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D0F8B" w14:textId="002E221F" w:rsidR="0046381F" w:rsidRDefault="0046381F" w:rsidP="002E5035">
      <w:pPr>
        <w:pStyle w:val="Title"/>
      </w:pPr>
      <w:r>
        <w:rPr>
          <w:rFonts w:ascii="Calibri" w:eastAsia="Calibri" w:hAnsi="Calibri" w:cs="Calibri"/>
          <w:noProof/>
          <w:sz w:val="22"/>
          <w:szCs w:val="22"/>
          <w:lang w:val="cy-GB" w:bidi="cy-GB"/>
        </w:rPr>
        <w:drawing>
          <wp:anchor distT="0" distB="0" distL="114300" distR="114300" simplePos="0" relativeHeight="251658240" behindDoc="0" locked="0" layoutInCell="1" allowOverlap="1" wp14:anchorId="7F2CA328" wp14:editId="2BCB227A">
            <wp:simplePos x="0" y="0"/>
            <wp:positionH relativeFrom="column">
              <wp:posOffset>1762125</wp:posOffset>
            </wp:positionH>
            <wp:positionV relativeFrom="paragraph">
              <wp:posOffset>152400</wp:posOffset>
            </wp:positionV>
            <wp:extent cx="2713990" cy="805815"/>
            <wp:effectExtent l="0" t="0" r="381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3990" cy="805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BBA94" w14:textId="77777777" w:rsidR="00A963B9" w:rsidRDefault="00A963B9" w:rsidP="002E5035">
      <w:pPr>
        <w:pStyle w:val="Title"/>
      </w:pPr>
    </w:p>
    <w:p w14:paraId="6BAC6D53" w14:textId="77777777" w:rsidR="002E5035" w:rsidRDefault="002E5035" w:rsidP="002E5035"/>
    <w:p w14:paraId="5F3B0EC6" w14:textId="77777777" w:rsidR="002E5035" w:rsidRDefault="002E5035" w:rsidP="002E5035"/>
    <w:p w14:paraId="1BB5333B" w14:textId="569C8C53" w:rsidR="002E5035" w:rsidRPr="00B9005B" w:rsidRDefault="00B9005B" w:rsidP="00B9005B">
      <w:pPr>
        <w:ind w:left="2160" w:firstLine="720"/>
        <w:rPr>
          <w:color w:val="44546A" w:themeColor="text2"/>
          <w:sz w:val="48"/>
          <w:szCs w:val="48"/>
        </w:rPr>
      </w:pPr>
      <w:proofErr w:type="spellStart"/>
      <w:r w:rsidRPr="00B9005B">
        <w:rPr>
          <w:color w:val="44546A" w:themeColor="text2"/>
          <w:sz w:val="48"/>
          <w:szCs w:val="48"/>
        </w:rPr>
        <w:t>Rheoliadau</w:t>
      </w:r>
      <w:proofErr w:type="spellEnd"/>
      <w:r w:rsidRPr="00B9005B">
        <w:rPr>
          <w:color w:val="44546A" w:themeColor="text2"/>
          <w:sz w:val="48"/>
          <w:szCs w:val="48"/>
        </w:rPr>
        <w:t xml:space="preserve"> </w:t>
      </w:r>
      <w:proofErr w:type="spellStart"/>
      <w:r w:rsidRPr="00B9005B">
        <w:rPr>
          <w:color w:val="44546A" w:themeColor="text2"/>
          <w:sz w:val="48"/>
          <w:szCs w:val="48"/>
        </w:rPr>
        <w:t>Ariannol</w:t>
      </w:r>
      <w:proofErr w:type="spellEnd"/>
    </w:p>
    <w:p w14:paraId="3A901C20" w14:textId="0EB5019C" w:rsidR="002E5035" w:rsidRDefault="00B9005B" w:rsidP="002E5035">
      <w:proofErr w:type="spellStart"/>
      <w:r>
        <w:t>Manylion</w:t>
      </w:r>
      <w:proofErr w:type="spellEnd"/>
      <w:r>
        <w:t xml:space="preserve"> </w:t>
      </w:r>
      <w:proofErr w:type="spellStart"/>
      <w:r>
        <w:t>Allweddol</w:t>
      </w:r>
      <w:proofErr w:type="spellEnd"/>
    </w:p>
    <w:tbl>
      <w:tblPr>
        <w:tblStyle w:val="TableGrid"/>
        <w:tblW w:w="0" w:type="auto"/>
        <w:tblLook w:val="04A0" w:firstRow="1" w:lastRow="0" w:firstColumn="1" w:lastColumn="0" w:noHBand="0" w:noVBand="1"/>
      </w:tblPr>
      <w:tblGrid>
        <w:gridCol w:w="5243"/>
        <w:gridCol w:w="4508"/>
      </w:tblGrid>
      <w:tr w:rsidR="002E5035" w:rsidRPr="002E5035" w14:paraId="4C3E0274" w14:textId="77777777" w:rsidTr="00F76A31">
        <w:trPr>
          <w:trHeight w:val="340"/>
        </w:trPr>
        <w:tc>
          <w:tcPr>
            <w:tcW w:w="5243" w:type="dxa"/>
            <w:vAlign w:val="center"/>
          </w:tcPr>
          <w:p w14:paraId="222829C4"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TEITL Y POLISI</w:t>
            </w:r>
          </w:p>
        </w:tc>
        <w:tc>
          <w:tcPr>
            <w:tcW w:w="4508" w:type="dxa"/>
            <w:vAlign w:val="center"/>
          </w:tcPr>
          <w:p w14:paraId="79D71B44" w14:textId="3924D1F7" w:rsidR="002E5035" w:rsidRPr="002E5035" w:rsidRDefault="002E5035" w:rsidP="002E5035">
            <w:pPr>
              <w:rPr>
                <w:i/>
                <w:iCs/>
                <w:color w:val="404040" w:themeColor="text1" w:themeTint="BF"/>
              </w:rPr>
            </w:pPr>
            <w:r>
              <w:rPr>
                <w:i/>
                <w:color w:val="404040" w:themeColor="text1" w:themeTint="BF"/>
                <w:lang w:val="cy-GB" w:bidi="cy-GB"/>
              </w:rPr>
              <w:t>Rheoliadau Ariannol</w:t>
            </w:r>
          </w:p>
        </w:tc>
      </w:tr>
      <w:tr w:rsidR="002E5035" w:rsidRPr="002E5035" w14:paraId="6DF18BEA" w14:textId="77777777" w:rsidTr="00F76A31">
        <w:trPr>
          <w:trHeight w:val="340"/>
        </w:trPr>
        <w:tc>
          <w:tcPr>
            <w:tcW w:w="5243" w:type="dxa"/>
            <w:vAlign w:val="center"/>
          </w:tcPr>
          <w:p w14:paraId="01F0F4A3"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DYDDIAD A GYMERADWYWYD</w:t>
            </w:r>
          </w:p>
        </w:tc>
        <w:tc>
          <w:tcPr>
            <w:tcW w:w="4508" w:type="dxa"/>
            <w:vAlign w:val="center"/>
          </w:tcPr>
          <w:p w14:paraId="13E5B230" w14:textId="3D375EF2" w:rsidR="002E5035" w:rsidRPr="002E5035" w:rsidRDefault="00B9005B" w:rsidP="002E5035">
            <w:pPr>
              <w:rPr>
                <w:i/>
                <w:iCs/>
                <w:color w:val="404040" w:themeColor="text1" w:themeTint="BF"/>
              </w:rPr>
            </w:pPr>
            <w:r>
              <w:rPr>
                <w:i/>
                <w:color w:val="404040" w:themeColor="text1" w:themeTint="BF"/>
                <w:lang w:val="cy-GB" w:bidi="cy-GB"/>
              </w:rPr>
              <w:t>1</w:t>
            </w:r>
            <w:r w:rsidR="00F76A31">
              <w:rPr>
                <w:i/>
                <w:color w:val="404040" w:themeColor="text1" w:themeTint="BF"/>
                <w:lang w:val="cy-GB" w:bidi="cy-GB"/>
              </w:rPr>
              <w:t>2</w:t>
            </w:r>
            <w:r>
              <w:rPr>
                <w:i/>
                <w:color w:val="404040" w:themeColor="text1" w:themeTint="BF"/>
                <w:lang w:val="cy-GB" w:bidi="cy-GB"/>
              </w:rPr>
              <w:t xml:space="preserve"> </w:t>
            </w:r>
            <w:r w:rsidR="00F76A31" w:rsidRPr="00F76A31">
              <w:rPr>
                <w:i/>
                <w:color w:val="404040" w:themeColor="text1" w:themeTint="BF"/>
                <w:lang w:val="cy-GB" w:bidi="cy-GB"/>
              </w:rPr>
              <w:t>Tachwedd</w:t>
            </w:r>
            <w:r w:rsidR="002E5035">
              <w:rPr>
                <w:i/>
                <w:color w:val="404040" w:themeColor="text1" w:themeTint="BF"/>
                <w:lang w:val="cy-GB" w:bidi="cy-GB"/>
              </w:rPr>
              <w:t xml:space="preserve"> 202</w:t>
            </w:r>
            <w:r>
              <w:rPr>
                <w:i/>
                <w:color w:val="404040" w:themeColor="text1" w:themeTint="BF"/>
                <w:lang w:val="cy-GB" w:bidi="cy-GB"/>
              </w:rPr>
              <w:t>5</w:t>
            </w:r>
          </w:p>
        </w:tc>
      </w:tr>
      <w:tr w:rsidR="002E5035" w:rsidRPr="002E5035" w14:paraId="30F12A5E" w14:textId="77777777" w:rsidTr="00F76A31">
        <w:trPr>
          <w:trHeight w:val="340"/>
        </w:trPr>
        <w:tc>
          <w:tcPr>
            <w:tcW w:w="5243" w:type="dxa"/>
            <w:vAlign w:val="center"/>
          </w:tcPr>
          <w:p w14:paraId="669194DB"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CORFF CYMERADWYO</w:t>
            </w:r>
          </w:p>
        </w:tc>
        <w:tc>
          <w:tcPr>
            <w:tcW w:w="4508" w:type="dxa"/>
            <w:vAlign w:val="center"/>
          </w:tcPr>
          <w:p w14:paraId="7A087158" w14:textId="63E628EE" w:rsidR="002E5035" w:rsidRPr="002E5035" w:rsidRDefault="006B28F1" w:rsidP="002E5035">
            <w:pPr>
              <w:rPr>
                <w:i/>
                <w:iCs/>
                <w:color w:val="404040" w:themeColor="text1" w:themeTint="BF"/>
              </w:rPr>
            </w:pPr>
            <w:r>
              <w:rPr>
                <w:i/>
                <w:color w:val="404040" w:themeColor="text1" w:themeTint="BF"/>
                <w:lang w:val="cy-GB" w:bidi="cy-GB"/>
              </w:rPr>
              <w:t>Pwyllgor Cyllid</w:t>
            </w:r>
          </w:p>
        </w:tc>
      </w:tr>
      <w:tr w:rsidR="002E5035" w:rsidRPr="002E5035" w14:paraId="021F2A92" w14:textId="77777777" w:rsidTr="00F76A31">
        <w:trPr>
          <w:trHeight w:val="340"/>
        </w:trPr>
        <w:tc>
          <w:tcPr>
            <w:tcW w:w="5243" w:type="dxa"/>
            <w:vAlign w:val="center"/>
          </w:tcPr>
          <w:p w14:paraId="2EF3131E"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FERSIWN</w:t>
            </w:r>
          </w:p>
        </w:tc>
        <w:tc>
          <w:tcPr>
            <w:tcW w:w="4508" w:type="dxa"/>
            <w:vAlign w:val="center"/>
          </w:tcPr>
          <w:p w14:paraId="3E313DDD" w14:textId="19696349" w:rsidR="002E5035" w:rsidRPr="002E5035" w:rsidRDefault="00F76A31" w:rsidP="002E5035">
            <w:pPr>
              <w:rPr>
                <w:i/>
                <w:iCs/>
                <w:color w:val="404040" w:themeColor="text1" w:themeTint="BF"/>
              </w:rPr>
            </w:pPr>
            <w:r>
              <w:rPr>
                <w:i/>
                <w:iCs/>
                <w:color w:val="404040" w:themeColor="text1" w:themeTint="BF"/>
              </w:rPr>
              <w:t>7.2</w:t>
            </w:r>
          </w:p>
        </w:tc>
      </w:tr>
      <w:tr w:rsidR="00F76A31" w:rsidRPr="002E5035" w14:paraId="1F9971C6" w14:textId="77777777" w:rsidTr="00F76A31">
        <w:trPr>
          <w:trHeight w:val="340"/>
        </w:trPr>
        <w:tc>
          <w:tcPr>
            <w:tcW w:w="5243" w:type="dxa"/>
            <w:vAlign w:val="center"/>
          </w:tcPr>
          <w:p w14:paraId="00B0CA02" w14:textId="77777777" w:rsidR="00F76A31" w:rsidRPr="002E5035" w:rsidRDefault="00F76A31" w:rsidP="00F76A31">
            <w:pPr>
              <w:rPr>
                <w:b/>
                <w:bCs/>
                <w:i/>
                <w:iCs/>
                <w:color w:val="404040" w:themeColor="text1" w:themeTint="BF"/>
              </w:rPr>
            </w:pPr>
            <w:r w:rsidRPr="002E5035">
              <w:rPr>
                <w:b/>
                <w:i/>
                <w:color w:val="404040" w:themeColor="text1" w:themeTint="BF"/>
                <w:lang w:val="cy-GB" w:bidi="cy-GB"/>
              </w:rPr>
              <w:t>DYDDIADAU ADOLYGU BLAENOROL</w:t>
            </w:r>
          </w:p>
        </w:tc>
        <w:tc>
          <w:tcPr>
            <w:tcW w:w="4508" w:type="dxa"/>
            <w:vAlign w:val="center"/>
          </w:tcPr>
          <w:p w14:paraId="19424D3A" w14:textId="4B1DCAE9" w:rsidR="00F76A31" w:rsidRPr="002E5035" w:rsidRDefault="00F76A31" w:rsidP="00F76A31">
            <w:pPr>
              <w:rPr>
                <w:i/>
                <w:iCs/>
                <w:color w:val="404040" w:themeColor="text1" w:themeTint="BF"/>
              </w:rPr>
            </w:pPr>
            <w:r>
              <w:rPr>
                <w:i/>
                <w:color w:val="404040" w:themeColor="text1" w:themeTint="BF"/>
                <w:lang w:val="cy-GB" w:bidi="cy-GB"/>
              </w:rPr>
              <w:t>19 Mawrth 2025</w:t>
            </w:r>
          </w:p>
        </w:tc>
      </w:tr>
      <w:tr w:rsidR="00F76A31" w:rsidRPr="002E5035" w14:paraId="6999E170" w14:textId="77777777" w:rsidTr="00F76A31">
        <w:trPr>
          <w:trHeight w:val="340"/>
        </w:trPr>
        <w:tc>
          <w:tcPr>
            <w:tcW w:w="5243" w:type="dxa"/>
            <w:vAlign w:val="center"/>
          </w:tcPr>
          <w:p w14:paraId="5CAE7920" w14:textId="77777777" w:rsidR="00F76A31" w:rsidRPr="002E5035" w:rsidRDefault="00F76A31" w:rsidP="00F76A31">
            <w:pPr>
              <w:rPr>
                <w:b/>
                <w:bCs/>
                <w:i/>
                <w:iCs/>
                <w:color w:val="404040" w:themeColor="text1" w:themeTint="BF"/>
              </w:rPr>
            </w:pPr>
            <w:r w:rsidRPr="002E5035">
              <w:rPr>
                <w:b/>
                <w:i/>
                <w:color w:val="404040" w:themeColor="text1" w:themeTint="BF"/>
                <w:lang w:val="cy-GB" w:bidi="cy-GB"/>
              </w:rPr>
              <w:t>DYDDIAD YR ADOLYGIAD NESAF</w:t>
            </w:r>
          </w:p>
        </w:tc>
        <w:tc>
          <w:tcPr>
            <w:tcW w:w="4508" w:type="dxa"/>
            <w:vAlign w:val="center"/>
          </w:tcPr>
          <w:p w14:paraId="2C699585" w14:textId="5BA6835B" w:rsidR="00F76A31" w:rsidRPr="002E5035" w:rsidRDefault="00F76A31" w:rsidP="00F76A31">
            <w:pPr>
              <w:rPr>
                <w:i/>
                <w:iCs/>
                <w:color w:val="404040" w:themeColor="text1" w:themeTint="BF"/>
              </w:rPr>
            </w:pPr>
            <w:r>
              <w:rPr>
                <w:i/>
                <w:color w:val="404040" w:themeColor="text1" w:themeTint="BF"/>
                <w:lang w:val="cy-GB" w:bidi="cy-GB"/>
              </w:rPr>
              <w:t xml:space="preserve"> </w:t>
            </w:r>
            <w:r w:rsidRPr="00F76A31">
              <w:rPr>
                <w:i/>
                <w:color w:val="404040" w:themeColor="text1" w:themeTint="BF"/>
                <w:lang w:val="cy-GB" w:bidi="cy-GB"/>
              </w:rPr>
              <w:t>Mehefin</w:t>
            </w:r>
            <w:r w:rsidRPr="00F76A31">
              <w:rPr>
                <w:i/>
                <w:color w:val="404040" w:themeColor="text1" w:themeTint="BF"/>
                <w:lang w:val="cy-GB" w:bidi="cy-GB"/>
              </w:rPr>
              <w:t xml:space="preserve"> </w:t>
            </w:r>
            <w:r>
              <w:rPr>
                <w:i/>
                <w:color w:val="404040" w:themeColor="text1" w:themeTint="BF"/>
                <w:lang w:val="cy-GB" w:bidi="cy-GB"/>
              </w:rPr>
              <w:t>2026</w:t>
            </w:r>
          </w:p>
        </w:tc>
      </w:tr>
      <w:tr w:rsidR="00F76A31" w:rsidRPr="002E5035" w14:paraId="281D43AD" w14:textId="77777777" w:rsidTr="00F76A31">
        <w:trPr>
          <w:trHeight w:val="340"/>
        </w:trPr>
        <w:tc>
          <w:tcPr>
            <w:tcW w:w="5243" w:type="dxa"/>
            <w:vAlign w:val="center"/>
          </w:tcPr>
          <w:p w14:paraId="4F6A6286" w14:textId="77777777" w:rsidR="00F76A31" w:rsidRPr="002E5035" w:rsidRDefault="00F76A31" w:rsidP="00F76A31">
            <w:pPr>
              <w:rPr>
                <w:b/>
                <w:bCs/>
                <w:i/>
                <w:iCs/>
                <w:color w:val="404040" w:themeColor="text1" w:themeTint="BF"/>
              </w:rPr>
            </w:pPr>
            <w:r w:rsidRPr="002E5035">
              <w:rPr>
                <w:b/>
                <w:i/>
                <w:color w:val="404040" w:themeColor="text1" w:themeTint="BF"/>
                <w:lang w:val="cy-GB" w:bidi="cy-GB"/>
              </w:rPr>
              <w:t>CANLYNIAD YR ASESIAD O'R EFFAITH AR GYDRADDOLDEB</w:t>
            </w:r>
          </w:p>
        </w:tc>
        <w:tc>
          <w:tcPr>
            <w:tcW w:w="4508" w:type="dxa"/>
            <w:vAlign w:val="center"/>
          </w:tcPr>
          <w:p w14:paraId="1214195A" w14:textId="740CB59F" w:rsidR="00F76A31" w:rsidRPr="00B9005B" w:rsidRDefault="00F76A31" w:rsidP="00F76A31">
            <w:pPr>
              <w:spacing w:after="160"/>
              <w:rPr>
                <w:i/>
                <w:iCs/>
                <w:color w:val="404040" w:themeColor="text1" w:themeTint="BF"/>
                <w:szCs w:val="24"/>
              </w:rPr>
            </w:pPr>
            <w:r w:rsidRPr="002E5035">
              <w:rPr>
                <w:i/>
                <w:color w:val="404040" w:themeColor="text1" w:themeTint="BF"/>
                <w:szCs w:val="24"/>
                <w:lang w:val="cy-GB" w:bidi="cy-GB"/>
              </w:rPr>
              <w:t>Dim newidiadau mawr. Mae'r rheoliadau hyn yr un mor berthnasol i'r holl staff</w:t>
            </w:r>
          </w:p>
        </w:tc>
      </w:tr>
      <w:tr w:rsidR="00F76A31" w:rsidRPr="002E5035" w14:paraId="4E17B167" w14:textId="77777777" w:rsidTr="00F76A31">
        <w:trPr>
          <w:trHeight w:val="340"/>
        </w:trPr>
        <w:tc>
          <w:tcPr>
            <w:tcW w:w="5243" w:type="dxa"/>
            <w:vAlign w:val="center"/>
          </w:tcPr>
          <w:p w14:paraId="05B9FD3F" w14:textId="77777777" w:rsidR="00F76A31" w:rsidRPr="002E5035" w:rsidRDefault="00F76A31" w:rsidP="00F76A31">
            <w:pPr>
              <w:rPr>
                <w:b/>
                <w:bCs/>
                <w:i/>
                <w:iCs/>
                <w:color w:val="404040" w:themeColor="text1" w:themeTint="BF"/>
              </w:rPr>
            </w:pPr>
            <w:r w:rsidRPr="002E5035">
              <w:rPr>
                <w:b/>
                <w:i/>
                <w:color w:val="404040" w:themeColor="text1" w:themeTint="BF"/>
                <w:lang w:val="cy-GB" w:bidi="cy-GB"/>
              </w:rPr>
              <w:t>POLISÏAU/GWEITHDREFNAU/CANLLAWIAU CYSYLLTIEDIG</w:t>
            </w:r>
          </w:p>
        </w:tc>
        <w:tc>
          <w:tcPr>
            <w:tcW w:w="4508" w:type="dxa"/>
            <w:vAlign w:val="center"/>
          </w:tcPr>
          <w:p w14:paraId="4B35129B" w14:textId="3175A95B" w:rsidR="00F76A31" w:rsidRPr="002E5035" w:rsidRDefault="00F76A31" w:rsidP="00F76A31">
            <w:pPr>
              <w:rPr>
                <w:i/>
                <w:iCs/>
                <w:color w:val="404040" w:themeColor="text1" w:themeTint="BF"/>
              </w:rPr>
            </w:pPr>
            <w:r w:rsidRPr="00A30D89">
              <w:rPr>
                <w:i/>
                <w:color w:val="404040" w:themeColor="text1" w:themeTint="BF"/>
                <w:lang w:val="cy-GB" w:bidi="cy-GB"/>
              </w:rPr>
              <w:t>Holl Bolisïau, gweithdrefnau a chanllawiau'r Gyfarwyddiaeth Gyllid</w:t>
            </w:r>
          </w:p>
        </w:tc>
      </w:tr>
      <w:tr w:rsidR="00F76A31" w:rsidRPr="002E5035" w14:paraId="411F869A" w14:textId="77777777" w:rsidTr="00F76A31">
        <w:trPr>
          <w:trHeight w:val="340"/>
        </w:trPr>
        <w:tc>
          <w:tcPr>
            <w:tcW w:w="5243" w:type="dxa"/>
            <w:vAlign w:val="center"/>
          </w:tcPr>
          <w:p w14:paraId="7DFDA83C" w14:textId="2A7C8716" w:rsidR="00F76A31" w:rsidRPr="00831153" w:rsidRDefault="00F76A31" w:rsidP="00F76A31">
            <w:pPr>
              <w:rPr>
                <w:b/>
                <w:bCs/>
                <w:i/>
                <w:iCs/>
                <w:color w:val="404040" w:themeColor="text1" w:themeTint="BF"/>
              </w:rPr>
            </w:pPr>
            <w:r w:rsidRPr="00831153">
              <w:rPr>
                <w:b/>
                <w:bCs/>
                <w:i/>
                <w:iCs/>
                <w:color w:val="404040" w:themeColor="text1" w:themeTint="BF"/>
                <w:lang w:val="cy-GB" w:bidi="cy-GB"/>
              </w:rPr>
              <w:t>DYDDIAD GWEITHREDU</w:t>
            </w:r>
          </w:p>
        </w:tc>
        <w:tc>
          <w:tcPr>
            <w:tcW w:w="4508" w:type="dxa"/>
            <w:vAlign w:val="center"/>
          </w:tcPr>
          <w:p w14:paraId="072C149D" w14:textId="532ACF21" w:rsidR="00F76A31" w:rsidRPr="002E5035" w:rsidRDefault="00F76A31" w:rsidP="00F76A31">
            <w:pPr>
              <w:rPr>
                <w:i/>
                <w:iCs/>
                <w:color w:val="404040" w:themeColor="text1" w:themeTint="BF"/>
              </w:rPr>
            </w:pPr>
            <w:r>
              <w:rPr>
                <w:i/>
                <w:color w:val="404040" w:themeColor="text1" w:themeTint="BF"/>
                <w:lang w:val="cy-GB" w:bidi="cy-GB"/>
              </w:rPr>
              <w:t xml:space="preserve">13 </w:t>
            </w:r>
            <w:r w:rsidRPr="00F76A31">
              <w:rPr>
                <w:i/>
                <w:color w:val="404040" w:themeColor="text1" w:themeTint="BF"/>
                <w:lang w:val="cy-GB" w:bidi="cy-GB"/>
              </w:rPr>
              <w:t>Tachwedd</w:t>
            </w:r>
            <w:r>
              <w:rPr>
                <w:i/>
                <w:color w:val="404040" w:themeColor="text1" w:themeTint="BF"/>
                <w:lang w:val="cy-GB" w:bidi="cy-GB"/>
              </w:rPr>
              <w:t xml:space="preserve"> </w:t>
            </w:r>
            <w:r>
              <w:rPr>
                <w:i/>
                <w:color w:val="404040" w:themeColor="text1" w:themeTint="BF"/>
                <w:lang w:val="cy-GB" w:bidi="cy-GB"/>
              </w:rPr>
              <w:t>2025</w:t>
            </w:r>
          </w:p>
        </w:tc>
      </w:tr>
      <w:tr w:rsidR="00F76A31" w:rsidRPr="002E5035" w14:paraId="04CBE223" w14:textId="77777777" w:rsidTr="00F76A31">
        <w:trPr>
          <w:trHeight w:val="340"/>
        </w:trPr>
        <w:tc>
          <w:tcPr>
            <w:tcW w:w="5243" w:type="dxa"/>
            <w:vAlign w:val="center"/>
          </w:tcPr>
          <w:p w14:paraId="717BAB4B" w14:textId="77777777" w:rsidR="00F76A31" w:rsidRPr="002E5035" w:rsidRDefault="00F76A31" w:rsidP="00F76A31">
            <w:pPr>
              <w:rPr>
                <w:b/>
                <w:bCs/>
                <w:i/>
                <w:iCs/>
                <w:color w:val="404040" w:themeColor="text1" w:themeTint="BF"/>
              </w:rPr>
            </w:pPr>
            <w:r w:rsidRPr="002E5035">
              <w:rPr>
                <w:b/>
                <w:i/>
                <w:color w:val="404040" w:themeColor="text1" w:themeTint="BF"/>
                <w:lang w:val="cy-GB" w:bidi="cy-GB"/>
              </w:rPr>
              <w:t>PERCHENNOG Y POLISI (TEITL SWYDD)</w:t>
            </w:r>
          </w:p>
        </w:tc>
        <w:tc>
          <w:tcPr>
            <w:tcW w:w="4508" w:type="dxa"/>
            <w:vAlign w:val="center"/>
          </w:tcPr>
          <w:p w14:paraId="306744EC" w14:textId="3B31621F" w:rsidR="00F76A31" w:rsidRPr="002E5035" w:rsidRDefault="00F76A31" w:rsidP="00F76A31">
            <w:pPr>
              <w:rPr>
                <w:i/>
                <w:iCs/>
                <w:color w:val="404040" w:themeColor="text1" w:themeTint="BF"/>
              </w:rPr>
            </w:pPr>
            <w:r>
              <w:rPr>
                <w:i/>
                <w:color w:val="404040" w:themeColor="text1" w:themeTint="BF"/>
                <w:lang w:val="cy-GB" w:bidi="cy-GB"/>
              </w:rPr>
              <w:t>Prif Swyddog Cyllid</w:t>
            </w:r>
          </w:p>
        </w:tc>
      </w:tr>
      <w:tr w:rsidR="00F76A31" w:rsidRPr="002E5035" w14:paraId="2CCD33ED" w14:textId="77777777" w:rsidTr="00F76A31">
        <w:trPr>
          <w:trHeight w:val="340"/>
        </w:trPr>
        <w:tc>
          <w:tcPr>
            <w:tcW w:w="5243" w:type="dxa"/>
            <w:vAlign w:val="center"/>
          </w:tcPr>
          <w:p w14:paraId="1CAF085F" w14:textId="77777777" w:rsidR="00F76A31" w:rsidRPr="002E5035" w:rsidRDefault="00F76A31" w:rsidP="00F76A31">
            <w:pPr>
              <w:rPr>
                <w:b/>
                <w:bCs/>
                <w:i/>
                <w:iCs/>
                <w:color w:val="404040" w:themeColor="text1" w:themeTint="BF"/>
              </w:rPr>
            </w:pPr>
            <w:r w:rsidRPr="002E5035">
              <w:rPr>
                <w:b/>
                <w:i/>
                <w:color w:val="404040" w:themeColor="text1" w:themeTint="BF"/>
                <w:lang w:val="cy-GB" w:bidi="cy-GB"/>
              </w:rPr>
              <w:t>UNED/GWASANAETH</w:t>
            </w:r>
          </w:p>
        </w:tc>
        <w:tc>
          <w:tcPr>
            <w:tcW w:w="4508" w:type="dxa"/>
            <w:vAlign w:val="center"/>
          </w:tcPr>
          <w:p w14:paraId="01E0EC13" w14:textId="3773E453" w:rsidR="00F76A31" w:rsidRPr="002E5035" w:rsidRDefault="00F76A31" w:rsidP="00F76A31">
            <w:pPr>
              <w:rPr>
                <w:i/>
                <w:iCs/>
                <w:color w:val="404040" w:themeColor="text1" w:themeTint="BF"/>
              </w:rPr>
            </w:pPr>
            <w:r>
              <w:rPr>
                <w:i/>
                <w:color w:val="404040" w:themeColor="text1" w:themeTint="BF"/>
                <w:lang w:val="cy-GB" w:bidi="cy-GB"/>
              </w:rPr>
              <w:t>Cyllid</w:t>
            </w:r>
          </w:p>
        </w:tc>
      </w:tr>
      <w:tr w:rsidR="00F76A31" w:rsidRPr="002E5035" w14:paraId="49BF5E70" w14:textId="77777777" w:rsidTr="00F76A31">
        <w:trPr>
          <w:trHeight w:val="340"/>
        </w:trPr>
        <w:tc>
          <w:tcPr>
            <w:tcW w:w="5243" w:type="dxa"/>
            <w:vAlign w:val="center"/>
          </w:tcPr>
          <w:p w14:paraId="574DC638" w14:textId="77777777" w:rsidR="00F76A31" w:rsidRPr="002E5035" w:rsidRDefault="00F76A31" w:rsidP="00F76A31">
            <w:pPr>
              <w:rPr>
                <w:b/>
                <w:bCs/>
                <w:i/>
                <w:iCs/>
                <w:color w:val="404040" w:themeColor="text1" w:themeTint="BF"/>
              </w:rPr>
            </w:pPr>
            <w:r w:rsidRPr="002E5035">
              <w:rPr>
                <w:b/>
                <w:i/>
                <w:color w:val="404040" w:themeColor="text1" w:themeTint="BF"/>
                <w:lang w:val="cy-GB" w:bidi="cy-GB"/>
              </w:rPr>
              <w:t>E-BOST CYSWLLT</w:t>
            </w:r>
          </w:p>
        </w:tc>
        <w:tc>
          <w:tcPr>
            <w:tcW w:w="4508" w:type="dxa"/>
            <w:vAlign w:val="center"/>
          </w:tcPr>
          <w:p w14:paraId="5DBA28E2" w14:textId="6DA7B579" w:rsidR="00F76A31" w:rsidRPr="002E5035" w:rsidRDefault="00F76A31" w:rsidP="00F76A31">
            <w:pPr>
              <w:rPr>
                <w:i/>
                <w:iCs/>
                <w:color w:val="404040" w:themeColor="text1" w:themeTint="BF"/>
              </w:rPr>
            </w:pPr>
            <w:r>
              <w:rPr>
                <w:i/>
                <w:color w:val="404040" w:themeColor="text1" w:themeTint="BF"/>
                <w:lang w:val="cy-GB" w:bidi="cy-GB"/>
              </w:rPr>
              <w:t>slandy@cardiffmet.ac.uk</w:t>
            </w:r>
          </w:p>
        </w:tc>
      </w:tr>
    </w:tbl>
    <w:p w14:paraId="4D96BD96" w14:textId="77777777" w:rsidR="002E5035" w:rsidRPr="002E5035" w:rsidRDefault="002E5035" w:rsidP="002E5035">
      <w:pPr>
        <w:rPr>
          <w:i/>
          <w:iCs/>
          <w:color w:val="404040" w:themeColor="text1" w:themeTint="BF"/>
        </w:rPr>
      </w:pPr>
      <w:r w:rsidRPr="002E5035">
        <w:rPr>
          <w:i/>
          <w:color w:val="404040" w:themeColor="text1" w:themeTint="BF"/>
          <w:lang w:val="cy-GB" w:bidi="cy-GB"/>
        </w:rPr>
        <w:t xml:space="preserve"> </w:t>
      </w:r>
    </w:p>
    <w:p w14:paraId="2AF40799" w14:textId="3E0D2AB2" w:rsidR="002E5035" w:rsidRPr="002E5035" w:rsidRDefault="00831153" w:rsidP="00526E40">
      <w:pPr>
        <w:spacing w:before="240" w:after="0"/>
        <w:outlineLvl w:val="0"/>
        <w:rPr>
          <w:rFonts w:ascii="Altis Book" w:eastAsiaTheme="majorEastAsia" w:hAnsi="Altis Book" w:cstheme="majorBidi"/>
          <w:color w:val="415464"/>
          <w:sz w:val="28"/>
          <w:szCs w:val="32"/>
        </w:rPr>
      </w:pPr>
      <w:proofErr w:type="spellStart"/>
      <w:r>
        <w:rPr>
          <w:rFonts w:ascii="Altis Book" w:eastAsiaTheme="majorEastAsia" w:hAnsi="Altis Book" w:cstheme="majorBidi"/>
          <w:color w:val="415464"/>
          <w:sz w:val="28"/>
          <w:szCs w:val="32"/>
        </w:rPr>
        <w:t>Rheoli</w:t>
      </w:r>
      <w:proofErr w:type="spellEnd"/>
      <w:r>
        <w:rPr>
          <w:rFonts w:ascii="Altis Book" w:eastAsiaTheme="majorEastAsia" w:hAnsi="Altis Book" w:cstheme="majorBidi"/>
          <w:color w:val="415464"/>
          <w:sz w:val="28"/>
          <w:szCs w:val="32"/>
        </w:rPr>
        <w:t xml:space="preserve"> </w:t>
      </w:r>
      <w:proofErr w:type="spellStart"/>
      <w:r>
        <w:rPr>
          <w:rFonts w:ascii="Altis Book" w:eastAsiaTheme="majorEastAsia" w:hAnsi="Altis Book" w:cstheme="majorBidi"/>
          <w:color w:val="415464"/>
          <w:sz w:val="28"/>
          <w:szCs w:val="32"/>
        </w:rPr>
        <w:t>Fersiynau</w:t>
      </w:r>
      <w:proofErr w:type="spellEnd"/>
    </w:p>
    <w:tbl>
      <w:tblPr>
        <w:tblStyle w:val="TableGrid"/>
        <w:tblW w:w="0" w:type="auto"/>
        <w:tblLook w:val="04A0" w:firstRow="1" w:lastRow="0" w:firstColumn="1" w:lastColumn="0" w:noHBand="0" w:noVBand="1"/>
      </w:tblPr>
      <w:tblGrid>
        <w:gridCol w:w="3005"/>
        <w:gridCol w:w="3005"/>
        <w:gridCol w:w="3006"/>
      </w:tblGrid>
      <w:tr w:rsidR="002E5035" w:rsidRPr="002E5035" w14:paraId="35AC5563" w14:textId="77777777" w:rsidTr="00C41177">
        <w:tc>
          <w:tcPr>
            <w:tcW w:w="3005" w:type="dxa"/>
          </w:tcPr>
          <w:p w14:paraId="6ED445D5"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FERSIWN</w:t>
            </w:r>
          </w:p>
        </w:tc>
        <w:tc>
          <w:tcPr>
            <w:tcW w:w="3005" w:type="dxa"/>
          </w:tcPr>
          <w:p w14:paraId="6087E0A2"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DYDDIAD</w:t>
            </w:r>
          </w:p>
        </w:tc>
        <w:tc>
          <w:tcPr>
            <w:tcW w:w="3006" w:type="dxa"/>
          </w:tcPr>
          <w:p w14:paraId="57C18230"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RHESWM DROS NEWID</w:t>
            </w:r>
          </w:p>
        </w:tc>
      </w:tr>
      <w:tr w:rsidR="002E5035" w:rsidRPr="002E5035" w14:paraId="474D4EFF" w14:textId="77777777" w:rsidTr="00C41177">
        <w:tc>
          <w:tcPr>
            <w:tcW w:w="3005" w:type="dxa"/>
          </w:tcPr>
          <w:p w14:paraId="2F548AA9" w14:textId="77777777" w:rsidR="002E5035" w:rsidRPr="002E5035" w:rsidRDefault="002E5035" w:rsidP="002E5035">
            <w:pPr>
              <w:rPr>
                <w:i/>
                <w:iCs/>
                <w:color w:val="404040" w:themeColor="text1" w:themeTint="BF"/>
              </w:rPr>
            </w:pPr>
            <w:r w:rsidRPr="002E5035">
              <w:rPr>
                <w:i/>
                <w:color w:val="404040" w:themeColor="text1" w:themeTint="BF"/>
                <w:lang w:val="cy-GB" w:bidi="cy-GB"/>
              </w:rPr>
              <w:t>1.0</w:t>
            </w:r>
          </w:p>
        </w:tc>
        <w:tc>
          <w:tcPr>
            <w:tcW w:w="3005" w:type="dxa"/>
          </w:tcPr>
          <w:p w14:paraId="59584B1C" w14:textId="3033FE0D" w:rsidR="002E5035" w:rsidRPr="002E5035" w:rsidRDefault="002505CF" w:rsidP="002E5035">
            <w:pPr>
              <w:rPr>
                <w:i/>
                <w:iCs/>
                <w:color w:val="404040" w:themeColor="text1" w:themeTint="BF"/>
              </w:rPr>
            </w:pPr>
            <w:r>
              <w:rPr>
                <w:i/>
                <w:color w:val="404040" w:themeColor="text1" w:themeTint="BF"/>
                <w:lang w:val="cy-GB" w:bidi="cy-GB"/>
              </w:rPr>
              <w:t>Tachwedd 2016</w:t>
            </w:r>
          </w:p>
        </w:tc>
        <w:tc>
          <w:tcPr>
            <w:tcW w:w="3006" w:type="dxa"/>
          </w:tcPr>
          <w:p w14:paraId="2B466995" w14:textId="21246652" w:rsidR="002E5035" w:rsidRPr="002E5035" w:rsidRDefault="002505CF" w:rsidP="002E5035">
            <w:pPr>
              <w:rPr>
                <w:i/>
                <w:iCs/>
                <w:color w:val="404040" w:themeColor="text1" w:themeTint="BF"/>
              </w:rPr>
            </w:pPr>
            <w:r>
              <w:rPr>
                <w:i/>
                <w:color w:val="404040" w:themeColor="text1" w:themeTint="BF"/>
                <w:lang w:val="cy-GB" w:bidi="cy-GB"/>
              </w:rPr>
              <w:t>Adolygiad cyflawn o'r rheoliadau</w:t>
            </w:r>
          </w:p>
        </w:tc>
      </w:tr>
      <w:tr w:rsidR="002E5035" w:rsidRPr="002E5035" w14:paraId="2E8A3C9C" w14:textId="77777777" w:rsidTr="00C41177">
        <w:tc>
          <w:tcPr>
            <w:tcW w:w="3005" w:type="dxa"/>
          </w:tcPr>
          <w:p w14:paraId="7BDC6C9E" w14:textId="1118EB04" w:rsidR="002E5035" w:rsidRPr="002E5035" w:rsidRDefault="002505CF" w:rsidP="002E5035">
            <w:pPr>
              <w:rPr>
                <w:i/>
                <w:iCs/>
                <w:color w:val="404040" w:themeColor="text1" w:themeTint="BF"/>
              </w:rPr>
            </w:pPr>
            <w:r>
              <w:rPr>
                <w:i/>
                <w:color w:val="404040" w:themeColor="text1" w:themeTint="BF"/>
                <w:lang w:val="cy-GB" w:bidi="cy-GB"/>
              </w:rPr>
              <w:t>2.0</w:t>
            </w:r>
          </w:p>
        </w:tc>
        <w:tc>
          <w:tcPr>
            <w:tcW w:w="3005" w:type="dxa"/>
          </w:tcPr>
          <w:p w14:paraId="523FDD63" w14:textId="549679F0" w:rsidR="002E5035" w:rsidRPr="002E5035" w:rsidRDefault="002505CF" w:rsidP="002E5035">
            <w:pPr>
              <w:rPr>
                <w:i/>
                <w:iCs/>
                <w:color w:val="404040" w:themeColor="text1" w:themeTint="BF"/>
              </w:rPr>
            </w:pPr>
            <w:r>
              <w:rPr>
                <w:i/>
                <w:color w:val="404040" w:themeColor="text1" w:themeTint="BF"/>
                <w:lang w:val="cy-GB" w:bidi="cy-GB"/>
              </w:rPr>
              <w:t>27 Mawrth 2018</w:t>
            </w:r>
          </w:p>
        </w:tc>
        <w:tc>
          <w:tcPr>
            <w:tcW w:w="3006" w:type="dxa"/>
          </w:tcPr>
          <w:p w14:paraId="771CFFB2" w14:textId="3EED001E" w:rsidR="002E5035" w:rsidRPr="002E5035" w:rsidRDefault="002505CF" w:rsidP="002E5035">
            <w:pPr>
              <w:rPr>
                <w:i/>
                <w:iCs/>
                <w:color w:val="404040" w:themeColor="text1" w:themeTint="BF"/>
              </w:rPr>
            </w:pPr>
            <w:r>
              <w:rPr>
                <w:i/>
                <w:color w:val="404040" w:themeColor="text1" w:themeTint="BF"/>
                <w:lang w:val="cy-GB" w:bidi="cy-GB"/>
              </w:rPr>
              <w:t>Ail fersiwn</w:t>
            </w:r>
          </w:p>
        </w:tc>
      </w:tr>
      <w:tr w:rsidR="002E5035" w:rsidRPr="002E5035" w14:paraId="5F423F83" w14:textId="77777777" w:rsidTr="00C41177">
        <w:tc>
          <w:tcPr>
            <w:tcW w:w="3005" w:type="dxa"/>
          </w:tcPr>
          <w:p w14:paraId="08440AB6" w14:textId="73D227EE" w:rsidR="002E5035" w:rsidRPr="002E5035" w:rsidRDefault="002505CF" w:rsidP="002E5035">
            <w:pPr>
              <w:rPr>
                <w:i/>
                <w:iCs/>
                <w:color w:val="404040" w:themeColor="text1" w:themeTint="BF"/>
              </w:rPr>
            </w:pPr>
            <w:r>
              <w:rPr>
                <w:i/>
                <w:color w:val="404040" w:themeColor="text1" w:themeTint="BF"/>
                <w:lang w:val="cy-GB" w:bidi="cy-GB"/>
              </w:rPr>
              <w:t>3.0</w:t>
            </w:r>
          </w:p>
        </w:tc>
        <w:tc>
          <w:tcPr>
            <w:tcW w:w="3005" w:type="dxa"/>
          </w:tcPr>
          <w:p w14:paraId="355B9A05" w14:textId="6CE5F2C4" w:rsidR="002E5035" w:rsidRPr="002E5035" w:rsidRDefault="002505CF" w:rsidP="002E5035">
            <w:pPr>
              <w:rPr>
                <w:i/>
                <w:iCs/>
                <w:color w:val="404040" w:themeColor="text1" w:themeTint="BF"/>
              </w:rPr>
            </w:pPr>
            <w:r>
              <w:rPr>
                <w:i/>
                <w:color w:val="404040" w:themeColor="text1" w:themeTint="BF"/>
                <w:lang w:val="cy-GB" w:bidi="cy-GB"/>
              </w:rPr>
              <w:t>11 Mawrth 2021</w:t>
            </w:r>
          </w:p>
        </w:tc>
        <w:tc>
          <w:tcPr>
            <w:tcW w:w="3006" w:type="dxa"/>
          </w:tcPr>
          <w:p w14:paraId="16308A9C" w14:textId="6914016D" w:rsidR="002E5035" w:rsidRPr="002E5035" w:rsidRDefault="002505CF" w:rsidP="002E5035">
            <w:pPr>
              <w:rPr>
                <w:i/>
                <w:iCs/>
                <w:color w:val="404040" w:themeColor="text1" w:themeTint="BF"/>
              </w:rPr>
            </w:pPr>
            <w:r>
              <w:rPr>
                <w:i/>
                <w:color w:val="404040" w:themeColor="text1" w:themeTint="BF"/>
                <w:lang w:val="cy-GB" w:bidi="cy-GB"/>
              </w:rPr>
              <w:t>Trydydd fersiwn</w:t>
            </w:r>
          </w:p>
        </w:tc>
      </w:tr>
      <w:tr w:rsidR="002E5035" w:rsidRPr="002E5035" w14:paraId="2D74F6EC" w14:textId="77777777" w:rsidTr="00C41177">
        <w:tc>
          <w:tcPr>
            <w:tcW w:w="3005" w:type="dxa"/>
          </w:tcPr>
          <w:p w14:paraId="0B8B7150" w14:textId="6326C029" w:rsidR="002E5035" w:rsidRPr="002E5035" w:rsidRDefault="002505CF" w:rsidP="002E5035">
            <w:pPr>
              <w:rPr>
                <w:i/>
                <w:iCs/>
                <w:color w:val="404040" w:themeColor="text1" w:themeTint="BF"/>
              </w:rPr>
            </w:pPr>
            <w:r>
              <w:rPr>
                <w:i/>
                <w:color w:val="404040" w:themeColor="text1" w:themeTint="BF"/>
                <w:lang w:val="cy-GB" w:bidi="cy-GB"/>
              </w:rPr>
              <w:t>4.0</w:t>
            </w:r>
          </w:p>
        </w:tc>
        <w:tc>
          <w:tcPr>
            <w:tcW w:w="3005" w:type="dxa"/>
          </w:tcPr>
          <w:p w14:paraId="7F86D30A" w14:textId="683C8E46" w:rsidR="002E5035" w:rsidRPr="002E5035" w:rsidRDefault="002505CF" w:rsidP="002E5035">
            <w:pPr>
              <w:rPr>
                <w:i/>
                <w:iCs/>
                <w:color w:val="404040" w:themeColor="text1" w:themeTint="BF"/>
              </w:rPr>
            </w:pPr>
            <w:r>
              <w:rPr>
                <w:i/>
                <w:color w:val="404040" w:themeColor="text1" w:themeTint="BF"/>
                <w:lang w:val="cy-GB" w:bidi="cy-GB"/>
              </w:rPr>
              <w:t>23 Mawrth 2022</w:t>
            </w:r>
          </w:p>
        </w:tc>
        <w:tc>
          <w:tcPr>
            <w:tcW w:w="3006" w:type="dxa"/>
          </w:tcPr>
          <w:p w14:paraId="725B23AF" w14:textId="6424B786" w:rsidR="002E5035" w:rsidRPr="002E5035" w:rsidRDefault="002505CF" w:rsidP="002E5035">
            <w:pPr>
              <w:rPr>
                <w:i/>
                <w:iCs/>
                <w:color w:val="404040" w:themeColor="text1" w:themeTint="BF"/>
              </w:rPr>
            </w:pPr>
            <w:r>
              <w:rPr>
                <w:i/>
                <w:color w:val="404040" w:themeColor="text1" w:themeTint="BF"/>
                <w:lang w:val="cy-GB" w:bidi="cy-GB"/>
              </w:rPr>
              <w:t xml:space="preserve">Pedwerydd fersiwn </w:t>
            </w:r>
          </w:p>
        </w:tc>
      </w:tr>
      <w:tr w:rsidR="002E5035" w:rsidRPr="002E5035" w14:paraId="10DE3EA0" w14:textId="77777777" w:rsidTr="002505CF">
        <w:trPr>
          <w:trHeight w:val="149"/>
        </w:trPr>
        <w:tc>
          <w:tcPr>
            <w:tcW w:w="3005" w:type="dxa"/>
          </w:tcPr>
          <w:p w14:paraId="7B31896F" w14:textId="7ACD02FD" w:rsidR="002E5035" w:rsidRPr="002E5035" w:rsidRDefault="002505CF" w:rsidP="002E5035">
            <w:pPr>
              <w:rPr>
                <w:i/>
                <w:iCs/>
                <w:color w:val="404040" w:themeColor="text1" w:themeTint="BF"/>
              </w:rPr>
            </w:pPr>
            <w:r>
              <w:rPr>
                <w:i/>
                <w:color w:val="404040" w:themeColor="text1" w:themeTint="BF"/>
                <w:lang w:val="cy-GB" w:bidi="cy-GB"/>
              </w:rPr>
              <w:t>5.0</w:t>
            </w:r>
          </w:p>
        </w:tc>
        <w:tc>
          <w:tcPr>
            <w:tcW w:w="3005" w:type="dxa"/>
          </w:tcPr>
          <w:p w14:paraId="36724F07" w14:textId="79A2BF77" w:rsidR="002E5035" w:rsidRPr="002E5035" w:rsidRDefault="009D26A4" w:rsidP="002E5035">
            <w:pPr>
              <w:rPr>
                <w:i/>
                <w:iCs/>
                <w:color w:val="404040" w:themeColor="text1" w:themeTint="BF"/>
              </w:rPr>
            </w:pPr>
            <w:r>
              <w:rPr>
                <w:i/>
                <w:color w:val="404040" w:themeColor="text1" w:themeTint="BF"/>
                <w:lang w:val="cy-GB" w:bidi="cy-GB"/>
              </w:rPr>
              <w:t>27 Mawrth 2022</w:t>
            </w:r>
          </w:p>
        </w:tc>
        <w:tc>
          <w:tcPr>
            <w:tcW w:w="3006" w:type="dxa"/>
          </w:tcPr>
          <w:p w14:paraId="5A4E8201" w14:textId="72749093" w:rsidR="002E5035" w:rsidRPr="002E5035" w:rsidRDefault="002505CF" w:rsidP="002E5035">
            <w:pPr>
              <w:rPr>
                <w:i/>
                <w:iCs/>
                <w:color w:val="404040" w:themeColor="text1" w:themeTint="BF"/>
              </w:rPr>
            </w:pPr>
            <w:r>
              <w:rPr>
                <w:i/>
                <w:color w:val="404040" w:themeColor="text1" w:themeTint="BF"/>
                <w:lang w:val="cy-GB" w:bidi="cy-GB"/>
              </w:rPr>
              <w:t>Pumed fersiwn</w:t>
            </w:r>
          </w:p>
        </w:tc>
      </w:tr>
      <w:tr w:rsidR="00831153" w:rsidRPr="002E5035" w14:paraId="5552445F" w14:textId="77777777" w:rsidTr="002505CF">
        <w:trPr>
          <w:trHeight w:val="149"/>
        </w:trPr>
        <w:tc>
          <w:tcPr>
            <w:tcW w:w="3005" w:type="dxa"/>
          </w:tcPr>
          <w:p w14:paraId="3F38E13A" w14:textId="72F3814C" w:rsidR="00831153" w:rsidRDefault="00831153" w:rsidP="002E5035">
            <w:pPr>
              <w:rPr>
                <w:i/>
                <w:color w:val="404040" w:themeColor="text1" w:themeTint="BF"/>
                <w:lang w:val="cy-GB" w:bidi="cy-GB"/>
              </w:rPr>
            </w:pPr>
            <w:r>
              <w:rPr>
                <w:i/>
                <w:color w:val="404040" w:themeColor="text1" w:themeTint="BF"/>
                <w:lang w:val="cy-GB" w:bidi="cy-GB"/>
              </w:rPr>
              <w:t>6.0</w:t>
            </w:r>
          </w:p>
        </w:tc>
        <w:tc>
          <w:tcPr>
            <w:tcW w:w="3005" w:type="dxa"/>
          </w:tcPr>
          <w:p w14:paraId="042539D4" w14:textId="0AD4B6C1" w:rsidR="00831153" w:rsidRDefault="00831153" w:rsidP="002E5035">
            <w:pPr>
              <w:rPr>
                <w:i/>
                <w:color w:val="404040" w:themeColor="text1" w:themeTint="BF"/>
                <w:lang w:val="cy-GB" w:bidi="cy-GB"/>
              </w:rPr>
            </w:pPr>
            <w:r>
              <w:rPr>
                <w:i/>
                <w:color w:val="404040" w:themeColor="text1" w:themeTint="BF"/>
                <w:lang w:val="cy-GB" w:bidi="cy-GB"/>
              </w:rPr>
              <w:t>13 Mawrth 2024</w:t>
            </w:r>
          </w:p>
        </w:tc>
        <w:tc>
          <w:tcPr>
            <w:tcW w:w="3006" w:type="dxa"/>
          </w:tcPr>
          <w:p w14:paraId="23281FA2" w14:textId="67D6B825" w:rsidR="00831153" w:rsidRDefault="00831153" w:rsidP="002E5035">
            <w:pPr>
              <w:rPr>
                <w:i/>
                <w:color w:val="404040" w:themeColor="text1" w:themeTint="BF"/>
                <w:lang w:val="cy-GB" w:bidi="cy-GB"/>
              </w:rPr>
            </w:pPr>
            <w:r>
              <w:rPr>
                <w:i/>
                <w:color w:val="404040" w:themeColor="text1" w:themeTint="BF"/>
                <w:lang w:val="cy-GB" w:bidi="cy-GB"/>
              </w:rPr>
              <w:t>Chweched fersiwn</w:t>
            </w:r>
          </w:p>
        </w:tc>
      </w:tr>
      <w:tr w:rsidR="002D28F3" w:rsidRPr="002E5035" w14:paraId="6CF6F9E6" w14:textId="77777777" w:rsidTr="002505CF">
        <w:trPr>
          <w:trHeight w:val="149"/>
        </w:trPr>
        <w:tc>
          <w:tcPr>
            <w:tcW w:w="3005" w:type="dxa"/>
          </w:tcPr>
          <w:p w14:paraId="720120C4" w14:textId="7E6BB04F" w:rsidR="002D28F3" w:rsidRDefault="002D28F3" w:rsidP="002E5035">
            <w:pPr>
              <w:rPr>
                <w:i/>
                <w:color w:val="404040" w:themeColor="text1" w:themeTint="BF"/>
                <w:lang w:val="cy-GB" w:bidi="cy-GB"/>
              </w:rPr>
            </w:pPr>
            <w:r>
              <w:rPr>
                <w:i/>
                <w:color w:val="404040" w:themeColor="text1" w:themeTint="BF"/>
                <w:lang w:val="cy-GB" w:bidi="cy-GB"/>
              </w:rPr>
              <w:t>6.1</w:t>
            </w:r>
          </w:p>
        </w:tc>
        <w:tc>
          <w:tcPr>
            <w:tcW w:w="3005" w:type="dxa"/>
          </w:tcPr>
          <w:p w14:paraId="305301CE" w14:textId="51F76F24" w:rsidR="002D28F3" w:rsidRDefault="002D28F3" w:rsidP="002E5035">
            <w:pPr>
              <w:rPr>
                <w:i/>
                <w:color w:val="404040" w:themeColor="text1" w:themeTint="BF"/>
                <w:lang w:val="cy-GB" w:bidi="cy-GB"/>
              </w:rPr>
            </w:pPr>
            <w:r>
              <w:rPr>
                <w:i/>
                <w:color w:val="404040" w:themeColor="text1" w:themeTint="BF"/>
                <w:lang w:val="cy-GB" w:bidi="cy-GB"/>
              </w:rPr>
              <w:t>9 Awst 2024</w:t>
            </w:r>
          </w:p>
        </w:tc>
        <w:tc>
          <w:tcPr>
            <w:tcW w:w="3006" w:type="dxa"/>
          </w:tcPr>
          <w:p w14:paraId="7B790663" w14:textId="47D269F8" w:rsidR="002D28F3" w:rsidRDefault="002D28F3" w:rsidP="002E5035">
            <w:pPr>
              <w:rPr>
                <w:i/>
                <w:color w:val="404040" w:themeColor="text1" w:themeTint="BF"/>
                <w:lang w:val="cy-GB" w:bidi="cy-GB"/>
              </w:rPr>
            </w:pPr>
            <w:r>
              <w:rPr>
                <w:i/>
                <w:color w:val="404040" w:themeColor="text1" w:themeTint="BF"/>
                <w:lang w:val="cy-GB" w:bidi="cy-GB"/>
              </w:rPr>
              <w:t>Newidiadau i’r cynllun dirprwyo, Adrannau 6.7, 7.14, Atodiad 4</w:t>
            </w:r>
          </w:p>
        </w:tc>
      </w:tr>
      <w:tr w:rsidR="00B9005B" w:rsidRPr="002E5035" w14:paraId="13156691" w14:textId="77777777" w:rsidTr="002505CF">
        <w:trPr>
          <w:trHeight w:val="149"/>
        </w:trPr>
        <w:tc>
          <w:tcPr>
            <w:tcW w:w="3005" w:type="dxa"/>
          </w:tcPr>
          <w:p w14:paraId="591C3D0A" w14:textId="4580BFD1" w:rsidR="00B9005B" w:rsidRDefault="00B9005B" w:rsidP="002E5035">
            <w:pPr>
              <w:rPr>
                <w:i/>
                <w:color w:val="404040" w:themeColor="text1" w:themeTint="BF"/>
                <w:lang w:val="cy-GB" w:bidi="cy-GB"/>
              </w:rPr>
            </w:pPr>
            <w:r>
              <w:rPr>
                <w:i/>
                <w:color w:val="404040" w:themeColor="text1" w:themeTint="BF"/>
                <w:lang w:val="cy-GB" w:bidi="cy-GB"/>
              </w:rPr>
              <w:t>7.0</w:t>
            </w:r>
          </w:p>
        </w:tc>
        <w:tc>
          <w:tcPr>
            <w:tcW w:w="3005" w:type="dxa"/>
          </w:tcPr>
          <w:p w14:paraId="2B5E9F78" w14:textId="59E2BADF" w:rsidR="00B9005B" w:rsidRDefault="00B9005B" w:rsidP="002E5035">
            <w:pPr>
              <w:rPr>
                <w:i/>
                <w:color w:val="404040" w:themeColor="text1" w:themeTint="BF"/>
                <w:lang w:val="cy-GB" w:bidi="cy-GB"/>
              </w:rPr>
            </w:pPr>
            <w:r>
              <w:rPr>
                <w:i/>
                <w:color w:val="404040" w:themeColor="text1" w:themeTint="BF"/>
                <w:lang w:val="cy-GB" w:bidi="cy-GB"/>
              </w:rPr>
              <w:t>19 Mawrth 2025</w:t>
            </w:r>
          </w:p>
        </w:tc>
        <w:tc>
          <w:tcPr>
            <w:tcW w:w="3006" w:type="dxa"/>
          </w:tcPr>
          <w:p w14:paraId="68189B94" w14:textId="46C6B5B1" w:rsidR="00B9005B" w:rsidRDefault="00B9005B" w:rsidP="002E5035">
            <w:pPr>
              <w:rPr>
                <w:i/>
                <w:color w:val="404040" w:themeColor="text1" w:themeTint="BF"/>
                <w:lang w:val="cy-GB" w:bidi="cy-GB"/>
              </w:rPr>
            </w:pPr>
            <w:r>
              <w:rPr>
                <w:i/>
                <w:color w:val="404040" w:themeColor="text1" w:themeTint="BF"/>
                <w:lang w:val="cy-GB" w:bidi="cy-GB"/>
              </w:rPr>
              <w:t>Seithfed fersiwn</w:t>
            </w:r>
          </w:p>
        </w:tc>
      </w:tr>
      <w:tr w:rsidR="00454C13" w:rsidRPr="002E5035" w14:paraId="70521147" w14:textId="77777777" w:rsidTr="002505CF">
        <w:trPr>
          <w:trHeight w:val="149"/>
        </w:trPr>
        <w:tc>
          <w:tcPr>
            <w:tcW w:w="3005" w:type="dxa"/>
          </w:tcPr>
          <w:p w14:paraId="6F4B2CC3" w14:textId="41AAB44F" w:rsidR="00454C13" w:rsidRDefault="00454C13" w:rsidP="002E5035">
            <w:pPr>
              <w:rPr>
                <w:i/>
                <w:color w:val="404040" w:themeColor="text1" w:themeTint="BF"/>
                <w:lang w:val="cy-GB" w:bidi="cy-GB"/>
              </w:rPr>
            </w:pPr>
            <w:r>
              <w:rPr>
                <w:i/>
                <w:color w:val="404040" w:themeColor="text1" w:themeTint="BF"/>
                <w:lang w:val="cy-GB" w:bidi="cy-GB"/>
              </w:rPr>
              <w:t>7.1</w:t>
            </w:r>
          </w:p>
        </w:tc>
        <w:tc>
          <w:tcPr>
            <w:tcW w:w="3005" w:type="dxa"/>
          </w:tcPr>
          <w:p w14:paraId="320128FB" w14:textId="02ABDA6B" w:rsidR="00454C13" w:rsidRDefault="00454C13" w:rsidP="002E5035">
            <w:pPr>
              <w:rPr>
                <w:i/>
                <w:color w:val="404040" w:themeColor="text1" w:themeTint="BF"/>
                <w:lang w:val="cy-GB" w:bidi="cy-GB"/>
              </w:rPr>
            </w:pPr>
            <w:r>
              <w:rPr>
                <w:i/>
                <w:color w:val="404040" w:themeColor="text1" w:themeTint="BF"/>
                <w:lang w:val="cy-GB" w:bidi="cy-GB"/>
              </w:rPr>
              <w:t xml:space="preserve">22 </w:t>
            </w:r>
            <w:r w:rsidRPr="00454C13">
              <w:rPr>
                <w:i/>
                <w:color w:val="404040" w:themeColor="text1" w:themeTint="BF"/>
                <w:lang w:val="cy-GB" w:bidi="cy-GB"/>
              </w:rPr>
              <w:t>Gorffennaf</w:t>
            </w:r>
            <w:r>
              <w:rPr>
                <w:i/>
                <w:color w:val="404040" w:themeColor="text1" w:themeTint="BF"/>
                <w:lang w:val="cy-GB" w:bidi="cy-GB"/>
              </w:rPr>
              <w:t xml:space="preserve"> 2025</w:t>
            </w:r>
          </w:p>
        </w:tc>
        <w:tc>
          <w:tcPr>
            <w:tcW w:w="3006" w:type="dxa"/>
          </w:tcPr>
          <w:p w14:paraId="718E0491" w14:textId="26868928" w:rsidR="00454C13" w:rsidRDefault="00454C13" w:rsidP="002E5035">
            <w:pPr>
              <w:rPr>
                <w:i/>
                <w:color w:val="404040" w:themeColor="text1" w:themeTint="BF"/>
                <w:lang w:val="cy-GB" w:bidi="cy-GB"/>
              </w:rPr>
            </w:pPr>
            <w:r>
              <w:rPr>
                <w:i/>
                <w:color w:val="404040" w:themeColor="text1" w:themeTint="BF"/>
                <w:lang w:val="cy-GB" w:bidi="cy-GB"/>
              </w:rPr>
              <w:t>N</w:t>
            </w:r>
            <w:r w:rsidRPr="00454C13">
              <w:rPr>
                <w:i/>
                <w:color w:val="404040" w:themeColor="text1" w:themeTint="BF"/>
                <w:lang w:val="cy-GB" w:bidi="cy-GB"/>
              </w:rPr>
              <w:t>ewidiadau i</w:t>
            </w:r>
            <w:r>
              <w:rPr>
                <w:i/>
                <w:color w:val="404040" w:themeColor="text1" w:themeTint="BF"/>
                <w:lang w:val="cy-GB" w:bidi="cy-GB"/>
              </w:rPr>
              <w:t xml:space="preserve"> Atodiad 4</w:t>
            </w:r>
          </w:p>
        </w:tc>
      </w:tr>
      <w:tr w:rsidR="00454C13" w:rsidRPr="002E5035" w14:paraId="647A475D" w14:textId="77777777" w:rsidTr="002505CF">
        <w:trPr>
          <w:trHeight w:val="149"/>
        </w:trPr>
        <w:tc>
          <w:tcPr>
            <w:tcW w:w="3005" w:type="dxa"/>
          </w:tcPr>
          <w:p w14:paraId="7D0336AC" w14:textId="2AB2F6C7" w:rsidR="00454C13" w:rsidRDefault="00454C13" w:rsidP="002E5035">
            <w:pPr>
              <w:rPr>
                <w:i/>
                <w:color w:val="404040" w:themeColor="text1" w:themeTint="BF"/>
                <w:lang w:val="cy-GB" w:bidi="cy-GB"/>
              </w:rPr>
            </w:pPr>
            <w:r>
              <w:rPr>
                <w:i/>
                <w:color w:val="404040" w:themeColor="text1" w:themeTint="BF"/>
                <w:lang w:val="cy-GB" w:bidi="cy-GB"/>
              </w:rPr>
              <w:t>7.2</w:t>
            </w:r>
          </w:p>
        </w:tc>
        <w:tc>
          <w:tcPr>
            <w:tcW w:w="3005" w:type="dxa"/>
          </w:tcPr>
          <w:p w14:paraId="7F556B34" w14:textId="73CCC7D4" w:rsidR="00454C13" w:rsidRDefault="00454C13" w:rsidP="002E5035">
            <w:pPr>
              <w:rPr>
                <w:i/>
                <w:color w:val="404040" w:themeColor="text1" w:themeTint="BF"/>
                <w:lang w:val="cy-GB" w:bidi="cy-GB"/>
              </w:rPr>
            </w:pPr>
            <w:r>
              <w:rPr>
                <w:i/>
                <w:color w:val="404040" w:themeColor="text1" w:themeTint="BF"/>
                <w:lang w:val="cy-GB" w:bidi="cy-GB"/>
              </w:rPr>
              <w:t>12 Tachwedd 2025</w:t>
            </w:r>
          </w:p>
        </w:tc>
        <w:tc>
          <w:tcPr>
            <w:tcW w:w="3006" w:type="dxa"/>
          </w:tcPr>
          <w:p w14:paraId="0AFE9A83" w14:textId="7D436286" w:rsidR="00454C13" w:rsidRDefault="00454C13" w:rsidP="002E5035">
            <w:pPr>
              <w:rPr>
                <w:i/>
                <w:color w:val="404040" w:themeColor="text1" w:themeTint="BF"/>
                <w:lang w:val="cy-GB" w:bidi="cy-GB"/>
              </w:rPr>
            </w:pPr>
            <w:r>
              <w:rPr>
                <w:i/>
                <w:color w:val="404040" w:themeColor="text1" w:themeTint="BF"/>
                <w:lang w:val="cy-GB" w:bidi="cy-GB"/>
              </w:rPr>
              <w:t>Y</w:t>
            </w:r>
            <w:r w:rsidRPr="00454C13">
              <w:rPr>
                <w:i/>
                <w:color w:val="404040" w:themeColor="text1" w:themeTint="BF"/>
                <w:lang w:val="cy-GB" w:bidi="cy-GB"/>
              </w:rPr>
              <w:t>chwanegu</w:t>
            </w:r>
            <w:r w:rsidR="006F43E4">
              <w:rPr>
                <w:i/>
                <w:color w:val="404040" w:themeColor="text1" w:themeTint="BF"/>
                <w:lang w:val="cy-GB" w:bidi="cy-GB"/>
              </w:rPr>
              <w:t xml:space="preserve"> </w:t>
            </w:r>
            <w:r>
              <w:rPr>
                <w:i/>
                <w:color w:val="404040" w:themeColor="text1" w:themeTint="BF"/>
                <w:lang w:val="cy-GB" w:bidi="cy-GB"/>
              </w:rPr>
              <w:t>1.1.4</w:t>
            </w:r>
          </w:p>
        </w:tc>
      </w:tr>
    </w:tbl>
    <w:p w14:paraId="14168DCA" w14:textId="77777777" w:rsidR="00454C13" w:rsidRDefault="00454C13" w:rsidP="00B9005B">
      <w:pPr>
        <w:pStyle w:val="Heading1"/>
        <w:numPr>
          <w:ilvl w:val="0"/>
          <w:numId w:val="0"/>
        </w:numPr>
        <w:ind w:left="431" w:hanging="431"/>
        <w:rPr>
          <w:lang w:bidi="cy-GB"/>
        </w:rPr>
      </w:pPr>
      <w:bookmarkStart w:id="0" w:name="_Toc194582855"/>
    </w:p>
    <w:p w14:paraId="77E3880D" w14:textId="77777777" w:rsidR="00454C13" w:rsidRDefault="00454C13" w:rsidP="00B9005B">
      <w:pPr>
        <w:pStyle w:val="Heading1"/>
        <w:numPr>
          <w:ilvl w:val="0"/>
          <w:numId w:val="0"/>
        </w:numPr>
        <w:ind w:left="431" w:hanging="431"/>
        <w:rPr>
          <w:lang w:bidi="cy-GB"/>
        </w:rPr>
      </w:pPr>
    </w:p>
    <w:p w14:paraId="105B78A7" w14:textId="404A27BE" w:rsidR="00B9005B" w:rsidRDefault="00B9005B" w:rsidP="00B9005B">
      <w:pPr>
        <w:pStyle w:val="Heading1"/>
        <w:numPr>
          <w:ilvl w:val="0"/>
          <w:numId w:val="0"/>
        </w:numPr>
        <w:ind w:left="431" w:hanging="431"/>
      </w:pPr>
      <w:proofErr w:type="spellStart"/>
      <w:r>
        <w:rPr>
          <w:lang w:bidi="cy-GB"/>
        </w:rPr>
        <w:lastRenderedPageBreak/>
        <w:t>Hyb</w:t>
      </w:r>
      <w:proofErr w:type="spellEnd"/>
      <w:r>
        <w:rPr>
          <w:lang w:bidi="cy-GB"/>
        </w:rPr>
        <w:t xml:space="preserve"> </w:t>
      </w:r>
      <w:proofErr w:type="spellStart"/>
      <w:r>
        <w:rPr>
          <w:lang w:bidi="cy-GB"/>
        </w:rPr>
        <w:t>Polisi</w:t>
      </w:r>
      <w:bookmarkEnd w:id="0"/>
      <w:proofErr w:type="spellEnd"/>
    </w:p>
    <w:p w14:paraId="20305B96" w14:textId="77777777" w:rsidR="00B9005B" w:rsidRDefault="00B9005B" w:rsidP="00B9005B">
      <w:pPr>
        <w:pStyle w:val="Heading2"/>
        <w:numPr>
          <w:ilvl w:val="0"/>
          <w:numId w:val="0"/>
        </w:numPr>
        <w:ind w:left="578" w:hanging="578"/>
      </w:pPr>
      <w:r>
        <w:rPr>
          <w:lang w:bidi="cy-GB"/>
        </w:rPr>
        <w:t xml:space="preserve">I </w:t>
      </w:r>
      <w:proofErr w:type="spellStart"/>
      <w:r>
        <w:rPr>
          <w:lang w:bidi="cy-GB"/>
        </w:rPr>
        <w:t>gael</w:t>
      </w:r>
      <w:proofErr w:type="spellEnd"/>
      <w:r>
        <w:rPr>
          <w:lang w:bidi="cy-GB"/>
        </w:rPr>
        <w:t xml:space="preserve"> </w:t>
      </w:r>
      <w:proofErr w:type="spellStart"/>
      <w:r>
        <w:rPr>
          <w:lang w:bidi="cy-GB"/>
        </w:rPr>
        <w:t>rhagor</w:t>
      </w:r>
      <w:proofErr w:type="spellEnd"/>
      <w:r>
        <w:rPr>
          <w:lang w:bidi="cy-GB"/>
        </w:rPr>
        <w:t xml:space="preserve"> o </w:t>
      </w:r>
      <w:proofErr w:type="spellStart"/>
      <w:r>
        <w:rPr>
          <w:lang w:bidi="cy-GB"/>
        </w:rPr>
        <w:t>wybodaeth</w:t>
      </w:r>
      <w:proofErr w:type="spellEnd"/>
      <w:r>
        <w:rPr>
          <w:lang w:bidi="cy-GB"/>
        </w:rPr>
        <w:t xml:space="preserve"> am </w:t>
      </w:r>
      <w:proofErr w:type="spellStart"/>
      <w:r>
        <w:rPr>
          <w:lang w:bidi="cy-GB"/>
        </w:rPr>
        <w:t>bolisïau</w:t>
      </w:r>
      <w:proofErr w:type="spellEnd"/>
      <w:r>
        <w:rPr>
          <w:lang w:bidi="cy-GB"/>
        </w:rPr>
        <w:t>:</w:t>
      </w:r>
    </w:p>
    <w:p w14:paraId="7A3656D1" w14:textId="77777777" w:rsidR="00B9005B" w:rsidRDefault="00B9005B" w:rsidP="00B9005B">
      <w:pPr>
        <w:pStyle w:val="ActionPoints"/>
      </w:pPr>
      <w:proofErr w:type="spellStart"/>
      <w:r>
        <w:rPr>
          <w:lang w:bidi="cy-GB"/>
        </w:rPr>
        <w:t>Gallwch</w:t>
      </w:r>
      <w:proofErr w:type="spellEnd"/>
      <w:r>
        <w:rPr>
          <w:lang w:bidi="cy-GB"/>
        </w:rPr>
        <w:t xml:space="preserve"> </w:t>
      </w:r>
      <w:proofErr w:type="spellStart"/>
      <w:r>
        <w:rPr>
          <w:lang w:bidi="cy-GB"/>
        </w:rPr>
        <w:t>fynd</w:t>
      </w:r>
      <w:proofErr w:type="spellEnd"/>
      <w:r>
        <w:rPr>
          <w:lang w:bidi="cy-GB"/>
        </w:rPr>
        <w:t xml:space="preserve"> </w:t>
      </w:r>
      <w:proofErr w:type="spellStart"/>
      <w:r>
        <w:rPr>
          <w:lang w:bidi="cy-GB"/>
        </w:rPr>
        <w:t>i</w:t>
      </w:r>
      <w:proofErr w:type="spellEnd"/>
      <w:r>
        <w:rPr>
          <w:lang w:bidi="cy-GB"/>
        </w:rPr>
        <w:t xml:space="preserve"> </w:t>
      </w:r>
      <w:proofErr w:type="spellStart"/>
      <w:r>
        <w:rPr>
          <w:lang w:bidi="cy-GB"/>
        </w:rPr>
        <w:t>dudalennau'r</w:t>
      </w:r>
      <w:proofErr w:type="spellEnd"/>
      <w:r>
        <w:rPr>
          <w:lang w:bidi="cy-GB"/>
        </w:rPr>
        <w:t xml:space="preserve"> </w:t>
      </w:r>
      <w:proofErr w:type="spellStart"/>
      <w:r>
        <w:rPr>
          <w:lang w:bidi="cy-GB"/>
        </w:rPr>
        <w:t>Ysgrifenyddiaeth</w:t>
      </w:r>
      <w:proofErr w:type="spellEnd"/>
      <w:r>
        <w:rPr>
          <w:lang w:bidi="cy-GB"/>
        </w:rPr>
        <w:t xml:space="preserve"> </w:t>
      </w:r>
      <w:proofErr w:type="spellStart"/>
      <w:r>
        <w:rPr>
          <w:lang w:bidi="cy-GB"/>
        </w:rPr>
        <w:t>ar</w:t>
      </w:r>
      <w:proofErr w:type="spellEnd"/>
      <w:r>
        <w:rPr>
          <w:lang w:bidi="cy-GB"/>
        </w:rPr>
        <w:t xml:space="preserve"> InSite </w:t>
      </w:r>
      <w:proofErr w:type="spellStart"/>
      <w:r>
        <w:rPr>
          <w:lang w:bidi="cy-GB"/>
        </w:rPr>
        <w:t>yn</w:t>
      </w:r>
      <w:proofErr w:type="spellEnd"/>
      <w:r>
        <w:rPr>
          <w:lang w:bidi="cy-GB"/>
        </w:rPr>
        <w:t xml:space="preserve"> </w:t>
      </w:r>
      <w:hyperlink r:id="rId12" w:history="1">
        <w:r w:rsidRPr="0088438E">
          <w:rPr>
            <w:rStyle w:val="Hyperlink"/>
            <w:lang w:bidi="cy-GB"/>
          </w:rPr>
          <w:t>https://outlookuwicac.sharepoint.com/sites/Secretariat</w:t>
        </w:r>
      </w:hyperlink>
      <w:r>
        <w:rPr>
          <w:lang w:bidi="cy-GB"/>
        </w:rPr>
        <w:t xml:space="preserve">; </w:t>
      </w:r>
    </w:p>
    <w:p w14:paraId="11AD7B27" w14:textId="77777777" w:rsidR="00B9005B" w:rsidRDefault="00B9005B" w:rsidP="00B9005B">
      <w:pPr>
        <w:pStyle w:val="ActionPoints"/>
      </w:pPr>
      <w:proofErr w:type="spellStart"/>
      <w:r>
        <w:rPr>
          <w:lang w:bidi="cy-GB"/>
        </w:rPr>
        <w:t>Gallwch</w:t>
      </w:r>
      <w:proofErr w:type="spellEnd"/>
      <w:r>
        <w:rPr>
          <w:lang w:bidi="cy-GB"/>
        </w:rPr>
        <w:t xml:space="preserve"> </w:t>
      </w:r>
      <w:proofErr w:type="spellStart"/>
      <w:r>
        <w:rPr>
          <w:lang w:bidi="cy-GB"/>
        </w:rPr>
        <w:t>fynd</w:t>
      </w:r>
      <w:proofErr w:type="spellEnd"/>
      <w:r>
        <w:rPr>
          <w:lang w:bidi="cy-GB"/>
        </w:rPr>
        <w:t xml:space="preserve"> </w:t>
      </w:r>
      <w:proofErr w:type="spellStart"/>
      <w:r>
        <w:rPr>
          <w:lang w:bidi="cy-GB"/>
        </w:rPr>
        <w:t>i'r</w:t>
      </w:r>
      <w:proofErr w:type="spellEnd"/>
      <w:r>
        <w:rPr>
          <w:lang w:bidi="cy-GB"/>
        </w:rPr>
        <w:t xml:space="preserve"> </w:t>
      </w:r>
      <w:proofErr w:type="spellStart"/>
      <w:r>
        <w:rPr>
          <w:lang w:bidi="cy-GB"/>
        </w:rPr>
        <w:t>Hyb</w:t>
      </w:r>
      <w:proofErr w:type="spellEnd"/>
      <w:r>
        <w:rPr>
          <w:lang w:bidi="cy-GB"/>
        </w:rPr>
        <w:t xml:space="preserve"> </w:t>
      </w:r>
      <w:proofErr w:type="spellStart"/>
      <w:r>
        <w:rPr>
          <w:lang w:bidi="cy-GB"/>
        </w:rPr>
        <w:t>Polisi</w:t>
      </w:r>
      <w:proofErr w:type="spellEnd"/>
      <w:r>
        <w:rPr>
          <w:lang w:bidi="cy-GB"/>
        </w:rPr>
        <w:t xml:space="preserve"> </w:t>
      </w:r>
      <w:proofErr w:type="spellStart"/>
      <w:r>
        <w:rPr>
          <w:lang w:bidi="cy-GB"/>
        </w:rPr>
        <w:t>yn</w:t>
      </w:r>
      <w:proofErr w:type="spellEnd"/>
      <w:r>
        <w:rPr>
          <w:lang w:bidi="cy-GB"/>
        </w:rPr>
        <w:t xml:space="preserve"> </w:t>
      </w:r>
      <w:hyperlink r:id="rId13" w:history="1">
        <w:r>
          <w:rPr>
            <w:rStyle w:val="Hyperlink"/>
            <w:lang w:bidi="cy-GB"/>
          </w:rPr>
          <w:t>cardiffmet.ac.uk/about/</w:t>
        </w:r>
        <w:proofErr w:type="spellStart"/>
        <w:r>
          <w:rPr>
            <w:rStyle w:val="Hyperlink"/>
            <w:lang w:bidi="cy-GB"/>
          </w:rPr>
          <w:t>policyhub</w:t>
        </w:r>
        <w:proofErr w:type="spellEnd"/>
      </w:hyperlink>
      <w:r>
        <w:rPr>
          <w:lang w:bidi="cy-GB"/>
        </w:rPr>
        <w:t>; neu</w:t>
      </w:r>
    </w:p>
    <w:p w14:paraId="6BCE6D50" w14:textId="7BDF8B7D" w:rsidR="002E5035" w:rsidRPr="002E5035" w:rsidRDefault="00B9005B" w:rsidP="002E5035">
      <w:pPr>
        <w:pStyle w:val="ActionPoints"/>
        <w:sectPr w:rsidR="002E5035" w:rsidRPr="002E5035" w:rsidSect="00A963B9">
          <w:footerReference w:type="default" r:id="rId14"/>
          <w:pgSz w:w="11910" w:h="16840"/>
          <w:pgMar w:top="720" w:right="720" w:bottom="720" w:left="720" w:header="0" w:footer="1211" w:gutter="0"/>
          <w:cols w:space="720"/>
          <w:docGrid w:linePitch="326"/>
        </w:sectPr>
      </w:pPr>
      <w:proofErr w:type="spellStart"/>
      <w:r>
        <w:rPr>
          <w:lang w:bidi="cy-GB"/>
        </w:rPr>
        <w:t>Cysylltwch</w:t>
      </w:r>
      <w:proofErr w:type="spellEnd"/>
      <w:r>
        <w:rPr>
          <w:lang w:bidi="cy-GB"/>
        </w:rPr>
        <w:t xml:space="preserve"> â </w:t>
      </w:r>
      <w:hyperlink r:id="rId15" w:history="1">
        <w:r w:rsidRPr="006F0BC0">
          <w:rPr>
            <w:rStyle w:val="Hyperlink"/>
            <w:lang w:bidi="cy-GB"/>
          </w:rPr>
          <w:t>policies@cardiffmet.ac.uk</w:t>
        </w:r>
      </w:hyperlink>
      <w:r>
        <w:rPr>
          <w:lang w:bidi="cy-GB"/>
        </w:rPr>
        <w:t xml:space="preserve">. </w:t>
      </w:r>
    </w:p>
    <w:p w14:paraId="327AC50E" w14:textId="77777777" w:rsidR="004D1FDB" w:rsidRDefault="004D1FDB" w:rsidP="00B9005B">
      <w:pPr>
        <w:pStyle w:val="ActionPoints"/>
        <w:numPr>
          <w:ilvl w:val="0"/>
          <w:numId w:val="0"/>
        </w:numPr>
      </w:pPr>
    </w:p>
    <w:sdt>
      <w:sdtPr>
        <w:rPr>
          <w:rFonts w:asciiTheme="minorHAnsi" w:eastAsiaTheme="minorHAnsi" w:hAnsiTheme="minorHAnsi" w:cstheme="minorBidi"/>
          <w:color w:val="222A35" w:themeColor="text2" w:themeShade="80"/>
          <w:sz w:val="22"/>
          <w:szCs w:val="22"/>
          <w:lang w:val="en-GB"/>
        </w:rPr>
        <w:id w:val="869342007"/>
        <w:docPartObj>
          <w:docPartGallery w:val="Table of Contents"/>
          <w:docPartUnique/>
        </w:docPartObj>
      </w:sdtPr>
      <w:sdtEndPr>
        <w:rPr>
          <w:rFonts w:ascii="Arial" w:hAnsi="Arial"/>
          <w:b/>
          <w:bCs/>
          <w:noProof/>
          <w:color w:val="000000" w:themeColor="text1"/>
          <w:sz w:val="24"/>
        </w:rPr>
      </w:sdtEndPr>
      <w:sdtContent>
        <w:p w14:paraId="67269ADD" w14:textId="77777777" w:rsidR="004D1FDB" w:rsidRDefault="004D1FDB" w:rsidP="004D1FDB">
          <w:pPr>
            <w:pStyle w:val="TOCHeading"/>
          </w:pPr>
          <w:r>
            <w:rPr>
              <w:lang w:val="cy-GB" w:bidi="cy-GB"/>
            </w:rPr>
            <w:t>Cynnwys</w:t>
          </w:r>
        </w:p>
        <w:p w14:paraId="36BA5A14" w14:textId="392A2318" w:rsidR="001161B9" w:rsidRDefault="004D1FDB">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r w:rsidRPr="00A10647">
            <w:rPr>
              <w:szCs w:val="24"/>
              <w:lang w:val="cy-GB" w:bidi="cy-GB"/>
            </w:rPr>
            <w:fldChar w:fldCharType="begin"/>
          </w:r>
          <w:r w:rsidRPr="00A10647">
            <w:rPr>
              <w:szCs w:val="24"/>
              <w:lang w:val="cy-GB" w:bidi="cy-GB"/>
            </w:rPr>
            <w:instrText xml:space="preserve"> TOC \o "1-1" \h \z \u </w:instrText>
          </w:r>
          <w:r w:rsidRPr="00A10647">
            <w:rPr>
              <w:szCs w:val="24"/>
              <w:lang w:val="cy-GB" w:bidi="cy-GB"/>
            </w:rPr>
            <w:fldChar w:fldCharType="separate"/>
          </w:r>
          <w:hyperlink w:anchor="_Toc138016160" w:history="1">
            <w:r w:rsidR="001161B9" w:rsidRPr="00221572">
              <w:rPr>
                <w:rStyle w:val="Hyperlink"/>
                <w:noProof/>
              </w:rPr>
              <w:t>1.</w:t>
            </w:r>
            <w:r w:rsidR="00831153">
              <w:rPr>
                <w:rFonts w:asciiTheme="minorHAnsi" w:eastAsiaTheme="minorEastAsia" w:hAnsiTheme="minorHAnsi"/>
                <w:noProof/>
                <w:color w:val="auto"/>
                <w:kern w:val="2"/>
                <w:szCs w:val="24"/>
                <w:lang w:eastAsia="en-GB"/>
                <w14:ligatures w14:val="standardContextual"/>
              </w:rPr>
              <w:t xml:space="preserve">    </w:t>
            </w:r>
            <w:r w:rsidR="001161B9" w:rsidRPr="00221572">
              <w:rPr>
                <w:rStyle w:val="Hyperlink"/>
                <w:rFonts w:ascii="Altis Book" w:eastAsiaTheme="majorEastAsia" w:hAnsi="Altis Book" w:cstheme="majorBidi"/>
                <w:noProof/>
                <w:lang w:val="cy-GB" w:bidi="cy-GB"/>
              </w:rPr>
              <w:t>C</w:t>
            </w:r>
            <w:r w:rsidR="00B9005B">
              <w:rPr>
                <w:rStyle w:val="Hyperlink"/>
                <w:rFonts w:ascii="Altis Book" w:eastAsiaTheme="majorEastAsia" w:hAnsi="Altis Book" w:cstheme="majorBidi"/>
                <w:noProof/>
                <w:lang w:val="cy-GB" w:bidi="cy-GB"/>
              </w:rPr>
              <w:t>yflwyniad</w:t>
            </w:r>
            <w:r w:rsidR="001161B9">
              <w:rPr>
                <w:noProof/>
                <w:webHidden/>
              </w:rPr>
              <w:tab/>
            </w:r>
            <w:r w:rsidR="001161B9">
              <w:rPr>
                <w:noProof/>
                <w:webHidden/>
              </w:rPr>
              <w:fldChar w:fldCharType="begin"/>
            </w:r>
            <w:r w:rsidR="001161B9">
              <w:rPr>
                <w:noProof/>
                <w:webHidden/>
              </w:rPr>
              <w:instrText xml:space="preserve"> PAGEREF _Toc138016160 \h </w:instrText>
            </w:r>
            <w:r w:rsidR="001161B9">
              <w:rPr>
                <w:noProof/>
                <w:webHidden/>
              </w:rPr>
            </w:r>
            <w:r w:rsidR="001161B9">
              <w:rPr>
                <w:noProof/>
                <w:webHidden/>
              </w:rPr>
              <w:fldChar w:fldCharType="separate"/>
            </w:r>
            <w:r w:rsidR="001161B9">
              <w:rPr>
                <w:noProof/>
                <w:webHidden/>
              </w:rPr>
              <w:t>3</w:t>
            </w:r>
            <w:r w:rsidR="001161B9">
              <w:rPr>
                <w:noProof/>
                <w:webHidden/>
              </w:rPr>
              <w:fldChar w:fldCharType="end"/>
            </w:r>
          </w:hyperlink>
        </w:p>
        <w:p w14:paraId="261E8231" w14:textId="751432D7" w:rsidR="001161B9" w:rsidRDefault="00F76A31">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38016161" w:history="1">
            <w:r w:rsidR="001161B9" w:rsidRPr="00221572">
              <w:rPr>
                <w:rStyle w:val="Hyperlink"/>
                <w:rFonts w:ascii="Altis Book" w:eastAsiaTheme="majorEastAsia" w:hAnsi="Altis Book" w:cstheme="majorBidi"/>
                <w:noProof/>
              </w:rPr>
              <w:t>2.</w:t>
            </w:r>
            <w:r w:rsidR="001161B9">
              <w:rPr>
                <w:rFonts w:asciiTheme="minorHAnsi" w:eastAsiaTheme="minorEastAsia" w:hAnsiTheme="minorHAnsi"/>
                <w:noProof/>
                <w:color w:val="auto"/>
                <w:kern w:val="2"/>
                <w:szCs w:val="24"/>
                <w:lang w:eastAsia="en-GB"/>
                <w14:ligatures w14:val="standardContextual"/>
              </w:rPr>
              <w:tab/>
            </w:r>
            <w:r w:rsidR="00B9005B">
              <w:rPr>
                <w:rStyle w:val="Hyperlink"/>
                <w:rFonts w:ascii="Altis Book" w:eastAsiaTheme="majorEastAsia" w:hAnsi="Altis Book" w:cstheme="majorBidi"/>
                <w:noProof/>
                <w:lang w:val="cy-GB" w:bidi="cy-GB"/>
              </w:rPr>
              <w:t>ROLAU A CHYFRIFOLDEBAU</w:t>
            </w:r>
            <w:r w:rsidR="001161B9">
              <w:rPr>
                <w:noProof/>
                <w:webHidden/>
              </w:rPr>
              <w:tab/>
            </w:r>
            <w:r w:rsidR="001161B9">
              <w:rPr>
                <w:noProof/>
                <w:webHidden/>
              </w:rPr>
              <w:fldChar w:fldCharType="begin"/>
            </w:r>
            <w:r w:rsidR="001161B9">
              <w:rPr>
                <w:noProof/>
                <w:webHidden/>
              </w:rPr>
              <w:instrText xml:space="preserve"> PAGEREF _Toc138016161 \h </w:instrText>
            </w:r>
            <w:r w:rsidR="001161B9">
              <w:rPr>
                <w:noProof/>
                <w:webHidden/>
              </w:rPr>
            </w:r>
            <w:r w:rsidR="001161B9">
              <w:rPr>
                <w:noProof/>
                <w:webHidden/>
              </w:rPr>
              <w:fldChar w:fldCharType="separate"/>
            </w:r>
            <w:r w:rsidR="001161B9">
              <w:rPr>
                <w:noProof/>
                <w:webHidden/>
              </w:rPr>
              <w:t>5</w:t>
            </w:r>
            <w:r w:rsidR="001161B9">
              <w:rPr>
                <w:noProof/>
                <w:webHidden/>
              </w:rPr>
              <w:fldChar w:fldCharType="end"/>
            </w:r>
          </w:hyperlink>
        </w:p>
        <w:p w14:paraId="7B754BDE" w14:textId="4B445B25" w:rsidR="001161B9" w:rsidRDefault="00F76A31">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38016162" w:history="1">
            <w:r w:rsidR="001161B9" w:rsidRPr="00221572">
              <w:rPr>
                <w:rStyle w:val="Hyperlink"/>
                <w:rFonts w:ascii="Altis Book" w:eastAsiaTheme="majorEastAsia" w:hAnsi="Altis Book" w:cstheme="majorBidi"/>
                <w:noProof/>
              </w:rPr>
              <w:t>3.</w:t>
            </w:r>
            <w:r w:rsidR="001161B9">
              <w:rPr>
                <w:rFonts w:asciiTheme="minorHAnsi" w:eastAsiaTheme="minorEastAsia" w:hAnsiTheme="minorHAnsi"/>
                <w:noProof/>
                <w:color w:val="auto"/>
                <w:kern w:val="2"/>
                <w:szCs w:val="24"/>
                <w:lang w:eastAsia="en-GB"/>
                <w14:ligatures w14:val="standardContextual"/>
              </w:rPr>
              <w:tab/>
            </w:r>
            <w:r w:rsidR="001161B9" w:rsidRPr="00221572">
              <w:rPr>
                <w:rStyle w:val="Hyperlink"/>
                <w:rFonts w:ascii="Altis Book" w:eastAsiaTheme="majorEastAsia" w:hAnsi="Altis Book" w:cstheme="majorBidi"/>
                <w:noProof/>
                <w:lang w:val="cy-GB" w:bidi="cy-GB"/>
              </w:rPr>
              <w:t>Y GYLLIDEB</w:t>
            </w:r>
            <w:r w:rsidR="001161B9">
              <w:rPr>
                <w:noProof/>
                <w:webHidden/>
              </w:rPr>
              <w:tab/>
            </w:r>
            <w:r w:rsidR="001161B9">
              <w:rPr>
                <w:noProof/>
                <w:webHidden/>
              </w:rPr>
              <w:fldChar w:fldCharType="begin"/>
            </w:r>
            <w:r w:rsidR="001161B9">
              <w:rPr>
                <w:noProof/>
                <w:webHidden/>
              </w:rPr>
              <w:instrText xml:space="preserve"> PAGEREF _Toc138016162 \h </w:instrText>
            </w:r>
            <w:r w:rsidR="001161B9">
              <w:rPr>
                <w:noProof/>
                <w:webHidden/>
              </w:rPr>
            </w:r>
            <w:r w:rsidR="001161B9">
              <w:rPr>
                <w:noProof/>
                <w:webHidden/>
              </w:rPr>
              <w:fldChar w:fldCharType="separate"/>
            </w:r>
            <w:r w:rsidR="001161B9">
              <w:rPr>
                <w:noProof/>
                <w:webHidden/>
              </w:rPr>
              <w:t>11</w:t>
            </w:r>
            <w:r w:rsidR="001161B9">
              <w:rPr>
                <w:noProof/>
                <w:webHidden/>
              </w:rPr>
              <w:fldChar w:fldCharType="end"/>
            </w:r>
          </w:hyperlink>
        </w:p>
        <w:p w14:paraId="5DEC7B15" w14:textId="77655087" w:rsidR="001161B9" w:rsidRDefault="00F76A31">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38016163" w:history="1">
            <w:r w:rsidR="001161B9" w:rsidRPr="00221572">
              <w:rPr>
                <w:rStyle w:val="Hyperlink"/>
                <w:rFonts w:ascii="Altis Book" w:eastAsiaTheme="majorEastAsia" w:hAnsi="Altis Book" w:cstheme="majorBidi"/>
                <w:noProof/>
              </w:rPr>
              <w:t>4.</w:t>
            </w:r>
            <w:r w:rsidR="001161B9">
              <w:rPr>
                <w:rFonts w:asciiTheme="minorHAnsi" w:eastAsiaTheme="minorEastAsia" w:hAnsiTheme="minorHAnsi"/>
                <w:noProof/>
                <w:color w:val="auto"/>
                <w:kern w:val="2"/>
                <w:szCs w:val="24"/>
                <w:lang w:eastAsia="en-GB"/>
                <w14:ligatures w14:val="standardContextual"/>
              </w:rPr>
              <w:tab/>
            </w:r>
            <w:r w:rsidR="001161B9" w:rsidRPr="00221572">
              <w:rPr>
                <w:rStyle w:val="Hyperlink"/>
                <w:rFonts w:ascii="Altis Book" w:eastAsiaTheme="majorEastAsia" w:hAnsi="Altis Book" w:cstheme="majorBidi"/>
                <w:noProof/>
                <w:lang w:val="cy-GB" w:bidi="cy-GB"/>
              </w:rPr>
              <w:t>BANCIO A RHEOLI ARIAN</w:t>
            </w:r>
            <w:r w:rsidR="001161B9">
              <w:rPr>
                <w:noProof/>
                <w:webHidden/>
              </w:rPr>
              <w:tab/>
            </w:r>
            <w:r w:rsidR="001161B9">
              <w:rPr>
                <w:noProof/>
                <w:webHidden/>
              </w:rPr>
              <w:fldChar w:fldCharType="begin"/>
            </w:r>
            <w:r w:rsidR="001161B9">
              <w:rPr>
                <w:noProof/>
                <w:webHidden/>
              </w:rPr>
              <w:instrText xml:space="preserve"> PAGEREF _Toc138016163 \h </w:instrText>
            </w:r>
            <w:r w:rsidR="001161B9">
              <w:rPr>
                <w:noProof/>
                <w:webHidden/>
              </w:rPr>
            </w:r>
            <w:r w:rsidR="001161B9">
              <w:rPr>
                <w:noProof/>
                <w:webHidden/>
              </w:rPr>
              <w:fldChar w:fldCharType="separate"/>
            </w:r>
            <w:r w:rsidR="001161B9">
              <w:rPr>
                <w:noProof/>
                <w:webHidden/>
              </w:rPr>
              <w:t>14</w:t>
            </w:r>
            <w:r w:rsidR="001161B9">
              <w:rPr>
                <w:noProof/>
                <w:webHidden/>
              </w:rPr>
              <w:fldChar w:fldCharType="end"/>
            </w:r>
          </w:hyperlink>
        </w:p>
        <w:p w14:paraId="543AC326" w14:textId="7C8392E9" w:rsidR="001161B9" w:rsidRDefault="00F76A31">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38016164" w:history="1">
            <w:r w:rsidR="001161B9" w:rsidRPr="00221572">
              <w:rPr>
                <w:rStyle w:val="Hyperlink"/>
                <w:rFonts w:ascii="Altis Book" w:eastAsiaTheme="majorEastAsia" w:hAnsi="Altis Book" w:cstheme="majorBidi"/>
                <w:noProof/>
              </w:rPr>
              <w:t>5.</w:t>
            </w:r>
            <w:r w:rsidR="001161B9">
              <w:rPr>
                <w:rFonts w:asciiTheme="minorHAnsi" w:eastAsiaTheme="minorEastAsia" w:hAnsiTheme="minorHAnsi"/>
                <w:noProof/>
                <w:color w:val="auto"/>
                <w:kern w:val="2"/>
                <w:szCs w:val="24"/>
                <w:lang w:eastAsia="en-GB"/>
                <w14:ligatures w14:val="standardContextual"/>
              </w:rPr>
              <w:tab/>
            </w:r>
            <w:r w:rsidR="001161B9" w:rsidRPr="00221572">
              <w:rPr>
                <w:rStyle w:val="Hyperlink"/>
                <w:rFonts w:ascii="Altis Book" w:eastAsiaTheme="majorEastAsia" w:hAnsi="Altis Book" w:cstheme="majorBidi"/>
                <w:noProof/>
                <w:lang w:val="cy-GB" w:bidi="cy-GB"/>
              </w:rPr>
              <w:t xml:space="preserve">GWASANAETHAU </w:t>
            </w:r>
            <w:r w:rsidR="001161B9" w:rsidRPr="00221572">
              <w:rPr>
                <w:rStyle w:val="Hyperlink"/>
                <w:rFonts w:ascii="Altis Book" w:eastAsiaTheme="majorEastAsia" w:hAnsi="Altis Book" w:cstheme="majorBidi"/>
                <w:noProof/>
                <w:spacing w:val="-3"/>
                <w:lang w:val="cy-GB" w:bidi="cy-GB"/>
              </w:rPr>
              <w:t>CONTRACT</w:t>
            </w:r>
            <w:r w:rsidR="001161B9" w:rsidRPr="00221572">
              <w:rPr>
                <w:rStyle w:val="Hyperlink"/>
                <w:rFonts w:ascii="Altis Book" w:eastAsiaTheme="majorEastAsia" w:hAnsi="Altis Book" w:cstheme="majorBidi"/>
                <w:noProof/>
                <w:lang w:val="cy-GB" w:bidi="cy-GB"/>
              </w:rPr>
              <w:t xml:space="preserve"> A CHYFREITHIOL</w:t>
            </w:r>
            <w:r w:rsidR="001161B9">
              <w:rPr>
                <w:noProof/>
                <w:webHidden/>
              </w:rPr>
              <w:tab/>
            </w:r>
            <w:r w:rsidR="001161B9">
              <w:rPr>
                <w:noProof/>
                <w:webHidden/>
              </w:rPr>
              <w:fldChar w:fldCharType="begin"/>
            </w:r>
            <w:r w:rsidR="001161B9">
              <w:rPr>
                <w:noProof/>
                <w:webHidden/>
              </w:rPr>
              <w:instrText xml:space="preserve"> PAGEREF _Toc138016164 \h </w:instrText>
            </w:r>
            <w:r w:rsidR="001161B9">
              <w:rPr>
                <w:noProof/>
                <w:webHidden/>
              </w:rPr>
            </w:r>
            <w:r w:rsidR="001161B9">
              <w:rPr>
                <w:noProof/>
                <w:webHidden/>
              </w:rPr>
              <w:fldChar w:fldCharType="separate"/>
            </w:r>
            <w:r w:rsidR="001161B9">
              <w:rPr>
                <w:noProof/>
                <w:webHidden/>
              </w:rPr>
              <w:t>15</w:t>
            </w:r>
            <w:r w:rsidR="001161B9">
              <w:rPr>
                <w:noProof/>
                <w:webHidden/>
              </w:rPr>
              <w:fldChar w:fldCharType="end"/>
            </w:r>
          </w:hyperlink>
        </w:p>
        <w:p w14:paraId="6D5D5F92" w14:textId="2A6BB3F6" w:rsidR="001161B9" w:rsidRDefault="00F76A31">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38016165" w:history="1">
            <w:r w:rsidR="001161B9" w:rsidRPr="00221572">
              <w:rPr>
                <w:rStyle w:val="Hyperlink"/>
                <w:rFonts w:ascii="Altis Book" w:eastAsiaTheme="majorEastAsia" w:hAnsi="Altis Book" w:cstheme="majorBidi"/>
                <w:noProof/>
              </w:rPr>
              <w:t>6.</w:t>
            </w:r>
            <w:r w:rsidR="001161B9">
              <w:rPr>
                <w:rFonts w:asciiTheme="minorHAnsi" w:eastAsiaTheme="minorEastAsia" w:hAnsiTheme="minorHAnsi"/>
                <w:noProof/>
                <w:color w:val="auto"/>
                <w:kern w:val="2"/>
                <w:szCs w:val="24"/>
                <w:lang w:eastAsia="en-GB"/>
                <w14:ligatures w14:val="standardContextual"/>
              </w:rPr>
              <w:tab/>
            </w:r>
            <w:r w:rsidR="001161B9" w:rsidRPr="00221572">
              <w:rPr>
                <w:rStyle w:val="Hyperlink"/>
                <w:rFonts w:ascii="Altis Book" w:eastAsiaTheme="majorEastAsia" w:hAnsi="Altis Book" w:cstheme="majorBidi"/>
                <w:noProof/>
                <w:lang w:val="cy-GB" w:bidi="cy-GB"/>
              </w:rPr>
              <w:t>INCWM</w:t>
            </w:r>
            <w:r w:rsidR="001161B9">
              <w:rPr>
                <w:noProof/>
                <w:webHidden/>
              </w:rPr>
              <w:tab/>
            </w:r>
            <w:r w:rsidR="001161B9">
              <w:rPr>
                <w:noProof/>
                <w:webHidden/>
              </w:rPr>
              <w:fldChar w:fldCharType="begin"/>
            </w:r>
            <w:r w:rsidR="001161B9">
              <w:rPr>
                <w:noProof/>
                <w:webHidden/>
              </w:rPr>
              <w:instrText xml:space="preserve"> PAGEREF _Toc138016165 \h </w:instrText>
            </w:r>
            <w:r w:rsidR="001161B9">
              <w:rPr>
                <w:noProof/>
                <w:webHidden/>
              </w:rPr>
            </w:r>
            <w:r w:rsidR="001161B9">
              <w:rPr>
                <w:noProof/>
                <w:webHidden/>
              </w:rPr>
              <w:fldChar w:fldCharType="separate"/>
            </w:r>
            <w:r w:rsidR="001161B9">
              <w:rPr>
                <w:noProof/>
                <w:webHidden/>
              </w:rPr>
              <w:t>17</w:t>
            </w:r>
            <w:r w:rsidR="001161B9">
              <w:rPr>
                <w:noProof/>
                <w:webHidden/>
              </w:rPr>
              <w:fldChar w:fldCharType="end"/>
            </w:r>
          </w:hyperlink>
        </w:p>
        <w:p w14:paraId="32284AEB" w14:textId="3AB2DBAA" w:rsidR="001161B9" w:rsidRDefault="00F76A31">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38016166" w:history="1">
            <w:r w:rsidR="001161B9" w:rsidRPr="00221572">
              <w:rPr>
                <w:rStyle w:val="Hyperlink"/>
                <w:rFonts w:ascii="Altis Book" w:eastAsiaTheme="majorEastAsia" w:hAnsi="Altis Book" w:cstheme="majorBidi"/>
                <w:noProof/>
              </w:rPr>
              <w:t>7.</w:t>
            </w:r>
            <w:r w:rsidR="001161B9">
              <w:rPr>
                <w:rFonts w:asciiTheme="minorHAnsi" w:eastAsiaTheme="minorEastAsia" w:hAnsiTheme="minorHAnsi"/>
                <w:noProof/>
                <w:color w:val="auto"/>
                <w:kern w:val="2"/>
                <w:szCs w:val="24"/>
                <w:lang w:eastAsia="en-GB"/>
                <w14:ligatures w14:val="standardContextual"/>
              </w:rPr>
              <w:tab/>
            </w:r>
            <w:r w:rsidR="001161B9" w:rsidRPr="00221572">
              <w:rPr>
                <w:rStyle w:val="Hyperlink"/>
                <w:rFonts w:ascii="Altis Book" w:eastAsiaTheme="majorEastAsia" w:hAnsi="Altis Book" w:cstheme="majorBidi"/>
                <w:noProof/>
                <w:lang w:val="cy-GB" w:bidi="cy-GB"/>
              </w:rPr>
              <w:t>GWARIANT</w:t>
            </w:r>
            <w:r w:rsidR="001161B9">
              <w:rPr>
                <w:noProof/>
                <w:webHidden/>
              </w:rPr>
              <w:tab/>
            </w:r>
            <w:r w:rsidR="001161B9">
              <w:rPr>
                <w:noProof/>
                <w:webHidden/>
              </w:rPr>
              <w:fldChar w:fldCharType="begin"/>
            </w:r>
            <w:r w:rsidR="001161B9">
              <w:rPr>
                <w:noProof/>
                <w:webHidden/>
              </w:rPr>
              <w:instrText xml:space="preserve"> PAGEREF _Toc138016166 \h </w:instrText>
            </w:r>
            <w:r w:rsidR="001161B9">
              <w:rPr>
                <w:noProof/>
                <w:webHidden/>
              </w:rPr>
            </w:r>
            <w:r w:rsidR="001161B9">
              <w:rPr>
                <w:noProof/>
                <w:webHidden/>
              </w:rPr>
              <w:fldChar w:fldCharType="separate"/>
            </w:r>
            <w:r w:rsidR="001161B9">
              <w:rPr>
                <w:noProof/>
                <w:webHidden/>
              </w:rPr>
              <w:t>24</w:t>
            </w:r>
            <w:r w:rsidR="001161B9">
              <w:rPr>
                <w:noProof/>
                <w:webHidden/>
              </w:rPr>
              <w:fldChar w:fldCharType="end"/>
            </w:r>
          </w:hyperlink>
        </w:p>
        <w:p w14:paraId="4ECEDBFB" w14:textId="06BD1F2B" w:rsidR="001161B9" w:rsidRDefault="00F76A31">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38016167" w:history="1">
            <w:r w:rsidR="001161B9" w:rsidRPr="00221572">
              <w:rPr>
                <w:rStyle w:val="Hyperlink"/>
                <w:rFonts w:ascii="Altis Book" w:eastAsiaTheme="majorEastAsia" w:hAnsi="Altis Book" w:cstheme="majorBidi"/>
                <w:noProof/>
              </w:rPr>
              <w:t>8.</w:t>
            </w:r>
            <w:r w:rsidR="001161B9">
              <w:rPr>
                <w:rFonts w:asciiTheme="minorHAnsi" w:eastAsiaTheme="minorEastAsia" w:hAnsiTheme="minorHAnsi"/>
                <w:noProof/>
                <w:color w:val="auto"/>
                <w:kern w:val="2"/>
                <w:szCs w:val="24"/>
                <w:lang w:eastAsia="en-GB"/>
                <w14:ligatures w14:val="standardContextual"/>
              </w:rPr>
              <w:tab/>
            </w:r>
            <w:r w:rsidR="001161B9" w:rsidRPr="00221572">
              <w:rPr>
                <w:rStyle w:val="Hyperlink"/>
                <w:rFonts w:ascii="Altis Book" w:eastAsiaTheme="majorEastAsia" w:hAnsi="Altis Book" w:cstheme="majorBidi"/>
                <w:noProof/>
                <w:lang w:val="cy-GB" w:bidi="cy-GB"/>
              </w:rPr>
              <w:t>TREULIAU, RHODDION A LLETYGARWCH</w:t>
            </w:r>
            <w:r w:rsidR="001161B9">
              <w:rPr>
                <w:noProof/>
                <w:webHidden/>
              </w:rPr>
              <w:tab/>
            </w:r>
            <w:r w:rsidR="001161B9">
              <w:rPr>
                <w:noProof/>
                <w:webHidden/>
              </w:rPr>
              <w:fldChar w:fldCharType="begin"/>
            </w:r>
            <w:r w:rsidR="001161B9">
              <w:rPr>
                <w:noProof/>
                <w:webHidden/>
              </w:rPr>
              <w:instrText xml:space="preserve"> PAGEREF _Toc138016167 \h </w:instrText>
            </w:r>
            <w:r w:rsidR="001161B9">
              <w:rPr>
                <w:noProof/>
                <w:webHidden/>
              </w:rPr>
            </w:r>
            <w:r w:rsidR="001161B9">
              <w:rPr>
                <w:noProof/>
                <w:webHidden/>
              </w:rPr>
              <w:fldChar w:fldCharType="separate"/>
            </w:r>
            <w:r w:rsidR="001161B9">
              <w:rPr>
                <w:noProof/>
                <w:webHidden/>
              </w:rPr>
              <w:t>38</w:t>
            </w:r>
            <w:r w:rsidR="001161B9">
              <w:rPr>
                <w:noProof/>
                <w:webHidden/>
              </w:rPr>
              <w:fldChar w:fldCharType="end"/>
            </w:r>
          </w:hyperlink>
        </w:p>
        <w:p w14:paraId="70DA1861" w14:textId="3225583E" w:rsidR="001161B9" w:rsidRDefault="00F76A31">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38016168" w:history="1">
            <w:r w:rsidR="001161B9" w:rsidRPr="00221572">
              <w:rPr>
                <w:rStyle w:val="Hyperlink"/>
                <w:rFonts w:ascii="Altis Book" w:eastAsiaTheme="majorEastAsia" w:hAnsi="Altis Book" w:cstheme="majorBidi"/>
                <w:noProof/>
              </w:rPr>
              <w:t>9.</w:t>
            </w:r>
            <w:r w:rsidR="001161B9">
              <w:rPr>
                <w:rFonts w:asciiTheme="minorHAnsi" w:eastAsiaTheme="minorEastAsia" w:hAnsiTheme="minorHAnsi"/>
                <w:noProof/>
                <w:color w:val="auto"/>
                <w:kern w:val="2"/>
                <w:szCs w:val="24"/>
                <w:lang w:eastAsia="en-GB"/>
                <w14:ligatures w14:val="standardContextual"/>
              </w:rPr>
              <w:tab/>
            </w:r>
            <w:r w:rsidR="001161B9" w:rsidRPr="00221572">
              <w:rPr>
                <w:rStyle w:val="Hyperlink"/>
                <w:rFonts w:ascii="Altis Book" w:eastAsiaTheme="majorEastAsia" w:hAnsi="Altis Book" w:cstheme="majorBidi"/>
                <w:noProof/>
                <w:spacing w:val="-4"/>
                <w:lang w:val="cy-GB" w:bidi="cy-GB"/>
              </w:rPr>
              <w:t>ARIAN TRAUL</w:t>
            </w:r>
            <w:r w:rsidR="001161B9">
              <w:rPr>
                <w:noProof/>
                <w:webHidden/>
              </w:rPr>
              <w:tab/>
            </w:r>
            <w:r w:rsidR="001161B9">
              <w:rPr>
                <w:noProof/>
                <w:webHidden/>
              </w:rPr>
              <w:fldChar w:fldCharType="begin"/>
            </w:r>
            <w:r w:rsidR="001161B9">
              <w:rPr>
                <w:noProof/>
                <w:webHidden/>
              </w:rPr>
              <w:instrText xml:space="preserve"> PAGEREF _Toc138016168 \h </w:instrText>
            </w:r>
            <w:r w:rsidR="001161B9">
              <w:rPr>
                <w:noProof/>
                <w:webHidden/>
              </w:rPr>
            </w:r>
            <w:r w:rsidR="001161B9">
              <w:rPr>
                <w:noProof/>
                <w:webHidden/>
              </w:rPr>
              <w:fldChar w:fldCharType="separate"/>
            </w:r>
            <w:r w:rsidR="001161B9">
              <w:rPr>
                <w:noProof/>
                <w:webHidden/>
              </w:rPr>
              <w:t>41</w:t>
            </w:r>
            <w:r w:rsidR="001161B9">
              <w:rPr>
                <w:noProof/>
                <w:webHidden/>
              </w:rPr>
              <w:fldChar w:fldCharType="end"/>
            </w:r>
          </w:hyperlink>
        </w:p>
        <w:p w14:paraId="79E6262A" w14:textId="1B1E9B84" w:rsidR="001161B9" w:rsidRDefault="00F76A31">
          <w:pPr>
            <w:pStyle w:val="TOC1"/>
            <w:tabs>
              <w:tab w:val="left" w:pos="720"/>
              <w:tab w:val="right" w:leader="dot" w:pos="9060"/>
            </w:tabs>
            <w:rPr>
              <w:noProof/>
            </w:rPr>
          </w:pPr>
          <w:hyperlink w:anchor="_Toc138016169" w:history="1">
            <w:r w:rsidR="001161B9" w:rsidRPr="00221572">
              <w:rPr>
                <w:rStyle w:val="Hyperlink"/>
                <w:rFonts w:ascii="Altis Book" w:eastAsiaTheme="majorEastAsia" w:hAnsi="Altis Book" w:cstheme="majorBidi"/>
                <w:noProof/>
              </w:rPr>
              <w:t>10.</w:t>
            </w:r>
            <w:r w:rsidR="001161B9">
              <w:rPr>
                <w:rFonts w:asciiTheme="minorHAnsi" w:eastAsiaTheme="minorEastAsia" w:hAnsiTheme="minorHAnsi"/>
                <w:noProof/>
                <w:color w:val="auto"/>
                <w:kern w:val="2"/>
                <w:szCs w:val="24"/>
                <w:lang w:eastAsia="en-GB"/>
                <w14:ligatures w14:val="standardContextual"/>
              </w:rPr>
              <w:tab/>
            </w:r>
            <w:r w:rsidR="001161B9" w:rsidRPr="00221572">
              <w:rPr>
                <w:rStyle w:val="Hyperlink"/>
                <w:rFonts w:ascii="Altis Book" w:eastAsiaTheme="majorEastAsia" w:hAnsi="Altis Book" w:cstheme="majorBidi"/>
                <w:noProof/>
                <w:lang w:val="cy-GB" w:bidi="cy-GB"/>
              </w:rPr>
              <w:t>TRETHI</w:t>
            </w:r>
            <w:r w:rsidR="001161B9">
              <w:rPr>
                <w:noProof/>
                <w:webHidden/>
              </w:rPr>
              <w:tab/>
            </w:r>
            <w:r w:rsidR="001161B9">
              <w:rPr>
                <w:noProof/>
                <w:webHidden/>
              </w:rPr>
              <w:fldChar w:fldCharType="begin"/>
            </w:r>
            <w:r w:rsidR="001161B9">
              <w:rPr>
                <w:noProof/>
                <w:webHidden/>
              </w:rPr>
              <w:instrText xml:space="preserve"> PAGEREF _Toc138016169 \h </w:instrText>
            </w:r>
            <w:r w:rsidR="001161B9">
              <w:rPr>
                <w:noProof/>
                <w:webHidden/>
              </w:rPr>
            </w:r>
            <w:r w:rsidR="001161B9">
              <w:rPr>
                <w:noProof/>
                <w:webHidden/>
              </w:rPr>
              <w:fldChar w:fldCharType="separate"/>
            </w:r>
            <w:r w:rsidR="001161B9">
              <w:rPr>
                <w:noProof/>
                <w:webHidden/>
              </w:rPr>
              <w:t>42</w:t>
            </w:r>
            <w:r w:rsidR="001161B9">
              <w:rPr>
                <w:noProof/>
                <w:webHidden/>
              </w:rPr>
              <w:fldChar w:fldCharType="end"/>
            </w:r>
          </w:hyperlink>
        </w:p>
        <w:p w14:paraId="505CB355" w14:textId="33042D54" w:rsidR="00B9005B" w:rsidRPr="00B9005B" w:rsidRDefault="00B9005B" w:rsidP="00B9005B">
          <w:r>
            <w:t xml:space="preserve">11. </w:t>
          </w:r>
          <w:r>
            <w:tab/>
          </w:r>
          <w:r w:rsidRPr="00B9005B">
            <w:rPr>
              <w:sz w:val="22"/>
            </w:rPr>
            <w:t>PROSIECTAU MASNACHOL A RHAI A ARIENNIR YN ALLANOL</w:t>
          </w:r>
          <w:r>
            <w:t xml:space="preserve"> ………………..44</w:t>
          </w:r>
        </w:p>
        <w:p w14:paraId="0D530CE0" w14:textId="0033C954" w:rsidR="001161B9" w:rsidRDefault="00F76A31">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38016170" w:history="1">
            <w:r w:rsidR="001161B9" w:rsidRPr="00221572">
              <w:rPr>
                <w:rStyle w:val="Hyperlink"/>
                <w:rFonts w:ascii="Altis Book" w:eastAsiaTheme="majorEastAsia" w:hAnsi="Altis Book" w:cstheme="majorBidi"/>
                <w:noProof/>
              </w:rPr>
              <w:t>12.</w:t>
            </w:r>
            <w:r w:rsidR="001161B9">
              <w:rPr>
                <w:rFonts w:asciiTheme="minorHAnsi" w:eastAsiaTheme="minorEastAsia" w:hAnsiTheme="minorHAnsi"/>
                <w:noProof/>
                <w:color w:val="auto"/>
                <w:kern w:val="2"/>
                <w:szCs w:val="24"/>
                <w:lang w:eastAsia="en-GB"/>
                <w14:ligatures w14:val="standardContextual"/>
              </w:rPr>
              <w:tab/>
            </w:r>
            <w:r w:rsidR="001161B9" w:rsidRPr="00221572">
              <w:rPr>
                <w:rStyle w:val="Hyperlink"/>
                <w:rFonts w:ascii="Altis Book" w:eastAsiaTheme="majorEastAsia" w:hAnsi="Altis Book" w:cstheme="majorBidi"/>
                <w:noProof/>
                <w:spacing w:val="-3"/>
                <w:lang w:val="cy-GB" w:bidi="cy-GB"/>
              </w:rPr>
              <w:t>ASIDAU</w:t>
            </w:r>
            <w:r w:rsidR="001161B9" w:rsidRPr="00221572">
              <w:rPr>
                <w:rStyle w:val="Hyperlink"/>
                <w:rFonts w:ascii="Altis Book" w:eastAsiaTheme="majorEastAsia" w:hAnsi="Altis Book" w:cstheme="majorBidi"/>
                <w:noProof/>
                <w:lang w:val="cy-GB" w:bidi="cy-GB"/>
              </w:rPr>
              <w:t xml:space="preserve"> AC EIDDO</w:t>
            </w:r>
            <w:r w:rsidR="001161B9">
              <w:rPr>
                <w:noProof/>
                <w:webHidden/>
              </w:rPr>
              <w:tab/>
            </w:r>
            <w:r w:rsidR="001161B9">
              <w:rPr>
                <w:noProof/>
                <w:webHidden/>
              </w:rPr>
              <w:fldChar w:fldCharType="begin"/>
            </w:r>
            <w:r w:rsidR="001161B9">
              <w:rPr>
                <w:noProof/>
                <w:webHidden/>
              </w:rPr>
              <w:instrText xml:space="preserve"> PAGEREF _Toc138016170 \h </w:instrText>
            </w:r>
            <w:r w:rsidR="001161B9">
              <w:rPr>
                <w:noProof/>
                <w:webHidden/>
              </w:rPr>
            </w:r>
            <w:r w:rsidR="001161B9">
              <w:rPr>
                <w:noProof/>
                <w:webHidden/>
              </w:rPr>
              <w:fldChar w:fldCharType="separate"/>
            </w:r>
            <w:r w:rsidR="001161B9">
              <w:rPr>
                <w:noProof/>
                <w:webHidden/>
              </w:rPr>
              <w:t>48</w:t>
            </w:r>
            <w:r w:rsidR="001161B9">
              <w:rPr>
                <w:noProof/>
                <w:webHidden/>
              </w:rPr>
              <w:fldChar w:fldCharType="end"/>
            </w:r>
          </w:hyperlink>
        </w:p>
        <w:p w14:paraId="4621AB57" w14:textId="3B1E1B09" w:rsidR="001161B9" w:rsidRDefault="00F76A31">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38016171" w:history="1">
            <w:r w:rsidR="001161B9" w:rsidRPr="00221572">
              <w:rPr>
                <w:rStyle w:val="Hyperlink"/>
                <w:rFonts w:ascii="Altis Book" w:eastAsiaTheme="majorEastAsia" w:hAnsi="Altis Book" w:cstheme="majorBidi"/>
                <w:noProof/>
              </w:rPr>
              <w:t>13.</w:t>
            </w:r>
            <w:r w:rsidR="001161B9">
              <w:rPr>
                <w:rFonts w:asciiTheme="minorHAnsi" w:eastAsiaTheme="minorEastAsia" w:hAnsiTheme="minorHAnsi"/>
                <w:noProof/>
                <w:color w:val="auto"/>
                <w:kern w:val="2"/>
                <w:szCs w:val="24"/>
                <w:lang w:eastAsia="en-GB"/>
                <w14:ligatures w14:val="standardContextual"/>
              </w:rPr>
              <w:tab/>
            </w:r>
            <w:r w:rsidR="001161B9" w:rsidRPr="00221572">
              <w:rPr>
                <w:rStyle w:val="Hyperlink"/>
                <w:rFonts w:ascii="Altis Book" w:eastAsiaTheme="majorEastAsia" w:hAnsi="Altis Book" w:cstheme="majorBidi"/>
                <w:noProof/>
                <w:lang w:val="cy-GB" w:bidi="cy-GB"/>
              </w:rPr>
              <w:t>YSWIRIANT</w:t>
            </w:r>
            <w:r w:rsidR="001161B9">
              <w:rPr>
                <w:noProof/>
                <w:webHidden/>
              </w:rPr>
              <w:tab/>
            </w:r>
            <w:r w:rsidR="001161B9">
              <w:rPr>
                <w:noProof/>
                <w:webHidden/>
              </w:rPr>
              <w:fldChar w:fldCharType="begin"/>
            </w:r>
            <w:r w:rsidR="001161B9">
              <w:rPr>
                <w:noProof/>
                <w:webHidden/>
              </w:rPr>
              <w:instrText xml:space="preserve"> PAGEREF _Toc138016171 \h </w:instrText>
            </w:r>
            <w:r w:rsidR="001161B9">
              <w:rPr>
                <w:noProof/>
                <w:webHidden/>
              </w:rPr>
            </w:r>
            <w:r w:rsidR="001161B9">
              <w:rPr>
                <w:noProof/>
                <w:webHidden/>
              </w:rPr>
              <w:fldChar w:fldCharType="separate"/>
            </w:r>
            <w:r w:rsidR="001161B9">
              <w:rPr>
                <w:noProof/>
                <w:webHidden/>
              </w:rPr>
              <w:t>50</w:t>
            </w:r>
            <w:r w:rsidR="001161B9">
              <w:rPr>
                <w:noProof/>
                <w:webHidden/>
              </w:rPr>
              <w:fldChar w:fldCharType="end"/>
            </w:r>
          </w:hyperlink>
        </w:p>
        <w:p w14:paraId="14B70AC4" w14:textId="1951108A" w:rsidR="001161B9" w:rsidRDefault="00F76A31">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38016172" w:history="1">
            <w:r w:rsidR="001161B9" w:rsidRPr="00221572">
              <w:rPr>
                <w:rStyle w:val="Hyperlink"/>
                <w:rFonts w:ascii="Altis Book" w:eastAsiaTheme="majorEastAsia" w:hAnsi="Altis Book" w:cstheme="majorBidi"/>
                <w:noProof/>
              </w:rPr>
              <w:t>14.</w:t>
            </w:r>
            <w:r w:rsidR="001161B9">
              <w:rPr>
                <w:rFonts w:asciiTheme="minorHAnsi" w:eastAsiaTheme="minorEastAsia" w:hAnsiTheme="minorHAnsi"/>
                <w:noProof/>
                <w:color w:val="auto"/>
                <w:kern w:val="2"/>
                <w:szCs w:val="24"/>
                <w:lang w:eastAsia="en-GB"/>
                <w14:ligatures w14:val="standardContextual"/>
              </w:rPr>
              <w:tab/>
            </w:r>
            <w:r w:rsidR="001161B9" w:rsidRPr="00221572">
              <w:rPr>
                <w:rStyle w:val="Hyperlink"/>
                <w:rFonts w:ascii="Altis Book" w:eastAsiaTheme="majorEastAsia" w:hAnsi="Altis Book" w:cstheme="majorBidi"/>
                <w:noProof/>
                <w:lang w:val="cy-GB" w:bidi="cy-GB"/>
              </w:rPr>
              <w:t>UNDEB Y MYFYRWYR</w:t>
            </w:r>
            <w:r w:rsidR="001161B9">
              <w:rPr>
                <w:noProof/>
                <w:webHidden/>
              </w:rPr>
              <w:tab/>
            </w:r>
            <w:r w:rsidR="001161B9">
              <w:rPr>
                <w:noProof/>
                <w:webHidden/>
              </w:rPr>
              <w:fldChar w:fldCharType="begin"/>
            </w:r>
            <w:r w:rsidR="001161B9">
              <w:rPr>
                <w:noProof/>
                <w:webHidden/>
              </w:rPr>
              <w:instrText xml:space="preserve"> PAGEREF _Toc138016172 \h </w:instrText>
            </w:r>
            <w:r w:rsidR="001161B9">
              <w:rPr>
                <w:noProof/>
                <w:webHidden/>
              </w:rPr>
            </w:r>
            <w:r w:rsidR="001161B9">
              <w:rPr>
                <w:noProof/>
                <w:webHidden/>
              </w:rPr>
              <w:fldChar w:fldCharType="separate"/>
            </w:r>
            <w:r w:rsidR="001161B9">
              <w:rPr>
                <w:noProof/>
                <w:webHidden/>
              </w:rPr>
              <w:t>51</w:t>
            </w:r>
            <w:r w:rsidR="001161B9">
              <w:rPr>
                <w:noProof/>
                <w:webHidden/>
              </w:rPr>
              <w:fldChar w:fldCharType="end"/>
            </w:r>
          </w:hyperlink>
        </w:p>
        <w:p w14:paraId="4D24B2BB" w14:textId="7F46B5AB" w:rsidR="001161B9" w:rsidRDefault="00F76A31">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38016173" w:history="1">
            <w:r w:rsidR="001161B9" w:rsidRPr="00221572">
              <w:rPr>
                <w:rStyle w:val="Hyperlink"/>
                <w:rFonts w:ascii="Altis Book" w:eastAsiaTheme="majorEastAsia" w:hAnsi="Altis Book" w:cstheme="majorBidi"/>
                <w:noProof/>
              </w:rPr>
              <w:t>15.</w:t>
            </w:r>
            <w:r w:rsidR="001161B9">
              <w:rPr>
                <w:rFonts w:asciiTheme="minorHAnsi" w:eastAsiaTheme="minorEastAsia" w:hAnsiTheme="minorHAnsi"/>
                <w:noProof/>
                <w:color w:val="auto"/>
                <w:kern w:val="2"/>
                <w:szCs w:val="24"/>
                <w:lang w:eastAsia="en-GB"/>
                <w14:ligatures w14:val="standardContextual"/>
              </w:rPr>
              <w:tab/>
            </w:r>
            <w:r w:rsidR="001161B9" w:rsidRPr="00221572">
              <w:rPr>
                <w:rStyle w:val="Hyperlink"/>
                <w:rFonts w:ascii="Altis Book" w:eastAsiaTheme="majorEastAsia" w:hAnsi="Altis Book" w:cstheme="majorBidi"/>
                <w:noProof/>
                <w:lang w:val="cy-GB" w:bidi="cy-GB"/>
              </w:rPr>
              <w:t>CRONFEYDD YMDDIRIEDOLAETH</w:t>
            </w:r>
            <w:r w:rsidR="001161B9">
              <w:rPr>
                <w:noProof/>
                <w:webHidden/>
              </w:rPr>
              <w:tab/>
            </w:r>
            <w:r w:rsidR="001161B9">
              <w:rPr>
                <w:noProof/>
                <w:webHidden/>
              </w:rPr>
              <w:fldChar w:fldCharType="begin"/>
            </w:r>
            <w:r w:rsidR="001161B9">
              <w:rPr>
                <w:noProof/>
                <w:webHidden/>
              </w:rPr>
              <w:instrText xml:space="preserve"> PAGEREF _Toc138016173 \h </w:instrText>
            </w:r>
            <w:r w:rsidR="001161B9">
              <w:rPr>
                <w:noProof/>
                <w:webHidden/>
              </w:rPr>
            </w:r>
            <w:r w:rsidR="001161B9">
              <w:rPr>
                <w:noProof/>
                <w:webHidden/>
              </w:rPr>
              <w:fldChar w:fldCharType="separate"/>
            </w:r>
            <w:r w:rsidR="001161B9">
              <w:rPr>
                <w:noProof/>
                <w:webHidden/>
              </w:rPr>
              <w:t>52</w:t>
            </w:r>
            <w:r w:rsidR="001161B9">
              <w:rPr>
                <w:noProof/>
                <w:webHidden/>
              </w:rPr>
              <w:fldChar w:fldCharType="end"/>
            </w:r>
          </w:hyperlink>
        </w:p>
        <w:p w14:paraId="13E98C40" w14:textId="34194F8D" w:rsidR="001161B9" w:rsidRDefault="00F76A31">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38016174" w:history="1">
            <w:r w:rsidR="001161B9" w:rsidRPr="00221572">
              <w:rPr>
                <w:rStyle w:val="Hyperlink"/>
                <w:rFonts w:ascii="Altis Book" w:eastAsiaTheme="majorEastAsia" w:hAnsi="Altis Book" w:cstheme="majorBidi"/>
                <w:noProof/>
              </w:rPr>
              <w:t>16.</w:t>
            </w:r>
            <w:r w:rsidR="001161B9">
              <w:rPr>
                <w:rFonts w:asciiTheme="minorHAnsi" w:eastAsiaTheme="minorEastAsia" w:hAnsiTheme="minorHAnsi"/>
                <w:noProof/>
                <w:color w:val="auto"/>
                <w:kern w:val="2"/>
                <w:szCs w:val="24"/>
                <w:lang w:eastAsia="en-GB"/>
                <w14:ligatures w14:val="standardContextual"/>
              </w:rPr>
              <w:tab/>
            </w:r>
            <w:r w:rsidR="001161B9" w:rsidRPr="00221572">
              <w:rPr>
                <w:rStyle w:val="Hyperlink"/>
                <w:rFonts w:ascii="Altis Book" w:eastAsiaTheme="majorEastAsia" w:hAnsi="Altis Book" w:cstheme="majorBidi"/>
                <w:noProof/>
                <w:lang w:val="cy-GB" w:bidi="cy-GB"/>
              </w:rPr>
              <w:t>ATODIAD 1 - RHEOLIADAU SY'N YMWNEUD Â DEILIAID CYLLIDEBAU</w:t>
            </w:r>
            <w:r w:rsidR="001161B9">
              <w:rPr>
                <w:noProof/>
                <w:webHidden/>
              </w:rPr>
              <w:tab/>
            </w:r>
            <w:r w:rsidR="001161B9">
              <w:rPr>
                <w:noProof/>
                <w:webHidden/>
              </w:rPr>
              <w:fldChar w:fldCharType="begin"/>
            </w:r>
            <w:r w:rsidR="001161B9">
              <w:rPr>
                <w:noProof/>
                <w:webHidden/>
              </w:rPr>
              <w:instrText xml:space="preserve"> PAGEREF _Toc138016174 \h </w:instrText>
            </w:r>
            <w:r w:rsidR="001161B9">
              <w:rPr>
                <w:noProof/>
                <w:webHidden/>
              </w:rPr>
            </w:r>
            <w:r w:rsidR="001161B9">
              <w:rPr>
                <w:noProof/>
                <w:webHidden/>
              </w:rPr>
              <w:fldChar w:fldCharType="separate"/>
            </w:r>
            <w:r w:rsidR="001161B9">
              <w:rPr>
                <w:noProof/>
                <w:webHidden/>
              </w:rPr>
              <w:t>53</w:t>
            </w:r>
            <w:r w:rsidR="001161B9">
              <w:rPr>
                <w:noProof/>
                <w:webHidden/>
              </w:rPr>
              <w:fldChar w:fldCharType="end"/>
            </w:r>
          </w:hyperlink>
        </w:p>
        <w:p w14:paraId="01B61E57" w14:textId="055AD1F7" w:rsidR="001161B9" w:rsidRDefault="00F76A31">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38016175" w:history="1">
            <w:r w:rsidR="001161B9" w:rsidRPr="00221572">
              <w:rPr>
                <w:rStyle w:val="Hyperlink"/>
                <w:rFonts w:ascii="Altis Book" w:eastAsiaTheme="majorEastAsia" w:hAnsi="Altis Book" w:cstheme="majorBidi"/>
                <w:noProof/>
              </w:rPr>
              <w:t>17.</w:t>
            </w:r>
            <w:r w:rsidR="001161B9">
              <w:rPr>
                <w:rFonts w:asciiTheme="minorHAnsi" w:eastAsiaTheme="minorEastAsia" w:hAnsiTheme="minorHAnsi"/>
                <w:noProof/>
                <w:color w:val="auto"/>
                <w:kern w:val="2"/>
                <w:szCs w:val="24"/>
                <w:lang w:eastAsia="en-GB"/>
                <w14:ligatures w14:val="standardContextual"/>
              </w:rPr>
              <w:tab/>
            </w:r>
            <w:r w:rsidR="001161B9" w:rsidRPr="00221572">
              <w:rPr>
                <w:rStyle w:val="Hyperlink"/>
                <w:rFonts w:ascii="Altis Book" w:eastAsiaTheme="majorEastAsia" w:hAnsi="Altis Book" w:cstheme="majorBidi"/>
                <w:noProof/>
                <w:lang w:val="cy-GB" w:bidi="cy-GB"/>
              </w:rPr>
              <w:t>ATODIAD 2 - RHESTR O EITEMAU NAD OES ANGEN ARCHEBION ARNYNT</w:t>
            </w:r>
            <w:r w:rsidR="001161B9">
              <w:rPr>
                <w:noProof/>
                <w:webHidden/>
              </w:rPr>
              <w:tab/>
            </w:r>
            <w:r w:rsidR="001161B9">
              <w:rPr>
                <w:noProof/>
                <w:webHidden/>
              </w:rPr>
              <w:fldChar w:fldCharType="begin"/>
            </w:r>
            <w:r w:rsidR="001161B9">
              <w:rPr>
                <w:noProof/>
                <w:webHidden/>
              </w:rPr>
              <w:instrText xml:space="preserve"> PAGEREF _Toc138016175 \h </w:instrText>
            </w:r>
            <w:r w:rsidR="001161B9">
              <w:rPr>
                <w:noProof/>
                <w:webHidden/>
              </w:rPr>
            </w:r>
            <w:r w:rsidR="001161B9">
              <w:rPr>
                <w:noProof/>
                <w:webHidden/>
              </w:rPr>
              <w:fldChar w:fldCharType="separate"/>
            </w:r>
            <w:r w:rsidR="001161B9">
              <w:rPr>
                <w:noProof/>
                <w:webHidden/>
              </w:rPr>
              <w:t>54</w:t>
            </w:r>
            <w:r w:rsidR="001161B9">
              <w:rPr>
                <w:noProof/>
                <w:webHidden/>
              </w:rPr>
              <w:fldChar w:fldCharType="end"/>
            </w:r>
          </w:hyperlink>
        </w:p>
        <w:p w14:paraId="42B68DBA" w14:textId="14700318" w:rsidR="001161B9" w:rsidRDefault="00F76A31">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38016176" w:history="1">
            <w:r w:rsidR="001161B9" w:rsidRPr="00221572">
              <w:rPr>
                <w:rStyle w:val="Hyperlink"/>
                <w:rFonts w:ascii="Altis Book" w:eastAsiaTheme="majorEastAsia" w:hAnsi="Altis Book" w:cstheme="majorBidi"/>
                <w:noProof/>
              </w:rPr>
              <w:t>18.</w:t>
            </w:r>
            <w:r w:rsidR="001161B9">
              <w:rPr>
                <w:rFonts w:asciiTheme="minorHAnsi" w:eastAsiaTheme="minorEastAsia" w:hAnsiTheme="minorHAnsi"/>
                <w:noProof/>
                <w:color w:val="auto"/>
                <w:kern w:val="2"/>
                <w:szCs w:val="24"/>
                <w:lang w:eastAsia="en-GB"/>
                <w14:ligatures w14:val="standardContextual"/>
              </w:rPr>
              <w:tab/>
            </w:r>
            <w:r w:rsidR="001161B9" w:rsidRPr="00221572">
              <w:rPr>
                <w:rStyle w:val="Hyperlink"/>
                <w:rFonts w:ascii="Altis Book" w:eastAsiaTheme="majorEastAsia" w:hAnsi="Altis Book" w:cstheme="majorBidi"/>
                <w:noProof/>
                <w:lang w:val="cy-GB" w:bidi="cy-GB"/>
              </w:rPr>
              <w:t>ATODIAD 3 - NODIADAU CYFARWYDDYD YSWIRIANT</w:t>
            </w:r>
            <w:r w:rsidR="001161B9">
              <w:rPr>
                <w:noProof/>
                <w:webHidden/>
              </w:rPr>
              <w:tab/>
            </w:r>
            <w:r w:rsidR="001161B9">
              <w:rPr>
                <w:noProof/>
                <w:webHidden/>
              </w:rPr>
              <w:fldChar w:fldCharType="begin"/>
            </w:r>
            <w:r w:rsidR="001161B9">
              <w:rPr>
                <w:noProof/>
                <w:webHidden/>
              </w:rPr>
              <w:instrText xml:space="preserve"> PAGEREF _Toc138016176 \h </w:instrText>
            </w:r>
            <w:r w:rsidR="001161B9">
              <w:rPr>
                <w:noProof/>
                <w:webHidden/>
              </w:rPr>
            </w:r>
            <w:r w:rsidR="001161B9">
              <w:rPr>
                <w:noProof/>
                <w:webHidden/>
              </w:rPr>
              <w:fldChar w:fldCharType="separate"/>
            </w:r>
            <w:r w:rsidR="001161B9">
              <w:rPr>
                <w:noProof/>
                <w:webHidden/>
              </w:rPr>
              <w:t>55</w:t>
            </w:r>
            <w:r w:rsidR="001161B9">
              <w:rPr>
                <w:noProof/>
                <w:webHidden/>
              </w:rPr>
              <w:fldChar w:fldCharType="end"/>
            </w:r>
          </w:hyperlink>
        </w:p>
        <w:p w14:paraId="7067F329" w14:textId="6451D222" w:rsidR="001161B9" w:rsidRDefault="00F76A31">
          <w:pPr>
            <w:pStyle w:val="TOC1"/>
            <w:tabs>
              <w:tab w:val="left" w:pos="720"/>
              <w:tab w:val="right" w:leader="dot" w:pos="9060"/>
            </w:tabs>
            <w:rPr>
              <w:noProof/>
            </w:rPr>
          </w:pPr>
          <w:hyperlink w:anchor="_Toc138016177" w:history="1">
            <w:r w:rsidR="001161B9" w:rsidRPr="00221572">
              <w:rPr>
                <w:rStyle w:val="Hyperlink"/>
                <w:rFonts w:ascii="Altis Book" w:eastAsiaTheme="majorEastAsia" w:hAnsi="Altis Book" w:cstheme="majorBidi"/>
                <w:noProof/>
              </w:rPr>
              <w:t>19.</w:t>
            </w:r>
            <w:r w:rsidR="001161B9">
              <w:rPr>
                <w:rFonts w:asciiTheme="minorHAnsi" w:eastAsiaTheme="minorEastAsia" w:hAnsiTheme="minorHAnsi"/>
                <w:noProof/>
                <w:color w:val="auto"/>
                <w:kern w:val="2"/>
                <w:szCs w:val="24"/>
                <w:lang w:eastAsia="en-GB"/>
                <w14:ligatures w14:val="standardContextual"/>
              </w:rPr>
              <w:tab/>
            </w:r>
            <w:r w:rsidR="001161B9" w:rsidRPr="00221572">
              <w:rPr>
                <w:rStyle w:val="Hyperlink"/>
                <w:rFonts w:ascii="Altis Book" w:eastAsiaTheme="majorEastAsia" w:hAnsi="Altis Book" w:cstheme="majorBidi"/>
                <w:noProof/>
                <w:lang w:val="cy-GB" w:bidi="cy-GB"/>
              </w:rPr>
              <w:t>ATODIAD 4 - CYNLLUN DIRPRWYO</w:t>
            </w:r>
            <w:r w:rsidR="001161B9">
              <w:rPr>
                <w:noProof/>
                <w:webHidden/>
              </w:rPr>
              <w:tab/>
            </w:r>
            <w:r w:rsidR="001161B9">
              <w:rPr>
                <w:noProof/>
                <w:webHidden/>
              </w:rPr>
              <w:fldChar w:fldCharType="begin"/>
            </w:r>
            <w:r w:rsidR="001161B9">
              <w:rPr>
                <w:noProof/>
                <w:webHidden/>
              </w:rPr>
              <w:instrText xml:space="preserve"> PAGEREF _Toc138016177 \h </w:instrText>
            </w:r>
            <w:r w:rsidR="001161B9">
              <w:rPr>
                <w:noProof/>
                <w:webHidden/>
              </w:rPr>
            </w:r>
            <w:r w:rsidR="001161B9">
              <w:rPr>
                <w:noProof/>
                <w:webHidden/>
              </w:rPr>
              <w:fldChar w:fldCharType="separate"/>
            </w:r>
            <w:r w:rsidR="001161B9">
              <w:rPr>
                <w:noProof/>
                <w:webHidden/>
              </w:rPr>
              <w:t>58</w:t>
            </w:r>
            <w:r w:rsidR="001161B9">
              <w:rPr>
                <w:noProof/>
                <w:webHidden/>
              </w:rPr>
              <w:fldChar w:fldCharType="end"/>
            </w:r>
          </w:hyperlink>
        </w:p>
        <w:p w14:paraId="70A397CA" w14:textId="5FC83944" w:rsidR="00B9005B" w:rsidRDefault="00B9005B" w:rsidP="00B9005B">
          <w:r>
            <w:t>20.      ATODIAD 5 - Eithriadau talu lle nad oes angen Cymeradwyaeth ymlaen llaw gan y Bwrdd Buddsoddi …………………………………………………………………  61</w:t>
          </w:r>
        </w:p>
        <w:p w14:paraId="6B8B1D11" w14:textId="38E98401" w:rsidR="00B9005B" w:rsidRPr="00B9005B" w:rsidRDefault="00B9005B" w:rsidP="00B9005B">
          <w:r>
            <w:t>21.      ATODIAD 6 - LLOFNODWYR ARIANNOL AWDURDODEDIG………………62</w:t>
          </w:r>
        </w:p>
        <w:p w14:paraId="192ADC84" w14:textId="5EE84D86" w:rsidR="004D1FDB" w:rsidRDefault="004D1FDB" w:rsidP="004D1FDB">
          <w:r w:rsidRPr="00A10647">
            <w:rPr>
              <w:szCs w:val="24"/>
              <w:lang w:val="cy-GB" w:bidi="cy-GB"/>
            </w:rPr>
            <w:fldChar w:fldCharType="end"/>
          </w:r>
        </w:p>
      </w:sdtContent>
    </w:sdt>
    <w:p w14:paraId="1C5A67BB" w14:textId="77777777" w:rsidR="004D1FDB" w:rsidRDefault="004D1FDB" w:rsidP="004D1FDB"/>
    <w:p w14:paraId="301CEF98" w14:textId="37E4B017" w:rsidR="00EA161E" w:rsidRPr="00EA161E" w:rsidRDefault="004D1FDB" w:rsidP="00675DAE">
      <w:pPr>
        <w:numPr>
          <w:ilvl w:val="0"/>
          <w:numId w:val="2"/>
        </w:numPr>
        <w:spacing w:before="240" w:after="0"/>
        <w:jc w:val="both"/>
        <w:outlineLvl w:val="0"/>
      </w:pPr>
      <w:r>
        <w:rPr>
          <w:lang w:val="cy-GB" w:bidi="cy-GB"/>
        </w:rPr>
        <w:br w:type="page"/>
      </w:r>
      <w:bookmarkStart w:id="1" w:name="_Toc138016160"/>
      <w:r w:rsidR="00EA161E" w:rsidRPr="009A19BD">
        <w:rPr>
          <w:rFonts w:ascii="Altis Book" w:eastAsiaTheme="majorEastAsia" w:hAnsi="Altis Book" w:cstheme="majorBidi"/>
          <w:color w:val="415464"/>
          <w:sz w:val="28"/>
          <w:szCs w:val="32"/>
          <w:lang w:val="cy-GB" w:bidi="cy-GB"/>
        </w:rPr>
        <w:lastRenderedPageBreak/>
        <w:t>CYFLWYNIAD</w:t>
      </w:r>
      <w:bookmarkEnd w:id="1"/>
    </w:p>
    <w:p w14:paraId="6120776E" w14:textId="77777777" w:rsidR="00EA161E" w:rsidRPr="00EA161E" w:rsidRDefault="00EA161E" w:rsidP="00675DAE">
      <w:pPr>
        <w:numPr>
          <w:ilvl w:val="1"/>
          <w:numId w:val="2"/>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Cyd-destun</w:t>
      </w:r>
    </w:p>
    <w:p w14:paraId="35928F4D" w14:textId="3C360398"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52905CBB" w14:textId="231F68C4" w:rsidR="00EA161E" w:rsidRPr="00EA161E" w:rsidRDefault="00EA161E" w:rsidP="00675DAE">
      <w:pPr>
        <w:numPr>
          <w:ilvl w:val="2"/>
          <w:numId w:val="2"/>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 Prifysgol Metropolitan Caerdydd yn Gorfforaeth Addysg Uwch ac yn Elusen gofrestredig. Mae ei strwythur Llywodraethu wedi'i nodi yn yr Offerynnau Corffori. Dim ond y Cyfrin Gyngor all ddiwygio ei Offeryn a'i Erthyglau. Mae'r Brifysgol yn atebol drwy ei Chorff Llywodraethol, sydd â chyfrifoldeb yn y pen draw am lywodraethu, rheoli a gweinyddu'r Brifysgol.</w:t>
      </w:r>
    </w:p>
    <w:p w14:paraId="07425105"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162AF38D" w14:textId="77777777" w:rsidR="00EA161E" w:rsidRPr="00EA161E" w:rsidRDefault="00EA161E" w:rsidP="00675DAE">
      <w:pPr>
        <w:numPr>
          <w:ilvl w:val="2"/>
          <w:numId w:val="2"/>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Mae'r Cod Rheolaeth Ariannol rhwng Cyngor Cyllido Addysg Uwch Cymru (CCAUC) a'r Brifysgol yn nodi'r telerau ac amodau ar gyfer derbyn cyllid. Mae'r Corff Llywodraethol yn gyfrifol am sicrhau bod amodau cyllid yn cael eu bodloni. Fel rhan o'r broses hon mae'n rhaid i'r Brifysgol gadw at God Ymarfer Archwilio CCAUC sy'n ei gwneud yn ofynnol iddi gael systemau cadarn o reolaeth ariannol a rheolaeth. Mae Rheoliadau Ariannol y Brifysgol yn rhan o'r system gyffredinol hon o atebolrwydd a rheolaeth.</w:t>
      </w:r>
    </w:p>
    <w:p w14:paraId="08CE2DAF"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3"/>
          <w:szCs w:val="24"/>
        </w:rPr>
      </w:pPr>
    </w:p>
    <w:p w14:paraId="5F3E5BDF" w14:textId="77777777" w:rsidR="00AC5DAD" w:rsidRPr="00AC5DAD" w:rsidRDefault="00EA161E" w:rsidP="00675DAE">
      <w:pPr>
        <w:numPr>
          <w:ilvl w:val="2"/>
          <w:numId w:val="2"/>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 llunio a chynnal arferion a safonau ariannol a chyfrifyddu yn </w:t>
      </w:r>
    </w:p>
    <w:p w14:paraId="0B6C855D" w14:textId="30CD39AA" w:rsidR="00454C13" w:rsidRDefault="00EA161E" w:rsidP="00454C13">
      <w:pPr>
        <w:spacing w:before="40" w:after="0"/>
        <w:ind w:left="1440"/>
        <w:jc w:val="both"/>
        <w:outlineLvl w:val="2"/>
        <w:rPr>
          <w:rFonts w:eastAsiaTheme="majorEastAsia" w:cstheme="majorBidi"/>
          <w:color w:val="222A35" w:themeColor="text2" w:themeShade="80"/>
          <w:szCs w:val="24"/>
          <w:lang w:val="cy-GB" w:bidi="cy-GB"/>
        </w:rPr>
      </w:pPr>
      <w:r w:rsidRPr="00EA161E">
        <w:rPr>
          <w:rFonts w:eastAsiaTheme="majorEastAsia" w:cstheme="majorBidi"/>
          <w:color w:val="222A35" w:themeColor="text2" w:themeShade="80"/>
          <w:szCs w:val="24"/>
          <w:lang w:val="cy-GB" w:bidi="cy-GB"/>
        </w:rPr>
        <w:t>hanfodol er mwyn sicrhau gweinyddiaeth, rheolaeth a rheolaeth gadarn ynghyd â bodloni rhwymedigaethau statudol y Brifysgol.</w:t>
      </w:r>
    </w:p>
    <w:p w14:paraId="3BD1F7F9" w14:textId="77777777" w:rsidR="00454C13" w:rsidRDefault="00454C13" w:rsidP="00454C13">
      <w:pPr>
        <w:spacing w:before="40" w:after="0"/>
        <w:ind w:firstLine="720"/>
        <w:jc w:val="both"/>
        <w:outlineLvl w:val="2"/>
        <w:rPr>
          <w:rFonts w:eastAsiaTheme="majorEastAsia" w:cstheme="majorBidi"/>
          <w:color w:val="222A35" w:themeColor="text2" w:themeShade="80"/>
          <w:szCs w:val="24"/>
          <w:lang w:val="cy-GB" w:bidi="cy-GB"/>
        </w:rPr>
      </w:pPr>
    </w:p>
    <w:p w14:paraId="66D0145F" w14:textId="332A567B" w:rsidR="00BE17A6" w:rsidRDefault="00BE17A6" w:rsidP="00BE17A6">
      <w:pPr>
        <w:spacing w:before="40" w:after="0"/>
        <w:ind w:left="1440" w:hanging="720"/>
        <w:jc w:val="both"/>
        <w:outlineLvl w:val="2"/>
        <w:rPr>
          <w:rFonts w:eastAsiaTheme="majorEastAsia" w:cstheme="majorBidi"/>
          <w:color w:val="222A35" w:themeColor="text2" w:themeShade="80"/>
          <w:szCs w:val="24"/>
          <w:lang w:val="cy-GB" w:bidi="cy-GB"/>
        </w:rPr>
      </w:pPr>
      <w:r>
        <w:rPr>
          <w:rFonts w:eastAsiaTheme="majorEastAsia" w:cstheme="majorBidi"/>
          <w:color w:val="222A35" w:themeColor="text2" w:themeShade="80"/>
          <w:szCs w:val="24"/>
          <w:lang w:val="cy-GB" w:bidi="cy-GB"/>
        </w:rPr>
        <w:t>1.1.4</w:t>
      </w:r>
      <w:r>
        <w:rPr>
          <w:rFonts w:eastAsiaTheme="majorEastAsia" w:cstheme="majorBidi"/>
          <w:color w:val="222A35" w:themeColor="text2" w:themeShade="80"/>
          <w:szCs w:val="24"/>
          <w:lang w:val="cy-GB" w:bidi="cy-GB"/>
        </w:rPr>
        <w:tab/>
      </w:r>
      <w:r w:rsidR="00454C13" w:rsidRPr="00454C13">
        <w:rPr>
          <w:rFonts w:eastAsiaTheme="majorEastAsia" w:cstheme="majorBidi"/>
          <w:color w:val="222A35" w:themeColor="text2" w:themeShade="80"/>
          <w:szCs w:val="24"/>
          <w:lang w:val="cy-GB" w:bidi="cy-GB"/>
        </w:rPr>
        <w:t xml:space="preserve">Trwy gydol y ddogfen hon, dylid ystyried unrhyw gyfeiriad at rôl y Prif </w:t>
      </w:r>
      <w:r>
        <w:rPr>
          <w:rFonts w:eastAsiaTheme="majorEastAsia" w:cstheme="majorBidi"/>
          <w:color w:val="222A35" w:themeColor="text2" w:themeShade="80"/>
          <w:szCs w:val="24"/>
          <w:lang w:val="cy-GB" w:bidi="cy-GB"/>
        </w:rPr>
        <w:t xml:space="preserve">   </w:t>
      </w:r>
      <w:r w:rsidR="00454C13" w:rsidRPr="00454C13">
        <w:rPr>
          <w:rFonts w:eastAsiaTheme="majorEastAsia" w:cstheme="majorBidi"/>
          <w:color w:val="222A35" w:themeColor="text2" w:themeShade="80"/>
          <w:szCs w:val="24"/>
          <w:lang w:val="cy-GB" w:bidi="cy-GB"/>
        </w:rPr>
        <w:t xml:space="preserve">Swyddog Cyllid i gyfeirio at swyddog ariannol uwch y brifysgol sydd yn ei swydd ar hyn o bryd. Gallai hyn gynnwys rôl y Prif Swyddog Cyllid, dirprwy enwebedig yn ystod cyfnod o absenoldeb, neu'r Cyfarwyddwr Cyllid. </w:t>
      </w:r>
    </w:p>
    <w:p w14:paraId="2D99C604" w14:textId="77777777" w:rsidR="00BE17A6" w:rsidRDefault="00BE17A6" w:rsidP="00BE17A6">
      <w:pPr>
        <w:spacing w:before="40" w:after="0"/>
        <w:ind w:left="1440"/>
        <w:jc w:val="both"/>
        <w:outlineLvl w:val="2"/>
        <w:rPr>
          <w:rFonts w:eastAsiaTheme="majorEastAsia" w:cstheme="majorBidi"/>
          <w:color w:val="222A35" w:themeColor="text2" w:themeShade="80"/>
          <w:szCs w:val="24"/>
          <w:lang w:val="cy-GB" w:bidi="cy-GB"/>
        </w:rPr>
      </w:pPr>
    </w:p>
    <w:p w14:paraId="4C29F710" w14:textId="7A4469BF" w:rsidR="00454C13" w:rsidRDefault="00454C13" w:rsidP="00BE17A6">
      <w:pPr>
        <w:spacing w:before="40" w:after="0"/>
        <w:ind w:left="1440"/>
        <w:jc w:val="both"/>
        <w:outlineLvl w:val="2"/>
        <w:rPr>
          <w:rFonts w:eastAsiaTheme="majorEastAsia" w:cstheme="majorBidi"/>
          <w:color w:val="222A35" w:themeColor="text2" w:themeShade="80"/>
          <w:szCs w:val="24"/>
          <w:lang w:val="cy-GB" w:bidi="cy-GB"/>
        </w:rPr>
      </w:pPr>
      <w:r w:rsidRPr="00454C13">
        <w:rPr>
          <w:rFonts w:eastAsiaTheme="majorEastAsia" w:cstheme="majorBidi"/>
          <w:color w:val="222A35" w:themeColor="text2" w:themeShade="80"/>
          <w:szCs w:val="24"/>
          <w:lang w:val="cy-GB" w:bidi="cy-GB"/>
        </w:rPr>
        <w:t>Lle nad oes rôl y Prif Swyddog Cyllid yn bodoli, neu yn wag, mae'r cyfrifoldebau'n trosglwyddo i'r Cyfarwyddwr Cyllid. Os bydd unrhyw ansicrwydd yn hyn o beth dynodir uwch swyddog ariannol y brifysgol gan yr Is-Ganghellor</w:t>
      </w:r>
    </w:p>
    <w:p w14:paraId="2C023416" w14:textId="77777777" w:rsidR="00454C13" w:rsidRPr="00454C13" w:rsidRDefault="00454C13" w:rsidP="00454C13">
      <w:pPr>
        <w:spacing w:before="40" w:after="0"/>
        <w:jc w:val="both"/>
        <w:outlineLvl w:val="2"/>
        <w:rPr>
          <w:rFonts w:eastAsiaTheme="majorEastAsia" w:cstheme="majorBidi"/>
          <w:color w:val="222A35" w:themeColor="text2" w:themeShade="80"/>
          <w:szCs w:val="24"/>
          <w:lang w:val="cy-GB" w:bidi="cy-GB"/>
        </w:rPr>
      </w:pPr>
    </w:p>
    <w:p w14:paraId="75ABB92C"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1"/>
          <w:szCs w:val="24"/>
        </w:rPr>
      </w:pPr>
    </w:p>
    <w:p w14:paraId="57EBCEC2" w14:textId="77777777" w:rsidR="00EA161E" w:rsidRPr="00EA161E" w:rsidRDefault="00EA161E" w:rsidP="00675DAE">
      <w:pPr>
        <w:numPr>
          <w:ilvl w:val="1"/>
          <w:numId w:val="2"/>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Diben</w:t>
      </w:r>
    </w:p>
    <w:p w14:paraId="0C67D966"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12"/>
          <w:szCs w:val="24"/>
        </w:rPr>
      </w:pPr>
    </w:p>
    <w:p w14:paraId="0A881762" w14:textId="3FCD2BD8" w:rsidR="00AC5DAD" w:rsidRPr="00AC5DAD" w:rsidRDefault="00AC5DAD" w:rsidP="00AC5DAD">
      <w:pPr>
        <w:numPr>
          <w:ilvl w:val="2"/>
          <w:numId w:val="2"/>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Diben</w:t>
      </w:r>
      <w:r w:rsidR="00831153">
        <w:rPr>
          <w:rFonts w:eastAsiaTheme="majorEastAsia" w:cstheme="majorBidi"/>
          <w:color w:val="222A35" w:themeColor="text2" w:themeShade="80"/>
          <w:szCs w:val="24"/>
          <w:lang w:val="cy-GB" w:bidi="cy-GB"/>
        </w:rPr>
        <w:t xml:space="preserve"> y </w:t>
      </w:r>
      <w:r w:rsidR="00EA161E" w:rsidRPr="00EA161E">
        <w:rPr>
          <w:rFonts w:eastAsiaTheme="majorEastAsia" w:cstheme="majorBidi"/>
          <w:color w:val="222A35" w:themeColor="text2" w:themeShade="80"/>
          <w:szCs w:val="24"/>
          <w:lang w:val="cy-GB" w:bidi="cy-GB"/>
        </w:rPr>
        <w:t xml:space="preserve">Rheoliadau hyn </w:t>
      </w:r>
      <w:r w:rsidR="00831153">
        <w:rPr>
          <w:rFonts w:eastAsiaTheme="majorEastAsia" w:cstheme="majorBidi"/>
          <w:color w:val="222A35" w:themeColor="text2" w:themeShade="80"/>
          <w:szCs w:val="24"/>
          <w:lang w:val="cy-GB" w:bidi="cy-GB"/>
        </w:rPr>
        <w:t>yw</w:t>
      </w:r>
      <w:r w:rsidR="00EA161E" w:rsidRPr="00EA161E">
        <w:rPr>
          <w:rFonts w:eastAsiaTheme="majorEastAsia" w:cstheme="majorBidi"/>
          <w:color w:val="222A35" w:themeColor="text2" w:themeShade="80"/>
          <w:szCs w:val="24"/>
          <w:lang w:val="cy-GB" w:bidi="cy-GB"/>
        </w:rPr>
        <w:t xml:space="preserve"> darparu un ffynhonnell gyfeirio ar gyfer </w:t>
      </w:r>
    </w:p>
    <w:p w14:paraId="070BC745" w14:textId="368E8C3B" w:rsidR="00EA161E" w:rsidRPr="00EA161E" w:rsidRDefault="00EA161E" w:rsidP="00AC5DAD">
      <w:pPr>
        <w:spacing w:before="40" w:after="0"/>
        <w:ind w:left="144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canllawiau i staff ar y rheolau a'r egwyddorion sy'n ymwneud naill ai'n uniongyrchol neu'n anuniongyrchol â materion ariannol. Mae gweithdrefnau ariannol ar wahân yn rhoi arweiniad ar y prosesau sydd ar waith i sicrhau y cydymffurfir â'r Rheoliadau hyn.</w:t>
      </w:r>
    </w:p>
    <w:p w14:paraId="69E851CB"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096CDA3" w14:textId="77777777" w:rsidR="00EA161E" w:rsidRPr="00EA161E" w:rsidRDefault="00EA161E" w:rsidP="00675DAE">
      <w:pPr>
        <w:numPr>
          <w:ilvl w:val="2"/>
          <w:numId w:val="2"/>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lastRenderedPageBreak/>
        <w:t>Mae'n ofynnol i'r Rheoliadau hyn, nid yn unig sefydlu arferion sydd wedi'u diffinio'n glir, ond hefyd i amddiffyn staff wrth iddynt gyflawni eu dyletswyddau.</w:t>
      </w:r>
    </w:p>
    <w:p w14:paraId="045BA77B"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B34D52D" w14:textId="77777777" w:rsidR="00EA161E" w:rsidRPr="00EA161E" w:rsidRDefault="00EA161E" w:rsidP="00675DAE">
      <w:pPr>
        <w:numPr>
          <w:ilvl w:val="2"/>
          <w:numId w:val="2"/>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Mae'r Rheoliadau'n berthnasol i </w:t>
      </w:r>
      <w:r w:rsidRPr="00EA161E">
        <w:rPr>
          <w:rFonts w:eastAsiaTheme="majorEastAsia" w:cstheme="majorBidi"/>
          <w:color w:val="222A35" w:themeColor="text2" w:themeShade="80"/>
          <w:szCs w:val="24"/>
          <w:u w:val="single"/>
          <w:lang w:val="cy-GB" w:bidi="cy-GB"/>
        </w:rPr>
        <w:t>bob</w:t>
      </w:r>
      <w:r w:rsidRPr="00EA161E">
        <w:rPr>
          <w:rFonts w:eastAsiaTheme="majorEastAsia" w:cstheme="majorBidi"/>
          <w:color w:val="222A35" w:themeColor="text2" w:themeShade="80"/>
          <w:szCs w:val="24"/>
          <w:lang w:val="cy-GB" w:bidi="cy-GB"/>
        </w:rPr>
        <w:t xml:space="preserve"> aelod o staff ym </w:t>
      </w:r>
      <w:r w:rsidRPr="00EA161E">
        <w:rPr>
          <w:rFonts w:eastAsiaTheme="majorEastAsia" w:cstheme="majorBidi"/>
          <w:color w:val="222A35" w:themeColor="text2" w:themeShade="80"/>
          <w:szCs w:val="24"/>
          <w:u w:val="single"/>
          <w:lang w:val="cy-GB" w:bidi="cy-GB"/>
        </w:rPr>
        <w:t>mhob</w:t>
      </w:r>
      <w:r w:rsidRPr="00EA161E">
        <w:rPr>
          <w:rFonts w:eastAsiaTheme="majorEastAsia" w:cstheme="majorBidi"/>
          <w:color w:val="222A35" w:themeColor="text2" w:themeShade="80"/>
          <w:szCs w:val="24"/>
          <w:lang w:val="cy-GB" w:bidi="cy-GB"/>
        </w:rPr>
        <w:t xml:space="preserve"> amgylchiad p'un a ydynt yn gweithredu o fewn y Brifysgol neu ei Chyfrannol Gwmnïau. Mae methu â chydymffurfio â'r Rheoliadau yn drosedd ddisgyblu.</w:t>
      </w:r>
    </w:p>
    <w:p w14:paraId="44E301BB" w14:textId="77777777" w:rsidR="00EA161E" w:rsidRPr="00EA161E" w:rsidRDefault="00EA161E" w:rsidP="00EA161E">
      <w:pPr>
        <w:ind w:left="720"/>
        <w:contextualSpacing/>
        <w:jc w:val="both"/>
        <w:rPr>
          <w:color w:val="222A35" w:themeColor="text2" w:themeShade="80"/>
        </w:rPr>
      </w:pPr>
    </w:p>
    <w:p w14:paraId="53C6295E" w14:textId="727FF524" w:rsidR="00EA161E" w:rsidRPr="00EA161E" w:rsidRDefault="00EA161E" w:rsidP="00675DAE">
      <w:pPr>
        <w:numPr>
          <w:ilvl w:val="2"/>
          <w:numId w:val="2"/>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Mae'r Rheoliadau eu hunain yn gymhleth ac yn fanwl ac efallai y bydd angen eu dehongli a'u hegluro o bryd i'w gilydd. Dylai unrhyw aelod o staff sydd ag amheuon ynghylch ystyr y Rheoliadau ymgynghori â'r Prif Swyddog </w:t>
      </w:r>
      <w:r w:rsidR="00AC5DAD">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i sicrhau nad yw'r Rheoliadau'n cael eu torri. I ategu'r Rheoliadau </w:t>
      </w:r>
      <w:r w:rsidR="00AC5DAD">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ceir rhagor o ddogfennau manwl ar gyfer y broses, polisi a gweithdrefnau. Gellir dod o hyd i'r rhain ar y </w:t>
      </w:r>
      <w:hyperlink r:id="rId16" w:history="1">
        <w:r w:rsidRPr="00EA161E">
          <w:rPr>
            <w:rFonts w:eastAsiaTheme="majorEastAsia" w:cstheme="majorBidi"/>
            <w:color w:val="0563C1" w:themeColor="hyperlink"/>
            <w:szCs w:val="24"/>
            <w:u w:val="single"/>
            <w:lang w:val="cy-GB" w:bidi="cy-GB"/>
          </w:rPr>
          <w:t>Wefan Gyllid</w:t>
        </w:r>
      </w:hyperlink>
      <w:r w:rsidRPr="00EA161E">
        <w:rPr>
          <w:rFonts w:eastAsiaTheme="majorEastAsia" w:cstheme="majorBidi"/>
          <w:color w:val="222A35" w:themeColor="text2" w:themeShade="80"/>
          <w:szCs w:val="24"/>
          <w:lang w:val="cy-GB" w:bidi="cy-GB"/>
        </w:rPr>
        <w:t xml:space="preserve"> a dylid cadw atynt ym mhob achos. </w:t>
      </w:r>
    </w:p>
    <w:p w14:paraId="742DCB18" w14:textId="77777777" w:rsidR="00EA161E" w:rsidRPr="00EA161E" w:rsidRDefault="00EA161E" w:rsidP="00EA161E">
      <w:pPr>
        <w:ind w:left="720"/>
        <w:contextualSpacing/>
        <w:jc w:val="both"/>
        <w:rPr>
          <w:color w:val="222A35" w:themeColor="text2" w:themeShade="80"/>
        </w:rPr>
      </w:pPr>
    </w:p>
    <w:p w14:paraId="47080FFC" w14:textId="56838061" w:rsidR="00EA161E" w:rsidRPr="00831153" w:rsidRDefault="00EA161E" w:rsidP="00675DAE">
      <w:pPr>
        <w:numPr>
          <w:ilvl w:val="1"/>
          <w:numId w:val="2"/>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Hepgoriadau</w:t>
      </w:r>
      <w:r w:rsidR="00831153">
        <w:rPr>
          <w:rFonts w:eastAsiaTheme="majorEastAsia" w:cstheme="majorBidi"/>
          <w:color w:val="222A35" w:themeColor="text2" w:themeShade="80"/>
          <w:szCs w:val="26"/>
        </w:rPr>
        <w:t xml:space="preserve">: </w:t>
      </w:r>
      <w:r w:rsidRPr="00831153">
        <w:rPr>
          <w:rFonts w:eastAsiaTheme="majorEastAsia" w:cstheme="majorBidi"/>
          <w:color w:val="222A35" w:themeColor="text2" w:themeShade="80"/>
          <w:szCs w:val="24"/>
          <w:lang w:val="cy-GB" w:bidi="cy-GB"/>
        </w:rPr>
        <w:t xml:space="preserve">Dim ond y Prif Swyddog </w:t>
      </w:r>
      <w:r w:rsidR="00AC5DAD">
        <w:rPr>
          <w:rFonts w:eastAsiaTheme="majorEastAsia" w:cstheme="majorBidi"/>
          <w:color w:val="222A35" w:themeColor="text2" w:themeShade="80"/>
          <w:szCs w:val="24"/>
          <w:lang w:val="cy-GB" w:bidi="cy-GB"/>
        </w:rPr>
        <w:t>Cyllid</w:t>
      </w:r>
      <w:r w:rsidRPr="00831153">
        <w:rPr>
          <w:rFonts w:eastAsiaTheme="majorEastAsia" w:cstheme="majorBidi"/>
          <w:color w:val="222A35" w:themeColor="text2" w:themeShade="80"/>
          <w:szCs w:val="24"/>
          <w:lang w:val="cy-GB" w:bidi="cy-GB"/>
        </w:rPr>
        <w:t xml:space="preserve"> all awdurdodi hepgor unrhyw un o'r rheoliadau hyn (ac eithrio lle nodir yn wahanol yn y rheoliadau).</w:t>
      </w:r>
      <w:r w:rsidR="00831153">
        <w:rPr>
          <w:rFonts w:eastAsiaTheme="majorEastAsia" w:cstheme="majorBidi"/>
          <w:color w:val="222A35" w:themeColor="text2" w:themeShade="80"/>
          <w:szCs w:val="26"/>
        </w:rPr>
        <w:t xml:space="preserve"> </w:t>
      </w:r>
      <w:r w:rsidRPr="00831153">
        <w:rPr>
          <w:rFonts w:eastAsiaTheme="majorEastAsia" w:cstheme="majorBidi"/>
          <w:color w:val="222A35" w:themeColor="text2" w:themeShade="80"/>
          <w:szCs w:val="24"/>
          <w:lang w:val="cy-GB" w:bidi="cy-GB"/>
        </w:rPr>
        <w:t>Bydd unrhyw hepgoriadau sylweddol yn cael eu hadrodd i Bwyllgor Archwilio Bwrdd y Llywodraethwyr.</w:t>
      </w:r>
    </w:p>
    <w:p w14:paraId="1B59FF4E"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1"/>
          <w:szCs w:val="24"/>
        </w:rPr>
      </w:pPr>
    </w:p>
    <w:p w14:paraId="66A4151F" w14:textId="1F95ECF6" w:rsidR="00EA161E" w:rsidRPr="00EA161E" w:rsidRDefault="00EA161E" w:rsidP="00675DAE">
      <w:pPr>
        <w:numPr>
          <w:ilvl w:val="1"/>
          <w:numId w:val="2"/>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Cyfathrebu</w:t>
      </w:r>
      <w:r w:rsidR="00831153">
        <w:rPr>
          <w:rFonts w:eastAsiaTheme="majorEastAsia" w:cstheme="majorBidi"/>
          <w:color w:val="222A35" w:themeColor="text2" w:themeShade="80"/>
          <w:szCs w:val="26"/>
          <w:lang w:val="cy-GB" w:bidi="cy-GB"/>
        </w:rPr>
        <w:t>’r Rheoliadau</w:t>
      </w:r>
    </w:p>
    <w:p w14:paraId="3FCB3289"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0"/>
          <w:szCs w:val="24"/>
        </w:rPr>
      </w:pPr>
    </w:p>
    <w:p w14:paraId="715E774D" w14:textId="7F9C0D16" w:rsidR="00EA161E" w:rsidRPr="00EA161E" w:rsidRDefault="00EA161E" w:rsidP="00675DAE">
      <w:pPr>
        <w:numPr>
          <w:ilvl w:val="2"/>
          <w:numId w:val="2"/>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Y Prif Swyddog </w:t>
      </w:r>
      <w:r w:rsidR="00AC5DAD">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sy'n gyfrifol am sicrhau bod y Rheoliadau Ariannol yn cael eu cyhoeddi ar </w:t>
      </w:r>
      <w:r w:rsidRPr="00EA161E">
        <w:rPr>
          <w:rFonts w:eastAsiaTheme="majorEastAsia" w:cstheme="majorBidi"/>
          <w:color w:val="222A35" w:themeColor="text2" w:themeShade="80"/>
          <w:spacing w:val="-4"/>
          <w:szCs w:val="24"/>
          <w:lang w:val="cy-GB" w:bidi="cy-GB"/>
        </w:rPr>
        <w:t>wefan y Brifysgol.</w:t>
      </w:r>
    </w:p>
    <w:p w14:paraId="5013B464"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19"/>
          <w:szCs w:val="24"/>
        </w:rPr>
      </w:pPr>
    </w:p>
    <w:p w14:paraId="6660C3F6" w14:textId="77777777" w:rsidR="00AC5DAD" w:rsidRDefault="00EA161E" w:rsidP="00AC5DAD">
      <w:pPr>
        <w:numPr>
          <w:ilvl w:val="2"/>
          <w:numId w:val="2"/>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Cyfrifoldeb deiliaid cyllideb dynodedig yw sicrhau;</w:t>
      </w:r>
    </w:p>
    <w:p w14:paraId="294AAA28" w14:textId="77777777" w:rsidR="00AC5DAD" w:rsidRDefault="00AC5DAD" w:rsidP="00AC5DAD">
      <w:pPr>
        <w:pStyle w:val="ListParagraph"/>
        <w:rPr>
          <w:rFonts w:eastAsiaTheme="majorEastAsia" w:cstheme="majorBidi"/>
          <w:color w:val="222A35" w:themeColor="text2" w:themeShade="80"/>
          <w:lang w:val="cy-GB" w:bidi="cy-GB"/>
        </w:rPr>
      </w:pPr>
    </w:p>
    <w:p w14:paraId="5657C957" w14:textId="77777777" w:rsidR="00AC5DAD" w:rsidRPr="00AC5DAD" w:rsidRDefault="00EA161E" w:rsidP="00BE17A6">
      <w:pPr>
        <w:pStyle w:val="ListParagraph"/>
        <w:numPr>
          <w:ilvl w:val="3"/>
          <w:numId w:val="23"/>
        </w:numPr>
        <w:spacing w:before="40" w:after="0"/>
        <w:jc w:val="both"/>
        <w:outlineLvl w:val="2"/>
        <w:rPr>
          <w:rFonts w:eastAsiaTheme="majorEastAsia" w:cstheme="majorBidi"/>
          <w:color w:val="222A35" w:themeColor="text2" w:themeShade="80"/>
          <w:szCs w:val="24"/>
        </w:rPr>
      </w:pPr>
      <w:r w:rsidRPr="00AC5DAD">
        <w:rPr>
          <w:rFonts w:eastAsiaTheme="majorEastAsia" w:cstheme="majorBidi"/>
          <w:color w:val="222A35" w:themeColor="text2" w:themeShade="80"/>
          <w:lang w:val="cy-GB" w:bidi="cy-GB"/>
        </w:rPr>
        <w:t>Mae eu staff, gan gynnwys dechreuwyr newydd, yn ymwybodol o fodolaeth a darpariaethau'r Rheoliadau Ariannol.</w:t>
      </w:r>
    </w:p>
    <w:p w14:paraId="63E76AF3" w14:textId="77777777" w:rsidR="00AC5DAD" w:rsidRPr="00AC5DAD" w:rsidRDefault="00EA161E" w:rsidP="00BE17A6">
      <w:pPr>
        <w:pStyle w:val="ListParagraph"/>
        <w:numPr>
          <w:ilvl w:val="3"/>
          <w:numId w:val="23"/>
        </w:numPr>
        <w:spacing w:before="40" w:after="0"/>
        <w:jc w:val="both"/>
        <w:outlineLvl w:val="2"/>
        <w:rPr>
          <w:rFonts w:eastAsiaTheme="majorEastAsia" w:cstheme="majorBidi"/>
          <w:color w:val="222A35" w:themeColor="text2" w:themeShade="80"/>
          <w:szCs w:val="24"/>
        </w:rPr>
      </w:pPr>
      <w:r w:rsidRPr="00AC5DAD">
        <w:rPr>
          <w:rFonts w:eastAsiaTheme="majorEastAsia" w:cstheme="majorBidi"/>
          <w:color w:val="222A35" w:themeColor="text2" w:themeShade="80"/>
          <w:lang w:val="cy-GB" w:bidi="cy-GB"/>
        </w:rPr>
        <w:t>Lle bo angen, sicrhau bod staff yn cael eu hyfforddi i gyflawni eu dyletswyddau.</w:t>
      </w:r>
    </w:p>
    <w:p w14:paraId="01F560C4" w14:textId="77777777" w:rsidR="00AC5DAD" w:rsidRPr="00AC5DAD" w:rsidRDefault="00EA161E" w:rsidP="00BE17A6">
      <w:pPr>
        <w:pStyle w:val="ListParagraph"/>
        <w:numPr>
          <w:ilvl w:val="3"/>
          <w:numId w:val="23"/>
        </w:numPr>
        <w:spacing w:before="40" w:after="0"/>
        <w:jc w:val="both"/>
        <w:outlineLvl w:val="2"/>
        <w:rPr>
          <w:rFonts w:eastAsiaTheme="majorEastAsia" w:cstheme="majorBidi"/>
          <w:color w:val="222A35" w:themeColor="text2" w:themeShade="80"/>
          <w:szCs w:val="24"/>
        </w:rPr>
      </w:pPr>
      <w:r w:rsidRPr="00AC5DAD">
        <w:rPr>
          <w:rFonts w:eastAsiaTheme="majorEastAsia" w:cstheme="majorBidi"/>
          <w:color w:val="222A35" w:themeColor="text2" w:themeShade="80"/>
          <w:lang w:val="cy-GB" w:bidi="cy-GB"/>
        </w:rPr>
        <w:t>Sicrhau bod staff yn ymwybodol y gallai peidio â chydymffurfio â'r Rheoliadau Ariannol arwain at achosion disgyblu.</w:t>
      </w:r>
    </w:p>
    <w:p w14:paraId="2332D7FE" w14:textId="484E613E" w:rsidR="00EA161E" w:rsidRPr="00AC5DAD" w:rsidRDefault="00EA161E" w:rsidP="00BE17A6">
      <w:pPr>
        <w:pStyle w:val="ListParagraph"/>
        <w:numPr>
          <w:ilvl w:val="3"/>
          <w:numId w:val="23"/>
        </w:numPr>
        <w:spacing w:before="40" w:after="0"/>
        <w:jc w:val="both"/>
        <w:outlineLvl w:val="2"/>
        <w:rPr>
          <w:rFonts w:eastAsiaTheme="majorEastAsia" w:cstheme="majorBidi"/>
          <w:color w:val="222A35" w:themeColor="text2" w:themeShade="80"/>
          <w:szCs w:val="24"/>
        </w:rPr>
      </w:pPr>
      <w:r w:rsidRPr="00AC5DAD">
        <w:rPr>
          <w:rFonts w:eastAsiaTheme="majorEastAsia" w:cstheme="majorBidi"/>
          <w:color w:val="222A35" w:themeColor="text2" w:themeShade="80"/>
          <w:lang w:val="cy-GB" w:bidi="cy-GB"/>
        </w:rPr>
        <w:t>Atgoffwch staff bod gan y Rheoliadau Ariannol yr un effaith p'un a yw staff yn gweithio o bell neu ar y campws.</w:t>
      </w:r>
    </w:p>
    <w:p w14:paraId="7094F9F2" w14:textId="77777777" w:rsidR="00EA161E" w:rsidRPr="00EA161E" w:rsidRDefault="00EA161E" w:rsidP="00EA161E">
      <w:pPr>
        <w:rPr>
          <w:color w:val="222A35" w:themeColor="text2" w:themeShade="80"/>
        </w:rPr>
      </w:pPr>
    </w:p>
    <w:p w14:paraId="1E45AE7B" w14:textId="77777777" w:rsidR="00EA161E" w:rsidRPr="00EA161E" w:rsidRDefault="00EA161E" w:rsidP="00EA161E">
      <w:pPr>
        <w:rPr>
          <w:color w:val="222A35" w:themeColor="text2" w:themeShade="80"/>
        </w:rPr>
      </w:pPr>
    </w:p>
    <w:p w14:paraId="72435802" w14:textId="77777777" w:rsidR="00EA161E" w:rsidRPr="00EA161E" w:rsidRDefault="00EA161E" w:rsidP="00EA161E">
      <w:pPr>
        <w:rPr>
          <w:color w:val="222A35" w:themeColor="text2" w:themeShade="80"/>
        </w:rPr>
      </w:pPr>
    </w:p>
    <w:p w14:paraId="1C942ED4" w14:textId="77777777" w:rsidR="00EA161E" w:rsidRPr="00EA161E" w:rsidRDefault="00EA161E" w:rsidP="00EA161E">
      <w:pPr>
        <w:rPr>
          <w:color w:val="222A35" w:themeColor="text2" w:themeShade="80"/>
        </w:rPr>
      </w:pPr>
    </w:p>
    <w:p w14:paraId="7BD53648" w14:textId="77777777" w:rsidR="00EA161E" w:rsidRPr="00EA161E" w:rsidRDefault="00EA161E" w:rsidP="00EA161E">
      <w:pPr>
        <w:rPr>
          <w:color w:val="222A35" w:themeColor="text2" w:themeShade="80"/>
        </w:rPr>
      </w:pPr>
    </w:p>
    <w:p w14:paraId="3D905BFF" w14:textId="77777777" w:rsidR="00EA161E" w:rsidRPr="00EA161E" w:rsidRDefault="00EA161E" w:rsidP="00EA161E">
      <w:pPr>
        <w:rPr>
          <w:color w:val="222A35" w:themeColor="text2" w:themeShade="80"/>
        </w:rPr>
      </w:pPr>
    </w:p>
    <w:p w14:paraId="66261895" w14:textId="77777777" w:rsidR="00EA161E" w:rsidRPr="00EA161E" w:rsidRDefault="00EA161E" w:rsidP="00EA161E">
      <w:pPr>
        <w:rPr>
          <w:color w:val="222A35" w:themeColor="text2" w:themeShade="80"/>
        </w:rPr>
      </w:pPr>
    </w:p>
    <w:p w14:paraId="5E89E8E3" w14:textId="77777777" w:rsidR="00EA161E" w:rsidRPr="00EA161E" w:rsidRDefault="00EA161E" w:rsidP="00EA161E">
      <w:pPr>
        <w:rPr>
          <w:color w:val="222A35" w:themeColor="text2" w:themeShade="80"/>
        </w:rPr>
      </w:pPr>
    </w:p>
    <w:p w14:paraId="6BB847B8" w14:textId="77777777" w:rsidR="00EA161E" w:rsidRPr="00EA161E" w:rsidRDefault="00EA161E" w:rsidP="00EA161E">
      <w:pPr>
        <w:rPr>
          <w:color w:val="222A35" w:themeColor="text2" w:themeShade="80"/>
        </w:rPr>
      </w:pPr>
    </w:p>
    <w:p w14:paraId="17A45655" w14:textId="77777777" w:rsidR="00EA161E" w:rsidRPr="00EA161E" w:rsidRDefault="00EA161E" w:rsidP="00EA161E">
      <w:pPr>
        <w:rPr>
          <w:color w:val="222A35" w:themeColor="text2" w:themeShade="80"/>
        </w:rPr>
      </w:pPr>
    </w:p>
    <w:p w14:paraId="1690B15B" w14:textId="77777777" w:rsidR="00EA161E" w:rsidRPr="00EA161E" w:rsidRDefault="00EA161E" w:rsidP="00EA161E">
      <w:pPr>
        <w:rPr>
          <w:color w:val="222A35" w:themeColor="text2" w:themeShade="80"/>
        </w:rPr>
      </w:pPr>
    </w:p>
    <w:p w14:paraId="47F0A58F" w14:textId="77777777" w:rsidR="00EA161E" w:rsidRPr="00EA161E" w:rsidRDefault="00EA161E" w:rsidP="00EA161E">
      <w:pPr>
        <w:rPr>
          <w:color w:val="222A35" w:themeColor="text2" w:themeShade="80"/>
        </w:rPr>
      </w:pPr>
    </w:p>
    <w:p w14:paraId="760C2CF2" w14:textId="77777777" w:rsidR="00EA161E" w:rsidRPr="00EA161E" w:rsidRDefault="00EA161E" w:rsidP="00EA161E">
      <w:pPr>
        <w:rPr>
          <w:color w:val="222A35" w:themeColor="text2" w:themeShade="80"/>
        </w:rPr>
      </w:pPr>
    </w:p>
    <w:p w14:paraId="4C25437D" w14:textId="77777777" w:rsidR="00EA161E" w:rsidRPr="00EA161E" w:rsidRDefault="00EA161E" w:rsidP="00EA161E">
      <w:pPr>
        <w:rPr>
          <w:color w:val="222A35" w:themeColor="text2" w:themeShade="80"/>
        </w:rPr>
      </w:pPr>
    </w:p>
    <w:p w14:paraId="4C9AEAC0" w14:textId="193D3DBB" w:rsidR="00EA161E" w:rsidRPr="00EA161E" w:rsidRDefault="00AC5DAD" w:rsidP="00675DAE">
      <w:pPr>
        <w:numPr>
          <w:ilvl w:val="0"/>
          <w:numId w:val="2"/>
        </w:numPr>
        <w:spacing w:before="240" w:after="0"/>
        <w:jc w:val="both"/>
        <w:outlineLvl w:val="0"/>
        <w:rPr>
          <w:rFonts w:ascii="Altis Book" w:eastAsiaTheme="majorEastAsia" w:hAnsi="Altis Book" w:cstheme="majorBidi"/>
          <w:color w:val="415464"/>
          <w:sz w:val="28"/>
          <w:szCs w:val="32"/>
        </w:rPr>
      </w:pPr>
      <w:bookmarkStart w:id="2" w:name="_Toc138016161"/>
      <w:r>
        <w:rPr>
          <w:rFonts w:ascii="Altis Book" w:eastAsiaTheme="majorEastAsia" w:hAnsi="Altis Book" w:cstheme="majorBidi"/>
          <w:color w:val="415464"/>
          <w:sz w:val="28"/>
          <w:szCs w:val="32"/>
          <w:lang w:val="cy-GB" w:bidi="cy-GB"/>
        </w:rPr>
        <w:t>ROLAU A CHY</w:t>
      </w:r>
      <w:r w:rsidR="00EA161E" w:rsidRPr="009A19BD">
        <w:rPr>
          <w:rFonts w:ascii="Altis Book" w:eastAsiaTheme="majorEastAsia" w:hAnsi="Altis Book" w:cstheme="majorBidi"/>
          <w:color w:val="415464"/>
          <w:sz w:val="28"/>
          <w:szCs w:val="32"/>
          <w:lang w:val="cy-GB" w:bidi="cy-GB"/>
        </w:rPr>
        <w:t>FRIFOLDEB</w:t>
      </w:r>
      <w:bookmarkEnd w:id="2"/>
      <w:r>
        <w:rPr>
          <w:rFonts w:ascii="Altis Book" w:eastAsiaTheme="majorEastAsia" w:hAnsi="Altis Book" w:cstheme="majorBidi"/>
          <w:color w:val="415464"/>
          <w:sz w:val="28"/>
          <w:szCs w:val="32"/>
          <w:lang w:val="cy-GB" w:bidi="cy-GB"/>
        </w:rPr>
        <w:t>AU</w:t>
      </w:r>
    </w:p>
    <w:p w14:paraId="42230550" w14:textId="6BBFBE01" w:rsidR="00EA161E" w:rsidRPr="00AC5DAD" w:rsidRDefault="00831153" w:rsidP="00BE17A6">
      <w:pPr>
        <w:pStyle w:val="ListParagraph"/>
        <w:numPr>
          <w:ilvl w:val="1"/>
          <w:numId w:val="24"/>
        </w:numPr>
        <w:spacing w:before="40" w:after="0"/>
        <w:jc w:val="both"/>
        <w:outlineLvl w:val="2"/>
        <w:rPr>
          <w:rFonts w:eastAsiaTheme="majorEastAsia" w:cstheme="majorBidi"/>
          <w:color w:val="222A35" w:themeColor="text2" w:themeShade="80"/>
          <w:szCs w:val="24"/>
          <w:lang w:bidi="cy-GB"/>
        </w:rPr>
      </w:pPr>
      <w:r w:rsidRPr="00AC5DAD">
        <w:rPr>
          <w:rFonts w:eastAsiaTheme="majorEastAsia" w:cstheme="majorBidi"/>
          <w:color w:val="222A35" w:themeColor="text2" w:themeShade="80"/>
          <w:szCs w:val="24"/>
          <w:lang w:val="cy-GB" w:bidi="cy-GB"/>
        </w:rPr>
        <w:t>Mae gan wahanol lefelau o reolaeth yn y Brifysgol rolau amrywiol mewn perthynas â'r gofynion rheoleiddio hyn.</w:t>
      </w:r>
      <w:r w:rsidRPr="00AC5DAD">
        <w:rPr>
          <w:rFonts w:eastAsiaTheme="majorEastAsia" w:cstheme="majorBidi"/>
          <w:color w:val="222A35" w:themeColor="text2" w:themeShade="80"/>
          <w:szCs w:val="24"/>
          <w:lang w:bidi="cy-GB"/>
        </w:rPr>
        <w:t xml:space="preserve"> </w:t>
      </w:r>
      <w:r w:rsidR="00EA161E" w:rsidRPr="00AC5DAD">
        <w:rPr>
          <w:rFonts w:eastAsiaTheme="majorEastAsia" w:cstheme="majorBidi"/>
          <w:color w:val="222A35" w:themeColor="text2" w:themeShade="80"/>
          <w:szCs w:val="24"/>
          <w:lang w:val="cy-GB" w:bidi="cy-GB"/>
        </w:rPr>
        <w:t>Mae Bwrdd y Llywodraethwyr yn gyfrifol am ddefnyddio adnoddau'n effeithiol ac effeithlon, diddyledrwydd y Brifysgol ac am ddiogelu ei hasedau.  Mae'r Bwrdd hefyd yn gyfrifol am gymeradwyo'r Gyllideb Flynyddol, y Datganiadau Ariannol Blynyddol a'r Cynllun Strategol Corfforaethol.</w:t>
      </w:r>
    </w:p>
    <w:p w14:paraId="234EFB71" w14:textId="514F44C1" w:rsidR="00EA161E" w:rsidRPr="00AC5DAD" w:rsidRDefault="00EA161E" w:rsidP="00BE17A6">
      <w:pPr>
        <w:pStyle w:val="ListParagraph"/>
        <w:numPr>
          <w:ilvl w:val="1"/>
          <w:numId w:val="24"/>
        </w:numPr>
        <w:spacing w:before="160" w:after="120"/>
        <w:jc w:val="both"/>
        <w:outlineLvl w:val="1"/>
        <w:rPr>
          <w:rFonts w:eastAsiaTheme="majorEastAsia" w:cstheme="majorBidi"/>
          <w:color w:val="222A35" w:themeColor="text2" w:themeShade="80"/>
          <w:szCs w:val="26"/>
        </w:rPr>
      </w:pPr>
      <w:r w:rsidRPr="00AC5DAD">
        <w:rPr>
          <w:rFonts w:eastAsiaTheme="majorEastAsia" w:cstheme="majorBidi"/>
          <w:color w:val="222A35" w:themeColor="text2" w:themeShade="80"/>
          <w:szCs w:val="26"/>
          <w:lang w:val="cy-GB" w:bidi="cy-GB"/>
        </w:rPr>
        <w:t xml:space="preserve">Y </w:t>
      </w:r>
      <w:r w:rsidR="006B28F1">
        <w:rPr>
          <w:rFonts w:eastAsiaTheme="majorEastAsia" w:cstheme="majorBidi"/>
          <w:color w:val="222A35" w:themeColor="text2" w:themeShade="80"/>
          <w:szCs w:val="26"/>
          <w:lang w:val="cy-GB" w:bidi="cy-GB"/>
        </w:rPr>
        <w:t>Pwyllgor Cyllid</w:t>
      </w:r>
      <w:r w:rsidR="00AC5DAD">
        <w:rPr>
          <w:rFonts w:eastAsiaTheme="majorEastAsia" w:cstheme="majorBidi"/>
          <w:color w:val="222A35" w:themeColor="text2" w:themeShade="80"/>
          <w:szCs w:val="26"/>
          <w:lang w:val="cy-GB" w:bidi="cy-GB"/>
        </w:rPr>
        <w:t xml:space="preserve">: </w:t>
      </w:r>
      <w:r w:rsidRPr="00AC5DAD">
        <w:rPr>
          <w:rFonts w:eastAsiaTheme="majorEastAsia" w:cstheme="majorBidi"/>
          <w:color w:val="222A35" w:themeColor="text2" w:themeShade="80"/>
          <w:szCs w:val="24"/>
          <w:lang w:val="cy-GB" w:bidi="cy-GB"/>
        </w:rPr>
        <w:t xml:space="preserve">Mae Bwrdd y Llywodraethwyr wedi sefydlu </w:t>
      </w:r>
      <w:r w:rsidR="006B28F1">
        <w:rPr>
          <w:rFonts w:eastAsiaTheme="majorEastAsia" w:cstheme="majorBidi"/>
          <w:color w:val="222A35" w:themeColor="text2" w:themeShade="80"/>
          <w:szCs w:val="24"/>
          <w:lang w:val="cy-GB" w:bidi="cy-GB"/>
        </w:rPr>
        <w:t>Pwyllgor Cyllid</w:t>
      </w:r>
      <w:r w:rsidRPr="00AC5DAD">
        <w:rPr>
          <w:rFonts w:eastAsiaTheme="majorEastAsia" w:cstheme="majorBidi"/>
          <w:color w:val="222A35" w:themeColor="text2" w:themeShade="80"/>
          <w:szCs w:val="24"/>
          <w:lang w:val="cy-GB" w:bidi="cy-GB"/>
        </w:rPr>
        <w:t xml:space="preserve">. Mae'r Pwyllgor hwnnw wedi dirprwyo awdurdod gan y Bwrdd mewn perthynas â materion ariannol. Ni all y Bwrdd ddirprwyo cymeradwyaeth y Gyllideb Flynyddol na'i brif gyfrifoldeb dros ddiddyledrwydd y Brifysgol. Ceir dadansoddiad manylach o gyfrifoldebau ariannol y Pwyllgor yn </w:t>
      </w:r>
      <w:hyperlink w:anchor="_APPENDIX_‘A’_1" w:history="1">
        <w:r w:rsidR="00AC5DAD" w:rsidRPr="00AC5DAD">
          <w:rPr>
            <w:rStyle w:val="Hyperlink"/>
            <w:rFonts w:eastAsiaTheme="majorEastAsia" w:cstheme="majorBidi"/>
            <w:szCs w:val="24"/>
            <w:lang w:val="cy-GB" w:bidi="cy-GB"/>
          </w:rPr>
          <w:t>Atodiad A</w:t>
        </w:r>
      </w:hyperlink>
      <w:r w:rsidR="00AC5DAD">
        <w:rPr>
          <w:rFonts w:eastAsiaTheme="majorEastAsia" w:cstheme="majorBidi"/>
          <w:color w:val="222A35" w:themeColor="text2" w:themeShade="80"/>
          <w:szCs w:val="24"/>
          <w:lang w:val="cy-GB" w:bidi="cy-GB"/>
        </w:rPr>
        <w:t xml:space="preserve"> i’r </w:t>
      </w:r>
      <w:r w:rsidRPr="00AC5DAD">
        <w:rPr>
          <w:rFonts w:eastAsiaTheme="majorEastAsia" w:cstheme="majorBidi"/>
          <w:color w:val="222A35" w:themeColor="text2" w:themeShade="80"/>
          <w:szCs w:val="24"/>
          <w:lang w:val="cy-GB" w:bidi="cy-GB"/>
        </w:rPr>
        <w:t>adran hon.</w:t>
      </w:r>
    </w:p>
    <w:p w14:paraId="29D5679C" w14:textId="285B0D4C" w:rsidR="00EA161E" w:rsidRPr="00AC5DAD" w:rsidRDefault="00EA161E" w:rsidP="00BE17A6">
      <w:pPr>
        <w:numPr>
          <w:ilvl w:val="1"/>
          <w:numId w:val="24"/>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Y Swyddog Cyfrifyddu</w:t>
      </w:r>
      <w:r w:rsidR="00AC5DAD">
        <w:rPr>
          <w:rFonts w:eastAsiaTheme="majorEastAsia" w:cstheme="majorBidi"/>
          <w:color w:val="222A35" w:themeColor="text2" w:themeShade="80"/>
          <w:szCs w:val="26"/>
        </w:rPr>
        <w:t xml:space="preserve">: </w:t>
      </w:r>
      <w:r w:rsidRPr="00AC5DAD">
        <w:rPr>
          <w:rFonts w:eastAsiaTheme="majorEastAsia" w:cstheme="majorBidi"/>
          <w:color w:val="222A35" w:themeColor="text2" w:themeShade="80"/>
          <w:szCs w:val="24"/>
          <w:lang w:val="cy-GB" w:bidi="cy-GB"/>
        </w:rPr>
        <w:t>Y Llywydd a'r Is-Ganghellor yw Swyddog Cyfrifyddu dynodedig y Brifysgol ac mae'n gyfrifol i'r Bwrdd am baratoi cyllidebau blynyddol a datganiadau ariannol ac am reoli adnoddau o fewn y cyllidebau hynny. Ac eithrio pan ddarperir i'r gwrthwyneb, gall y Llywydd a'r Is-Ganghellor ddirprwyo swyddogaethau yn unol â'r Cynllun Dirprwyo a gymeradwyir gan Fwrdd y Llywodraethwyr, ond ni chaiff ddirprwyo cyfrifoldeb ac atebolrwydd yn y pen draw, i staff eraill.</w:t>
      </w:r>
    </w:p>
    <w:p w14:paraId="1633A7A1" w14:textId="5B100038" w:rsidR="00EA161E" w:rsidRPr="00831153" w:rsidRDefault="00EA161E" w:rsidP="00BE17A6">
      <w:pPr>
        <w:numPr>
          <w:ilvl w:val="1"/>
          <w:numId w:val="24"/>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Deiliaid Cyllideb</w:t>
      </w:r>
      <w:r w:rsidR="00831153">
        <w:rPr>
          <w:rFonts w:eastAsiaTheme="majorEastAsia" w:cstheme="majorBidi"/>
          <w:color w:val="222A35" w:themeColor="text2" w:themeShade="80"/>
          <w:szCs w:val="26"/>
        </w:rPr>
        <w:t xml:space="preserve">: </w:t>
      </w:r>
      <w:r w:rsidRPr="00831153">
        <w:rPr>
          <w:rFonts w:eastAsiaTheme="majorEastAsia" w:cstheme="majorBidi"/>
          <w:color w:val="222A35" w:themeColor="text2" w:themeShade="80"/>
          <w:szCs w:val="24"/>
          <w:lang w:val="cy-GB" w:bidi="cy-GB"/>
        </w:rPr>
        <w:t>Er mwyn cynorthwyo i gyflawni eu cyfrifoldebau, mae'r Llywydd a'r Is-Ganghellor, drwy'r Prif Swyddog</w:t>
      </w:r>
      <w:r w:rsidR="00AC5DAD">
        <w:rPr>
          <w:rFonts w:eastAsiaTheme="majorEastAsia" w:cstheme="majorBidi"/>
          <w:color w:val="222A35" w:themeColor="text2" w:themeShade="80"/>
          <w:szCs w:val="24"/>
          <w:lang w:val="cy-GB" w:bidi="cy-GB"/>
        </w:rPr>
        <w:t xml:space="preserve"> Cyllid </w:t>
      </w:r>
      <w:r w:rsidRPr="00831153">
        <w:rPr>
          <w:rFonts w:eastAsiaTheme="majorEastAsia" w:cstheme="majorBidi"/>
          <w:color w:val="222A35" w:themeColor="text2" w:themeShade="80"/>
          <w:szCs w:val="24"/>
          <w:lang w:val="cy-GB" w:bidi="cy-GB"/>
        </w:rPr>
        <w:t xml:space="preserve">yn dynodi aelodau staff fel deiliaid cyllideb. Mae deiliaid cyllidebau yn gyfrifol am reoli a monitro gwariant o fewn y cyllidebau a ddyrennir iddynt ac am gynhyrchu incwm lle bo'n briodol. Hysbysir deiliaid cyllideb yn flynyddol am eu cyfrifoldebau cyllidebol ac mae'n ofynnol iddynt eu derbyn. Mae deiliaid cyllideb yn gyfrifol i'r Llywydd a'r Is-Ganghellor am sicrhau bod y camau y maent yn eu cymryd yn unol â'r Rheoliadau Ariannol, o ganlyniad rhaid i bob deiliad cyllideb a'r rhai sy'n </w:t>
      </w:r>
      <w:r w:rsidRPr="00831153">
        <w:rPr>
          <w:rFonts w:eastAsiaTheme="majorEastAsia" w:cstheme="majorBidi"/>
          <w:color w:val="222A35" w:themeColor="text2" w:themeShade="80"/>
          <w:szCs w:val="24"/>
          <w:lang w:val="cy-GB" w:bidi="cy-GB"/>
        </w:rPr>
        <w:lastRenderedPageBreak/>
        <w:t>gweithredu drostynt sicrhau eu bod yn gwbl gyfarwydd â'r adrannau hynny o'r rheoliadau sy'n berthnasol i'w gwaith.</w:t>
      </w:r>
    </w:p>
    <w:p w14:paraId="56B27692"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77BA9E4" w14:textId="10369DDD" w:rsidR="00EA161E" w:rsidRPr="00EA161E" w:rsidRDefault="00EA161E" w:rsidP="00BE17A6">
      <w:pPr>
        <w:numPr>
          <w:ilvl w:val="2"/>
          <w:numId w:val="24"/>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 </w:t>
      </w:r>
      <w:hyperlink w:anchor="_APPENDIX_1_-" w:history="1">
        <w:r w:rsidRPr="00EA161E">
          <w:rPr>
            <w:rFonts w:eastAsiaTheme="majorEastAsia" w:cstheme="majorBidi"/>
            <w:color w:val="0563C1" w:themeColor="hyperlink"/>
            <w:szCs w:val="24"/>
            <w:u w:val="single"/>
            <w:lang w:val="cy-GB" w:bidi="cy-GB"/>
          </w:rPr>
          <w:t>Atodiad 1</w:t>
        </w:r>
      </w:hyperlink>
      <w:r w:rsidRPr="00EA161E">
        <w:rPr>
          <w:rFonts w:eastAsiaTheme="majorEastAsia" w:cstheme="majorBidi"/>
          <w:color w:val="222A35" w:themeColor="text2" w:themeShade="80"/>
          <w:szCs w:val="24"/>
          <w:lang w:val="cy-GB" w:bidi="cy-GB"/>
        </w:rPr>
        <w:t xml:space="preserve"> yn darparu rhestr wirio o gyfeiriadau o fewn y rheoliadau sy'n ymwneud yn benodol â deiliaid cyllideb.</w:t>
      </w:r>
    </w:p>
    <w:p w14:paraId="7E31440D"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430C97B7" w14:textId="5F0D12CB" w:rsidR="00EA161E" w:rsidRPr="00EA161E" w:rsidRDefault="00EA161E" w:rsidP="00BE17A6">
      <w:pPr>
        <w:numPr>
          <w:ilvl w:val="2"/>
          <w:numId w:val="24"/>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Ymgynghorir â deiliaid cyllideb bob blwyddyn ar sefydlu eu cyllideb ac ar ôl ei chyhoeddi, bydd gofyn iddynt reoli o fewn yr adnoddau a ddarperir. Nid oes gan ddeiliaid cyllideb unrhyw awdurdod i fynd y tu hwnt i gyfyngiadau eu cyllideb ac mae'n ofynnol iddynt dynnu sylw'r Prif Swyddog </w:t>
      </w:r>
      <w:r w:rsidR="00AC5DAD">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at unrhyw faterion neu bryderon o ran darparu cyllidebau cyn gynted â phosibl. Gall deiliaid cyllideb ddirprwyo rhai agweddau ar reolaeth i aelodau o'u staff ond ni allant ddirprwyo'r cyfrifoldeb cyffredinol am eu cyllideb.</w:t>
      </w:r>
    </w:p>
    <w:p w14:paraId="1BA90D12" w14:textId="1EDB9EB3" w:rsidR="00EA161E" w:rsidRPr="00831153" w:rsidRDefault="00EA161E" w:rsidP="00BE17A6">
      <w:pPr>
        <w:numPr>
          <w:ilvl w:val="1"/>
          <w:numId w:val="24"/>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Pwyllgor Archwilio/ Archwilio Mewnol</w:t>
      </w:r>
      <w:r w:rsidR="00831153">
        <w:rPr>
          <w:rFonts w:eastAsiaTheme="majorEastAsia" w:cstheme="majorBidi"/>
          <w:color w:val="222A35" w:themeColor="text2" w:themeShade="80"/>
          <w:szCs w:val="26"/>
        </w:rPr>
        <w:t xml:space="preserve">: </w:t>
      </w:r>
      <w:r w:rsidRPr="00831153">
        <w:rPr>
          <w:rFonts w:eastAsiaTheme="majorEastAsia" w:cstheme="majorBidi"/>
          <w:color w:val="222A35" w:themeColor="text2" w:themeShade="80"/>
          <w:szCs w:val="24"/>
          <w:lang w:val="cy-GB" w:bidi="cy-GB"/>
        </w:rPr>
        <w:t xml:space="preserve">Mae'n ofynnol i'r Brifysgol yn ôl y Cod Rheolaeth Ariannol a chod ymarfer archwilio CCAUC benodi </w:t>
      </w:r>
      <w:hyperlink w:anchor="_AUDIT_COMMITTEE" w:history="1">
        <w:r w:rsidRPr="00831153">
          <w:rPr>
            <w:rFonts w:eastAsiaTheme="majorEastAsia" w:cstheme="majorBidi"/>
            <w:color w:val="0563C1" w:themeColor="hyperlink"/>
            <w:szCs w:val="24"/>
            <w:u w:val="single"/>
            <w:lang w:val="cy-GB" w:bidi="cy-GB"/>
          </w:rPr>
          <w:t>Pwyllgor Archwilio</w:t>
        </w:r>
      </w:hyperlink>
      <w:r w:rsidRPr="00831153">
        <w:rPr>
          <w:rFonts w:eastAsiaTheme="majorEastAsia" w:cstheme="majorBidi"/>
          <w:color w:val="222A35" w:themeColor="text2" w:themeShade="80"/>
          <w:szCs w:val="24"/>
          <w:lang w:val="cy-GB" w:bidi="cy-GB"/>
        </w:rPr>
        <w:t>. Mae'r Pwyllgor yn annibynnol, yn ymgynghorol ac yn adrodd i'r Corff Llywodraethol. Mae ganddo'r hawl i gael mynediad i gael yr holl wybodaeth y mae'n ei hystyried yn angenrheidiol ac i ymgynghori'n uniongyrchol â'r archwilwyr mewnol ac allanol. Mae'r Pwyllgor yn gyfrifol am nodi a chymeradwyo mesurau perfformiad priodol ar gyfer archwilio mewnol ac allanol ac am fonitro eu perfformiad. Rhaid iddo hefyd fodloni ei hun bod trefniadau boddhaol ar waith i hybu</w:t>
      </w:r>
      <w:r w:rsidR="00551C5F" w:rsidRPr="00831153">
        <w:rPr>
          <w:rFonts w:eastAsiaTheme="majorEastAsia" w:cstheme="majorBidi"/>
          <w:color w:val="222A35" w:themeColor="text2" w:themeShade="80"/>
          <w:szCs w:val="24"/>
          <w:lang w:val="cy-GB" w:bidi="cy-GB"/>
        </w:rPr>
        <w:t xml:space="preserve"> darbodusrwydd,</w:t>
      </w:r>
      <w:r w:rsidRPr="00831153">
        <w:rPr>
          <w:rFonts w:eastAsiaTheme="majorEastAsia" w:cstheme="majorBidi"/>
          <w:color w:val="222A35" w:themeColor="text2" w:themeShade="80"/>
          <w:szCs w:val="24"/>
          <w:lang w:val="cy-GB" w:bidi="cy-GB"/>
        </w:rPr>
        <w:t xml:space="preserve"> effeithlonrwydd ac effeithiolrwydd.</w:t>
      </w:r>
    </w:p>
    <w:p w14:paraId="3F672948" w14:textId="77777777" w:rsidR="00EA161E" w:rsidRPr="00EA161E" w:rsidRDefault="00EA161E" w:rsidP="00BE17A6">
      <w:pPr>
        <w:numPr>
          <w:ilvl w:val="2"/>
          <w:numId w:val="24"/>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Archwilwyr Mewnol yn defnyddio'r Rheoliadau Ariannol hyn fel sylfaen ar gyfer profi'r gweithdrefnau a wneir o fewn y Brifysgol. Bydd eu hadroddiadau'n cael eu dwyn i sylw'r Pwyllgor Archwilio.</w:t>
      </w:r>
    </w:p>
    <w:p w14:paraId="73A77C68" w14:textId="77777777" w:rsidR="00EA161E" w:rsidRPr="00EA161E" w:rsidRDefault="00EA161E" w:rsidP="00EA161E">
      <w:pPr>
        <w:ind w:left="720"/>
        <w:contextualSpacing/>
        <w:jc w:val="both"/>
        <w:rPr>
          <w:color w:val="222A35" w:themeColor="text2" w:themeShade="80"/>
        </w:rPr>
      </w:pPr>
    </w:p>
    <w:p w14:paraId="7B5C8608" w14:textId="61C2BAAD" w:rsidR="00EA161E" w:rsidRPr="00EA161E" w:rsidRDefault="00EA161E" w:rsidP="00BE17A6">
      <w:pPr>
        <w:numPr>
          <w:ilvl w:val="2"/>
          <w:numId w:val="24"/>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Ceir dadansoddiad manylach o gyfrifoldeb y Pwyllgor yn </w:t>
      </w:r>
      <w:hyperlink w:anchor="_APPENDIX_‘A’" w:history="1">
        <w:r w:rsidRPr="00EA161E">
          <w:rPr>
            <w:rFonts w:eastAsiaTheme="majorEastAsia" w:cstheme="majorBidi"/>
            <w:color w:val="0563C1" w:themeColor="hyperlink"/>
            <w:szCs w:val="24"/>
            <w:u w:val="single"/>
            <w:lang w:val="cy-GB" w:bidi="cy-GB"/>
          </w:rPr>
          <w:t>Atodiad 'A'</w:t>
        </w:r>
      </w:hyperlink>
      <w:r w:rsidRPr="00EA161E">
        <w:rPr>
          <w:rFonts w:eastAsiaTheme="majorEastAsia" w:cstheme="majorBidi"/>
          <w:color w:val="222A35" w:themeColor="text2" w:themeShade="80"/>
          <w:szCs w:val="24"/>
          <w:lang w:val="cy-GB" w:bidi="cy-GB"/>
        </w:rPr>
        <w:t xml:space="preserve"> </w:t>
      </w:r>
      <w:r w:rsidR="00AC5DAD">
        <w:rPr>
          <w:rFonts w:eastAsiaTheme="majorEastAsia" w:cstheme="majorBidi"/>
          <w:color w:val="222A35" w:themeColor="text2" w:themeShade="80"/>
          <w:szCs w:val="24"/>
          <w:lang w:val="cy-GB" w:bidi="cy-GB"/>
        </w:rPr>
        <w:t xml:space="preserve">i’r adran </w:t>
      </w:r>
      <w:r w:rsidRPr="00EA161E">
        <w:rPr>
          <w:rFonts w:eastAsiaTheme="majorEastAsia" w:cstheme="majorBidi"/>
          <w:color w:val="222A35" w:themeColor="text2" w:themeShade="80"/>
          <w:szCs w:val="24"/>
          <w:lang w:val="cy-GB" w:bidi="cy-GB"/>
        </w:rPr>
        <w:t>hon.</w:t>
      </w:r>
    </w:p>
    <w:p w14:paraId="278EE29C" w14:textId="77777777" w:rsidR="00EA161E" w:rsidRPr="00EA161E" w:rsidRDefault="00EA161E" w:rsidP="00EA161E">
      <w:pPr>
        <w:ind w:left="720"/>
        <w:contextualSpacing/>
        <w:jc w:val="both"/>
        <w:rPr>
          <w:color w:val="222A35" w:themeColor="text2" w:themeShade="80"/>
          <w:u w:val="single"/>
        </w:rPr>
      </w:pPr>
    </w:p>
    <w:p w14:paraId="7E9C1D8A" w14:textId="0297997C" w:rsidR="00EA161E" w:rsidRPr="00831153" w:rsidRDefault="00EA161E" w:rsidP="00BE17A6">
      <w:pPr>
        <w:numPr>
          <w:ilvl w:val="1"/>
          <w:numId w:val="24"/>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Adrodd am Dwyll neu Golled neu Wall Materol</w:t>
      </w:r>
      <w:r w:rsidR="00831153">
        <w:rPr>
          <w:rFonts w:eastAsiaTheme="majorEastAsia" w:cstheme="majorBidi"/>
          <w:color w:val="222A35" w:themeColor="text2" w:themeShade="80"/>
          <w:szCs w:val="26"/>
        </w:rPr>
        <w:t xml:space="preserve">: </w:t>
      </w:r>
      <w:r w:rsidRPr="00831153">
        <w:rPr>
          <w:rFonts w:eastAsiaTheme="majorEastAsia" w:cstheme="majorBidi"/>
          <w:color w:val="222A35" w:themeColor="text2" w:themeShade="80"/>
          <w:szCs w:val="24"/>
          <w:lang w:val="cy-GB" w:bidi="cy-GB"/>
        </w:rPr>
        <w:t xml:space="preserve">Mae gan bob aelod o staff gyfrifoldeb i ddwyn i sylw eu rheolwr llinell neu uwch reolwyr unrhyw faterion yn ymwneud â thwyll, lladrad, colli deunydd neu gamgymeriad y maent yn amau neu'n ymwybodol ohonynt yn unol â </w:t>
      </w:r>
      <w:hyperlink r:id="rId17" w:history="1">
        <w:r w:rsidRPr="00AC5DAD">
          <w:rPr>
            <w:rStyle w:val="Hyperlink"/>
            <w:rFonts w:eastAsiaTheme="majorEastAsia" w:cstheme="majorBidi"/>
            <w:szCs w:val="24"/>
            <w:lang w:val="cy-GB" w:bidi="cy-GB"/>
          </w:rPr>
          <w:t>pholisïau cyhoeddedig y Brifysgol</w:t>
        </w:r>
      </w:hyperlink>
    </w:p>
    <w:p w14:paraId="46262F18" w14:textId="77777777" w:rsidR="00EA161E" w:rsidRPr="00EA161E" w:rsidRDefault="00EA161E" w:rsidP="00EA161E">
      <w:pPr>
        <w:ind w:left="720"/>
        <w:contextualSpacing/>
        <w:jc w:val="both"/>
        <w:rPr>
          <w:color w:val="222A35" w:themeColor="text2" w:themeShade="80"/>
          <w:u w:val="single"/>
        </w:rPr>
      </w:pPr>
    </w:p>
    <w:p w14:paraId="41E97E37" w14:textId="2B05517E" w:rsidR="00EA161E" w:rsidRPr="00EA161E" w:rsidRDefault="00831153" w:rsidP="00BE17A6">
      <w:pPr>
        <w:numPr>
          <w:ilvl w:val="1"/>
          <w:numId w:val="24"/>
        </w:numPr>
        <w:spacing w:before="160" w:after="120"/>
        <w:jc w:val="both"/>
        <w:outlineLvl w:val="1"/>
        <w:rPr>
          <w:rFonts w:eastAsiaTheme="majorEastAsia" w:cstheme="majorBidi"/>
          <w:color w:val="222A35" w:themeColor="text2" w:themeShade="80"/>
          <w:szCs w:val="26"/>
        </w:rPr>
      </w:pPr>
      <w:r>
        <w:rPr>
          <w:rFonts w:eastAsiaTheme="majorEastAsia" w:cstheme="majorBidi"/>
          <w:color w:val="222A35" w:themeColor="text2" w:themeShade="80"/>
          <w:szCs w:val="26"/>
          <w:lang w:val="cy-GB" w:bidi="cy-GB"/>
        </w:rPr>
        <w:t xml:space="preserve">Dyletswyddau Statudol a </w:t>
      </w:r>
      <w:r w:rsidR="00EA161E" w:rsidRPr="00EA161E">
        <w:rPr>
          <w:rFonts w:eastAsiaTheme="majorEastAsia" w:cstheme="majorBidi"/>
          <w:color w:val="222A35" w:themeColor="text2" w:themeShade="80"/>
          <w:szCs w:val="26"/>
          <w:lang w:val="cy-GB" w:bidi="cy-GB"/>
        </w:rPr>
        <w:t>Llywodraethu</w:t>
      </w:r>
    </w:p>
    <w:p w14:paraId="359BDD4C" w14:textId="77777777" w:rsidR="00EA161E" w:rsidRPr="00EA161E" w:rsidRDefault="00EA161E" w:rsidP="00EA161E">
      <w:pPr>
        <w:widowControl w:val="0"/>
        <w:autoSpaceDE w:val="0"/>
        <w:autoSpaceDN w:val="0"/>
        <w:spacing w:before="8" w:after="0" w:line="240" w:lineRule="auto"/>
        <w:jc w:val="both"/>
        <w:rPr>
          <w:rFonts w:eastAsia="Arial" w:cs="Arial"/>
          <w:color w:val="auto"/>
          <w:sz w:val="14"/>
          <w:lang w:val="en-US" w:bidi="en-US"/>
        </w:rPr>
      </w:pPr>
    </w:p>
    <w:p w14:paraId="378573DE" w14:textId="77777777" w:rsidR="00EA161E" w:rsidRPr="00EA161E" w:rsidRDefault="00EA161E" w:rsidP="00BE17A6">
      <w:pPr>
        <w:numPr>
          <w:ilvl w:val="2"/>
          <w:numId w:val="24"/>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Deddf Llwgrwobrwyo 2010</w:t>
      </w:r>
    </w:p>
    <w:p w14:paraId="15BADB86" w14:textId="36AB8989" w:rsidR="00EA161E" w:rsidRPr="00EA161E" w:rsidRDefault="0041689C" w:rsidP="00675DAE">
      <w:pPr>
        <w:numPr>
          <w:ilvl w:val="0"/>
          <w:numId w:val="6"/>
        </w:numPr>
        <w:spacing w:before="40" w:after="0"/>
        <w:jc w:val="both"/>
        <w:outlineLvl w:val="2"/>
        <w:rPr>
          <w:rFonts w:eastAsiaTheme="majorEastAsia" w:cstheme="majorBidi"/>
          <w:color w:val="222A35" w:themeColor="text2" w:themeShade="80"/>
          <w:szCs w:val="24"/>
        </w:rPr>
      </w:pPr>
      <w:r w:rsidRPr="00831153">
        <w:rPr>
          <w:rFonts w:eastAsiaTheme="majorEastAsia" w:cstheme="majorBidi"/>
          <w:szCs w:val="24"/>
          <w:lang w:val="cy-GB" w:bidi="cy-GB"/>
        </w:rPr>
        <w:t xml:space="preserve">Rhaid i staff gydymffurfio â gofynion y ddeddf a dylent ymgyfarwyddo â pholisi Gwrth-lwgrwobrwyo'r Brifysgol sydd i'w weld ar yr </w:t>
      </w:r>
      <w:hyperlink r:id="rId18" w:history="1">
        <w:r w:rsidRPr="00831153">
          <w:rPr>
            <w:rStyle w:val="Hyperlink"/>
            <w:rFonts w:eastAsiaTheme="majorEastAsia" w:cstheme="majorBidi"/>
            <w:szCs w:val="24"/>
            <w:lang w:val="cy-GB" w:bidi="cy-GB"/>
          </w:rPr>
          <w:t>H</w:t>
        </w:r>
        <w:r w:rsidR="00AC5DAD">
          <w:rPr>
            <w:rStyle w:val="Hyperlink"/>
            <w:rFonts w:eastAsiaTheme="majorEastAsia" w:cstheme="majorBidi"/>
            <w:szCs w:val="24"/>
            <w:lang w:val="cy-GB" w:bidi="cy-GB"/>
          </w:rPr>
          <w:t>y</w:t>
        </w:r>
        <w:r w:rsidRPr="00831153">
          <w:rPr>
            <w:rStyle w:val="Hyperlink"/>
            <w:rFonts w:eastAsiaTheme="majorEastAsia" w:cstheme="majorBidi"/>
            <w:szCs w:val="24"/>
            <w:lang w:val="cy-GB" w:bidi="cy-GB"/>
          </w:rPr>
          <w:t>b Polisi</w:t>
        </w:r>
      </w:hyperlink>
    </w:p>
    <w:p w14:paraId="3C846F48" w14:textId="77777777" w:rsidR="00EA161E" w:rsidRPr="00EA161E" w:rsidRDefault="00EA161E" w:rsidP="00EA161E">
      <w:pPr>
        <w:spacing w:before="40" w:after="0"/>
        <w:ind w:left="1440"/>
        <w:jc w:val="both"/>
        <w:outlineLvl w:val="2"/>
        <w:rPr>
          <w:rFonts w:eastAsiaTheme="majorEastAsia" w:cstheme="majorBidi"/>
          <w:color w:val="222A35" w:themeColor="text2" w:themeShade="80"/>
          <w:szCs w:val="24"/>
        </w:rPr>
      </w:pPr>
    </w:p>
    <w:p w14:paraId="44CF10AC" w14:textId="61121530" w:rsidR="00EA161E" w:rsidRPr="00831153" w:rsidRDefault="00EA161E" w:rsidP="00BE17A6">
      <w:pPr>
        <w:numPr>
          <w:ilvl w:val="2"/>
          <w:numId w:val="24"/>
        </w:numPr>
        <w:spacing w:before="40"/>
        <w:jc w:val="both"/>
        <w:outlineLvl w:val="2"/>
        <w:rPr>
          <w:rFonts w:eastAsiaTheme="majorEastAsia" w:cstheme="majorBidi"/>
          <w:color w:val="222A35" w:themeColor="text2" w:themeShade="80"/>
          <w:lang w:bidi="cy-GB"/>
        </w:rPr>
      </w:pPr>
      <w:r w:rsidRPr="00EA161E">
        <w:rPr>
          <w:rFonts w:eastAsiaTheme="majorEastAsia" w:cs="Arial"/>
          <w:color w:val="222A35" w:themeColor="text2" w:themeShade="80"/>
          <w:szCs w:val="24"/>
          <w:lang w:val="cy-GB" w:bidi="cy-GB"/>
        </w:rPr>
        <w:lastRenderedPageBreak/>
        <w:t>Rheoli Risg</w:t>
      </w:r>
      <w:r w:rsidR="00831153">
        <w:rPr>
          <w:rFonts w:eastAsiaTheme="majorEastAsia" w:cstheme="majorBidi"/>
          <w:color w:val="222A35" w:themeColor="text2" w:themeShade="80"/>
          <w:szCs w:val="24"/>
        </w:rPr>
        <w:t xml:space="preserve">: </w:t>
      </w:r>
      <w:r w:rsidR="00831153" w:rsidRPr="00831153">
        <w:rPr>
          <w:rFonts w:eastAsiaTheme="majorEastAsia" w:cstheme="majorBidi"/>
          <w:color w:val="222A35" w:themeColor="text2" w:themeShade="80"/>
          <w:lang w:val="cy-GB" w:bidi="cy-GB"/>
        </w:rPr>
        <w:t>Fel sy’n ofynnol o dan Bolisi Risg y Brifysgol</w:t>
      </w:r>
      <w:r w:rsidR="00831153">
        <w:rPr>
          <w:rFonts w:eastAsiaTheme="majorEastAsia" w:cstheme="majorBidi"/>
          <w:color w:val="222A35" w:themeColor="text2" w:themeShade="80"/>
          <w:lang w:bidi="cy-GB"/>
        </w:rPr>
        <w:t>, m</w:t>
      </w:r>
      <w:r w:rsidRPr="00831153">
        <w:rPr>
          <w:rFonts w:eastAsiaTheme="majorEastAsia" w:cstheme="majorBidi"/>
          <w:color w:val="222A35" w:themeColor="text2" w:themeShade="80"/>
          <w:lang w:val="cy-GB" w:bidi="cy-GB"/>
        </w:rPr>
        <w:t>ae'r holl staff yn gyfrifol am asesu a rheoli risg. Dylai staff sicrhau:</w:t>
      </w:r>
    </w:p>
    <w:p w14:paraId="56BF732B" w14:textId="77777777" w:rsidR="00EA161E" w:rsidRPr="00831153" w:rsidRDefault="00EA161E" w:rsidP="00675DAE">
      <w:pPr>
        <w:pStyle w:val="ListParagraph"/>
        <w:keepNext/>
        <w:keepLines/>
        <w:numPr>
          <w:ilvl w:val="0"/>
          <w:numId w:val="6"/>
        </w:numPr>
        <w:spacing w:before="40" w:after="0"/>
        <w:jc w:val="both"/>
        <w:outlineLvl w:val="4"/>
        <w:rPr>
          <w:rFonts w:eastAsiaTheme="majorEastAsia" w:cstheme="majorBidi"/>
          <w:color w:val="222A35" w:themeColor="text2" w:themeShade="80"/>
        </w:rPr>
      </w:pPr>
      <w:r w:rsidRPr="00831153">
        <w:rPr>
          <w:rFonts w:eastAsiaTheme="majorEastAsia" w:cstheme="majorBidi"/>
          <w:color w:val="222A35" w:themeColor="text2" w:themeShade="80"/>
          <w:lang w:val="cy-GB" w:bidi="cy-GB"/>
        </w:rPr>
        <w:t>Rheolir risg ar lefel dderbyniol ar gyfer y gweithgareddau a wneir</w:t>
      </w:r>
    </w:p>
    <w:p w14:paraId="09B22CEA" w14:textId="77777777" w:rsidR="00EA161E" w:rsidRPr="00831153" w:rsidRDefault="00EA161E" w:rsidP="00675DAE">
      <w:pPr>
        <w:pStyle w:val="ListParagraph"/>
        <w:keepNext/>
        <w:keepLines/>
        <w:numPr>
          <w:ilvl w:val="0"/>
          <w:numId w:val="6"/>
        </w:numPr>
        <w:spacing w:before="40" w:after="0"/>
        <w:jc w:val="both"/>
        <w:outlineLvl w:val="4"/>
        <w:rPr>
          <w:rFonts w:eastAsiaTheme="majorEastAsia" w:cs="Arial"/>
          <w:color w:val="222A35" w:themeColor="text2" w:themeShade="80"/>
        </w:rPr>
      </w:pPr>
      <w:r w:rsidRPr="00831153">
        <w:rPr>
          <w:rFonts w:eastAsiaTheme="majorEastAsia" w:cs="Arial"/>
          <w:color w:val="222A35" w:themeColor="text2" w:themeShade="80"/>
          <w:lang w:val="cy-GB" w:bidi="cy-GB"/>
        </w:rPr>
        <w:t>Dim ond derbyn risgiau o fewn lefel eu hawdurdod a pheidio â thorri unrhyw bolisi neu weithdrefn y Brifysgol.</w:t>
      </w:r>
    </w:p>
    <w:p w14:paraId="1371BCE4" w14:textId="77777777" w:rsidR="00EA161E" w:rsidRPr="00831153" w:rsidRDefault="00EA161E" w:rsidP="00675DAE">
      <w:pPr>
        <w:pStyle w:val="ListParagraph"/>
        <w:keepNext/>
        <w:keepLines/>
        <w:numPr>
          <w:ilvl w:val="0"/>
          <w:numId w:val="6"/>
        </w:numPr>
        <w:spacing w:before="40" w:after="0"/>
        <w:jc w:val="both"/>
        <w:outlineLvl w:val="4"/>
        <w:rPr>
          <w:rFonts w:eastAsiaTheme="majorEastAsia" w:cstheme="majorBidi"/>
          <w:color w:val="222A35" w:themeColor="text2" w:themeShade="80"/>
        </w:rPr>
      </w:pPr>
      <w:r w:rsidRPr="00831153">
        <w:rPr>
          <w:rFonts w:eastAsiaTheme="majorEastAsia" w:cs="Arial"/>
          <w:color w:val="222A35" w:themeColor="text2" w:themeShade="80"/>
          <w:lang w:val="cy-GB" w:bidi="cy-GB"/>
        </w:rPr>
        <w:t>Ceisio cyngor ar risgiau caffael cyn ymgysylltu â chyflenwyr neu gynigwyr</w:t>
      </w:r>
    </w:p>
    <w:p w14:paraId="0D682CEE" w14:textId="4CFE996B" w:rsidR="00EA161E" w:rsidRPr="00831153" w:rsidRDefault="00EA161E" w:rsidP="00675DAE">
      <w:pPr>
        <w:pStyle w:val="ListParagraph"/>
        <w:keepNext/>
        <w:keepLines/>
        <w:numPr>
          <w:ilvl w:val="0"/>
          <w:numId w:val="6"/>
        </w:numPr>
        <w:spacing w:before="40" w:after="0"/>
        <w:jc w:val="both"/>
        <w:outlineLvl w:val="4"/>
        <w:rPr>
          <w:rFonts w:eastAsiaTheme="majorEastAsia" w:cstheme="majorBidi"/>
          <w:color w:val="222A35" w:themeColor="text2" w:themeShade="80"/>
        </w:rPr>
      </w:pPr>
      <w:r w:rsidRPr="00831153">
        <w:rPr>
          <w:rFonts w:eastAsiaTheme="majorEastAsia" w:cstheme="majorBidi"/>
          <w:color w:val="222A35" w:themeColor="text2" w:themeShade="80"/>
          <w:lang w:val="cy-GB" w:bidi="cy-GB"/>
        </w:rPr>
        <w:t xml:space="preserve">Gellir gweld Polisi Risg y Brifysgol </w:t>
      </w:r>
      <w:hyperlink r:id="rId19" w:history="1">
        <w:r w:rsidRPr="00831153">
          <w:rPr>
            <w:rStyle w:val="Hyperlink"/>
            <w:rFonts w:eastAsiaTheme="majorEastAsia" w:cstheme="majorBidi"/>
            <w:lang w:val="cy-GB" w:bidi="cy-GB"/>
          </w:rPr>
          <w:t>yma</w:t>
        </w:r>
      </w:hyperlink>
      <w:r w:rsidRPr="00831153">
        <w:rPr>
          <w:rFonts w:eastAsiaTheme="majorEastAsia" w:cstheme="majorBidi"/>
          <w:color w:val="222A35" w:themeColor="text2" w:themeShade="80"/>
          <w:lang w:val="cy-GB" w:bidi="cy-GB"/>
        </w:rPr>
        <w:t>.</w:t>
      </w:r>
    </w:p>
    <w:p w14:paraId="70905F7B" w14:textId="77777777" w:rsidR="00EA161E" w:rsidRPr="00EA161E" w:rsidRDefault="00EA161E" w:rsidP="00EA161E">
      <w:pPr>
        <w:spacing w:before="40" w:after="0"/>
        <w:ind w:left="1440"/>
        <w:jc w:val="both"/>
        <w:outlineLvl w:val="2"/>
        <w:rPr>
          <w:rFonts w:eastAsiaTheme="majorEastAsia" w:cstheme="majorBidi"/>
          <w:color w:val="222A35" w:themeColor="text2" w:themeShade="80"/>
          <w:szCs w:val="24"/>
        </w:rPr>
      </w:pPr>
    </w:p>
    <w:p w14:paraId="73FBF638" w14:textId="29969FE3" w:rsidR="00EA161E" w:rsidRPr="00831153" w:rsidRDefault="00EA161E" w:rsidP="00BE17A6">
      <w:pPr>
        <w:numPr>
          <w:ilvl w:val="2"/>
          <w:numId w:val="24"/>
        </w:numPr>
        <w:spacing w:before="40" w:after="0"/>
        <w:jc w:val="both"/>
        <w:outlineLvl w:val="2"/>
        <w:rPr>
          <w:rFonts w:eastAsiaTheme="majorEastAsia" w:cstheme="majorBidi"/>
          <w:color w:val="222A35" w:themeColor="text2" w:themeShade="80"/>
          <w:szCs w:val="24"/>
        </w:rPr>
      </w:pPr>
      <w:r w:rsidRPr="00EA161E">
        <w:rPr>
          <w:rFonts w:eastAsiaTheme="majorEastAsia" w:cs="Arial"/>
          <w:color w:val="222A35" w:themeColor="text2" w:themeShade="80"/>
          <w:szCs w:val="24"/>
          <w:lang w:val="cy-GB" w:bidi="cy-GB"/>
        </w:rPr>
        <w:t>Chwythu'r Chwiban</w:t>
      </w:r>
      <w:r w:rsidR="00831153">
        <w:rPr>
          <w:rFonts w:eastAsiaTheme="majorEastAsia" w:cstheme="majorBidi"/>
          <w:color w:val="222A35" w:themeColor="text2" w:themeShade="80"/>
          <w:szCs w:val="24"/>
        </w:rPr>
        <w:t xml:space="preserve">: </w:t>
      </w:r>
      <w:r w:rsidRPr="00831153">
        <w:rPr>
          <w:rFonts w:eastAsiaTheme="majorEastAsia" w:cstheme="majorBidi"/>
          <w:color w:val="222A35" w:themeColor="text2" w:themeShade="80"/>
          <w:lang w:val="cy-GB" w:bidi="cy-GB"/>
        </w:rPr>
        <w:t xml:space="preserve">Dylai unrhyw aelod o staff sydd â sail resymol dros gredu bod camymddwyn difrifol yn y sefydliad </w:t>
      </w:r>
      <w:r w:rsidR="008A0D89">
        <w:rPr>
          <w:rFonts w:eastAsiaTheme="majorEastAsia" w:cstheme="majorBidi"/>
          <w:color w:val="222A35" w:themeColor="text2" w:themeShade="80"/>
          <w:lang w:val="cy-GB" w:bidi="cy-GB"/>
        </w:rPr>
        <w:t xml:space="preserve">(gan gynnwys ariannol) </w:t>
      </w:r>
      <w:r w:rsidRPr="00831153">
        <w:rPr>
          <w:rFonts w:eastAsiaTheme="majorEastAsia" w:cstheme="majorBidi"/>
          <w:color w:val="222A35" w:themeColor="text2" w:themeShade="80"/>
          <w:lang w:val="cy-GB" w:bidi="cy-GB"/>
        </w:rPr>
        <w:t xml:space="preserve">godi ei bryderon gan ddefnyddio'r weithdrefn benodol. Mae </w:t>
      </w:r>
      <w:hyperlink r:id="rId20" w:history="1">
        <w:r w:rsidR="00AC5DAD" w:rsidRPr="00AC5DAD">
          <w:rPr>
            <w:rStyle w:val="Hyperlink"/>
            <w:rFonts w:eastAsiaTheme="majorEastAsia" w:cstheme="majorBidi"/>
            <w:lang w:val="cy-GB" w:bidi="cy-GB"/>
          </w:rPr>
          <w:t>Polisi Chwythu'r Chwiban y Brifysgol</w:t>
        </w:r>
      </w:hyperlink>
      <w:r w:rsidR="00AC5DAD">
        <w:rPr>
          <w:rFonts w:eastAsiaTheme="majorEastAsia" w:cstheme="majorBidi"/>
          <w:color w:val="222A35" w:themeColor="text2" w:themeShade="80"/>
          <w:lang w:val="cy-GB" w:bidi="cy-GB"/>
        </w:rPr>
        <w:t xml:space="preserve"> </w:t>
      </w:r>
      <w:r w:rsidRPr="00831153">
        <w:rPr>
          <w:rFonts w:eastAsiaTheme="majorEastAsia" w:cstheme="majorBidi"/>
          <w:color w:val="222A35" w:themeColor="text2" w:themeShade="80"/>
          <w:lang w:val="cy-GB" w:bidi="cy-GB"/>
        </w:rPr>
        <w:t>y</w:t>
      </w:r>
      <w:r w:rsidR="00AC5DAD">
        <w:rPr>
          <w:rFonts w:eastAsiaTheme="majorEastAsia" w:cstheme="majorBidi"/>
          <w:color w:val="222A35" w:themeColor="text2" w:themeShade="80"/>
          <w:lang w:val="cy-GB" w:bidi="cy-GB"/>
        </w:rPr>
        <w:t>n m</w:t>
      </w:r>
      <w:r w:rsidR="006B28F1">
        <w:rPr>
          <w:rFonts w:eastAsiaTheme="majorEastAsia" w:cstheme="majorBidi"/>
          <w:color w:val="222A35" w:themeColor="text2" w:themeShade="80"/>
          <w:lang w:val="cy-GB" w:bidi="cy-GB"/>
        </w:rPr>
        <w:t>anyl</w:t>
      </w:r>
      <w:r w:rsidR="00AC5DAD">
        <w:rPr>
          <w:rFonts w:eastAsiaTheme="majorEastAsia" w:cstheme="majorBidi"/>
          <w:color w:val="222A35" w:themeColor="text2" w:themeShade="80"/>
          <w:lang w:val="cy-GB" w:bidi="cy-GB"/>
        </w:rPr>
        <w:t>u ar y</w:t>
      </w:r>
      <w:r w:rsidRPr="00831153">
        <w:rPr>
          <w:rFonts w:eastAsiaTheme="majorEastAsia" w:cstheme="majorBidi"/>
          <w:color w:val="222A35" w:themeColor="text2" w:themeShade="80"/>
          <w:lang w:val="cy-GB" w:bidi="cy-GB"/>
        </w:rPr>
        <w:t xml:space="preserve"> weithdrefn</w:t>
      </w:r>
      <w:r w:rsidR="006B28F1">
        <w:rPr>
          <w:rFonts w:eastAsiaTheme="majorEastAsia" w:cstheme="majorBidi"/>
          <w:color w:val="222A35" w:themeColor="text2" w:themeShade="80"/>
          <w:lang w:val="cy-GB" w:bidi="cy-GB"/>
        </w:rPr>
        <w:t xml:space="preserve"> hon</w:t>
      </w:r>
      <w:r w:rsidRPr="00831153">
        <w:rPr>
          <w:rFonts w:eastAsiaTheme="majorEastAsia" w:cstheme="majorBidi"/>
          <w:color w:val="222A35" w:themeColor="text2" w:themeShade="80"/>
          <w:lang w:val="cy-GB" w:bidi="cy-GB"/>
        </w:rPr>
        <w:t>.</w:t>
      </w:r>
    </w:p>
    <w:p w14:paraId="2421AC5F" w14:textId="77777777" w:rsidR="00EA161E" w:rsidRPr="00EA161E" w:rsidRDefault="00EA161E" w:rsidP="00EA161E">
      <w:pPr>
        <w:rPr>
          <w:color w:val="222A35" w:themeColor="text2" w:themeShade="80"/>
        </w:rPr>
      </w:pPr>
    </w:p>
    <w:p w14:paraId="02041909" w14:textId="661F8C9F" w:rsidR="00EA161E" w:rsidRPr="008A0D89" w:rsidRDefault="00EA161E" w:rsidP="00BE17A6">
      <w:pPr>
        <w:numPr>
          <w:ilvl w:val="2"/>
          <w:numId w:val="24"/>
        </w:numPr>
        <w:spacing w:before="40" w:after="0"/>
        <w:jc w:val="both"/>
        <w:outlineLvl w:val="2"/>
        <w:rPr>
          <w:rFonts w:eastAsiaTheme="majorEastAsia" w:cstheme="majorBidi"/>
          <w:color w:val="222A35" w:themeColor="text2" w:themeShade="80"/>
          <w:szCs w:val="24"/>
        </w:rPr>
      </w:pPr>
      <w:r w:rsidRPr="00EA161E">
        <w:rPr>
          <w:rFonts w:eastAsiaTheme="majorEastAsia" w:cs="Arial"/>
          <w:color w:val="222A35" w:themeColor="text2" w:themeShade="80"/>
          <w:szCs w:val="24"/>
          <w:lang w:val="cy-GB" w:bidi="cy-GB"/>
        </w:rPr>
        <w:t xml:space="preserve">Deddf Caethwasiaeth Fodern </w:t>
      </w:r>
      <w:r w:rsidR="008A0D89">
        <w:rPr>
          <w:rFonts w:eastAsiaTheme="majorEastAsia" w:cs="Arial"/>
          <w:color w:val="222A35" w:themeColor="text2" w:themeShade="80"/>
          <w:szCs w:val="24"/>
          <w:lang w:val="cy-GB" w:bidi="cy-GB"/>
        </w:rPr>
        <w:t>2015:</w:t>
      </w:r>
      <w:r w:rsidRPr="008A0D89">
        <w:rPr>
          <w:rFonts w:eastAsiaTheme="majorEastAsia" w:cstheme="majorBidi"/>
          <w:color w:val="222A35" w:themeColor="text2" w:themeShade="80"/>
          <w:lang w:val="cy-GB" w:bidi="cy-GB"/>
        </w:rPr>
        <w:t xml:space="preserve"> </w:t>
      </w:r>
      <w:r w:rsidR="008A0D89">
        <w:rPr>
          <w:rFonts w:eastAsiaTheme="majorEastAsia" w:cstheme="majorBidi"/>
          <w:color w:val="222A35" w:themeColor="text2" w:themeShade="80"/>
          <w:lang w:val="cy-GB" w:bidi="cy-GB"/>
        </w:rPr>
        <w:t>Paratowyd y</w:t>
      </w:r>
      <w:r w:rsidRPr="008A0D89">
        <w:rPr>
          <w:rFonts w:eastAsiaTheme="majorEastAsia" w:cstheme="majorBidi"/>
          <w:color w:val="222A35" w:themeColor="text2" w:themeShade="80"/>
          <w:lang w:val="cy-GB" w:bidi="cy-GB"/>
        </w:rPr>
        <w:t xml:space="preserve"> </w:t>
      </w:r>
      <w:hyperlink r:id="rId21" w:history="1">
        <w:r w:rsidRPr="006B28F1">
          <w:rPr>
            <w:rStyle w:val="Hyperlink"/>
            <w:rFonts w:eastAsiaTheme="majorEastAsia" w:cstheme="majorBidi"/>
            <w:color w:val="000000" w:themeColor="text1"/>
            <w:lang w:val="cy-GB" w:bidi="cy-GB"/>
          </w:rPr>
          <w:t xml:space="preserve">Datganiad Caethwasiaeth Fodern </w:t>
        </w:r>
        <w:r w:rsidR="008A0D89" w:rsidRPr="006B28F1">
          <w:rPr>
            <w:rStyle w:val="Hyperlink"/>
            <w:rFonts w:eastAsiaTheme="majorEastAsia" w:cstheme="majorBidi"/>
            <w:color w:val="000000" w:themeColor="text1"/>
            <w:lang w:val="cy-GB" w:bidi="cy-GB"/>
          </w:rPr>
          <w:t>yn unol â’r Ddeddf Caethwasiaeth Fodern 2015.</w:t>
        </w:r>
        <w:r w:rsidR="008A0D89" w:rsidRPr="00937F3F">
          <w:rPr>
            <w:rStyle w:val="Hyperlink"/>
            <w:rFonts w:eastAsiaTheme="majorEastAsia" w:cstheme="majorBidi"/>
            <w:lang w:val="cy-GB" w:bidi="cy-GB"/>
          </w:rPr>
          <w:t xml:space="preserve"> </w:t>
        </w:r>
      </w:hyperlink>
      <w:r w:rsidRPr="008A0D89">
        <w:rPr>
          <w:rFonts w:eastAsiaTheme="majorEastAsia" w:cstheme="majorBidi"/>
          <w:color w:val="222A35" w:themeColor="text2" w:themeShade="80"/>
          <w:lang w:val="cy-GB" w:bidi="cy-GB"/>
        </w:rPr>
        <w:t xml:space="preserve"> </w:t>
      </w:r>
      <w:r w:rsidR="00937F3F">
        <w:rPr>
          <w:rFonts w:eastAsiaTheme="majorEastAsia" w:cstheme="majorBidi"/>
          <w:color w:val="222A35" w:themeColor="text2" w:themeShade="80"/>
          <w:lang w:val="cy-GB" w:bidi="cy-GB"/>
        </w:rPr>
        <w:t xml:space="preserve">Mae’n manylu </w:t>
      </w:r>
      <w:r w:rsidRPr="008A0D89">
        <w:rPr>
          <w:rFonts w:eastAsiaTheme="majorEastAsia" w:cstheme="majorBidi"/>
          <w:color w:val="222A35" w:themeColor="text2" w:themeShade="80"/>
          <w:lang w:val="cy-GB" w:bidi="cy-GB"/>
        </w:rPr>
        <w:t xml:space="preserve">ar y polisïau a'r gweithdrefnau perthnasol i sicrhau bod staff yn gweithredu'n foesegol ac yn onest ym mhob perthynas, ac yn defnyddio pob ymdrech resymol i weithredu'n uniongyrchol a dylanwadu ar eraill i sicrhau nad yw caethwasiaeth a masnachu pobl yn digwydd. Mae dolen i'r datganiad ar waelod tudalen hafan </w:t>
      </w:r>
      <w:r w:rsidRPr="008A0D89">
        <w:rPr>
          <w:rFonts w:eastAsiaTheme="majorEastAsia" w:cstheme="majorBidi"/>
          <w:color w:val="222A35" w:themeColor="text2" w:themeShade="80"/>
          <w:spacing w:val="17"/>
          <w:lang w:val="cy-GB" w:bidi="cy-GB"/>
        </w:rPr>
        <w:t>gwefan</w:t>
      </w:r>
      <w:r w:rsidRPr="008A0D89">
        <w:rPr>
          <w:rFonts w:eastAsiaTheme="majorEastAsia" w:cstheme="majorBidi"/>
          <w:color w:val="222A35" w:themeColor="text2" w:themeShade="80"/>
          <w:lang w:val="cy-GB" w:bidi="cy-GB"/>
        </w:rPr>
        <w:t xml:space="preserve"> Met Caerdydd.</w:t>
      </w:r>
    </w:p>
    <w:p w14:paraId="72411634" w14:textId="77777777" w:rsidR="00EA161E" w:rsidRPr="00EA161E" w:rsidRDefault="00EA161E" w:rsidP="00EA161E">
      <w:pPr>
        <w:jc w:val="both"/>
        <w:rPr>
          <w:color w:val="222A35" w:themeColor="text2" w:themeShade="80"/>
        </w:rPr>
      </w:pPr>
    </w:p>
    <w:p w14:paraId="3FCA3546" w14:textId="5F4A8692" w:rsidR="00EA161E" w:rsidRPr="00937F3F" w:rsidRDefault="00EA161E" w:rsidP="00BE17A6">
      <w:pPr>
        <w:numPr>
          <w:ilvl w:val="2"/>
          <w:numId w:val="24"/>
        </w:numPr>
        <w:spacing w:before="40" w:after="0"/>
        <w:jc w:val="both"/>
        <w:outlineLvl w:val="2"/>
        <w:rPr>
          <w:rFonts w:eastAsiaTheme="majorEastAsia" w:cstheme="majorBidi"/>
          <w:color w:val="auto"/>
          <w:szCs w:val="24"/>
        </w:rPr>
      </w:pPr>
      <w:r w:rsidRPr="00EA161E">
        <w:rPr>
          <w:rFonts w:eastAsiaTheme="majorEastAsia" w:cstheme="majorBidi"/>
          <w:color w:val="auto"/>
          <w:szCs w:val="24"/>
          <w:lang w:val="cy-GB" w:bidi="cy-GB"/>
        </w:rPr>
        <w:t>Rheoliadau Diogelu Data Cyffredinol 2018 a Deddf Diogelu Data 2018</w:t>
      </w:r>
      <w:r w:rsidR="008A0D89">
        <w:rPr>
          <w:rFonts w:eastAsiaTheme="majorEastAsia" w:cstheme="majorBidi"/>
          <w:color w:val="auto"/>
          <w:szCs w:val="24"/>
        </w:rPr>
        <w:t xml:space="preserve">: </w:t>
      </w:r>
      <w:r w:rsidRPr="008A0D89">
        <w:rPr>
          <w:rFonts w:eastAsiaTheme="majorEastAsia" w:cstheme="majorBidi"/>
          <w:color w:val="auto"/>
          <w:lang w:val="cy-GB" w:bidi="cy-GB"/>
        </w:rPr>
        <w:t xml:space="preserve">Mae'r holl staff yn gyfrifol am sicrhau bod data personol a data sensitif yn cael eu trin </w:t>
      </w:r>
      <w:r w:rsidRPr="008A0D89">
        <w:rPr>
          <w:rFonts w:eastAsiaTheme="majorEastAsia" w:cstheme="majorBidi"/>
          <w:color w:val="222A35" w:themeColor="text2" w:themeShade="80"/>
          <w:lang w:val="cy-GB" w:bidi="cy-GB"/>
        </w:rPr>
        <w:t>yn unol â Deddf Diogelu Data 2018 a pholisïau a gweithdrefnau'r Brifysgol</w:t>
      </w:r>
      <w:r w:rsidRPr="008A0D89">
        <w:rPr>
          <w:rFonts w:eastAsiaTheme="majorEastAsia" w:cstheme="majorBidi"/>
          <w:color w:val="auto"/>
          <w:lang w:val="cy-GB" w:bidi="cy-GB"/>
        </w:rPr>
        <w:t>.</w:t>
      </w:r>
      <w:r w:rsidRPr="008A0D89">
        <w:rPr>
          <w:rFonts w:eastAsiaTheme="majorEastAsia" w:cstheme="majorBidi"/>
          <w:color w:val="222A35" w:themeColor="text2" w:themeShade="80"/>
          <w:lang w:val="cy-GB" w:bidi="cy-GB"/>
        </w:rPr>
        <w:t xml:space="preserve"> Dylai staff ymgyfarwyddo â rhwymedigaethau diogelu data a gweithdrefnau mewnol y Brifysgol sydd i'w gweld </w:t>
      </w:r>
      <w:hyperlink r:id="rId22" w:history="1">
        <w:r w:rsidRPr="00937F3F">
          <w:rPr>
            <w:rStyle w:val="Hyperlink"/>
            <w:rFonts w:eastAsiaTheme="majorEastAsia" w:cstheme="majorBidi"/>
            <w:lang w:val="cy-GB" w:bidi="cy-GB"/>
          </w:rPr>
          <w:t>ym</w:t>
        </w:r>
        <w:r w:rsidR="00937F3F" w:rsidRPr="00937F3F">
          <w:rPr>
            <w:rStyle w:val="Hyperlink"/>
            <w:rFonts w:eastAsiaTheme="majorEastAsia" w:cstheme="majorBidi"/>
            <w:lang w:val="cy-GB" w:bidi="cy-GB"/>
          </w:rPr>
          <w:t>a</w:t>
        </w:r>
      </w:hyperlink>
      <w:r w:rsidR="00937F3F">
        <w:rPr>
          <w:rFonts w:eastAsiaTheme="majorEastAsia" w:cstheme="majorBidi"/>
          <w:color w:val="auto"/>
          <w:lang w:val="cy-GB" w:bidi="cy-GB"/>
        </w:rPr>
        <w:t>.</w:t>
      </w:r>
    </w:p>
    <w:p w14:paraId="763DB122" w14:textId="77777777" w:rsidR="00937F3F" w:rsidRPr="00937F3F" w:rsidRDefault="00937F3F" w:rsidP="00937F3F">
      <w:pPr>
        <w:spacing w:before="40" w:after="0"/>
        <w:jc w:val="both"/>
        <w:outlineLvl w:val="2"/>
        <w:rPr>
          <w:rFonts w:eastAsiaTheme="majorEastAsia" w:cstheme="majorBidi"/>
          <w:color w:val="auto"/>
          <w:szCs w:val="24"/>
        </w:rPr>
      </w:pPr>
    </w:p>
    <w:p w14:paraId="518EB5B0" w14:textId="1C927F79" w:rsidR="00EA161E" w:rsidRPr="008A0D89" w:rsidRDefault="00EA161E" w:rsidP="00BE17A6">
      <w:pPr>
        <w:numPr>
          <w:ilvl w:val="2"/>
          <w:numId w:val="24"/>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Cydymffurfiaeth C</w:t>
      </w:r>
      <w:r w:rsidR="008A0D89" w:rsidRPr="00EA161E">
        <w:rPr>
          <w:rFonts w:eastAsiaTheme="majorEastAsia" w:cstheme="majorBidi"/>
          <w:color w:val="222A35" w:themeColor="text2" w:themeShade="80"/>
          <w:szCs w:val="24"/>
          <w:lang w:val="cy-GB" w:bidi="cy-GB"/>
        </w:rPr>
        <w:t>t</w:t>
      </w:r>
      <w:r w:rsidRPr="00EA161E">
        <w:rPr>
          <w:rFonts w:eastAsiaTheme="majorEastAsia" w:cstheme="majorBidi"/>
          <w:color w:val="222A35" w:themeColor="text2" w:themeShade="80"/>
          <w:szCs w:val="24"/>
          <w:lang w:val="cy-GB" w:bidi="cy-GB"/>
        </w:rPr>
        <w:t>hE</w:t>
      </w:r>
      <w:r w:rsidR="006B28F1">
        <w:rPr>
          <w:rFonts w:eastAsiaTheme="majorEastAsia" w:cstheme="majorBidi"/>
          <w:color w:val="222A35" w:themeColor="text2" w:themeShade="80"/>
          <w:szCs w:val="24"/>
          <w:lang w:val="cy-GB" w:bidi="cy-GB"/>
        </w:rPr>
        <w:t>F</w:t>
      </w:r>
      <w:r w:rsidR="008A0D89">
        <w:rPr>
          <w:rFonts w:eastAsiaTheme="majorEastAsia" w:cstheme="majorBidi"/>
          <w:color w:val="222A35" w:themeColor="text2" w:themeShade="80"/>
          <w:szCs w:val="24"/>
        </w:rPr>
        <w:t xml:space="preserve">: </w:t>
      </w:r>
      <w:r w:rsidRPr="008A0D89">
        <w:rPr>
          <w:rFonts w:eastAsiaTheme="majorEastAsia" w:cstheme="majorBidi"/>
          <w:color w:val="222A35" w:themeColor="text2" w:themeShade="80"/>
          <w:lang w:val="cy-GB" w:bidi="cy-GB"/>
        </w:rPr>
        <w:t>Rhaid i staff gydymffurfio â holl ofynion CThE</w:t>
      </w:r>
      <w:r w:rsidR="006B28F1">
        <w:rPr>
          <w:rFonts w:eastAsiaTheme="majorEastAsia" w:cstheme="majorBidi"/>
          <w:color w:val="222A35" w:themeColor="text2" w:themeShade="80"/>
          <w:lang w:val="cy-GB" w:bidi="cy-GB"/>
        </w:rPr>
        <w:t>F</w:t>
      </w:r>
      <w:r w:rsidRPr="008A0D89">
        <w:rPr>
          <w:rFonts w:eastAsiaTheme="majorEastAsia" w:cstheme="majorBidi"/>
          <w:color w:val="222A35" w:themeColor="text2" w:themeShade="80"/>
          <w:lang w:val="cy-GB" w:bidi="cy-GB"/>
        </w:rPr>
        <w:t xml:space="preserve"> mewn perthynas â; TAW, treth gorfforaeth, budd-daliadau mewn nwyddau (P11D), IR35, a threthi cyflogaeth.</w:t>
      </w:r>
    </w:p>
    <w:p w14:paraId="6ADD09C3" w14:textId="77777777" w:rsidR="00EA161E" w:rsidRPr="00EA161E" w:rsidRDefault="00EA161E" w:rsidP="00EA161E">
      <w:pPr>
        <w:jc w:val="both"/>
        <w:rPr>
          <w:color w:val="222A35" w:themeColor="text2" w:themeShade="80"/>
        </w:rPr>
      </w:pPr>
    </w:p>
    <w:p w14:paraId="06F61868" w14:textId="0C541AD2" w:rsidR="00EA161E" w:rsidRPr="008A0D89" w:rsidRDefault="00EA161E" w:rsidP="00BE17A6">
      <w:pPr>
        <w:numPr>
          <w:ilvl w:val="2"/>
          <w:numId w:val="24"/>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Gwerth am arian</w:t>
      </w:r>
      <w:r w:rsidR="008A0D89">
        <w:rPr>
          <w:rFonts w:eastAsiaTheme="majorEastAsia" w:cstheme="majorBidi"/>
          <w:color w:val="222A35" w:themeColor="text2" w:themeShade="80"/>
          <w:szCs w:val="24"/>
        </w:rPr>
        <w:t xml:space="preserve">: </w:t>
      </w:r>
      <w:r w:rsidRPr="008A0D89">
        <w:rPr>
          <w:rFonts w:eastAsiaTheme="majorEastAsia" w:cstheme="majorBidi"/>
          <w:color w:val="222A35" w:themeColor="text2" w:themeShade="80"/>
          <w:lang w:val="cy-GB" w:bidi="cy-GB"/>
        </w:rPr>
        <w:t>Rhaid i Benaethiaid Adran sicrhau bod y Brifysgol yn cyflawni gwerth am arian ym mhob gweithgaredd craidd a chefnogol.</w:t>
      </w:r>
    </w:p>
    <w:p w14:paraId="2A1301C8" w14:textId="77777777" w:rsidR="00EA161E" w:rsidRPr="00EA161E" w:rsidRDefault="00EA161E" w:rsidP="00EA161E">
      <w:pPr>
        <w:jc w:val="both"/>
        <w:rPr>
          <w:color w:val="222A35" w:themeColor="text2" w:themeShade="80"/>
        </w:rPr>
      </w:pPr>
    </w:p>
    <w:p w14:paraId="24D928EE" w14:textId="6551DC5B" w:rsidR="00EA161E" w:rsidRPr="008A0D89" w:rsidRDefault="00EA161E" w:rsidP="00BE17A6">
      <w:pPr>
        <w:numPr>
          <w:ilvl w:val="2"/>
          <w:numId w:val="24"/>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Deddf Cyllid Troseddol 2017</w:t>
      </w:r>
      <w:r w:rsidR="008A0D89">
        <w:rPr>
          <w:rFonts w:eastAsiaTheme="majorEastAsia" w:cstheme="majorBidi"/>
          <w:color w:val="222A35" w:themeColor="text2" w:themeShade="80"/>
          <w:szCs w:val="24"/>
        </w:rPr>
        <w:t xml:space="preserve">: </w:t>
      </w:r>
      <w:r w:rsidRPr="008A0D89">
        <w:rPr>
          <w:rFonts w:eastAsiaTheme="majorEastAsia" w:cstheme="majorBidi"/>
          <w:color w:val="222A35" w:themeColor="text2" w:themeShade="80"/>
          <w:lang w:val="cy-GB" w:bidi="cy-GB"/>
        </w:rPr>
        <w:t xml:space="preserve">Mae'n drosedd cynorthwyo trydydd parti i osgoi talu treth yn y DU ac mewn mannau eraill yn y byd. Mae'r Ddeddf yn golygu y bydd y Brifysgol yn cael ei chyhuddo'n awtomatig o hwyluso osgoi talu treth troseddol os ceir aelod o staff, asiant neu is-gontractwr y Brifysgol yn euog o gynorthwyo trydydd parti i osgoi treth yn ystod ei ddyletswyddau. Bydd y Brifysgol yn agored i ddirwyon diderfyn, niwed i enw da a cholli hawliau i wneud cais am arian a chontractau'r </w:t>
      </w:r>
      <w:r w:rsidRPr="008A0D89">
        <w:rPr>
          <w:rFonts w:eastAsiaTheme="majorEastAsia" w:cstheme="majorBidi"/>
          <w:color w:val="222A35" w:themeColor="text2" w:themeShade="80"/>
          <w:lang w:val="cy-GB" w:bidi="cy-GB"/>
        </w:rPr>
        <w:lastRenderedPageBreak/>
        <w:t xml:space="preserve">llywodraeth. Gellir gweld Datganiad Deddf Cyllid Troseddol y Brifysgol </w:t>
      </w:r>
      <w:hyperlink r:id="rId23" w:history="1">
        <w:r w:rsidRPr="008A0D89">
          <w:rPr>
            <w:rFonts w:eastAsiaTheme="majorEastAsia" w:cstheme="majorBidi"/>
            <w:color w:val="0563C1" w:themeColor="hyperlink"/>
            <w:spacing w:val="-1"/>
            <w:u w:val="single"/>
            <w:lang w:val="cy-GB" w:bidi="cy-GB"/>
          </w:rPr>
          <w:t>yma</w:t>
        </w:r>
      </w:hyperlink>
      <w:r w:rsidRPr="008A0D89">
        <w:rPr>
          <w:rFonts w:eastAsiaTheme="majorEastAsia" w:cstheme="majorBidi"/>
          <w:color w:val="222A35" w:themeColor="text2" w:themeShade="80"/>
          <w:lang w:val="cy-GB" w:bidi="cy-GB"/>
        </w:rPr>
        <w:t>.</w:t>
      </w:r>
    </w:p>
    <w:p w14:paraId="3A04034F" w14:textId="77777777" w:rsidR="00EA161E" w:rsidRPr="00EA161E" w:rsidRDefault="00EA161E" w:rsidP="00EA161E">
      <w:pPr>
        <w:jc w:val="both"/>
        <w:rPr>
          <w:color w:val="222A35" w:themeColor="text2" w:themeShade="80"/>
        </w:rPr>
      </w:pPr>
    </w:p>
    <w:p w14:paraId="46FFC72A" w14:textId="07C83032" w:rsidR="00EA161E" w:rsidRPr="00937F3F" w:rsidRDefault="00EA161E" w:rsidP="00BE17A6">
      <w:pPr>
        <w:pStyle w:val="ListParagraph"/>
        <w:keepNext/>
        <w:keepLines/>
        <w:numPr>
          <w:ilvl w:val="3"/>
          <w:numId w:val="24"/>
        </w:numPr>
        <w:spacing w:before="40" w:after="0"/>
        <w:jc w:val="both"/>
        <w:outlineLvl w:val="4"/>
        <w:rPr>
          <w:rFonts w:eastAsiaTheme="majorEastAsia" w:cstheme="majorBidi"/>
          <w:color w:val="222A35" w:themeColor="text2" w:themeShade="80"/>
        </w:rPr>
      </w:pPr>
      <w:r w:rsidRPr="00937F3F">
        <w:rPr>
          <w:rFonts w:eastAsiaTheme="majorEastAsia" w:cstheme="majorBidi"/>
          <w:color w:val="222A35" w:themeColor="text2" w:themeShade="80"/>
          <w:lang w:val="cy-GB" w:bidi="cy-GB"/>
        </w:rPr>
        <w:t>Nid oes gan y Brifysgol unrhyw oddefgarwch i osgoi talu treth a disgwylir i staff gefnogi'r dull hwn ym mhob trafodiad ar ran y Brifysgol.</w:t>
      </w:r>
    </w:p>
    <w:p w14:paraId="5D886B73" w14:textId="77777777" w:rsidR="00EA161E" w:rsidRPr="00EA161E" w:rsidRDefault="00EA161E" w:rsidP="00EA161E">
      <w:pPr>
        <w:jc w:val="both"/>
        <w:rPr>
          <w:color w:val="222A35" w:themeColor="text2" w:themeShade="80"/>
        </w:rPr>
      </w:pPr>
    </w:p>
    <w:p w14:paraId="52F19C0C" w14:textId="0A91D484" w:rsidR="008A0D89" w:rsidRPr="008A0D89" w:rsidRDefault="00EA161E" w:rsidP="00BE17A6">
      <w:pPr>
        <w:numPr>
          <w:ilvl w:val="2"/>
          <w:numId w:val="24"/>
        </w:numPr>
        <w:spacing w:before="40"/>
        <w:jc w:val="both"/>
        <w:outlineLvl w:val="2"/>
        <w:rPr>
          <w:rFonts w:eastAsiaTheme="majorEastAsia" w:cstheme="majorBidi"/>
          <w:color w:val="222A35" w:themeColor="text2" w:themeShade="80"/>
          <w:szCs w:val="24"/>
          <w:lang w:bidi="cy-GB"/>
        </w:rPr>
      </w:pPr>
      <w:r w:rsidRPr="00EA161E">
        <w:rPr>
          <w:rFonts w:eastAsiaTheme="majorEastAsia" w:cstheme="majorBidi"/>
          <w:color w:val="222A35" w:themeColor="text2" w:themeShade="80"/>
          <w:szCs w:val="24"/>
          <w:lang w:val="cy-GB" w:bidi="cy-GB"/>
        </w:rPr>
        <w:t>Gweithgaredd Tramor</w:t>
      </w:r>
      <w:r w:rsidR="008A0D89">
        <w:rPr>
          <w:rFonts w:eastAsiaTheme="majorEastAsia" w:cstheme="majorBidi"/>
          <w:color w:val="222A35" w:themeColor="text2" w:themeShade="80"/>
          <w:szCs w:val="24"/>
          <w:lang w:val="cy-GB" w:bidi="cy-GB"/>
        </w:rPr>
        <w:t xml:space="preserve">: </w:t>
      </w:r>
      <w:r w:rsidR="008A0D89" w:rsidRPr="008A0D89">
        <w:rPr>
          <w:rFonts w:eastAsiaTheme="majorEastAsia" w:cstheme="majorBidi"/>
          <w:color w:val="222A35" w:themeColor="text2" w:themeShade="80"/>
          <w:szCs w:val="24"/>
          <w:lang w:val="cy-GB" w:bidi="cy-GB"/>
        </w:rPr>
        <w:t xml:space="preserve">Mae gan y Brifysgol nifer o ddyletswyddau o dan Ddeddf Elw Troseddau 2002, Rheoliadau Gwyngalchu Arian 2007 a Deddf Llwgrwobrwyo 2010. Mae'n ofynnol i staff </w:t>
      </w:r>
      <w:r w:rsidR="006B28F1">
        <w:rPr>
          <w:rFonts w:eastAsiaTheme="majorEastAsia" w:cstheme="majorBidi"/>
          <w:color w:val="222A35" w:themeColor="text2" w:themeShade="80"/>
          <w:szCs w:val="24"/>
          <w:lang w:val="cy-GB" w:bidi="cy-GB"/>
        </w:rPr>
        <w:t>fod</w:t>
      </w:r>
      <w:r w:rsidR="008A0D89" w:rsidRPr="008A0D89">
        <w:rPr>
          <w:rFonts w:eastAsiaTheme="majorEastAsia" w:cstheme="majorBidi"/>
          <w:color w:val="222A35" w:themeColor="text2" w:themeShade="80"/>
          <w:szCs w:val="24"/>
          <w:lang w:val="cy-GB" w:bidi="cy-GB"/>
        </w:rPr>
        <w:t xml:space="preserve"> yn ymwybodol o'r dyletswyddau hyn a rhaid iddynt gynorthwyo'r Brifysgol i gydymffurfio â hwy. Rhaid i staff sydd â chyfrifoldebau ariannol sicrhau eu bod yn gyfarwydd â'r polisïau perthnasol. Mae rheoliad 8 yn darparu canllawiau pellach ar Anrhegion, Lletygarwch a Chymhellion.</w:t>
      </w:r>
    </w:p>
    <w:p w14:paraId="558F08C5" w14:textId="19FC60E3" w:rsidR="00EA161E" w:rsidRPr="00EA161E" w:rsidRDefault="00EA161E" w:rsidP="008A0D89">
      <w:pPr>
        <w:spacing w:before="40" w:after="0"/>
        <w:jc w:val="both"/>
        <w:outlineLvl w:val="2"/>
        <w:rPr>
          <w:rFonts w:eastAsiaTheme="majorEastAsia" w:cstheme="majorBidi"/>
          <w:color w:val="222A35" w:themeColor="text2" w:themeShade="80"/>
          <w:szCs w:val="24"/>
        </w:rPr>
      </w:pPr>
    </w:p>
    <w:p w14:paraId="6B506048" w14:textId="3CE33019" w:rsidR="00EA161E" w:rsidRPr="008A0D89" w:rsidRDefault="00EA161E" w:rsidP="00BE17A6">
      <w:pPr>
        <w:pStyle w:val="ListParagraph"/>
        <w:keepNext/>
        <w:keepLines/>
        <w:numPr>
          <w:ilvl w:val="0"/>
          <w:numId w:val="25"/>
        </w:numPr>
        <w:spacing w:before="40" w:after="0"/>
        <w:jc w:val="both"/>
        <w:outlineLvl w:val="3"/>
        <w:rPr>
          <w:rFonts w:eastAsiaTheme="majorEastAsia" w:cstheme="majorBidi"/>
          <w:iCs/>
          <w:color w:val="222A35" w:themeColor="text2" w:themeShade="80"/>
        </w:rPr>
      </w:pPr>
      <w:r w:rsidRPr="008A0D89">
        <w:rPr>
          <w:rFonts w:eastAsiaTheme="majorEastAsia" w:cstheme="majorBidi"/>
          <w:color w:val="222A35" w:themeColor="text2" w:themeShade="80"/>
          <w:lang w:val="cy-GB" w:bidi="cy-GB"/>
        </w:rPr>
        <w:t>Gall gweithgareddau cyfunol y Brifysgol mewn gwlad arwain yn anfwriadol at greu sefydliad parhaol a'i rwymedigaethau treth o ganlyniad. Ni ddylid sefydlu un gweithgaredd tramor ar ei ben ei hun a heb ofyn am gyngor gan yr Adran Gyllid.</w:t>
      </w:r>
      <w:r w:rsidR="006B28F1">
        <w:rPr>
          <w:rFonts w:eastAsiaTheme="majorEastAsia" w:cstheme="majorBidi"/>
          <w:color w:val="222A35" w:themeColor="text2" w:themeShade="80"/>
          <w:lang w:val="cy-GB" w:bidi="cy-GB"/>
        </w:rPr>
        <w:t xml:space="preserve"> Mae hyn yn cynnwys sefydlu cyrsiau ar-lein lle mae myfyrwyr yn byw y tu allan i’r DU.</w:t>
      </w:r>
    </w:p>
    <w:p w14:paraId="058A8785" w14:textId="77777777" w:rsidR="00EA161E" w:rsidRPr="00EA161E" w:rsidRDefault="00EA161E" w:rsidP="00C80359">
      <w:pPr>
        <w:keepNext/>
        <w:keepLines/>
        <w:spacing w:before="40" w:after="0"/>
        <w:ind w:left="1148"/>
        <w:jc w:val="both"/>
        <w:outlineLvl w:val="3"/>
        <w:rPr>
          <w:color w:val="222A35" w:themeColor="text2" w:themeShade="80"/>
        </w:rPr>
      </w:pPr>
    </w:p>
    <w:p w14:paraId="25D6E270" w14:textId="1E7F0860" w:rsidR="008A0D89" w:rsidRPr="00937F3F" w:rsidRDefault="00EA161E" w:rsidP="00BE17A6">
      <w:pPr>
        <w:pStyle w:val="ListParagraph"/>
        <w:keepNext/>
        <w:keepLines/>
        <w:numPr>
          <w:ilvl w:val="3"/>
          <w:numId w:val="24"/>
        </w:numPr>
        <w:spacing w:before="40" w:after="0"/>
        <w:jc w:val="both"/>
        <w:outlineLvl w:val="3"/>
        <w:rPr>
          <w:rFonts w:eastAsiaTheme="majorEastAsia" w:cstheme="majorBidi"/>
          <w:iCs/>
          <w:color w:val="222A35" w:themeColor="text2" w:themeShade="80"/>
        </w:rPr>
      </w:pPr>
      <w:r w:rsidRPr="008A0D89">
        <w:rPr>
          <w:rFonts w:eastAsiaTheme="majorEastAsia" w:cstheme="majorBidi"/>
          <w:color w:val="222A35" w:themeColor="text2" w:themeShade="80"/>
          <w:lang w:val="cy-GB" w:bidi="cy-GB"/>
        </w:rPr>
        <w:t>Ni chaiff unrhyw Ysgol nac Adran ymrwymo i unrhyw drefniant ar gyfer gweithgaredd y tu allan i'r DU oni bai bod y Prif Swyddog</w:t>
      </w:r>
      <w:r w:rsidR="006B28F1">
        <w:rPr>
          <w:rFonts w:eastAsiaTheme="majorEastAsia" w:cstheme="majorBidi"/>
          <w:color w:val="222A35" w:themeColor="text2" w:themeShade="80"/>
          <w:lang w:val="cy-GB" w:bidi="cy-GB"/>
        </w:rPr>
        <w:t xml:space="preserve"> Cyllid</w:t>
      </w:r>
      <w:r w:rsidRPr="008A0D89">
        <w:rPr>
          <w:rFonts w:eastAsiaTheme="majorEastAsia" w:cstheme="majorBidi"/>
          <w:color w:val="222A35" w:themeColor="text2" w:themeShade="80"/>
          <w:lang w:val="cy-GB" w:bidi="cy-GB"/>
        </w:rPr>
        <w:t xml:space="preserve"> yn rhoi caniatâd ysgrifenedig ymlaen llaw, lle mae'r gweithgaredd hwn yn cynnwys sefydlu sefydliad, cyflogi unigolion dramor neu ymgysylltu dro ar ôl tro ag unigolyn lle mae'r Brifysgol yn darparu'r rhan fwyaf o incwm yr unigolyn neu unig gwmni masnachwr. Wrth roi caniatâd o'r fath, gall y </w:t>
      </w:r>
      <w:r w:rsidR="006B28F1">
        <w:rPr>
          <w:rFonts w:eastAsiaTheme="majorEastAsia" w:cstheme="majorBidi"/>
          <w:color w:val="222A35" w:themeColor="text2" w:themeShade="80"/>
          <w:lang w:val="cy-GB" w:bidi="cy-GB"/>
        </w:rPr>
        <w:t>Prif Swyddog Cyllid</w:t>
      </w:r>
      <w:r w:rsidRPr="008A0D89">
        <w:rPr>
          <w:rFonts w:eastAsiaTheme="majorEastAsia" w:cstheme="majorBidi"/>
          <w:color w:val="222A35" w:themeColor="text2" w:themeShade="80"/>
          <w:lang w:val="cy-GB" w:bidi="cy-GB"/>
        </w:rPr>
        <w:t xml:space="preserve"> ofyn am gyngor gan weithwyr proffesiynol cyfreithiol a threth allanol. Bydd cyngor yn cael ei sicrhau ar draul yr Adran sy'n ceisio ymrwymo i'r trefniant. Nid yw caniatâd y </w:t>
      </w:r>
      <w:r w:rsidR="006B28F1">
        <w:rPr>
          <w:rFonts w:eastAsiaTheme="majorEastAsia" w:cstheme="majorBidi"/>
          <w:color w:val="222A35" w:themeColor="text2" w:themeShade="80"/>
          <w:lang w:val="cy-GB" w:bidi="cy-GB"/>
        </w:rPr>
        <w:t>Prif Swyddog Cyllid</w:t>
      </w:r>
      <w:r w:rsidRPr="008A0D89">
        <w:rPr>
          <w:rFonts w:eastAsiaTheme="majorEastAsia" w:cstheme="majorBidi"/>
          <w:color w:val="222A35" w:themeColor="text2" w:themeShade="80"/>
          <w:lang w:val="cy-GB" w:bidi="cy-GB"/>
        </w:rPr>
        <w:t xml:space="preserve"> yn </w:t>
      </w:r>
      <w:r w:rsidR="006B28F1">
        <w:rPr>
          <w:rFonts w:eastAsiaTheme="majorEastAsia" w:cstheme="majorBidi"/>
          <w:color w:val="222A35" w:themeColor="text2" w:themeShade="80"/>
          <w:lang w:val="cy-GB" w:bidi="cy-GB"/>
        </w:rPr>
        <w:t>osgoi’</w:t>
      </w:r>
      <w:r w:rsidRPr="008A0D89">
        <w:rPr>
          <w:rFonts w:eastAsiaTheme="majorEastAsia" w:cstheme="majorBidi"/>
          <w:color w:val="222A35" w:themeColor="text2" w:themeShade="80"/>
          <w:lang w:val="cy-GB" w:bidi="cy-GB"/>
        </w:rPr>
        <w:t xml:space="preserve">r angen </w:t>
      </w:r>
      <w:r w:rsidR="006B28F1">
        <w:rPr>
          <w:rFonts w:eastAsiaTheme="majorEastAsia" w:cstheme="majorBidi"/>
          <w:color w:val="222A35" w:themeColor="text2" w:themeShade="80"/>
          <w:lang w:val="cy-GB" w:bidi="cy-GB"/>
        </w:rPr>
        <w:t>am g</w:t>
      </w:r>
      <w:r w:rsidRPr="008A0D89">
        <w:rPr>
          <w:rFonts w:eastAsiaTheme="majorEastAsia" w:cstheme="majorBidi"/>
          <w:color w:val="222A35" w:themeColor="text2" w:themeShade="80"/>
          <w:lang w:val="cy-GB" w:bidi="cy-GB"/>
        </w:rPr>
        <w:t>ymeradwyaeth gan gyrff eraill y Brifysgol.</w:t>
      </w:r>
    </w:p>
    <w:p w14:paraId="05E1636C" w14:textId="2A66EC9B" w:rsidR="00EA161E" w:rsidRPr="00EA161E" w:rsidRDefault="00EA161E" w:rsidP="008A0D89">
      <w:pPr>
        <w:spacing w:before="160" w:after="120"/>
        <w:jc w:val="both"/>
        <w:outlineLvl w:val="1"/>
        <w:rPr>
          <w:rFonts w:eastAsiaTheme="majorEastAsia" w:cstheme="majorBidi"/>
          <w:color w:val="222A35" w:themeColor="text2" w:themeShade="80"/>
          <w:szCs w:val="26"/>
        </w:rPr>
      </w:pPr>
      <w:bookmarkStart w:id="3" w:name="_APPENDIX_‘A’_1"/>
      <w:bookmarkEnd w:id="3"/>
    </w:p>
    <w:p w14:paraId="4ECB0F08" w14:textId="0BBD8EE5" w:rsidR="008A0D89" w:rsidRPr="008A0D89" w:rsidRDefault="00937F3F" w:rsidP="00BE17A6">
      <w:pPr>
        <w:pStyle w:val="ListParagraph"/>
        <w:numPr>
          <w:ilvl w:val="1"/>
          <w:numId w:val="21"/>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rPr>
        <w:t xml:space="preserve">  </w:t>
      </w:r>
      <w:r w:rsidR="008A0D89" w:rsidRPr="008A0D89">
        <w:rPr>
          <w:rFonts w:eastAsiaTheme="majorEastAsia" w:cstheme="majorBidi"/>
          <w:color w:val="222A35" w:themeColor="text2" w:themeShade="80"/>
          <w:szCs w:val="24"/>
        </w:rPr>
        <w:t>ATODIAD ‘A’</w:t>
      </w:r>
    </w:p>
    <w:p w14:paraId="4A20CC23" w14:textId="77777777" w:rsidR="008A0D89" w:rsidRDefault="008A0D89" w:rsidP="008A0D89">
      <w:pPr>
        <w:spacing w:before="40" w:after="0"/>
        <w:ind w:left="720"/>
        <w:jc w:val="both"/>
        <w:outlineLvl w:val="2"/>
        <w:rPr>
          <w:rFonts w:eastAsiaTheme="majorEastAsia" w:cstheme="majorBidi"/>
          <w:color w:val="222A35" w:themeColor="text2" w:themeShade="80"/>
          <w:szCs w:val="24"/>
          <w:lang w:val="cy-GB" w:bidi="cy-GB"/>
        </w:rPr>
      </w:pPr>
    </w:p>
    <w:p w14:paraId="2192F205" w14:textId="088C3DA6" w:rsidR="00EA161E" w:rsidRPr="008A0D89" w:rsidRDefault="00EA161E" w:rsidP="00BE17A6">
      <w:pPr>
        <w:pStyle w:val="ListParagraph"/>
        <w:numPr>
          <w:ilvl w:val="2"/>
          <w:numId w:val="21"/>
        </w:numPr>
        <w:spacing w:before="40" w:after="0"/>
        <w:jc w:val="both"/>
        <w:outlineLvl w:val="2"/>
        <w:rPr>
          <w:rFonts w:eastAsiaTheme="majorEastAsia" w:cstheme="majorBidi"/>
          <w:color w:val="222A35" w:themeColor="text2" w:themeShade="80"/>
          <w:szCs w:val="24"/>
        </w:rPr>
      </w:pPr>
      <w:r w:rsidRPr="008A0D89">
        <w:rPr>
          <w:rFonts w:eastAsiaTheme="majorEastAsia" w:cstheme="majorBidi"/>
          <w:color w:val="222A35" w:themeColor="text2" w:themeShade="80"/>
          <w:szCs w:val="24"/>
          <w:lang w:val="cy-GB" w:bidi="cy-GB"/>
        </w:rPr>
        <w:t xml:space="preserve">PWYLLGOR </w:t>
      </w:r>
      <w:r w:rsidR="00937F3F">
        <w:rPr>
          <w:rFonts w:eastAsiaTheme="majorEastAsia" w:cstheme="majorBidi"/>
          <w:color w:val="222A35" w:themeColor="text2" w:themeShade="80"/>
          <w:szCs w:val="24"/>
          <w:lang w:val="cy-GB" w:bidi="cy-GB"/>
        </w:rPr>
        <w:t>CYLLID</w:t>
      </w:r>
      <w:r w:rsidR="008A0D89" w:rsidRPr="008A0D89">
        <w:rPr>
          <w:rFonts w:eastAsiaTheme="majorEastAsia" w:cstheme="majorBidi"/>
          <w:color w:val="222A35" w:themeColor="text2" w:themeShade="80"/>
          <w:szCs w:val="24"/>
          <w:lang w:val="cy-GB" w:bidi="cy-GB"/>
        </w:rPr>
        <w:t xml:space="preserve">: </w:t>
      </w:r>
      <w:r w:rsidRPr="008A0D89">
        <w:rPr>
          <w:rFonts w:eastAsiaTheme="majorEastAsia" w:cstheme="majorBidi"/>
          <w:color w:val="222A35" w:themeColor="text2" w:themeShade="80"/>
          <w:lang w:val="cy-GB" w:bidi="cy-GB"/>
        </w:rPr>
        <w:t xml:space="preserve">Mae'r Pwyllgor </w:t>
      </w:r>
      <w:r w:rsidR="006B28F1">
        <w:rPr>
          <w:rFonts w:eastAsiaTheme="majorEastAsia" w:cstheme="majorBidi"/>
          <w:color w:val="222A35" w:themeColor="text2" w:themeShade="80"/>
          <w:lang w:val="cy-GB" w:bidi="cy-GB"/>
        </w:rPr>
        <w:t>Cyllid</w:t>
      </w:r>
      <w:r w:rsidRPr="008A0D89">
        <w:rPr>
          <w:rFonts w:eastAsiaTheme="majorEastAsia" w:cstheme="majorBidi"/>
          <w:color w:val="222A35" w:themeColor="text2" w:themeShade="80"/>
          <w:lang w:val="cy-GB" w:bidi="cy-GB"/>
        </w:rPr>
        <w:t xml:space="preserve"> yn monitro sefyllfa ariannol a systemau rheolaeth ariannol y Brifysgol.  Bydd y Pwyllgor yn archwilio cyllidebau, rhagolygon a chyfrifon ac yn argymell eu cymeradwyaeth i'r Corff Llywodraethol. Bydd yn ystyried unrhyw faterion eraill sy'n berthnasol i ddyletswyddau ariannol y Corff Llywodraethol ac yn gwneud argymhellion yn unol â hynny. Bydd y Pwyllgor hefyd yn sicrhau bod gan y Corff </w:t>
      </w:r>
      <w:r w:rsidRPr="008A0D89">
        <w:rPr>
          <w:rFonts w:eastAsiaTheme="majorEastAsia" w:cstheme="majorBidi"/>
          <w:color w:val="222A35" w:themeColor="text2" w:themeShade="80"/>
          <w:lang w:val="cy-GB" w:bidi="cy-GB"/>
        </w:rPr>
        <w:lastRenderedPageBreak/>
        <w:t>Llywodraethu wybodaeth ddigonol i'w alluogi i gyflawni ei gyfrifoldebau ariannol. Y cyfrifoldebau ariannol penodol yw:</w:t>
      </w:r>
    </w:p>
    <w:p w14:paraId="1D5B7A24"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59698620" w14:textId="77777777" w:rsidR="00EA161E" w:rsidRPr="00EA161E" w:rsidRDefault="00EA161E" w:rsidP="00675DAE">
      <w:pPr>
        <w:numPr>
          <w:ilvl w:val="0"/>
          <w:numId w:val="6"/>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Sicrhau bod y Brifysgol yn cadw cyfrifon priodol a chofnodion cysylltiedig.</w:t>
      </w:r>
    </w:p>
    <w:p w14:paraId="404B6BAB" w14:textId="77777777" w:rsidR="00EA161E" w:rsidRPr="00EA161E" w:rsidRDefault="00EA161E" w:rsidP="00675DAE">
      <w:pPr>
        <w:numPr>
          <w:ilvl w:val="0"/>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Sicrhau bod systemau yn eu lle i bob gweithiwr a chredydwr gael eu talu erbyn eu dyddiad dyledus a bod systemau o'r fath yn effeithiol.</w:t>
      </w:r>
    </w:p>
    <w:p w14:paraId="286E4422" w14:textId="77777777" w:rsidR="00EA161E" w:rsidRPr="00EA161E" w:rsidRDefault="00EA161E" w:rsidP="00675DAE">
      <w:pPr>
        <w:numPr>
          <w:ilvl w:val="0"/>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Sicrhau bod yr holl incwm a dderbynnir yn cael ei gyfrif yn gywir a bod incwm derbyniadwy yn cael ei gasglu'n brydlon.</w:t>
      </w:r>
    </w:p>
    <w:p w14:paraId="29388AFE" w14:textId="77777777" w:rsidR="00EA161E" w:rsidRPr="00EA161E" w:rsidRDefault="00EA161E" w:rsidP="00675DAE">
      <w:pPr>
        <w:numPr>
          <w:ilvl w:val="0"/>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Derbyn a gwneud sylwadau ar gyllidebau refeniw a chyfalaf y Brifysgol.</w:t>
      </w:r>
    </w:p>
    <w:p w14:paraId="7939066A" w14:textId="47948881" w:rsidR="00EA161E" w:rsidRPr="00EA161E" w:rsidRDefault="00EA161E" w:rsidP="00675DAE">
      <w:pPr>
        <w:numPr>
          <w:ilvl w:val="0"/>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Sicrhau bod gofyniad y Cod Rheolaeth Ariannol gyda </w:t>
      </w:r>
      <w:r w:rsidR="006B28F1">
        <w:rPr>
          <w:rFonts w:eastAsiaTheme="majorEastAsia" w:cstheme="majorBidi"/>
          <w:color w:val="222A35" w:themeColor="text2" w:themeShade="80"/>
          <w:szCs w:val="24"/>
          <w:lang w:val="cy-GB" w:bidi="cy-GB"/>
        </w:rPr>
        <w:t>MEDR</w:t>
      </w:r>
      <w:r w:rsidRPr="00EA161E">
        <w:rPr>
          <w:rFonts w:eastAsiaTheme="majorEastAsia" w:cstheme="majorBidi"/>
          <w:color w:val="222A35" w:themeColor="text2" w:themeShade="80"/>
          <w:szCs w:val="24"/>
          <w:lang w:val="cy-GB" w:bidi="cy-GB"/>
        </w:rPr>
        <w:t xml:space="preserve"> i gynnal diddyledrwydd ariannol yn cael ei gyflawni.</w:t>
      </w:r>
    </w:p>
    <w:p w14:paraId="1BB8100A" w14:textId="77777777" w:rsidR="00EA161E" w:rsidRPr="00EA161E" w:rsidRDefault="00EA161E" w:rsidP="00675DAE">
      <w:pPr>
        <w:numPr>
          <w:ilvl w:val="0"/>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Goruchwylio:</w:t>
      </w:r>
    </w:p>
    <w:p w14:paraId="7F4C0919" w14:textId="77777777" w:rsidR="00EA161E" w:rsidRPr="00EA161E" w:rsidRDefault="00EA161E" w:rsidP="00675DAE">
      <w:pPr>
        <w:numPr>
          <w:ilvl w:val="1"/>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Rheoli arian parod a benthyca </w:t>
      </w:r>
    </w:p>
    <w:p w14:paraId="23061080" w14:textId="77777777" w:rsidR="00EA161E" w:rsidRPr="00EA161E" w:rsidRDefault="00EA161E" w:rsidP="00675DAE">
      <w:pPr>
        <w:numPr>
          <w:ilvl w:val="1"/>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Trefniadau bancio</w:t>
      </w:r>
    </w:p>
    <w:p w14:paraId="3AB3C143" w14:textId="77777777" w:rsidR="00EA161E" w:rsidRPr="00EA161E" w:rsidRDefault="00EA161E" w:rsidP="00675DAE">
      <w:pPr>
        <w:numPr>
          <w:ilvl w:val="1"/>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Trefniadau yswiriant </w:t>
      </w:r>
    </w:p>
    <w:p w14:paraId="1D09FB1D" w14:textId="6F77FCF4" w:rsidR="00EA161E" w:rsidRPr="006B28F1" w:rsidRDefault="00EA161E" w:rsidP="00675DAE">
      <w:pPr>
        <w:numPr>
          <w:ilvl w:val="1"/>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Trefniadau buddsoddi </w:t>
      </w:r>
      <w:r w:rsidR="006B28F1">
        <w:rPr>
          <w:rFonts w:eastAsiaTheme="majorEastAsia" w:cstheme="majorBidi"/>
          <w:color w:val="222A35" w:themeColor="text2" w:themeShade="80"/>
          <w:szCs w:val="24"/>
          <w:lang w:val="cy-GB" w:bidi="cy-GB"/>
        </w:rPr>
        <w:t>(gan gynnwys goruchwyliaeth y Bwrdd Buddsoddi)</w:t>
      </w:r>
    </w:p>
    <w:p w14:paraId="7188447D" w14:textId="389EC780" w:rsidR="006B28F1" w:rsidRPr="00EA161E" w:rsidRDefault="006B28F1" w:rsidP="00675DAE">
      <w:pPr>
        <w:numPr>
          <w:ilvl w:val="1"/>
          <w:numId w:val="7"/>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Rheoliadau Ariannol (gan gynnwys trothwyon awdurdodau ariannol)</w:t>
      </w:r>
    </w:p>
    <w:p w14:paraId="22F33DDC" w14:textId="77777777" w:rsidR="00EA161E" w:rsidRPr="006B28F1" w:rsidRDefault="00EA161E" w:rsidP="00675DAE">
      <w:pPr>
        <w:numPr>
          <w:ilvl w:val="1"/>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Strategaeth Ariannol</w:t>
      </w:r>
    </w:p>
    <w:p w14:paraId="556C1E3A" w14:textId="4CB59EF0" w:rsidR="006B28F1" w:rsidRPr="00EA161E" w:rsidRDefault="006B28F1" w:rsidP="00675DAE">
      <w:pPr>
        <w:numPr>
          <w:ilvl w:val="1"/>
          <w:numId w:val="7"/>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Trefniadau pensiwn</w:t>
      </w:r>
    </w:p>
    <w:p w14:paraId="6898EED8" w14:textId="77777777" w:rsidR="00EA161E" w:rsidRPr="006B28F1" w:rsidRDefault="00EA161E" w:rsidP="00675DAE">
      <w:pPr>
        <w:numPr>
          <w:ilvl w:val="1"/>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Adolygiad Polisi</w:t>
      </w:r>
    </w:p>
    <w:p w14:paraId="6EEC03BF" w14:textId="180C0712" w:rsidR="006B28F1" w:rsidRPr="00EA161E" w:rsidRDefault="006B28F1" w:rsidP="00675DAE">
      <w:pPr>
        <w:numPr>
          <w:ilvl w:val="1"/>
          <w:numId w:val="7"/>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Datganiadau Ariannol Drafft</w:t>
      </w:r>
    </w:p>
    <w:p w14:paraId="4E0FD113" w14:textId="77777777" w:rsidR="00EA161E" w:rsidRPr="00EA161E" w:rsidRDefault="00EA161E" w:rsidP="00EA161E">
      <w:pPr>
        <w:spacing w:before="40" w:after="0"/>
        <w:ind w:left="2160"/>
        <w:jc w:val="both"/>
        <w:outlineLvl w:val="2"/>
        <w:rPr>
          <w:rFonts w:eastAsiaTheme="majorEastAsia" w:cstheme="majorBidi"/>
          <w:color w:val="222A35" w:themeColor="text2" w:themeShade="80"/>
          <w:szCs w:val="24"/>
        </w:rPr>
      </w:pPr>
    </w:p>
    <w:p w14:paraId="2B65A92C" w14:textId="78EB0BB5" w:rsidR="00EA161E" w:rsidRPr="008A0D89" w:rsidRDefault="00EA161E" w:rsidP="00BE17A6">
      <w:pPr>
        <w:pStyle w:val="ListParagraph"/>
        <w:numPr>
          <w:ilvl w:val="2"/>
          <w:numId w:val="21"/>
        </w:numPr>
        <w:spacing w:before="40" w:after="0"/>
        <w:jc w:val="both"/>
        <w:outlineLvl w:val="2"/>
        <w:rPr>
          <w:rFonts w:eastAsiaTheme="majorEastAsia" w:cstheme="majorBidi"/>
          <w:color w:val="222A35" w:themeColor="text2" w:themeShade="80"/>
          <w:szCs w:val="24"/>
        </w:rPr>
      </w:pPr>
      <w:bookmarkStart w:id="4" w:name="_AUDIT_COMMITTEE"/>
      <w:bookmarkEnd w:id="4"/>
      <w:r w:rsidRPr="008A0D89">
        <w:rPr>
          <w:rFonts w:eastAsiaTheme="majorEastAsia" w:cstheme="majorBidi"/>
          <w:color w:val="222A35" w:themeColor="text2" w:themeShade="80"/>
          <w:szCs w:val="24"/>
          <w:lang w:val="cy-GB" w:bidi="cy-GB"/>
        </w:rPr>
        <w:t>PWYLLGOR ARCHWILIO</w:t>
      </w:r>
      <w:r w:rsidR="008A0D89">
        <w:rPr>
          <w:rFonts w:eastAsiaTheme="majorEastAsia" w:cstheme="majorBidi"/>
          <w:color w:val="222A35" w:themeColor="text2" w:themeShade="80"/>
          <w:szCs w:val="24"/>
          <w:lang w:val="cy-GB" w:bidi="cy-GB"/>
        </w:rPr>
        <w:t xml:space="preserve">: </w:t>
      </w:r>
      <w:r w:rsidRPr="008A0D89">
        <w:rPr>
          <w:rFonts w:eastAsiaTheme="majorEastAsia" w:cstheme="majorBidi"/>
          <w:color w:val="222A35" w:themeColor="text2" w:themeShade="80"/>
          <w:lang w:val="cy-GB" w:bidi="cy-GB"/>
        </w:rPr>
        <w:t xml:space="preserve">DYLETSWYDDAU (fel y disgrifir yng Nghod Ymarfer Archwilio </w:t>
      </w:r>
      <w:r w:rsidR="006B28F1">
        <w:rPr>
          <w:rFonts w:eastAsiaTheme="majorEastAsia" w:cstheme="majorBidi"/>
          <w:color w:val="222A35" w:themeColor="text2" w:themeShade="80"/>
          <w:lang w:val="cy-GB" w:bidi="cy-GB"/>
        </w:rPr>
        <w:t>MEDR</w:t>
      </w:r>
      <w:r w:rsidRPr="008A0D89">
        <w:rPr>
          <w:rFonts w:eastAsiaTheme="majorEastAsia" w:cstheme="majorBidi"/>
          <w:color w:val="222A35" w:themeColor="text2" w:themeShade="80"/>
          <w:lang w:val="cy-GB" w:bidi="cy-GB"/>
        </w:rPr>
        <w:t>)</w:t>
      </w:r>
    </w:p>
    <w:p w14:paraId="7617B939" w14:textId="0F29EDFB"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y</w:t>
      </w:r>
      <w:r w:rsidR="00EA161E" w:rsidRPr="00EA161E">
        <w:rPr>
          <w:rFonts w:eastAsiaTheme="majorEastAsia" w:cstheme="majorBidi"/>
          <w:color w:val="222A35" w:themeColor="text2" w:themeShade="80"/>
          <w:szCs w:val="24"/>
          <w:lang w:val="cy-GB" w:bidi="cy-GB"/>
        </w:rPr>
        <w:t>styried a chynghori ar benodi'r archwilydd allanol, y ffi archwilio, darparu unrhyw wasanaethau nad ydynt yn archwilio gan yr archwilydd allanol ac unrhyw gwestiynau am ymddiswyddiad neu ddiswyddo'r archwilydd allanol.</w:t>
      </w:r>
    </w:p>
    <w:p w14:paraId="0729C169" w14:textId="28FD8FCF"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d</w:t>
      </w:r>
      <w:r w:rsidR="00EA161E" w:rsidRPr="00EA161E">
        <w:rPr>
          <w:rFonts w:eastAsiaTheme="majorEastAsia" w:cstheme="majorBidi"/>
          <w:color w:val="222A35" w:themeColor="text2" w:themeShade="80"/>
          <w:szCs w:val="24"/>
          <w:lang w:val="cy-GB" w:bidi="cy-GB"/>
        </w:rPr>
        <w:t>rafod, os oes angen, gyda'r archwilydd allanol cyn i'r archwiliad ddechrau natur a chwmpas yr archwiliad.</w:t>
      </w:r>
    </w:p>
    <w:p w14:paraId="67ED9CCD" w14:textId="1EE4C2F6"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d</w:t>
      </w:r>
      <w:r w:rsidR="00EA161E" w:rsidRPr="00EA161E">
        <w:rPr>
          <w:rFonts w:eastAsiaTheme="majorEastAsia" w:cstheme="majorBidi"/>
          <w:color w:val="222A35" w:themeColor="text2" w:themeShade="80"/>
          <w:szCs w:val="24"/>
          <w:lang w:val="cy-GB" w:bidi="cy-GB"/>
        </w:rPr>
        <w:t>rafod problemau ac amheuon sy'n codi o'r archwiliadau interim a therfynol, ac unrhyw faterion y gallai'r archwilydd ddymuno eu trafod (yn absenoldeb rheolwyr lle bo angen).</w:t>
      </w:r>
    </w:p>
    <w:p w14:paraId="21A56580" w14:textId="11A1094E"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y</w:t>
      </w:r>
      <w:r w:rsidR="00EA161E" w:rsidRPr="00EA161E">
        <w:rPr>
          <w:rFonts w:eastAsiaTheme="majorEastAsia" w:cstheme="majorBidi"/>
          <w:color w:val="222A35" w:themeColor="text2" w:themeShade="80"/>
          <w:szCs w:val="24"/>
          <w:lang w:val="cy-GB" w:bidi="cy-GB"/>
        </w:rPr>
        <w:t>styried a chynghori ar benodi'r gwasanaeth archwilio mewnol.</w:t>
      </w:r>
    </w:p>
    <w:p w14:paraId="6133B118" w14:textId="74845440"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a</w:t>
      </w:r>
      <w:r w:rsidR="00EA161E" w:rsidRPr="00EA161E">
        <w:rPr>
          <w:rFonts w:eastAsiaTheme="majorEastAsia" w:cstheme="majorBidi"/>
          <w:color w:val="222A35" w:themeColor="text2" w:themeShade="80"/>
          <w:szCs w:val="24"/>
          <w:lang w:val="cy-GB" w:bidi="cy-GB"/>
        </w:rPr>
        <w:t>dolygu'r cynllun archwilio mewnol, ystyried canfyddiadau mawr ymchwiliadau archwilio mewnol ac ymateb y rheolwyr, a hyrwyddo cydgysylltiad rhwng yr archwilwyr mewnol ac allanol.</w:t>
      </w:r>
    </w:p>
    <w:p w14:paraId="171DDE82" w14:textId="5418C876"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a</w:t>
      </w:r>
      <w:r w:rsidR="00EA161E" w:rsidRPr="00EA161E">
        <w:rPr>
          <w:rFonts w:eastAsiaTheme="majorEastAsia" w:cstheme="majorBidi"/>
          <w:color w:val="222A35" w:themeColor="text2" w:themeShade="80"/>
          <w:szCs w:val="24"/>
          <w:lang w:val="cy-GB" w:bidi="cy-GB"/>
        </w:rPr>
        <w:t>dolygu effeithiolrwydd systemau rheoli mewnol, ac yn benodol adolygu adroddiad blynyddol ac ymatebion rheolwyr yr archwilydd allanol.</w:t>
      </w:r>
    </w:p>
    <w:p w14:paraId="6FEDCD35" w14:textId="45374BC3"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lastRenderedPageBreak/>
        <w:t>I f</w:t>
      </w:r>
      <w:r w:rsidR="00EA161E" w:rsidRPr="00EA161E">
        <w:rPr>
          <w:rFonts w:eastAsiaTheme="majorEastAsia" w:cstheme="majorBidi"/>
          <w:color w:val="222A35" w:themeColor="text2" w:themeShade="80"/>
          <w:szCs w:val="24"/>
          <w:lang w:val="cy-GB" w:bidi="cy-GB"/>
        </w:rPr>
        <w:t>onitro ac adolygu effeithiolrwydd Systemau Rheoli Risg a Llywodraethu Corfforaethol.</w:t>
      </w:r>
    </w:p>
    <w:p w14:paraId="10E65C00" w14:textId="19015DD4"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fod yn fodlon</w:t>
      </w:r>
      <w:r w:rsidR="00EA161E" w:rsidRPr="00EA161E">
        <w:rPr>
          <w:rFonts w:eastAsiaTheme="majorEastAsia" w:cstheme="majorBidi"/>
          <w:color w:val="222A35" w:themeColor="text2" w:themeShade="80"/>
          <w:szCs w:val="24"/>
          <w:lang w:val="cy-GB" w:bidi="cy-GB"/>
        </w:rPr>
        <w:t xml:space="preserve"> bod trefniadau boddhaol ar waith i hybu </w:t>
      </w:r>
      <w:r w:rsidR="00551C5F">
        <w:rPr>
          <w:rFonts w:eastAsiaTheme="majorEastAsia" w:cstheme="majorBidi"/>
          <w:color w:val="222A35" w:themeColor="text2" w:themeShade="80"/>
          <w:szCs w:val="24"/>
          <w:lang w:val="cy-GB" w:bidi="cy-GB"/>
        </w:rPr>
        <w:t>darbodusrwydd</w:t>
      </w:r>
      <w:r w:rsidR="00EA161E" w:rsidRPr="00EA161E">
        <w:rPr>
          <w:rFonts w:eastAsiaTheme="majorEastAsia" w:cstheme="majorBidi"/>
          <w:color w:val="222A35" w:themeColor="text2" w:themeShade="80"/>
          <w:szCs w:val="24"/>
          <w:lang w:val="cy-GB" w:bidi="cy-GB"/>
        </w:rPr>
        <w:t xml:space="preserve"> effeithlonrwydd ac effeithiolrwydd.</w:t>
      </w:r>
    </w:p>
    <w:p w14:paraId="70641548" w14:textId="0C6AAB72"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dd</w:t>
      </w:r>
      <w:r w:rsidR="00EA161E" w:rsidRPr="00EA161E">
        <w:rPr>
          <w:rFonts w:eastAsiaTheme="majorEastAsia" w:cstheme="majorBidi"/>
          <w:color w:val="222A35" w:themeColor="text2" w:themeShade="80"/>
          <w:szCs w:val="24"/>
          <w:lang w:val="cy-GB" w:bidi="cy-GB"/>
        </w:rPr>
        <w:t xml:space="preserve">erbyn unrhyw adroddiadau perthnasol gan Swyddfa Archwilio Cymru neu </w:t>
      </w:r>
      <w:r>
        <w:rPr>
          <w:rFonts w:eastAsiaTheme="majorEastAsia" w:cstheme="majorBidi"/>
          <w:color w:val="222A35" w:themeColor="text2" w:themeShade="80"/>
          <w:szCs w:val="24"/>
          <w:lang w:val="cy-GB" w:bidi="cy-GB"/>
        </w:rPr>
        <w:t>MEDR</w:t>
      </w:r>
      <w:r w:rsidR="00EA161E" w:rsidRPr="00EA161E">
        <w:rPr>
          <w:rFonts w:eastAsiaTheme="majorEastAsia" w:cstheme="majorBidi"/>
          <w:color w:val="222A35" w:themeColor="text2" w:themeShade="80"/>
          <w:szCs w:val="24"/>
          <w:lang w:val="cy-GB" w:bidi="cy-GB"/>
        </w:rPr>
        <w:t xml:space="preserve"> ac adroddiadau eraill fel y bo'n briodol.</w:t>
      </w:r>
    </w:p>
    <w:p w14:paraId="4A916E95" w14:textId="4C9FD29C"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f</w:t>
      </w:r>
      <w:r w:rsidR="00EA161E" w:rsidRPr="00EA161E">
        <w:rPr>
          <w:rFonts w:eastAsiaTheme="majorEastAsia" w:cstheme="majorBidi"/>
          <w:color w:val="222A35" w:themeColor="text2" w:themeShade="80"/>
          <w:szCs w:val="24"/>
          <w:lang w:val="cy-GB" w:bidi="cy-GB"/>
        </w:rPr>
        <w:t>onitro perfformiad ac effeithiolrwydd archwiliadau allanol a mewnol.</w:t>
      </w:r>
    </w:p>
    <w:p w14:paraId="484C14AF" w14:textId="79133661"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y</w:t>
      </w:r>
      <w:r w:rsidR="00EA161E" w:rsidRPr="00EA161E">
        <w:rPr>
          <w:rFonts w:eastAsiaTheme="majorEastAsia" w:cstheme="majorBidi"/>
          <w:color w:val="222A35" w:themeColor="text2" w:themeShade="80"/>
          <w:szCs w:val="24"/>
          <w:lang w:val="cy-GB" w:bidi="cy-GB"/>
        </w:rPr>
        <w:t>styried y datganiadau ariannol blynyddol drafft</w:t>
      </w:r>
    </w:p>
    <w:p w14:paraId="29C24D26" w14:textId="10EFB148"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a</w:t>
      </w:r>
      <w:r w:rsidR="00EA161E" w:rsidRPr="00EA161E">
        <w:rPr>
          <w:rFonts w:eastAsiaTheme="majorEastAsia" w:cstheme="majorBidi"/>
          <w:color w:val="222A35" w:themeColor="text2" w:themeShade="80"/>
          <w:szCs w:val="24"/>
          <w:lang w:val="cy-GB" w:bidi="cy-GB"/>
        </w:rPr>
        <w:t>drodd fel y bo'n briodol i Fwrdd y Llywodraethwyr.</w:t>
      </w:r>
    </w:p>
    <w:p w14:paraId="1E1680E6" w14:textId="5670CE3A" w:rsidR="00EA161E" w:rsidRPr="00EA161E" w:rsidRDefault="00EA161E" w:rsidP="00EA161E">
      <w:pPr>
        <w:rPr>
          <w:rFonts w:eastAsiaTheme="majorEastAsia" w:cstheme="majorBidi"/>
          <w:color w:val="222A35" w:themeColor="text2" w:themeShade="80"/>
          <w:szCs w:val="24"/>
        </w:rPr>
      </w:pPr>
    </w:p>
    <w:p w14:paraId="605BC614" w14:textId="77777777" w:rsidR="00EA161E" w:rsidRPr="00EA161E" w:rsidRDefault="00EA161E" w:rsidP="00BE17A6">
      <w:pPr>
        <w:numPr>
          <w:ilvl w:val="0"/>
          <w:numId w:val="21"/>
        </w:numPr>
        <w:spacing w:before="240" w:after="0"/>
        <w:jc w:val="both"/>
        <w:outlineLvl w:val="0"/>
        <w:rPr>
          <w:rFonts w:ascii="Altis Book" w:eastAsiaTheme="majorEastAsia" w:hAnsi="Altis Book" w:cstheme="majorBidi"/>
          <w:color w:val="415464"/>
          <w:sz w:val="28"/>
          <w:szCs w:val="32"/>
        </w:rPr>
      </w:pPr>
      <w:bookmarkStart w:id="5" w:name="_Toc138016162"/>
      <w:r w:rsidRPr="00EA161E">
        <w:rPr>
          <w:rFonts w:ascii="Altis Book" w:eastAsiaTheme="majorEastAsia" w:hAnsi="Altis Book" w:cstheme="majorBidi"/>
          <w:color w:val="415464"/>
          <w:sz w:val="28"/>
          <w:szCs w:val="32"/>
          <w:lang w:val="cy-GB" w:bidi="cy-GB"/>
        </w:rPr>
        <w:t>Y GYLLIDEB</w:t>
      </w:r>
      <w:bookmarkEnd w:id="5"/>
    </w:p>
    <w:p w14:paraId="527DE369" w14:textId="5C778D73" w:rsidR="008A0D89" w:rsidRDefault="008A0D89" w:rsidP="008A0D89">
      <w:pPr>
        <w:spacing w:before="160" w:after="120"/>
        <w:jc w:val="both"/>
        <w:outlineLvl w:val="1"/>
        <w:rPr>
          <w:rFonts w:eastAsiaTheme="majorEastAsia" w:cstheme="majorBidi"/>
          <w:color w:val="222A35" w:themeColor="text2" w:themeShade="80"/>
          <w:szCs w:val="26"/>
          <w:lang w:bidi="cy-GB"/>
        </w:rPr>
      </w:pPr>
      <w:r>
        <w:rPr>
          <w:rFonts w:eastAsiaTheme="majorEastAsia" w:cstheme="majorBidi"/>
          <w:color w:val="222A35" w:themeColor="text2" w:themeShade="80"/>
          <w:szCs w:val="26"/>
          <w:lang w:val="cy-GB" w:bidi="cy-GB"/>
        </w:rPr>
        <w:t xml:space="preserve">    3.1.  </w:t>
      </w:r>
      <w:r w:rsidRPr="008A0D89">
        <w:rPr>
          <w:rFonts w:eastAsiaTheme="majorEastAsia" w:cstheme="majorBidi"/>
          <w:color w:val="222A35" w:themeColor="text2" w:themeShade="80"/>
          <w:szCs w:val="26"/>
          <w:lang w:val="cy-GB" w:bidi="cy-GB"/>
        </w:rPr>
        <w:t>Mae’r canlynol yn rhoi amlinelliad o broses a gofynion cyllidebol y Brifysgol</w:t>
      </w:r>
    </w:p>
    <w:p w14:paraId="3BCAD4E4" w14:textId="3DBD96F2" w:rsidR="00EA161E" w:rsidRPr="00EA161E" w:rsidRDefault="008A0D89" w:rsidP="008A0D89">
      <w:pPr>
        <w:spacing w:before="160" w:after="120"/>
        <w:jc w:val="both"/>
        <w:outlineLvl w:val="1"/>
        <w:rPr>
          <w:rFonts w:eastAsiaTheme="majorEastAsia" w:cstheme="majorBidi"/>
          <w:color w:val="222A35" w:themeColor="text2" w:themeShade="80"/>
          <w:szCs w:val="26"/>
          <w:lang w:bidi="cy-GB"/>
        </w:rPr>
      </w:pPr>
      <w:r>
        <w:rPr>
          <w:rFonts w:eastAsiaTheme="majorEastAsia" w:cstheme="majorBidi"/>
          <w:color w:val="222A35" w:themeColor="text2" w:themeShade="80"/>
          <w:szCs w:val="26"/>
          <w:lang w:bidi="cy-GB"/>
        </w:rPr>
        <w:t xml:space="preserve">     3.2. </w:t>
      </w:r>
      <w:r w:rsidR="00EA161E" w:rsidRPr="00EA161E">
        <w:rPr>
          <w:rFonts w:eastAsiaTheme="majorEastAsia" w:cstheme="majorBidi"/>
          <w:color w:val="222A35" w:themeColor="text2" w:themeShade="80"/>
          <w:szCs w:val="26"/>
          <w:lang w:val="cy-GB" w:bidi="cy-GB"/>
        </w:rPr>
        <w:t>Paratoi</w:t>
      </w:r>
    </w:p>
    <w:p w14:paraId="6F5610AF" w14:textId="24504784" w:rsidR="00EA161E" w:rsidRPr="00937F3F" w:rsidRDefault="00EA161E" w:rsidP="00BE17A6">
      <w:pPr>
        <w:pStyle w:val="ListParagraph"/>
        <w:numPr>
          <w:ilvl w:val="2"/>
          <w:numId w:val="22"/>
        </w:numPr>
        <w:spacing w:before="40" w:after="0"/>
        <w:jc w:val="both"/>
        <w:outlineLvl w:val="2"/>
        <w:rPr>
          <w:rFonts w:eastAsiaTheme="majorEastAsia" w:cstheme="majorBidi"/>
          <w:color w:val="222A35" w:themeColor="text2" w:themeShade="80"/>
          <w:szCs w:val="24"/>
        </w:rPr>
      </w:pPr>
      <w:r w:rsidRPr="008A0D89">
        <w:rPr>
          <w:rFonts w:eastAsiaTheme="majorEastAsia" w:cstheme="majorBidi"/>
          <w:color w:val="222A35" w:themeColor="text2" w:themeShade="80"/>
          <w:szCs w:val="24"/>
          <w:lang w:val="cy-GB" w:bidi="cy-GB"/>
        </w:rPr>
        <w:t>Y Llywydd a'r Is-Ganghellor sy'n gyfrifol am baratoi'r Gyllideb Flynyddol. Cyflwynir hwn i Bwyllgor Adnoddau Bwrdd y Llywodraethwyr i'w harchwilio cyn y cyflwyniad gan y Llywydd a'r Is-Ganghellor i'r Bwrdd ar ffurf a gymeradwywyd gan y Bwrdd ac yn unol â'r raddfa amser a bennir ganddynt.</w:t>
      </w:r>
    </w:p>
    <w:p w14:paraId="2B36FE4D" w14:textId="77777777" w:rsidR="00937F3F" w:rsidRPr="008A0D89" w:rsidRDefault="00937F3F" w:rsidP="00937F3F">
      <w:pPr>
        <w:pStyle w:val="ListParagraph"/>
        <w:spacing w:before="40" w:after="0"/>
        <w:ind w:left="2160"/>
        <w:jc w:val="both"/>
        <w:outlineLvl w:val="2"/>
        <w:rPr>
          <w:rFonts w:eastAsiaTheme="majorEastAsia" w:cstheme="majorBidi"/>
          <w:color w:val="222A35" w:themeColor="text2" w:themeShade="80"/>
          <w:szCs w:val="24"/>
        </w:rPr>
      </w:pPr>
    </w:p>
    <w:p w14:paraId="53CAEBF4" w14:textId="0AC7585C" w:rsidR="00EA161E" w:rsidRPr="00937F3F" w:rsidRDefault="00937F3F" w:rsidP="00937F3F">
      <w:pPr>
        <w:pStyle w:val="ListParagraph"/>
        <w:numPr>
          <w:ilvl w:val="1"/>
          <w:numId w:val="3"/>
        </w:numPr>
        <w:spacing w:before="160" w:after="120"/>
        <w:jc w:val="both"/>
        <w:outlineLvl w:val="1"/>
        <w:rPr>
          <w:rFonts w:eastAsiaTheme="majorEastAsia" w:cstheme="majorBidi"/>
          <w:color w:val="222A35" w:themeColor="text2" w:themeShade="80"/>
          <w:szCs w:val="26"/>
        </w:rPr>
      </w:pPr>
      <w:r>
        <w:rPr>
          <w:rFonts w:eastAsiaTheme="majorEastAsia" w:cstheme="majorBidi"/>
          <w:color w:val="222A35" w:themeColor="text2" w:themeShade="80"/>
          <w:szCs w:val="26"/>
          <w:lang w:val="cy-GB" w:bidi="cy-GB"/>
        </w:rPr>
        <w:t xml:space="preserve"> </w:t>
      </w:r>
      <w:r w:rsidR="00EA161E" w:rsidRPr="00937F3F">
        <w:rPr>
          <w:rFonts w:eastAsiaTheme="majorEastAsia" w:cstheme="majorBidi"/>
          <w:color w:val="222A35" w:themeColor="text2" w:themeShade="80"/>
          <w:szCs w:val="26"/>
          <w:lang w:val="cy-GB" w:bidi="cy-GB"/>
        </w:rPr>
        <w:t>Cymeradwyo'r Gyllideb</w:t>
      </w:r>
    </w:p>
    <w:p w14:paraId="2ACADC83" w14:textId="33879C0A" w:rsidR="00EA161E" w:rsidRPr="00EA161E" w:rsidRDefault="00EA161E" w:rsidP="00BE17A6">
      <w:pPr>
        <w:numPr>
          <w:ilvl w:val="2"/>
          <w:numId w:val="22"/>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Ni all y Bwrdd ddirprwyo</w:t>
      </w:r>
      <w:r w:rsidR="008A0D89">
        <w:rPr>
          <w:rFonts w:eastAsiaTheme="majorEastAsia" w:cstheme="majorBidi"/>
          <w:color w:val="222A35" w:themeColor="text2" w:themeShade="80"/>
          <w:szCs w:val="24"/>
          <w:lang w:val="cy-GB" w:bidi="cy-GB"/>
        </w:rPr>
        <w:t xml:space="preserve"> cymeradwyo’r gyllideb</w:t>
      </w:r>
      <w:r w:rsidRPr="00EA161E">
        <w:rPr>
          <w:rFonts w:eastAsiaTheme="majorEastAsia" w:cstheme="majorBidi"/>
          <w:color w:val="222A35" w:themeColor="text2" w:themeShade="80"/>
          <w:szCs w:val="24"/>
          <w:lang w:val="cy-GB" w:bidi="cy-GB"/>
        </w:rPr>
        <w:t>. Gofynnir i'r Bwrdd benderfynu, drwy benderfyniad, ar gymeradwyo'r Gyllideb. Bydd y penderfyniad yn pennu'r gwarged neu'r diffyg blynyddol, y gyllideb gyfalaf ar gyfer y flwyddyn, ynghyd â'r dulliau cyllido i'w defnyddio, y llif arian a ragwelir a'r effaith ar hylifedd y Brifysgol.</w:t>
      </w:r>
    </w:p>
    <w:p w14:paraId="437A6482" w14:textId="5F47F4A2" w:rsidR="00EA161E" w:rsidRPr="00937F3F" w:rsidRDefault="00EA161E" w:rsidP="00937F3F">
      <w:pPr>
        <w:pStyle w:val="ListParagraph"/>
        <w:numPr>
          <w:ilvl w:val="1"/>
          <w:numId w:val="3"/>
        </w:numPr>
        <w:spacing w:before="160" w:after="120"/>
        <w:jc w:val="both"/>
        <w:outlineLvl w:val="1"/>
        <w:rPr>
          <w:rFonts w:eastAsiaTheme="majorEastAsia" w:cstheme="majorBidi"/>
          <w:color w:val="222A35" w:themeColor="text2" w:themeShade="80"/>
          <w:szCs w:val="26"/>
        </w:rPr>
      </w:pPr>
      <w:r w:rsidRPr="00937F3F">
        <w:rPr>
          <w:rFonts w:eastAsiaTheme="majorEastAsia" w:cstheme="majorBidi"/>
          <w:color w:val="222A35" w:themeColor="text2" w:themeShade="80"/>
          <w:szCs w:val="26"/>
          <w:lang w:val="cy-GB" w:bidi="cy-GB"/>
        </w:rPr>
        <w:t>Awdurdodi</w:t>
      </w:r>
    </w:p>
    <w:p w14:paraId="3B38E935" w14:textId="77777777" w:rsidR="00937F3F" w:rsidRPr="00937F3F" w:rsidRDefault="00937F3F" w:rsidP="00937F3F">
      <w:pPr>
        <w:pStyle w:val="ListParagraph"/>
        <w:spacing w:before="160" w:after="120"/>
        <w:ind w:left="1080"/>
        <w:jc w:val="both"/>
        <w:outlineLvl w:val="1"/>
        <w:rPr>
          <w:rFonts w:eastAsiaTheme="majorEastAsia" w:cstheme="majorBidi"/>
          <w:color w:val="222A35" w:themeColor="text2" w:themeShade="80"/>
          <w:szCs w:val="26"/>
        </w:rPr>
      </w:pPr>
    </w:p>
    <w:p w14:paraId="496E9DAD" w14:textId="4287CBF2" w:rsidR="00EA161E" w:rsidRPr="00937F3F" w:rsidRDefault="00EA161E" w:rsidP="00937F3F">
      <w:pPr>
        <w:pStyle w:val="ListParagraph"/>
        <w:numPr>
          <w:ilvl w:val="2"/>
          <w:numId w:val="3"/>
        </w:numPr>
        <w:spacing w:before="40" w:after="0"/>
        <w:jc w:val="both"/>
        <w:outlineLvl w:val="2"/>
        <w:rPr>
          <w:rFonts w:eastAsiaTheme="majorEastAsia" w:cstheme="majorBidi"/>
          <w:color w:val="222A35" w:themeColor="text2" w:themeShade="80"/>
          <w:szCs w:val="24"/>
        </w:rPr>
      </w:pPr>
      <w:r w:rsidRPr="00937F3F">
        <w:rPr>
          <w:rFonts w:eastAsiaTheme="majorEastAsia" w:cstheme="majorBidi"/>
          <w:color w:val="222A35" w:themeColor="text2" w:themeShade="80"/>
          <w:szCs w:val="24"/>
          <w:lang w:val="cy-GB" w:bidi="cy-GB"/>
        </w:rPr>
        <w:t>Unwaith y bydd y Bwrdd wedi cymeradwyo'r gyllideb flynyddol, awdurdodir y Llywydd a'r Is-Ganghellor i ysgwyddo gwariant yn unol â'r Rheoliadau Ariannol o fewn paramedrau'r Gyllideb (</w:t>
      </w:r>
      <w:hyperlink w:anchor="_Budget_Changes_and" w:history="1">
        <w:r w:rsidRPr="00937F3F">
          <w:rPr>
            <w:rFonts w:eastAsiaTheme="majorEastAsia" w:cstheme="majorBidi"/>
            <w:color w:val="0563C1" w:themeColor="hyperlink"/>
            <w:szCs w:val="24"/>
            <w:u w:val="single"/>
            <w:lang w:val="cy-GB" w:bidi="cy-GB"/>
          </w:rPr>
          <w:t>gweler 3.5</w:t>
        </w:r>
      </w:hyperlink>
      <w:r w:rsidRPr="00937F3F">
        <w:rPr>
          <w:rFonts w:eastAsiaTheme="majorEastAsia" w:cstheme="majorBidi"/>
          <w:color w:val="222A35" w:themeColor="text2" w:themeShade="80"/>
          <w:szCs w:val="24"/>
          <w:lang w:val="cy-GB" w:bidi="cy-GB"/>
        </w:rPr>
        <w:t>).</w:t>
      </w:r>
    </w:p>
    <w:p w14:paraId="33A3D682"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Monitro</w:t>
      </w:r>
    </w:p>
    <w:p w14:paraId="2F68F8D8" w14:textId="79A832EA"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Mae'r Llywydd a'r Is-Ganghellor yn gyfrifol am gyflwyno i Fwrdd y Llywodraethwyr, drwy'r Pwyllgor </w:t>
      </w:r>
      <w:r w:rsidR="003D569E">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adroddiad rheolaidd ar statws ariannol y Brifysgol a'i chyllideb ar ffurf a bennir gan y Pwyllgor hwnnw o bryd i'w gilydd.</w:t>
      </w:r>
    </w:p>
    <w:p w14:paraId="691F321C"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6CD24C7D" w14:textId="40335B1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 deiliaid cyllideb dynodedig yn gyfrifol i'r Llywydd a'r Is-Ganghellor am reoli a monitro gwariant o fewn y cyllidebau a </w:t>
      </w:r>
      <w:r w:rsidRPr="00EA161E">
        <w:rPr>
          <w:rFonts w:eastAsiaTheme="majorEastAsia" w:cstheme="majorBidi"/>
          <w:color w:val="222A35" w:themeColor="text2" w:themeShade="80"/>
          <w:szCs w:val="24"/>
          <w:lang w:val="cy-GB" w:bidi="cy-GB"/>
        </w:rPr>
        <w:lastRenderedPageBreak/>
        <w:t xml:space="preserve">ddyrennir iddynt a sicrhau eu bod yn cydymffurfio â'r Rheoliadau Ariannol. Bydd y Prif Swyddog </w:t>
      </w:r>
      <w:r w:rsidR="003D569E">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yn sicrhau bod deiliaid cyllideb yn cael mynediad rheolaidd at wybodaeth o'r systemau ariannol canolog sy'n briodol i'w hanghenion fel deiliaid cyllideb. Rhaid i ddeiliad y gyllideb adolygu hyn a chymryd camau lle bo angen.</w:t>
      </w:r>
    </w:p>
    <w:p w14:paraId="5ACD3BF6"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60D41278" w14:textId="19AB876D" w:rsidR="008A0D89"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y Prif Swyddog </w:t>
      </w:r>
      <w:r w:rsidR="003D569E">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 xml:space="preserve">yn llunio adroddiadau rheolaidd ac amserol ar gyfer y Llywydd a'r Is-Ganghellor o'r system Gyfrifyddu Ganolog. Felly, mae'n ofynnol i ddeiliaid cyllideb ddilyn y strwythur codio a osodwyd gan yr Adran Gyllid a chynorthwyo'r Prif Swyddog </w:t>
      </w:r>
      <w:r w:rsidR="003D569E">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i ddehongli statws ariannol eu cyllideb.</w:t>
      </w:r>
    </w:p>
    <w:p w14:paraId="42D567FA" w14:textId="77777777" w:rsidR="008A0D89" w:rsidRDefault="008A0D89" w:rsidP="008A0D89">
      <w:pPr>
        <w:pStyle w:val="ListParagraph"/>
        <w:rPr>
          <w:rFonts w:eastAsiaTheme="majorEastAsia" w:cstheme="majorBidi"/>
          <w:color w:val="222A35" w:themeColor="text2" w:themeShade="80"/>
          <w:szCs w:val="24"/>
          <w:lang w:val="cy-GB" w:bidi="cy-GB"/>
        </w:rPr>
      </w:pPr>
    </w:p>
    <w:p w14:paraId="3696D2A1" w14:textId="483482EF" w:rsidR="00EA161E" w:rsidRPr="008A0D89"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8A0D89">
        <w:rPr>
          <w:rFonts w:eastAsiaTheme="majorEastAsia" w:cstheme="majorBidi"/>
          <w:color w:val="222A35" w:themeColor="text2" w:themeShade="80"/>
          <w:szCs w:val="24"/>
          <w:lang w:val="cy-GB" w:bidi="cy-GB"/>
        </w:rPr>
        <w:t xml:space="preserve">Er mwyn sicrhau bod gwybodaeth lawn ar gael i'r Prif Swyddog </w:t>
      </w:r>
      <w:r w:rsidR="003D569E">
        <w:rPr>
          <w:rFonts w:eastAsiaTheme="majorEastAsia" w:cstheme="majorBidi"/>
          <w:color w:val="222A35" w:themeColor="text2" w:themeShade="80"/>
          <w:szCs w:val="24"/>
          <w:lang w:val="cy-GB" w:bidi="cy-GB"/>
        </w:rPr>
        <w:t>Cyllid</w:t>
      </w:r>
      <w:r w:rsidRPr="008A0D89">
        <w:rPr>
          <w:rFonts w:eastAsiaTheme="majorEastAsia" w:cstheme="majorBidi"/>
          <w:color w:val="222A35" w:themeColor="text2" w:themeShade="80"/>
          <w:szCs w:val="24"/>
          <w:lang w:val="cy-GB" w:bidi="cy-GB"/>
        </w:rPr>
        <w:t xml:space="preserve"> rhaid codio incwm a gwariant ar wahân. Dim ond trwy oddefeb arbennig gan y Prif Swyddog </w:t>
      </w:r>
      <w:r w:rsidR="003D569E">
        <w:rPr>
          <w:rFonts w:eastAsiaTheme="majorEastAsia" w:cstheme="majorBidi"/>
          <w:color w:val="222A35" w:themeColor="text2" w:themeShade="80"/>
          <w:szCs w:val="24"/>
          <w:lang w:val="cy-GB" w:bidi="cy-GB"/>
        </w:rPr>
        <w:t xml:space="preserve">Cyllid </w:t>
      </w:r>
      <w:r w:rsidRPr="008A0D89">
        <w:rPr>
          <w:rFonts w:eastAsiaTheme="majorEastAsia" w:cstheme="majorBidi"/>
          <w:color w:val="222A35" w:themeColor="text2" w:themeShade="80"/>
          <w:szCs w:val="24"/>
          <w:lang w:val="cy-GB" w:bidi="cy-GB"/>
        </w:rPr>
        <w:t>y caniateir rhwydo incwm a gwariant o dan un cod.</w:t>
      </w:r>
    </w:p>
    <w:p w14:paraId="531B321E"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6" w:name="_Budget_Changes_and"/>
      <w:bookmarkEnd w:id="6"/>
      <w:r w:rsidRPr="00EA161E">
        <w:rPr>
          <w:rFonts w:eastAsiaTheme="majorEastAsia" w:cstheme="majorBidi"/>
          <w:color w:val="222A35" w:themeColor="text2" w:themeShade="80"/>
          <w:szCs w:val="26"/>
          <w:lang w:val="cy-GB" w:bidi="cy-GB"/>
        </w:rPr>
        <w:t>Newidiadau i'r Gyllideb ac Ail-ragweld</w:t>
      </w:r>
    </w:p>
    <w:p w14:paraId="555E9B9D" w14:textId="59D70821" w:rsidR="00EA161E" w:rsidRPr="003D569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y Pwyllgor </w:t>
      </w:r>
      <w:r w:rsidR="003D569E">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yn cael gwybod am unrhyw newidiadau i'r prif benaethiaid incwm neu wariant drwy adrodd yn rheolaidd.</w:t>
      </w:r>
    </w:p>
    <w:p w14:paraId="267102EF" w14:textId="77777777" w:rsidR="003D569E" w:rsidRPr="00EA161E" w:rsidRDefault="003D569E" w:rsidP="003D569E">
      <w:pPr>
        <w:spacing w:before="40" w:after="0"/>
        <w:ind w:left="2160"/>
        <w:jc w:val="both"/>
        <w:outlineLvl w:val="2"/>
        <w:rPr>
          <w:rFonts w:eastAsiaTheme="majorEastAsia" w:cstheme="majorBidi"/>
          <w:color w:val="222A35" w:themeColor="text2" w:themeShade="80"/>
          <w:szCs w:val="24"/>
        </w:rPr>
      </w:pPr>
    </w:p>
    <w:p w14:paraId="62E30FF7" w14:textId="4F87FB5F" w:rsidR="00EA161E" w:rsidRPr="003D569E" w:rsidRDefault="00EA161E" w:rsidP="003D569E">
      <w:pPr>
        <w:pStyle w:val="ListParagraph"/>
        <w:keepNext/>
        <w:keepLines/>
        <w:numPr>
          <w:ilvl w:val="3"/>
          <w:numId w:val="3"/>
        </w:numPr>
        <w:spacing w:before="40" w:after="0"/>
        <w:outlineLvl w:val="3"/>
        <w:rPr>
          <w:rFonts w:eastAsiaTheme="majorEastAsia" w:cstheme="majorBidi"/>
          <w:iCs/>
          <w:color w:val="222A35" w:themeColor="text2" w:themeShade="80"/>
        </w:rPr>
      </w:pPr>
      <w:r w:rsidRPr="003D569E">
        <w:rPr>
          <w:rFonts w:eastAsiaTheme="majorEastAsia" w:cstheme="majorBidi"/>
          <w:color w:val="222A35" w:themeColor="text2" w:themeShade="80"/>
          <w:lang w:val="cy-GB" w:bidi="cy-GB"/>
        </w:rPr>
        <w:t>Bydd y Llywydd a'r Is-Ganghellor yn cael eu grymuso i arfer trosglwyddiadau o fewn a rhwng y prif benaethiaid sy'n ddarostyngedig i 3.5.2.</w:t>
      </w:r>
    </w:p>
    <w:p w14:paraId="3BE8749C"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5FCE6481" w14:textId="7BB87F1A"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rhoi gwybod i'r Pwyllgor </w:t>
      </w:r>
      <w:r w:rsidR="006B28F1">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am amrywiadau sy'n cael effaith sylweddol ar y gwarged neu'r diffyg amcangyfrifedig am y flwyddyn </w:t>
      </w:r>
      <w:r w:rsidRPr="00EA161E">
        <w:rPr>
          <w:rFonts w:eastAsiaTheme="majorEastAsia" w:cstheme="majorBidi"/>
          <w:color w:val="222A35" w:themeColor="text2" w:themeShade="80"/>
          <w:szCs w:val="24"/>
          <w:u w:val="single"/>
          <w:lang w:val="cy-GB" w:bidi="cy-GB"/>
        </w:rPr>
        <w:t>neu</w:t>
      </w:r>
      <w:r w:rsidRPr="00EA161E">
        <w:rPr>
          <w:rFonts w:eastAsiaTheme="majorEastAsia" w:cstheme="majorBidi"/>
          <w:color w:val="222A35" w:themeColor="text2" w:themeShade="80"/>
          <w:szCs w:val="24"/>
          <w:lang w:val="cy-GB" w:bidi="cy-GB"/>
        </w:rPr>
        <w:t xml:space="preserve"> ar lefel arian wrth gefn a chymeradwyo/ardystio'r amrywiadau a gafwyd gan Fwrdd y Llywodraethwyr.</w:t>
      </w:r>
    </w:p>
    <w:p w14:paraId="0BF28EEB"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73618FFB"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gwariant cyfalaf yn cael ei fonitro ar wahân a bydd yr holl fuddsoddiad sylweddol na ellir ei ddarparu o fewn y gyllideb gymeradwy yn cael ei gyflwyno i'w gymeradwyo ar wahân.</w:t>
      </w:r>
    </w:p>
    <w:p w14:paraId="00DD7C62"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Archwiliad</w:t>
      </w:r>
    </w:p>
    <w:p w14:paraId="4BF97A2B"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Gall unrhyw unigolyn neu adran o'r Brifysgol fod yn destun archwiliad mewnol ar unrhyw adeg. Mae gan yr archwilydd mewnol awdurdod i ymweld â phob canolfan, i gyfweld â staff ac i gael mynediad i holl gofnodion y Brifysgol. Bydd yr archwilydd mewnol yn adrodd i'r Llywydd a'r Is-Ganghellor a'r Pwyllgor Archwilio. Bydd yr archwilydd mewnol yn cydweithio ac yn </w:t>
      </w:r>
      <w:r w:rsidRPr="00EA161E">
        <w:rPr>
          <w:rFonts w:eastAsiaTheme="majorEastAsia" w:cstheme="majorBidi"/>
          <w:color w:val="222A35" w:themeColor="text2" w:themeShade="80"/>
          <w:szCs w:val="24"/>
          <w:lang w:val="cy-GB" w:bidi="cy-GB"/>
        </w:rPr>
        <w:lastRenderedPageBreak/>
        <w:t>cydweithredu â'r archwilwyr allanol i sicrhau nad oes unrhyw ddyblygu diangen o ran ymdrech archwilio.</w:t>
      </w:r>
    </w:p>
    <w:p w14:paraId="3CD090CD"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284FCADC" w14:textId="77777777" w:rsidR="00EA161E" w:rsidRPr="00EA161E" w:rsidRDefault="00EA161E" w:rsidP="00937F3F">
      <w:pPr>
        <w:numPr>
          <w:ilvl w:val="2"/>
          <w:numId w:val="3"/>
        </w:numPr>
        <w:spacing w:before="40" w:after="0"/>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Prif amcan archwilio mewnol yw adolygu, gwerthuso ac adrodd ar y canlynol:</w:t>
      </w:r>
    </w:p>
    <w:p w14:paraId="3C3D6D57" w14:textId="196127DE" w:rsidR="003D569E" w:rsidRDefault="00EA161E" w:rsidP="003D569E">
      <w:pPr>
        <w:pStyle w:val="ActionPoints"/>
        <w:numPr>
          <w:ilvl w:val="3"/>
          <w:numId w:val="3"/>
        </w:numPr>
        <w:rPr>
          <w:iCs/>
          <w:color w:val="222A35" w:themeColor="text2" w:themeShade="80"/>
        </w:rPr>
      </w:pPr>
      <w:r w:rsidRPr="008A0D89">
        <w:rPr>
          <w:color w:val="222A35" w:themeColor="text2" w:themeShade="80"/>
          <w:lang w:val="cy-GB" w:bidi="cy-GB"/>
        </w:rPr>
        <w:t>Cadernid, digonolrwydd a chymhwys</w:t>
      </w:r>
      <w:r w:rsidR="006B28F1">
        <w:rPr>
          <w:color w:val="222A35" w:themeColor="text2" w:themeShade="80"/>
          <w:lang w:val="cy-GB" w:bidi="cy-GB"/>
        </w:rPr>
        <w:t>iad</w:t>
      </w:r>
      <w:r w:rsidRPr="008A0D89">
        <w:rPr>
          <w:color w:val="222A35" w:themeColor="text2" w:themeShade="80"/>
          <w:lang w:val="cy-GB" w:bidi="cy-GB"/>
        </w:rPr>
        <w:t xml:space="preserve"> rheolaethau mewnol.</w:t>
      </w:r>
    </w:p>
    <w:p w14:paraId="299D0483" w14:textId="79822E90" w:rsidR="003D569E" w:rsidRDefault="00EA161E" w:rsidP="003D569E">
      <w:pPr>
        <w:pStyle w:val="ActionPoints"/>
        <w:numPr>
          <w:ilvl w:val="3"/>
          <w:numId w:val="3"/>
        </w:numPr>
        <w:rPr>
          <w:iCs/>
          <w:color w:val="222A35" w:themeColor="text2" w:themeShade="80"/>
        </w:rPr>
      </w:pPr>
      <w:r w:rsidRPr="003D569E">
        <w:rPr>
          <w:color w:val="222A35" w:themeColor="text2" w:themeShade="80"/>
          <w:lang w:val="cy-GB" w:bidi="cy-GB"/>
        </w:rPr>
        <w:t>Hyd a lled a chydymffurfi</w:t>
      </w:r>
      <w:r w:rsidR="006B28F1">
        <w:rPr>
          <w:color w:val="222A35" w:themeColor="text2" w:themeShade="80"/>
          <w:lang w:val="cy-GB" w:bidi="cy-GB"/>
        </w:rPr>
        <w:t>aeth</w:t>
      </w:r>
      <w:r w:rsidRPr="003D569E">
        <w:rPr>
          <w:color w:val="222A35" w:themeColor="text2" w:themeShade="80"/>
          <w:lang w:val="cy-GB" w:bidi="cy-GB"/>
        </w:rPr>
        <w:t xml:space="preserve"> â pholisïau a gweithdrefnau sefydledig.</w:t>
      </w:r>
    </w:p>
    <w:p w14:paraId="5BA61C61" w14:textId="77777777" w:rsidR="003D569E" w:rsidRDefault="00EA161E" w:rsidP="003D569E">
      <w:pPr>
        <w:pStyle w:val="ActionPoints"/>
        <w:numPr>
          <w:ilvl w:val="3"/>
          <w:numId w:val="3"/>
        </w:numPr>
        <w:rPr>
          <w:iCs/>
          <w:color w:val="222A35" w:themeColor="text2" w:themeShade="80"/>
        </w:rPr>
      </w:pPr>
      <w:r w:rsidRPr="003D569E">
        <w:rPr>
          <w:color w:val="222A35" w:themeColor="text2" w:themeShade="80"/>
          <w:lang w:val="cy-GB" w:bidi="cy-GB"/>
        </w:rPr>
        <w:t>I ba raddau y rhoddir cyfrif am adnoddau a'u diogelu rhag colledion o bob math sy'n deillio o dwyll, camddefnyddio a throseddau eraill neu wastraff, gweinyddu afradlon ac aneffeithlon, gwerth gwael am arian neu achosion eraill.</w:t>
      </w:r>
    </w:p>
    <w:p w14:paraId="2215E900" w14:textId="77777777" w:rsidR="003D569E" w:rsidRDefault="00EA161E" w:rsidP="003D569E">
      <w:pPr>
        <w:pStyle w:val="ActionPoints"/>
        <w:numPr>
          <w:ilvl w:val="3"/>
          <w:numId w:val="3"/>
        </w:numPr>
        <w:rPr>
          <w:iCs/>
          <w:color w:val="222A35" w:themeColor="text2" w:themeShade="80"/>
        </w:rPr>
      </w:pPr>
      <w:r w:rsidRPr="003D569E">
        <w:rPr>
          <w:color w:val="222A35" w:themeColor="text2" w:themeShade="80"/>
          <w:lang w:val="cy-GB" w:bidi="cy-GB"/>
        </w:rPr>
        <w:t>Addasrwydd a dibynadwyedd data ariannol a data rheoli arall.</w:t>
      </w:r>
    </w:p>
    <w:p w14:paraId="76DB6B59" w14:textId="18053378" w:rsidR="00EA161E" w:rsidRPr="003D569E" w:rsidRDefault="00EA161E" w:rsidP="003D569E">
      <w:pPr>
        <w:pStyle w:val="ActionPoints"/>
        <w:numPr>
          <w:ilvl w:val="3"/>
          <w:numId w:val="3"/>
        </w:numPr>
        <w:rPr>
          <w:iCs/>
          <w:color w:val="222A35" w:themeColor="text2" w:themeShade="80"/>
        </w:rPr>
      </w:pPr>
      <w:r w:rsidRPr="003D569E">
        <w:rPr>
          <w:color w:val="222A35" w:themeColor="text2" w:themeShade="80"/>
          <w:lang w:val="cy-GB" w:bidi="cy-GB"/>
        </w:rPr>
        <w:t>Cadernid, digonolrwydd a chymhwys</w:t>
      </w:r>
      <w:r w:rsidR="006B28F1">
        <w:rPr>
          <w:color w:val="222A35" w:themeColor="text2" w:themeShade="80"/>
          <w:lang w:val="cy-GB" w:bidi="cy-GB"/>
        </w:rPr>
        <w:t>iad</w:t>
      </w:r>
      <w:r w:rsidRPr="003D569E">
        <w:rPr>
          <w:color w:val="222A35" w:themeColor="text2" w:themeShade="80"/>
          <w:lang w:val="cy-GB" w:bidi="cy-GB"/>
        </w:rPr>
        <w:t xml:space="preserve"> Rheoli Risg.</w:t>
      </w:r>
    </w:p>
    <w:p w14:paraId="5AB231B6"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012A010B"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Yn ogystal â gwaith archwilio mewnol, bydd archwiliadau penodol, o bryd i'w gilydd, yn ymdrin â materion megis grantiau a chontractau ymchwil, Treth Incwm, Treth ar Werth a Chyllid Ewropeaidd, ond heb fod yn gyfyngedig iddynt.</w:t>
      </w:r>
    </w:p>
    <w:p w14:paraId="4376A204"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393254F0"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 gan archwilwyr hawl i dderbyn esboniadau o'r fath, fel sy'n angenrheidiol ynghylch materion sy'n cael eu hadolygu. Rhaid cadw'r Prif Ddogfennau h.y. y rhai sy'n rhan o'r trywydd Archwilio neu'n cynnwys y llofnodion awdurdodi gwreiddiol, at ddibenion archwilio am o leiaf saith mlynedd. Rhaid cadw'r prif ddogfennau sy'n ymwneud â phrosiectau cyllid Ewropeaidd nes bod y prosiect wedi cwblhau a derbyn ei archwiliad terfynol. Yn dibynnu ar y prosiect, gall yr amserlen fod yn hirach na 7 mlynedd.</w:t>
      </w:r>
    </w:p>
    <w:p w14:paraId="5AF14630"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751E98D2" w14:textId="730C079C"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Os daw unrhyw ddeiliad cyllideb i wybod am anghysondebau neu wyriad oddi wrth arfer arferol, rhaid tynnu sylw'r Prif Swyddog </w:t>
      </w:r>
      <w:r w:rsidR="003D569E">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at y mater ar unwaith.</w:t>
      </w:r>
    </w:p>
    <w:p w14:paraId="31D99405" w14:textId="77777777" w:rsidR="00EA161E" w:rsidRPr="00EA161E" w:rsidRDefault="00EA161E" w:rsidP="00EA161E">
      <w:pPr>
        <w:rPr>
          <w:rFonts w:eastAsiaTheme="majorEastAsia" w:cstheme="majorBidi"/>
          <w:color w:val="222A35" w:themeColor="text2" w:themeShade="80"/>
          <w:szCs w:val="24"/>
          <w:u w:val="single"/>
        </w:rPr>
      </w:pPr>
      <w:r w:rsidRPr="00EA161E">
        <w:rPr>
          <w:color w:val="222A35" w:themeColor="text2" w:themeShade="80"/>
          <w:u w:val="single"/>
          <w:lang w:val="cy-GB" w:bidi="cy-GB"/>
        </w:rPr>
        <w:br w:type="page"/>
      </w:r>
    </w:p>
    <w:p w14:paraId="031054AB" w14:textId="77777777" w:rsidR="00EA161E" w:rsidRPr="00EA161E" w:rsidRDefault="00EA161E" w:rsidP="00937F3F">
      <w:pPr>
        <w:pStyle w:val="ActionPoints"/>
        <w:rPr>
          <w:rFonts w:ascii="Altis Book" w:hAnsi="Altis Book"/>
          <w:color w:val="415464"/>
          <w:sz w:val="28"/>
          <w:szCs w:val="32"/>
        </w:rPr>
      </w:pPr>
      <w:bookmarkStart w:id="7" w:name="_BANKING_&amp;_CASH"/>
      <w:bookmarkStart w:id="8" w:name="_Toc138016163"/>
      <w:bookmarkEnd w:id="7"/>
      <w:r w:rsidRPr="00EA161E">
        <w:rPr>
          <w:rFonts w:ascii="Altis Book" w:hAnsi="Altis Book"/>
          <w:color w:val="415464"/>
          <w:sz w:val="28"/>
          <w:szCs w:val="32"/>
          <w:lang w:val="cy-GB" w:bidi="cy-GB"/>
        </w:rPr>
        <w:lastRenderedPageBreak/>
        <w:t>BANCIO A RHEOLI ARIAN</w:t>
      </w:r>
      <w:bookmarkStart w:id="9" w:name="4.1_Policies_relating_to_this_area_are_c"/>
      <w:bookmarkEnd w:id="8"/>
      <w:bookmarkEnd w:id="9"/>
    </w:p>
    <w:p w14:paraId="248CD739" w14:textId="385D5BA6" w:rsidR="00EA161E" w:rsidRPr="006B28F1" w:rsidRDefault="00EA161E" w:rsidP="00BE17A6">
      <w:pPr>
        <w:pStyle w:val="ListParagraph"/>
        <w:numPr>
          <w:ilvl w:val="1"/>
          <w:numId w:val="34"/>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 xml:space="preserve">Mae polisïau sy'n ymwneud â'r maes hwn wedi'u cynnwys yn yr </w:t>
      </w:r>
      <w:hyperlink r:id="rId24" w:history="1">
        <w:r w:rsidR="001059EF" w:rsidRPr="006B28F1">
          <w:rPr>
            <w:rStyle w:val="Hyperlink"/>
            <w:rFonts w:eastAsiaTheme="majorEastAsia" w:cstheme="majorBidi"/>
            <w:szCs w:val="26"/>
            <w:lang w:val="cy-GB" w:bidi="cy-GB"/>
          </w:rPr>
          <w:t>H</w:t>
        </w:r>
        <w:r w:rsidR="003D569E" w:rsidRPr="006B28F1">
          <w:rPr>
            <w:rStyle w:val="Hyperlink"/>
            <w:rFonts w:eastAsiaTheme="majorEastAsia" w:cstheme="majorBidi"/>
            <w:szCs w:val="26"/>
            <w:lang w:val="cy-GB" w:bidi="cy-GB"/>
          </w:rPr>
          <w:t>y</w:t>
        </w:r>
        <w:r w:rsidR="001059EF" w:rsidRPr="006B28F1">
          <w:rPr>
            <w:rStyle w:val="Hyperlink"/>
            <w:rFonts w:eastAsiaTheme="majorEastAsia" w:cstheme="majorBidi"/>
            <w:szCs w:val="26"/>
            <w:lang w:val="cy-GB" w:bidi="cy-GB"/>
          </w:rPr>
          <w:t xml:space="preserve">b </w:t>
        </w:r>
        <w:bookmarkStart w:id="10" w:name="4.2_Banking"/>
        <w:r w:rsidR="001059EF" w:rsidRPr="006B28F1">
          <w:rPr>
            <w:rStyle w:val="Hyperlink"/>
            <w:rFonts w:eastAsiaTheme="majorEastAsia" w:cstheme="majorBidi"/>
            <w:szCs w:val="26"/>
            <w:lang w:val="cy-GB" w:bidi="cy-GB"/>
          </w:rPr>
          <w:t xml:space="preserve"> </w:t>
        </w:r>
        <w:bookmarkEnd w:id="10"/>
        <w:r w:rsidR="001059EF" w:rsidRPr="006B28F1">
          <w:rPr>
            <w:rStyle w:val="Hyperlink"/>
            <w:rFonts w:eastAsiaTheme="majorEastAsia" w:cstheme="majorBidi"/>
            <w:szCs w:val="26"/>
            <w:lang w:val="cy-GB" w:bidi="cy-GB"/>
          </w:rPr>
          <w:t xml:space="preserve"> Polisi</w:t>
        </w:r>
      </w:hyperlink>
    </w:p>
    <w:p w14:paraId="4A297AE7"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Bancio</w:t>
      </w:r>
    </w:p>
    <w:p w14:paraId="676CE0DF" w14:textId="0251740A" w:rsidR="00EA161E" w:rsidRPr="00E667F9"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cyfleusterau bancio yn cael eu trefnu gan y Prif Swyddog</w:t>
      </w:r>
      <w:r w:rsidR="003D569E">
        <w:rPr>
          <w:rFonts w:eastAsiaTheme="majorEastAsia" w:cstheme="majorBidi"/>
          <w:color w:val="222A35" w:themeColor="text2" w:themeShade="80"/>
          <w:szCs w:val="24"/>
          <w:lang w:val="cy-GB" w:bidi="cy-GB"/>
        </w:rPr>
        <w:t xml:space="preserve"> Cyllid</w:t>
      </w:r>
      <w:r w:rsidRPr="00EA161E">
        <w:rPr>
          <w:rFonts w:eastAsiaTheme="majorEastAsia" w:cstheme="majorBidi"/>
          <w:color w:val="222A35" w:themeColor="text2" w:themeShade="80"/>
          <w:szCs w:val="24"/>
          <w:lang w:val="cy-GB" w:bidi="cy-GB"/>
        </w:rPr>
        <w:t xml:space="preserve"> ar ran y Brifysgol yn unig. Bydd yr holl arian sy'n ddyledus i'r Brifysgol yn cael ei adneuo yn y cyfrifon a gynhelir gyda'r bancwyr hyn. Ni fydd unrhyw gyfrif na chronfeydd eraill sy'n gysylltiedig â'r Brifysgol neu a gynhelir at ddibenion y Brifysgol yn cael eu sefydlu.</w:t>
      </w:r>
    </w:p>
    <w:p w14:paraId="56FBA932" w14:textId="318885B3"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y llofnodion ar gyfer awdurdodi trafodion mewn perthynas â'r cyfrifon hyn yn cael eu cymeradwyo o bryd i'w gilydd gan y Llywydd a'r Is-Ganghellor a'u hadrodd i'r Bwrdd.</w:t>
      </w:r>
      <w:r w:rsidR="003D569E">
        <w:rPr>
          <w:rFonts w:eastAsiaTheme="majorEastAsia" w:cstheme="majorBidi"/>
          <w:color w:val="222A35" w:themeColor="text2" w:themeShade="80"/>
          <w:szCs w:val="24"/>
          <w:lang w:val="cy-GB" w:bidi="cy-GB"/>
        </w:rPr>
        <w:t xml:space="preserve"> Gweler Atodiad 6.</w:t>
      </w:r>
    </w:p>
    <w:p w14:paraId="0F96C95F"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Dim ond llofnodwyr awdurdodedig yn yr Adran Gyllid all sefydlu trefniadau debyd uniongyrchol. Ni chaiff unrhyw aelod arall o staff drefnu taliadau debyd uniongyrchol yn erbyn cyfrifon banc y Brifysgol.</w:t>
      </w:r>
    </w:p>
    <w:p w14:paraId="26B7EBB3"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Buddsoddiadau</w:t>
      </w:r>
    </w:p>
    <w:p w14:paraId="78D9EF9E" w14:textId="163F6D17" w:rsidR="00EA161E" w:rsidRPr="00AF624F"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y Pwyllgor </w:t>
      </w:r>
      <w:r w:rsidR="003D569E">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 xml:space="preserve">yn penderfynu ar Fframwaith Polisi Buddsoddi ar gyfer y Brifysgol, a bydd y Prif Swyddog </w:t>
      </w:r>
      <w:r w:rsidR="003D569E">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yn rheoli ac yn gweinyddu'r holl fuddsoddiadau a wneir ar ran y Brifysgol drwy'r polisi hwn.</w:t>
      </w:r>
    </w:p>
    <w:p w14:paraId="004746B9" w14:textId="77777777" w:rsidR="006B28F1" w:rsidRPr="006B28F1" w:rsidRDefault="006B28F1" w:rsidP="006B28F1">
      <w:pPr>
        <w:pStyle w:val="ActionPoints"/>
        <w:numPr>
          <w:ilvl w:val="0"/>
          <w:numId w:val="0"/>
        </w:numPr>
      </w:pPr>
    </w:p>
    <w:p w14:paraId="4970D331" w14:textId="77777777" w:rsidR="006B28F1" w:rsidRPr="006B28F1" w:rsidRDefault="006B28F1" w:rsidP="006B28F1">
      <w:pPr>
        <w:pStyle w:val="ActionPoints"/>
        <w:numPr>
          <w:ilvl w:val="1"/>
          <w:numId w:val="3"/>
        </w:numPr>
      </w:pPr>
      <w:proofErr w:type="spellStart"/>
      <w:r w:rsidRPr="006B28F1">
        <w:t>Benthyciadau</w:t>
      </w:r>
      <w:proofErr w:type="spellEnd"/>
    </w:p>
    <w:p w14:paraId="50F32498" w14:textId="5E4C708B" w:rsidR="006B28F1" w:rsidRPr="006B28F1" w:rsidRDefault="006B28F1" w:rsidP="006B28F1">
      <w:pPr>
        <w:pStyle w:val="ActionPoints"/>
        <w:numPr>
          <w:ilvl w:val="2"/>
          <w:numId w:val="3"/>
        </w:numPr>
      </w:pPr>
      <w:proofErr w:type="spellStart"/>
      <w:r w:rsidRPr="006B28F1">
        <w:t>Bydd</w:t>
      </w:r>
      <w:proofErr w:type="spellEnd"/>
      <w:r w:rsidRPr="006B28F1">
        <w:t xml:space="preserve"> </w:t>
      </w:r>
      <w:proofErr w:type="spellStart"/>
      <w:r w:rsidRPr="006B28F1">
        <w:t>benthyca</w:t>
      </w:r>
      <w:proofErr w:type="spellEnd"/>
      <w:r w:rsidRPr="006B28F1">
        <w:t xml:space="preserve"> </w:t>
      </w:r>
      <w:proofErr w:type="spellStart"/>
      <w:r w:rsidRPr="006B28F1">
        <w:t>tymor</w:t>
      </w:r>
      <w:proofErr w:type="spellEnd"/>
      <w:r w:rsidRPr="006B28F1">
        <w:t xml:space="preserve"> </w:t>
      </w:r>
      <w:proofErr w:type="spellStart"/>
      <w:r w:rsidRPr="006B28F1">
        <w:t>byr</w:t>
      </w:r>
      <w:proofErr w:type="spellEnd"/>
      <w:r w:rsidRPr="006B28F1">
        <w:t xml:space="preserve"> at </w:t>
      </w:r>
      <w:proofErr w:type="spellStart"/>
      <w:r w:rsidRPr="006B28F1">
        <w:t>ddibenion</w:t>
      </w:r>
      <w:proofErr w:type="spellEnd"/>
      <w:r w:rsidRPr="006B28F1">
        <w:t xml:space="preserve"> </w:t>
      </w:r>
      <w:proofErr w:type="spellStart"/>
      <w:r w:rsidRPr="006B28F1">
        <w:t>refeniw</w:t>
      </w:r>
      <w:proofErr w:type="spellEnd"/>
      <w:r w:rsidRPr="006B28F1">
        <w:t xml:space="preserve"> </w:t>
      </w:r>
      <w:proofErr w:type="spellStart"/>
      <w:r w:rsidRPr="006B28F1">
        <w:t>dros</w:t>
      </w:r>
      <w:proofErr w:type="spellEnd"/>
      <w:r w:rsidRPr="006B28F1">
        <w:t xml:space="preserve"> </w:t>
      </w:r>
      <w:proofErr w:type="spellStart"/>
      <w:r w:rsidRPr="006B28F1">
        <w:t>dro</w:t>
      </w:r>
      <w:proofErr w:type="spellEnd"/>
      <w:r w:rsidRPr="006B28F1">
        <w:t xml:space="preserve"> </w:t>
      </w:r>
      <w:proofErr w:type="spellStart"/>
      <w:r w:rsidRPr="006B28F1">
        <w:t>yn</w:t>
      </w:r>
      <w:proofErr w:type="spellEnd"/>
      <w:r w:rsidRPr="006B28F1">
        <w:t xml:space="preserve"> </w:t>
      </w:r>
      <w:proofErr w:type="spellStart"/>
      <w:r w:rsidRPr="006B28F1">
        <w:t>cael</w:t>
      </w:r>
      <w:proofErr w:type="spellEnd"/>
      <w:r w:rsidRPr="006B28F1">
        <w:t xml:space="preserve"> </w:t>
      </w:r>
      <w:proofErr w:type="spellStart"/>
      <w:r w:rsidRPr="006B28F1">
        <w:t>ei</w:t>
      </w:r>
      <w:proofErr w:type="spellEnd"/>
      <w:r w:rsidRPr="006B28F1">
        <w:t xml:space="preserve"> </w:t>
      </w:r>
      <w:proofErr w:type="spellStart"/>
      <w:r w:rsidRPr="006B28F1">
        <w:t>awdurdodi</w:t>
      </w:r>
      <w:proofErr w:type="spellEnd"/>
      <w:r w:rsidRPr="006B28F1">
        <w:t xml:space="preserve"> </w:t>
      </w:r>
      <w:proofErr w:type="spellStart"/>
      <w:r w:rsidRPr="006B28F1">
        <w:t>gan</w:t>
      </w:r>
      <w:proofErr w:type="spellEnd"/>
      <w:r w:rsidRPr="006B28F1">
        <w:t xml:space="preserve"> y </w:t>
      </w:r>
      <w:proofErr w:type="spellStart"/>
      <w:r w:rsidRPr="006B28F1">
        <w:t>Llywydd</w:t>
      </w:r>
      <w:proofErr w:type="spellEnd"/>
      <w:r w:rsidRPr="006B28F1">
        <w:t xml:space="preserve"> </w:t>
      </w:r>
      <w:proofErr w:type="spellStart"/>
      <w:r w:rsidRPr="006B28F1">
        <w:t>a’r</w:t>
      </w:r>
      <w:proofErr w:type="spellEnd"/>
      <w:r w:rsidRPr="006B28F1">
        <w:t xml:space="preserve"> Is-</w:t>
      </w:r>
      <w:proofErr w:type="spellStart"/>
      <w:r w:rsidRPr="006B28F1">
        <w:t>Ganghellor</w:t>
      </w:r>
      <w:proofErr w:type="spellEnd"/>
      <w:r w:rsidRPr="006B28F1">
        <w:t xml:space="preserve"> </w:t>
      </w:r>
      <w:proofErr w:type="spellStart"/>
      <w:r w:rsidRPr="006B28F1">
        <w:t>yn</w:t>
      </w:r>
      <w:proofErr w:type="spellEnd"/>
      <w:r w:rsidRPr="006B28F1">
        <w:t xml:space="preserve"> </w:t>
      </w:r>
      <w:proofErr w:type="spellStart"/>
      <w:r w:rsidRPr="006B28F1">
        <w:t>unig</w:t>
      </w:r>
      <w:proofErr w:type="spellEnd"/>
      <w:r w:rsidRPr="006B28F1">
        <w:t xml:space="preserve"> o </w:t>
      </w:r>
      <w:proofErr w:type="spellStart"/>
      <w:r w:rsidRPr="006B28F1">
        <w:t>fewn</w:t>
      </w:r>
      <w:proofErr w:type="spellEnd"/>
      <w:r w:rsidRPr="006B28F1">
        <w:t xml:space="preserve"> </w:t>
      </w:r>
      <w:proofErr w:type="spellStart"/>
      <w:r w:rsidRPr="006B28F1">
        <w:t>terfynau</w:t>
      </w:r>
      <w:proofErr w:type="spellEnd"/>
      <w:r w:rsidRPr="006B28F1">
        <w:t xml:space="preserve"> a </w:t>
      </w:r>
      <w:proofErr w:type="spellStart"/>
      <w:r w:rsidRPr="006B28F1">
        <w:t>bennir</w:t>
      </w:r>
      <w:proofErr w:type="spellEnd"/>
      <w:r w:rsidRPr="006B28F1">
        <w:t xml:space="preserve"> </w:t>
      </w:r>
      <w:proofErr w:type="spellStart"/>
      <w:r w:rsidRPr="006B28F1">
        <w:t>gan</w:t>
      </w:r>
      <w:proofErr w:type="spellEnd"/>
      <w:r w:rsidRPr="006B28F1">
        <w:t xml:space="preserve"> God </w:t>
      </w:r>
      <w:proofErr w:type="spellStart"/>
      <w:r w:rsidRPr="006B28F1">
        <w:t>Rheolaeth</w:t>
      </w:r>
      <w:proofErr w:type="spellEnd"/>
      <w:r w:rsidRPr="006B28F1">
        <w:t xml:space="preserve"> </w:t>
      </w:r>
      <w:proofErr w:type="spellStart"/>
      <w:r w:rsidRPr="006B28F1">
        <w:t>Ariannol</w:t>
      </w:r>
      <w:proofErr w:type="spellEnd"/>
      <w:r w:rsidRPr="006B28F1">
        <w:t xml:space="preserve"> MEDR a </w:t>
      </w:r>
      <w:proofErr w:type="spellStart"/>
      <w:r w:rsidRPr="006B28F1">
        <w:t>Strategaeth</w:t>
      </w:r>
      <w:proofErr w:type="spellEnd"/>
      <w:r w:rsidRPr="006B28F1">
        <w:t xml:space="preserve"> </w:t>
      </w:r>
      <w:proofErr w:type="spellStart"/>
      <w:r w:rsidRPr="006B28F1">
        <w:t>Ariannol</w:t>
      </w:r>
      <w:proofErr w:type="spellEnd"/>
      <w:r w:rsidRPr="006B28F1">
        <w:t xml:space="preserve"> y </w:t>
      </w:r>
      <w:proofErr w:type="spellStart"/>
      <w:r w:rsidRPr="006B28F1">
        <w:t>Brifysgol</w:t>
      </w:r>
      <w:proofErr w:type="spellEnd"/>
      <w:r w:rsidRPr="006B28F1">
        <w:t xml:space="preserve">. </w:t>
      </w:r>
      <w:proofErr w:type="spellStart"/>
      <w:r w:rsidRPr="006B28F1">
        <w:t>Bydd</w:t>
      </w:r>
      <w:proofErr w:type="spellEnd"/>
      <w:r w:rsidRPr="006B28F1">
        <w:t xml:space="preserve"> y </w:t>
      </w:r>
      <w:proofErr w:type="spellStart"/>
      <w:r w:rsidRPr="006B28F1">
        <w:t>Llywydd</w:t>
      </w:r>
      <w:proofErr w:type="spellEnd"/>
      <w:r w:rsidRPr="006B28F1">
        <w:t xml:space="preserve"> </w:t>
      </w:r>
      <w:proofErr w:type="spellStart"/>
      <w:r w:rsidRPr="006B28F1">
        <w:t>a'r</w:t>
      </w:r>
      <w:proofErr w:type="spellEnd"/>
      <w:r w:rsidRPr="006B28F1">
        <w:t xml:space="preserve"> Is-</w:t>
      </w:r>
      <w:proofErr w:type="spellStart"/>
      <w:r w:rsidRPr="006B28F1">
        <w:t>Ganghellor</w:t>
      </w:r>
      <w:proofErr w:type="spellEnd"/>
      <w:r w:rsidRPr="006B28F1">
        <w:t xml:space="preserve"> </w:t>
      </w:r>
      <w:proofErr w:type="spellStart"/>
      <w:r w:rsidRPr="006B28F1">
        <w:t>yn</w:t>
      </w:r>
      <w:proofErr w:type="spellEnd"/>
      <w:r w:rsidRPr="006B28F1">
        <w:t xml:space="preserve"> </w:t>
      </w:r>
      <w:proofErr w:type="spellStart"/>
      <w:r w:rsidRPr="006B28F1">
        <w:t>adrodd</w:t>
      </w:r>
      <w:proofErr w:type="spellEnd"/>
      <w:r w:rsidRPr="006B28F1">
        <w:t xml:space="preserve"> </w:t>
      </w:r>
      <w:proofErr w:type="spellStart"/>
      <w:r w:rsidRPr="006B28F1">
        <w:t>ar</w:t>
      </w:r>
      <w:proofErr w:type="spellEnd"/>
      <w:r w:rsidRPr="006B28F1">
        <w:t xml:space="preserve"> </w:t>
      </w:r>
      <w:proofErr w:type="spellStart"/>
      <w:r w:rsidRPr="006B28F1">
        <w:t>fenthyciadau</w:t>
      </w:r>
      <w:proofErr w:type="spellEnd"/>
      <w:r w:rsidRPr="006B28F1">
        <w:t xml:space="preserve"> </w:t>
      </w:r>
      <w:proofErr w:type="spellStart"/>
      <w:r w:rsidRPr="006B28F1">
        <w:t>tymor</w:t>
      </w:r>
      <w:proofErr w:type="spellEnd"/>
      <w:r w:rsidRPr="006B28F1">
        <w:t xml:space="preserve"> </w:t>
      </w:r>
      <w:proofErr w:type="spellStart"/>
      <w:r w:rsidRPr="006B28F1">
        <w:t>byr</w:t>
      </w:r>
      <w:proofErr w:type="spellEnd"/>
      <w:r w:rsidRPr="006B28F1">
        <w:t xml:space="preserve"> </w:t>
      </w:r>
      <w:proofErr w:type="spellStart"/>
      <w:r w:rsidRPr="006B28F1">
        <w:t>o'r</w:t>
      </w:r>
      <w:proofErr w:type="spellEnd"/>
      <w:r w:rsidRPr="006B28F1">
        <w:t xml:space="preserve"> </w:t>
      </w:r>
      <w:proofErr w:type="spellStart"/>
      <w:r w:rsidRPr="006B28F1">
        <w:t>fath</w:t>
      </w:r>
      <w:proofErr w:type="spellEnd"/>
      <w:r w:rsidRPr="006B28F1">
        <w:t xml:space="preserve"> </w:t>
      </w:r>
      <w:proofErr w:type="spellStart"/>
      <w:r w:rsidRPr="006B28F1">
        <w:t>i'r</w:t>
      </w:r>
      <w:proofErr w:type="spellEnd"/>
      <w:r w:rsidRPr="006B28F1">
        <w:t xml:space="preserve"> </w:t>
      </w:r>
      <w:proofErr w:type="spellStart"/>
      <w:r w:rsidRPr="006B28F1">
        <w:t>Pwyllgor</w:t>
      </w:r>
      <w:proofErr w:type="spellEnd"/>
      <w:r w:rsidRPr="006B28F1">
        <w:t xml:space="preserve"> </w:t>
      </w:r>
      <w:proofErr w:type="spellStart"/>
      <w:r w:rsidRPr="006B28F1">
        <w:t>Cyllid</w:t>
      </w:r>
      <w:proofErr w:type="spellEnd"/>
      <w:r w:rsidRPr="006B28F1">
        <w:t xml:space="preserve"> </w:t>
      </w:r>
      <w:proofErr w:type="spellStart"/>
      <w:r w:rsidRPr="006B28F1">
        <w:t>cyn</w:t>
      </w:r>
      <w:proofErr w:type="spellEnd"/>
      <w:r w:rsidRPr="006B28F1">
        <w:t xml:space="preserve"> </w:t>
      </w:r>
      <w:proofErr w:type="spellStart"/>
      <w:r w:rsidRPr="006B28F1">
        <w:t>gynted</w:t>
      </w:r>
      <w:proofErr w:type="spellEnd"/>
      <w:r w:rsidRPr="006B28F1">
        <w:t xml:space="preserve"> â </w:t>
      </w:r>
      <w:proofErr w:type="spellStart"/>
      <w:r w:rsidRPr="006B28F1">
        <w:t>phosibl</w:t>
      </w:r>
      <w:proofErr w:type="spellEnd"/>
      <w:r w:rsidRPr="006B28F1">
        <w:t>.</w:t>
      </w:r>
    </w:p>
    <w:p w14:paraId="1ACFCBEA" w14:textId="77777777" w:rsidR="006B28F1" w:rsidRPr="006B28F1" w:rsidRDefault="006B28F1" w:rsidP="006B28F1">
      <w:pPr>
        <w:pStyle w:val="ActionPoints"/>
        <w:numPr>
          <w:ilvl w:val="0"/>
          <w:numId w:val="0"/>
        </w:numPr>
        <w:ind w:left="2160" w:hanging="1080"/>
      </w:pPr>
      <w:r w:rsidRPr="006B28F1">
        <w:t>4.4.2</w:t>
      </w:r>
      <w:r w:rsidRPr="006B28F1">
        <w:tab/>
      </w:r>
      <w:proofErr w:type="spellStart"/>
      <w:r w:rsidRPr="006B28F1">
        <w:t>Bydd</w:t>
      </w:r>
      <w:proofErr w:type="spellEnd"/>
      <w:r w:rsidRPr="006B28F1">
        <w:t xml:space="preserve"> </w:t>
      </w:r>
      <w:proofErr w:type="spellStart"/>
      <w:r w:rsidRPr="006B28F1">
        <w:t>benthyciadau</w:t>
      </w:r>
      <w:proofErr w:type="spellEnd"/>
      <w:r w:rsidRPr="006B28F1">
        <w:t xml:space="preserve"> </w:t>
      </w:r>
      <w:proofErr w:type="spellStart"/>
      <w:r w:rsidRPr="006B28F1">
        <w:t>tymor</w:t>
      </w:r>
      <w:proofErr w:type="spellEnd"/>
      <w:r w:rsidRPr="006B28F1">
        <w:t xml:space="preserve"> </w:t>
      </w:r>
      <w:proofErr w:type="spellStart"/>
      <w:r w:rsidRPr="006B28F1">
        <w:t>hir</w:t>
      </w:r>
      <w:proofErr w:type="spellEnd"/>
      <w:r w:rsidRPr="006B28F1">
        <w:t xml:space="preserve"> </w:t>
      </w:r>
      <w:proofErr w:type="spellStart"/>
      <w:r w:rsidRPr="006B28F1">
        <w:t>yn</w:t>
      </w:r>
      <w:proofErr w:type="spellEnd"/>
      <w:r w:rsidRPr="006B28F1">
        <w:t xml:space="preserve"> </w:t>
      </w:r>
      <w:proofErr w:type="spellStart"/>
      <w:r w:rsidRPr="006B28F1">
        <w:t>gofyn</w:t>
      </w:r>
      <w:proofErr w:type="spellEnd"/>
      <w:r w:rsidRPr="006B28F1">
        <w:t xml:space="preserve"> am </w:t>
      </w:r>
      <w:proofErr w:type="spellStart"/>
      <w:r w:rsidRPr="006B28F1">
        <w:t>awdurdodiad</w:t>
      </w:r>
      <w:proofErr w:type="spellEnd"/>
      <w:r w:rsidRPr="006B28F1">
        <w:t xml:space="preserve"> y </w:t>
      </w:r>
      <w:proofErr w:type="spellStart"/>
      <w:r w:rsidRPr="006B28F1">
        <w:t>Bwrdd</w:t>
      </w:r>
      <w:proofErr w:type="spellEnd"/>
      <w:r w:rsidRPr="006B28F1">
        <w:t xml:space="preserve"> </w:t>
      </w:r>
      <w:proofErr w:type="spellStart"/>
      <w:r w:rsidRPr="006B28F1">
        <w:t>i</w:t>
      </w:r>
      <w:proofErr w:type="spellEnd"/>
      <w:r w:rsidRPr="006B28F1">
        <w:t xml:space="preserve"> </w:t>
      </w:r>
      <w:proofErr w:type="spellStart"/>
      <w:r w:rsidRPr="006B28F1">
        <w:t>gymeradwyo'r</w:t>
      </w:r>
      <w:proofErr w:type="spellEnd"/>
      <w:r w:rsidRPr="006B28F1">
        <w:t xml:space="preserve"> </w:t>
      </w:r>
      <w:proofErr w:type="spellStart"/>
      <w:r w:rsidRPr="006B28F1">
        <w:t>pwrpas</w:t>
      </w:r>
      <w:proofErr w:type="spellEnd"/>
      <w:r w:rsidRPr="006B28F1">
        <w:t xml:space="preserve"> </w:t>
      </w:r>
      <w:proofErr w:type="spellStart"/>
      <w:r w:rsidRPr="006B28F1">
        <w:t>a'r</w:t>
      </w:r>
      <w:proofErr w:type="spellEnd"/>
      <w:r w:rsidRPr="006B28F1">
        <w:t xml:space="preserve"> </w:t>
      </w:r>
      <w:proofErr w:type="spellStart"/>
      <w:r w:rsidRPr="006B28F1">
        <w:t>paramedrau</w:t>
      </w:r>
      <w:proofErr w:type="spellEnd"/>
      <w:r w:rsidRPr="006B28F1">
        <w:t xml:space="preserve"> </w:t>
      </w:r>
      <w:proofErr w:type="spellStart"/>
      <w:r w:rsidRPr="006B28F1">
        <w:t>ar</w:t>
      </w:r>
      <w:proofErr w:type="spellEnd"/>
      <w:r w:rsidRPr="006B28F1">
        <w:t xml:space="preserve"> </w:t>
      </w:r>
      <w:proofErr w:type="spellStart"/>
      <w:r w:rsidRPr="006B28F1">
        <w:t>gyfer</w:t>
      </w:r>
      <w:proofErr w:type="spellEnd"/>
      <w:r w:rsidRPr="006B28F1">
        <w:t xml:space="preserve"> </w:t>
      </w:r>
      <w:proofErr w:type="spellStart"/>
      <w:r w:rsidRPr="006B28F1">
        <w:t>trefnu</w:t>
      </w:r>
      <w:proofErr w:type="spellEnd"/>
      <w:r w:rsidRPr="006B28F1">
        <w:t xml:space="preserve"> </w:t>
      </w:r>
      <w:proofErr w:type="spellStart"/>
      <w:r w:rsidRPr="006B28F1">
        <w:t>unrhyw</w:t>
      </w:r>
      <w:proofErr w:type="spellEnd"/>
      <w:r w:rsidRPr="006B28F1">
        <w:t xml:space="preserve"> </w:t>
      </w:r>
      <w:proofErr w:type="spellStart"/>
      <w:r w:rsidRPr="006B28F1">
        <w:t>gyfleuster</w:t>
      </w:r>
      <w:proofErr w:type="spellEnd"/>
      <w:r w:rsidRPr="006B28F1">
        <w:t xml:space="preserve">. Mae </w:t>
      </w:r>
      <w:proofErr w:type="spellStart"/>
      <w:r w:rsidRPr="006B28F1">
        <w:t>cyfleusterau</w:t>
      </w:r>
      <w:proofErr w:type="spellEnd"/>
      <w:r w:rsidRPr="006B28F1">
        <w:t xml:space="preserve"> </w:t>
      </w:r>
      <w:proofErr w:type="spellStart"/>
      <w:r w:rsidRPr="006B28F1">
        <w:t>o'r</w:t>
      </w:r>
      <w:proofErr w:type="spellEnd"/>
      <w:r w:rsidRPr="006B28F1">
        <w:t xml:space="preserve"> </w:t>
      </w:r>
      <w:proofErr w:type="spellStart"/>
      <w:r w:rsidRPr="006B28F1">
        <w:t>fath</w:t>
      </w:r>
      <w:proofErr w:type="spellEnd"/>
      <w:r w:rsidRPr="006B28F1">
        <w:t xml:space="preserve"> </w:t>
      </w:r>
      <w:proofErr w:type="spellStart"/>
      <w:r w:rsidRPr="006B28F1">
        <w:t>hefyd</w:t>
      </w:r>
      <w:proofErr w:type="spellEnd"/>
      <w:r w:rsidRPr="006B28F1">
        <w:t xml:space="preserve"> </w:t>
      </w:r>
      <w:proofErr w:type="spellStart"/>
      <w:r w:rsidRPr="006B28F1">
        <w:t>yn</w:t>
      </w:r>
      <w:proofErr w:type="spellEnd"/>
      <w:r w:rsidRPr="006B28F1">
        <w:t xml:space="preserve"> </w:t>
      </w:r>
      <w:proofErr w:type="spellStart"/>
      <w:r w:rsidRPr="006B28F1">
        <w:t>amodol</w:t>
      </w:r>
      <w:proofErr w:type="spellEnd"/>
      <w:r w:rsidRPr="006B28F1">
        <w:t xml:space="preserve"> </w:t>
      </w:r>
      <w:proofErr w:type="spellStart"/>
      <w:r w:rsidRPr="006B28F1">
        <w:t>ar</w:t>
      </w:r>
      <w:proofErr w:type="spellEnd"/>
      <w:r w:rsidRPr="006B28F1">
        <w:t xml:space="preserve"> </w:t>
      </w:r>
      <w:proofErr w:type="spellStart"/>
      <w:r w:rsidRPr="006B28F1">
        <w:t>gymeradwyaeth</w:t>
      </w:r>
      <w:proofErr w:type="spellEnd"/>
      <w:r w:rsidRPr="006B28F1">
        <w:t xml:space="preserve"> MEDR. </w:t>
      </w:r>
      <w:proofErr w:type="spellStart"/>
      <w:r w:rsidRPr="006B28F1">
        <w:t>Awdurdodir</w:t>
      </w:r>
      <w:proofErr w:type="spellEnd"/>
      <w:r w:rsidRPr="006B28F1">
        <w:t xml:space="preserve"> y </w:t>
      </w:r>
      <w:proofErr w:type="spellStart"/>
      <w:r w:rsidRPr="006B28F1">
        <w:t>Llywydd</w:t>
      </w:r>
      <w:proofErr w:type="spellEnd"/>
      <w:r w:rsidRPr="006B28F1">
        <w:t xml:space="preserve"> </w:t>
      </w:r>
      <w:proofErr w:type="spellStart"/>
      <w:r w:rsidRPr="006B28F1">
        <w:t>a'r</w:t>
      </w:r>
      <w:proofErr w:type="spellEnd"/>
      <w:r w:rsidRPr="006B28F1">
        <w:t xml:space="preserve"> Is-</w:t>
      </w:r>
      <w:proofErr w:type="spellStart"/>
      <w:r w:rsidRPr="006B28F1">
        <w:t>ganghellor</w:t>
      </w:r>
      <w:proofErr w:type="spellEnd"/>
      <w:r w:rsidRPr="006B28F1">
        <w:t xml:space="preserve"> </w:t>
      </w:r>
      <w:proofErr w:type="spellStart"/>
      <w:r w:rsidRPr="006B28F1">
        <w:t>a'r</w:t>
      </w:r>
      <w:proofErr w:type="spellEnd"/>
      <w:r w:rsidRPr="006B28F1">
        <w:t xml:space="preserve"> </w:t>
      </w:r>
      <w:proofErr w:type="spellStart"/>
      <w:r w:rsidRPr="006B28F1">
        <w:t>Prif</w:t>
      </w:r>
      <w:proofErr w:type="spellEnd"/>
      <w:r w:rsidRPr="006B28F1">
        <w:t xml:space="preserve"> </w:t>
      </w:r>
      <w:proofErr w:type="spellStart"/>
      <w:r w:rsidRPr="006B28F1">
        <w:t>Swyddog</w:t>
      </w:r>
      <w:proofErr w:type="spellEnd"/>
      <w:r w:rsidRPr="006B28F1">
        <w:t xml:space="preserve"> </w:t>
      </w:r>
      <w:proofErr w:type="spellStart"/>
      <w:r w:rsidRPr="006B28F1">
        <w:t>Cyllid</w:t>
      </w:r>
      <w:proofErr w:type="spellEnd"/>
      <w:r w:rsidRPr="006B28F1">
        <w:t xml:space="preserve"> </w:t>
      </w:r>
      <w:proofErr w:type="spellStart"/>
      <w:r w:rsidRPr="006B28F1">
        <w:t>i</w:t>
      </w:r>
      <w:proofErr w:type="spellEnd"/>
      <w:r w:rsidRPr="006B28F1">
        <w:t xml:space="preserve"> </w:t>
      </w:r>
      <w:proofErr w:type="spellStart"/>
      <w:r w:rsidRPr="006B28F1">
        <w:t>ymrwymo'r</w:t>
      </w:r>
      <w:proofErr w:type="spellEnd"/>
      <w:r w:rsidRPr="006B28F1">
        <w:t xml:space="preserve"> </w:t>
      </w:r>
      <w:proofErr w:type="spellStart"/>
      <w:r w:rsidRPr="006B28F1">
        <w:t>Brifysgol</w:t>
      </w:r>
      <w:proofErr w:type="spellEnd"/>
      <w:r w:rsidRPr="006B28F1">
        <w:t xml:space="preserve"> </w:t>
      </w:r>
      <w:proofErr w:type="spellStart"/>
      <w:r w:rsidRPr="006B28F1">
        <w:t>i</w:t>
      </w:r>
      <w:proofErr w:type="spellEnd"/>
      <w:r w:rsidRPr="006B28F1">
        <w:t xml:space="preserve"> </w:t>
      </w:r>
      <w:proofErr w:type="spellStart"/>
      <w:r w:rsidRPr="006B28F1">
        <w:t>fenthyciadau</w:t>
      </w:r>
      <w:proofErr w:type="spellEnd"/>
      <w:r w:rsidRPr="006B28F1">
        <w:t xml:space="preserve"> </w:t>
      </w:r>
      <w:proofErr w:type="spellStart"/>
      <w:r w:rsidRPr="006B28F1">
        <w:t>o'r</w:t>
      </w:r>
      <w:proofErr w:type="spellEnd"/>
      <w:r w:rsidRPr="006B28F1">
        <w:t xml:space="preserve"> </w:t>
      </w:r>
      <w:proofErr w:type="spellStart"/>
      <w:r w:rsidRPr="006B28F1">
        <w:t>fath</w:t>
      </w:r>
      <w:proofErr w:type="spellEnd"/>
      <w:r w:rsidRPr="006B28F1">
        <w:t xml:space="preserve"> </w:t>
      </w:r>
      <w:proofErr w:type="spellStart"/>
      <w:r w:rsidRPr="006B28F1">
        <w:t>yn</w:t>
      </w:r>
      <w:proofErr w:type="spellEnd"/>
      <w:r w:rsidRPr="006B28F1">
        <w:t xml:space="preserve"> </w:t>
      </w:r>
      <w:proofErr w:type="spellStart"/>
      <w:r w:rsidRPr="006B28F1">
        <w:t>unol</w:t>
      </w:r>
      <w:proofErr w:type="spellEnd"/>
      <w:r w:rsidRPr="006B28F1">
        <w:t xml:space="preserve"> â </w:t>
      </w:r>
      <w:proofErr w:type="spellStart"/>
      <w:r w:rsidRPr="006B28F1">
        <w:t>chymeradwyaeth</w:t>
      </w:r>
      <w:proofErr w:type="spellEnd"/>
      <w:r w:rsidRPr="006B28F1">
        <w:t xml:space="preserve"> </w:t>
      </w:r>
      <w:proofErr w:type="spellStart"/>
      <w:r w:rsidRPr="006B28F1">
        <w:t>gan</w:t>
      </w:r>
      <w:proofErr w:type="spellEnd"/>
      <w:r w:rsidRPr="006B28F1">
        <w:t xml:space="preserve"> y </w:t>
      </w:r>
      <w:proofErr w:type="spellStart"/>
      <w:r w:rsidRPr="006B28F1">
        <w:t>Bwrdd</w:t>
      </w:r>
      <w:proofErr w:type="spellEnd"/>
      <w:r w:rsidRPr="006B28F1">
        <w:t xml:space="preserve"> </w:t>
      </w:r>
      <w:proofErr w:type="spellStart"/>
      <w:r w:rsidRPr="006B28F1">
        <w:t>yn</w:t>
      </w:r>
      <w:proofErr w:type="spellEnd"/>
      <w:r w:rsidRPr="006B28F1">
        <w:t xml:space="preserve"> </w:t>
      </w:r>
      <w:proofErr w:type="spellStart"/>
      <w:r w:rsidRPr="006B28F1">
        <w:t>unig</w:t>
      </w:r>
      <w:proofErr w:type="spellEnd"/>
      <w:r w:rsidRPr="006B28F1">
        <w:t>.</w:t>
      </w:r>
    </w:p>
    <w:p w14:paraId="30CE8AAE" w14:textId="77777777" w:rsidR="006B28F1" w:rsidRPr="006B28F1" w:rsidRDefault="006B28F1" w:rsidP="006B28F1">
      <w:pPr>
        <w:pStyle w:val="ActionPoints"/>
        <w:numPr>
          <w:ilvl w:val="0"/>
          <w:numId w:val="0"/>
        </w:numPr>
        <w:ind w:left="360" w:hanging="360"/>
      </w:pPr>
    </w:p>
    <w:p w14:paraId="7059AD0A" w14:textId="77777777" w:rsidR="006B28F1" w:rsidRDefault="006B28F1" w:rsidP="006B28F1">
      <w:pPr>
        <w:pStyle w:val="ActionPoints"/>
        <w:numPr>
          <w:ilvl w:val="0"/>
          <w:numId w:val="0"/>
        </w:numPr>
        <w:ind w:left="2160" w:hanging="1440"/>
      </w:pPr>
      <w:r w:rsidRPr="006B28F1">
        <w:lastRenderedPageBreak/>
        <w:t>4.4.3.</w:t>
      </w:r>
      <w:r w:rsidRPr="006B28F1">
        <w:tab/>
      </w:r>
      <w:proofErr w:type="spellStart"/>
      <w:r w:rsidRPr="006B28F1">
        <w:t>Bydd</w:t>
      </w:r>
      <w:proofErr w:type="spellEnd"/>
      <w:r w:rsidRPr="006B28F1">
        <w:t xml:space="preserve"> </w:t>
      </w:r>
      <w:proofErr w:type="spellStart"/>
      <w:r w:rsidRPr="006B28F1">
        <w:t>pob</w:t>
      </w:r>
      <w:proofErr w:type="spellEnd"/>
      <w:r w:rsidRPr="006B28F1">
        <w:t xml:space="preserve"> math </w:t>
      </w:r>
      <w:proofErr w:type="spellStart"/>
      <w:r w:rsidRPr="006B28F1">
        <w:t>arall</w:t>
      </w:r>
      <w:proofErr w:type="spellEnd"/>
      <w:r w:rsidRPr="006B28F1">
        <w:t xml:space="preserve"> o </w:t>
      </w:r>
      <w:proofErr w:type="spellStart"/>
      <w:r w:rsidRPr="006B28F1">
        <w:t>gyllid</w:t>
      </w:r>
      <w:proofErr w:type="spellEnd"/>
      <w:r w:rsidRPr="006B28F1">
        <w:t xml:space="preserve">, </w:t>
      </w:r>
      <w:proofErr w:type="spellStart"/>
      <w:r w:rsidRPr="006B28F1">
        <w:t>gan</w:t>
      </w:r>
      <w:proofErr w:type="spellEnd"/>
      <w:r w:rsidRPr="006B28F1">
        <w:t xml:space="preserve"> </w:t>
      </w:r>
      <w:proofErr w:type="spellStart"/>
      <w:r w:rsidRPr="006B28F1">
        <w:t>gynnwys</w:t>
      </w:r>
      <w:proofErr w:type="spellEnd"/>
      <w:r w:rsidRPr="006B28F1">
        <w:t xml:space="preserve"> </w:t>
      </w:r>
      <w:proofErr w:type="spellStart"/>
      <w:r w:rsidRPr="006B28F1">
        <w:t>prydlesu</w:t>
      </w:r>
      <w:proofErr w:type="spellEnd"/>
      <w:r w:rsidRPr="006B28F1">
        <w:t xml:space="preserve">, </w:t>
      </w:r>
      <w:proofErr w:type="spellStart"/>
      <w:r w:rsidRPr="006B28F1">
        <w:t>yn</w:t>
      </w:r>
      <w:proofErr w:type="spellEnd"/>
      <w:r w:rsidRPr="006B28F1">
        <w:t xml:space="preserve"> </w:t>
      </w:r>
      <w:proofErr w:type="spellStart"/>
      <w:r w:rsidRPr="006B28F1">
        <w:t>cael</w:t>
      </w:r>
      <w:proofErr w:type="spellEnd"/>
      <w:r w:rsidRPr="006B28F1">
        <w:t xml:space="preserve"> </w:t>
      </w:r>
      <w:proofErr w:type="spellStart"/>
      <w:r w:rsidRPr="006B28F1">
        <w:t>ei</w:t>
      </w:r>
      <w:proofErr w:type="spellEnd"/>
      <w:r w:rsidRPr="006B28F1">
        <w:t xml:space="preserve"> </w:t>
      </w:r>
      <w:proofErr w:type="spellStart"/>
      <w:r w:rsidRPr="006B28F1">
        <w:t>benderfynu</w:t>
      </w:r>
      <w:proofErr w:type="spellEnd"/>
      <w:r w:rsidRPr="006B28F1">
        <w:t xml:space="preserve"> </w:t>
      </w:r>
      <w:proofErr w:type="spellStart"/>
      <w:r w:rsidRPr="006B28F1">
        <w:t>gan</w:t>
      </w:r>
      <w:proofErr w:type="spellEnd"/>
      <w:r w:rsidRPr="006B28F1">
        <w:t xml:space="preserve"> y </w:t>
      </w:r>
      <w:proofErr w:type="spellStart"/>
      <w:r w:rsidRPr="006B28F1">
        <w:t>Prif</w:t>
      </w:r>
      <w:proofErr w:type="spellEnd"/>
      <w:r w:rsidRPr="006B28F1">
        <w:t xml:space="preserve"> </w:t>
      </w:r>
      <w:proofErr w:type="spellStart"/>
      <w:r w:rsidRPr="006B28F1">
        <w:t>Swyddog</w:t>
      </w:r>
      <w:proofErr w:type="spellEnd"/>
      <w:r w:rsidRPr="006B28F1">
        <w:t xml:space="preserve"> </w:t>
      </w:r>
      <w:proofErr w:type="spellStart"/>
      <w:r w:rsidRPr="006B28F1">
        <w:t>Cyllid</w:t>
      </w:r>
      <w:proofErr w:type="spellEnd"/>
      <w:r w:rsidRPr="006B28F1">
        <w:t xml:space="preserve"> </w:t>
      </w:r>
      <w:proofErr w:type="spellStart"/>
      <w:r w:rsidRPr="006B28F1">
        <w:t>yn</w:t>
      </w:r>
      <w:proofErr w:type="spellEnd"/>
      <w:r w:rsidRPr="006B28F1">
        <w:t xml:space="preserve"> </w:t>
      </w:r>
      <w:proofErr w:type="spellStart"/>
      <w:r w:rsidRPr="006B28F1">
        <w:t>unol</w:t>
      </w:r>
      <w:proofErr w:type="spellEnd"/>
      <w:r w:rsidRPr="006B28F1">
        <w:t xml:space="preserve"> â </w:t>
      </w:r>
      <w:proofErr w:type="spellStart"/>
      <w:r w:rsidRPr="006B28F1">
        <w:t>strategaeth</w:t>
      </w:r>
      <w:proofErr w:type="spellEnd"/>
      <w:r w:rsidRPr="006B28F1">
        <w:t xml:space="preserve"> </w:t>
      </w:r>
      <w:proofErr w:type="spellStart"/>
      <w:r w:rsidRPr="006B28F1">
        <w:t>ariannol</w:t>
      </w:r>
      <w:proofErr w:type="spellEnd"/>
      <w:r w:rsidRPr="006B28F1">
        <w:t xml:space="preserve"> y </w:t>
      </w:r>
      <w:proofErr w:type="spellStart"/>
      <w:r w:rsidRPr="006B28F1">
        <w:t>Brifysgol</w:t>
      </w:r>
      <w:proofErr w:type="spellEnd"/>
      <w:r w:rsidRPr="006B28F1">
        <w:t>.</w:t>
      </w:r>
    </w:p>
    <w:p w14:paraId="57B1A50C" w14:textId="44EF989B" w:rsidR="000C0006" w:rsidRPr="006B28F1" w:rsidRDefault="006B28F1" w:rsidP="006B28F1">
      <w:pPr>
        <w:pStyle w:val="ActionPoints"/>
        <w:numPr>
          <w:ilvl w:val="0"/>
          <w:numId w:val="0"/>
        </w:numPr>
        <w:ind w:left="2160" w:hanging="1440"/>
      </w:pPr>
      <w:r>
        <w:t>4.4.4</w:t>
      </w:r>
      <w:r>
        <w:tab/>
      </w:r>
      <w:r w:rsidR="000C0006" w:rsidRPr="000C0006">
        <w:rPr>
          <w:color w:val="222A35" w:themeColor="text2" w:themeShade="80"/>
          <w:lang w:val="cy-GB" w:bidi="cy-GB"/>
        </w:rPr>
        <w:t xml:space="preserve">Datblygiadau Newydd: Mae angen cymeradwyaeth ymlaen llaw gan y </w:t>
      </w:r>
      <w:r>
        <w:rPr>
          <w:color w:val="222A35" w:themeColor="text2" w:themeShade="80"/>
          <w:lang w:val="cy-GB" w:bidi="cy-GB"/>
        </w:rPr>
        <w:t>Pwyllgor Cyllid</w:t>
      </w:r>
      <w:r w:rsidR="000C0006" w:rsidRPr="000C0006">
        <w:rPr>
          <w:color w:val="222A35" w:themeColor="text2" w:themeShade="80"/>
          <w:lang w:val="cy-GB" w:bidi="cy-GB"/>
        </w:rPr>
        <w:t xml:space="preserve"> ar gyfer cyflwyno meysydd buddsoddi a masnachu newydd, megis trefniadau arian crypto.</w:t>
      </w:r>
    </w:p>
    <w:p w14:paraId="49B6AF6F" w14:textId="77777777" w:rsidR="000C0006" w:rsidRDefault="000C0006" w:rsidP="006B28F1">
      <w:pPr>
        <w:spacing w:before="240" w:after="0"/>
        <w:jc w:val="both"/>
        <w:outlineLvl w:val="0"/>
        <w:rPr>
          <w:rFonts w:ascii="Altis Book" w:eastAsiaTheme="majorEastAsia" w:hAnsi="Altis Book" w:cstheme="majorBidi"/>
          <w:color w:val="415464"/>
          <w:sz w:val="28"/>
          <w:szCs w:val="32"/>
        </w:rPr>
      </w:pPr>
      <w:bookmarkStart w:id="11" w:name="_CONTRACT_&amp;_LEGAL"/>
      <w:bookmarkStart w:id="12" w:name="_Toc138016164"/>
      <w:bookmarkEnd w:id="11"/>
    </w:p>
    <w:p w14:paraId="77B04697" w14:textId="77777777" w:rsidR="006B28F1" w:rsidRPr="000C0006" w:rsidRDefault="006B28F1" w:rsidP="006B28F1">
      <w:pPr>
        <w:spacing w:before="240" w:after="0"/>
        <w:jc w:val="both"/>
        <w:outlineLvl w:val="0"/>
        <w:rPr>
          <w:rFonts w:ascii="Altis Book" w:eastAsiaTheme="majorEastAsia" w:hAnsi="Altis Book" w:cstheme="majorBidi"/>
          <w:color w:val="415464"/>
          <w:sz w:val="28"/>
          <w:szCs w:val="32"/>
        </w:rPr>
      </w:pPr>
    </w:p>
    <w:p w14:paraId="6230B558" w14:textId="30911A9C" w:rsidR="00EA161E" w:rsidRPr="00EA161E" w:rsidRDefault="00EA161E" w:rsidP="00937F3F">
      <w:pPr>
        <w:pStyle w:val="ActionPoints"/>
        <w:rPr>
          <w:rFonts w:ascii="Altis Book" w:hAnsi="Altis Book"/>
          <w:color w:val="415464"/>
          <w:sz w:val="28"/>
          <w:szCs w:val="32"/>
        </w:rPr>
      </w:pPr>
      <w:r w:rsidRPr="00EA161E">
        <w:rPr>
          <w:rFonts w:ascii="Altis Book" w:hAnsi="Altis Book"/>
          <w:color w:val="415464"/>
          <w:sz w:val="28"/>
          <w:szCs w:val="32"/>
          <w:lang w:val="cy-GB" w:bidi="cy-GB"/>
        </w:rPr>
        <w:t xml:space="preserve">GWASANAETHAU </w:t>
      </w:r>
      <w:r w:rsidRPr="00EA161E">
        <w:rPr>
          <w:rFonts w:ascii="Altis Book" w:hAnsi="Altis Book"/>
          <w:color w:val="415464"/>
          <w:spacing w:val="-3"/>
          <w:sz w:val="28"/>
          <w:szCs w:val="32"/>
          <w:lang w:val="cy-GB" w:bidi="cy-GB"/>
        </w:rPr>
        <w:t>CONTRACT</w:t>
      </w:r>
      <w:r w:rsidRPr="00EA161E">
        <w:rPr>
          <w:rFonts w:ascii="Altis Book" w:hAnsi="Altis Book"/>
          <w:color w:val="415464"/>
          <w:sz w:val="28"/>
          <w:szCs w:val="32"/>
          <w:lang w:val="cy-GB" w:bidi="cy-GB"/>
        </w:rPr>
        <w:t xml:space="preserve"> A CHYFREITHIOL</w:t>
      </w:r>
      <w:bookmarkEnd w:id="12"/>
    </w:p>
    <w:p w14:paraId="01A9DDEB" w14:textId="77777777" w:rsidR="00EA161E" w:rsidRPr="00EA161E" w:rsidRDefault="00EA161E" w:rsidP="00EA161E">
      <w:pPr>
        <w:widowControl w:val="0"/>
        <w:autoSpaceDE w:val="0"/>
        <w:autoSpaceDN w:val="0"/>
        <w:spacing w:before="11" w:after="0" w:line="240" w:lineRule="auto"/>
        <w:jc w:val="both"/>
        <w:rPr>
          <w:rFonts w:eastAsia="Arial" w:cs="Arial"/>
          <w:b/>
          <w:color w:val="auto"/>
          <w:sz w:val="22"/>
          <w:lang w:val="en-US" w:bidi="en-US"/>
        </w:rPr>
      </w:pPr>
    </w:p>
    <w:p w14:paraId="6CB337E4" w14:textId="79B2E270" w:rsidR="00EA161E" w:rsidRPr="00AF624F" w:rsidRDefault="00EA161E" w:rsidP="00BE17A6">
      <w:pPr>
        <w:pStyle w:val="ListParagraph"/>
        <w:numPr>
          <w:ilvl w:val="1"/>
          <w:numId w:val="26"/>
        </w:numPr>
        <w:spacing w:before="160" w:after="120"/>
        <w:jc w:val="both"/>
        <w:outlineLvl w:val="1"/>
        <w:rPr>
          <w:rFonts w:eastAsiaTheme="majorEastAsia" w:cstheme="majorBidi"/>
          <w:color w:val="222A35" w:themeColor="text2" w:themeShade="80"/>
          <w:szCs w:val="26"/>
        </w:rPr>
      </w:pPr>
      <w:r w:rsidRPr="00AF624F">
        <w:rPr>
          <w:rFonts w:eastAsiaTheme="majorEastAsia" w:cstheme="majorBidi"/>
          <w:color w:val="222A35" w:themeColor="text2" w:themeShade="80"/>
          <w:szCs w:val="26"/>
          <w:lang w:val="cy-GB" w:bidi="cy-GB"/>
        </w:rPr>
        <w:t>Dim ond drwy'r gweithdrefnau a nodir gan yr Adran Gwasanaethau Pobl (</w:t>
      </w:r>
      <w:hyperlink w:anchor="_Salaries_and_Wages" w:history="1">
        <w:r w:rsidRPr="00AF624F">
          <w:rPr>
            <w:rFonts w:eastAsiaTheme="majorEastAsia" w:cstheme="majorBidi"/>
            <w:color w:val="0563C1" w:themeColor="hyperlink"/>
            <w:szCs w:val="26"/>
            <w:u w:val="single"/>
            <w:lang w:val="cy-GB" w:bidi="cy-GB"/>
          </w:rPr>
          <w:t>adran 7.2</w:t>
        </w:r>
      </w:hyperlink>
      <w:r w:rsidRPr="00AF624F">
        <w:rPr>
          <w:rFonts w:eastAsiaTheme="majorEastAsia" w:cstheme="majorBidi"/>
          <w:color w:val="222A35" w:themeColor="text2" w:themeShade="80"/>
          <w:szCs w:val="26"/>
          <w:lang w:val="cy-GB" w:bidi="cy-GB"/>
        </w:rPr>
        <w:t xml:space="preserve">) y gellir awdurdodi Ymrwymiad i gontractau Cyflogaeth a newidiadau i'r contractau hynny. Mae'r holl faterion cytundebol sy'n gysylltiedig â gweithwyr (gan gynnwys ymddeoliad cynamserol a diswyddo) i gael eu trin gan yr Adran Gwasanaethau Pobl ar ran y Llywydd a'r Is-Ganghellor, ac eithrio swyddi a ddynodwyd yn </w:t>
      </w:r>
      <w:r w:rsidR="006B28F1">
        <w:rPr>
          <w:rFonts w:eastAsiaTheme="majorEastAsia" w:cstheme="majorBidi"/>
          <w:color w:val="222A35" w:themeColor="text2" w:themeShade="80"/>
          <w:szCs w:val="26"/>
          <w:lang w:val="cy-GB" w:bidi="cy-GB"/>
        </w:rPr>
        <w:t>Ddeiliaid Uwch Swyddi</w:t>
      </w:r>
      <w:r w:rsidRPr="00AF624F">
        <w:rPr>
          <w:rFonts w:eastAsiaTheme="majorEastAsia" w:cstheme="majorBidi"/>
          <w:color w:val="222A35" w:themeColor="text2" w:themeShade="80"/>
          <w:szCs w:val="26"/>
          <w:lang w:val="cy-GB" w:bidi="cy-GB"/>
        </w:rPr>
        <w:t>, lle mae cyfrifoldeb</w:t>
      </w:r>
      <w:r w:rsidR="006B28F1">
        <w:rPr>
          <w:rFonts w:eastAsiaTheme="majorEastAsia" w:cstheme="majorBidi"/>
          <w:color w:val="222A35" w:themeColor="text2" w:themeShade="80"/>
          <w:szCs w:val="26"/>
          <w:lang w:val="cy-GB" w:bidi="cy-GB"/>
        </w:rPr>
        <w:t xml:space="preserve"> gan y</w:t>
      </w:r>
      <w:r w:rsidRPr="00AF624F">
        <w:rPr>
          <w:rFonts w:eastAsiaTheme="majorEastAsia" w:cstheme="majorBidi"/>
          <w:color w:val="222A35" w:themeColor="text2" w:themeShade="80"/>
          <w:szCs w:val="26"/>
          <w:lang w:val="cy-GB" w:bidi="cy-GB"/>
        </w:rPr>
        <w:t xml:space="preserve"> Bwrdd y Llywodraethwyr.</w:t>
      </w:r>
    </w:p>
    <w:p w14:paraId="32741686" w14:textId="77777777" w:rsidR="00EA161E" w:rsidRPr="00EA161E" w:rsidRDefault="00EA161E" w:rsidP="00EA161E">
      <w:pPr>
        <w:widowControl w:val="0"/>
        <w:autoSpaceDE w:val="0"/>
        <w:autoSpaceDN w:val="0"/>
        <w:spacing w:before="8" w:after="0" w:line="240" w:lineRule="auto"/>
        <w:jc w:val="both"/>
        <w:rPr>
          <w:rFonts w:eastAsia="Arial" w:cs="Arial"/>
          <w:color w:val="auto"/>
          <w:sz w:val="20"/>
          <w:lang w:val="en-US" w:bidi="en-US"/>
        </w:rPr>
      </w:pPr>
    </w:p>
    <w:p w14:paraId="2A90D8E4" w14:textId="2DF108DC"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Mae gan gontractau caffael ar gyfer nwyddau a gwasanaethau sydd â gwerthoedd tendro dros £25,000 broses ragnodedig ar gyfer awdurdodi a nodir yn </w:t>
      </w:r>
      <w:hyperlink w:anchor="_EXPENDITURE" w:history="1">
        <w:r w:rsidRPr="00EA161E">
          <w:rPr>
            <w:rFonts w:eastAsiaTheme="majorEastAsia" w:cstheme="majorBidi"/>
            <w:color w:val="0563C1" w:themeColor="hyperlink"/>
            <w:szCs w:val="26"/>
            <w:u w:val="single"/>
            <w:lang w:val="cy-GB" w:bidi="cy-GB"/>
          </w:rPr>
          <w:t>adran 7</w:t>
        </w:r>
      </w:hyperlink>
      <w:r w:rsidRPr="00EA161E">
        <w:rPr>
          <w:rFonts w:eastAsiaTheme="majorEastAsia" w:cstheme="majorBidi"/>
          <w:color w:val="222A35" w:themeColor="text2" w:themeShade="80"/>
          <w:szCs w:val="26"/>
          <w:lang w:val="cy-GB" w:bidi="cy-GB"/>
        </w:rPr>
        <w:t xml:space="preserve"> o'r Rheoliadau hyn. Unwaith y bydd y weithdrefn awdurdodi hon wedi'i chyflawni yna bydd yr aelod </w:t>
      </w:r>
      <w:r w:rsidR="00AF624F">
        <w:rPr>
          <w:rFonts w:eastAsiaTheme="majorEastAsia" w:cstheme="majorBidi"/>
          <w:color w:val="222A35" w:themeColor="text2" w:themeShade="80"/>
          <w:szCs w:val="26"/>
          <w:lang w:val="cy-GB" w:bidi="cy-GB"/>
        </w:rPr>
        <w:t>o GGB</w:t>
      </w:r>
      <w:r w:rsidRPr="00EA161E">
        <w:rPr>
          <w:rFonts w:eastAsiaTheme="majorEastAsia" w:cstheme="majorBidi"/>
          <w:color w:val="222A35" w:themeColor="text2" w:themeShade="80"/>
          <w:szCs w:val="26"/>
          <w:lang w:val="cy-GB" w:bidi="cy-GB"/>
        </w:rPr>
        <w:t xml:space="preserve"> sy'n gysylltiedig â'r broses gaffael honno neu'r Pennaeth Caffael sy'n gweithredu ar ei awdurdod yn llofnodi'r contract ffurfiol ar gyfer caffael (cyfeiriwch at </w:t>
      </w:r>
      <w:hyperlink w:anchor="_Cancellation_of_Contracts" w:history="1">
        <w:r w:rsidRPr="00EA161E">
          <w:rPr>
            <w:rFonts w:eastAsiaTheme="majorEastAsia" w:cstheme="majorBidi"/>
            <w:color w:val="0563C1" w:themeColor="hyperlink"/>
            <w:szCs w:val="26"/>
            <w:u w:val="single"/>
            <w:lang w:val="cy-GB" w:bidi="cy-GB"/>
          </w:rPr>
          <w:t>7.17</w:t>
        </w:r>
      </w:hyperlink>
      <w:r w:rsidRPr="00EA161E">
        <w:rPr>
          <w:rFonts w:eastAsiaTheme="majorEastAsia" w:cstheme="majorBidi"/>
          <w:color w:val="222A35" w:themeColor="text2" w:themeShade="80"/>
          <w:szCs w:val="26"/>
          <w:lang w:val="cy-GB" w:bidi="cy-GB"/>
        </w:rPr>
        <w:t xml:space="preserve"> ar gyfer canslo contractau caffael).</w:t>
      </w:r>
    </w:p>
    <w:p w14:paraId="11DD5DE0" w14:textId="28B736B6"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Rhaid i bob contract arall gael ei reoli a'i awdurdodi gan yr aelod </w:t>
      </w:r>
      <w:r w:rsidR="006B28F1">
        <w:rPr>
          <w:rFonts w:eastAsiaTheme="majorEastAsia" w:cstheme="majorBidi"/>
          <w:color w:val="222A35" w:themeColor="text2" w:themeShade="80"/>
          <w:szCs w:val="26"/>
          <w:lang w:val="cy-GB" w:bidi="cy-GB"/>
        </w:rPr>
        <w:t xml:space="preserve">GGB </w:t>
      </w:r>
      <w:r w:rsidRPr="00EA161E">
        <w:rPr>
          <w:rFonts w:eastAsiaTheme="majorEastAsia" w:cstheme="majorBidi"/>
          <w:color w:val="222A35" w:themeColor="text2" w:themeShade="80"/>
          <w:szCs w:val="26"/>
          <w:lang w:val="cy-GB" w:bidi="cy-GB"/>
        </w:rPr>
        <w:t xml:space="preserve">neu ddirprwy enwebedig (o fewn terfynau awdurdodi — </w:t>
      </w:r>
      <w:hyperlink w:anchor="_ANNEX_4_-" w:history="1">
        <w:r w:rsidRPr="00EA161E">
          <w:rPr>
            <w:rFonts w:eastAsiaTheme="majorEastAsia" w:cstheme="majorBidi"/>
            <w:color w:val="0563C1" w:themeColor="hyperlink"/>
            <w:szCs w:val="26"/>
            <w:u w:val="single"/>
            <w:lang w:val="cy-GB" w:bidi="cy-GB"/>
          </w:rPr>
          <w:t>atodiad 4</w:t>
        </w:r>
      </w:hyperlink>
      <w:r w:rsidRPr="00EA161E">
        <w:rPr>
          <w:rFonts w:eastAsiaTheme="majorEastAsia" w:cstheme="majorBidi"/>
          <w:color w:val="222A35" w:themeColor="text2" w:themeShade="80"/>
          <w:szCs w:val="26"/>
          <w:lang w:val="cy-GB" w:bidi="cy-GB"/>
        </w:rPr>
        <w:t xml:space="preserve">) sy'n gyfrifol am y maes gweithgaredd y mae'r contract yn ymwneud ag ef. </w:t>
      </w:r>
    </w:p>
    <w:p w14:paraId="314EAD13" w14:textId="2D36E2D5" w:rsidR="00EA161E" w:rsidRPr="00AF624F" w:rsidRDefault="00EA161E" w:rsidP="00937F3F">
      <w:pPr>
        <w:numPr>
          <w:ilvl w:val="2"/>
          <w:numId w:val="3"/>
        </w:numPr>
        <w:spacing w:before="40" w:after="0"/>
        <w:outlineLvl w:val="2"/>
        <w:rPr>
          <w:color w:val="222A35" w:themeColor="text2" w:themeShade="80"/>
          <w:szCs w:val="24"/>
        </w:rPr>
      </w:pPr>
      <w:r w:rsidRPr="00C80359">
        <w:rPr>
          <w:rFonts w:eastAsiaTheme="majorEastAsia" w:cstheme="majorBidi"/>
          <w:color w:val="222A35" w:themeColor="text2" w:themeShade="80"/>
          <w:szCs w:val="24"/>
          <w:lang w:val="cy-GB" w:bidi="cy-GB"/>
        </w:rPr>
        <w:t xml:space="preserve">Gall contractau treigl gael eu cymeradwyo gan Ddeoniaid, Cyfarwyddwyr neu </w:t>
      </w:r>
      <w:r w:rsidR="006B28F1">
        <w:rPr>
          <w:rFonts w:eastAsiaTheme="majorEastAsia" w:cstheme="majorBidi"/>
          <w:color w:val="222A35" w:themeColor="text2" w:themeShade="80"/>
          <w:szCs w:val="24"/>
          <w:lang w:val="cy-GB" w:bidi="cy-GB"/>
        </w:rPr>
        <w:t xml:space="preserve">GGB </w:t>
      </w:r>
      <w:r w:rsidRPr="00C80359">
        <w:rPr>
          <w:rFonts w:eastAsiaTheme="majorEastAsia" w:cstheme="majorBidi"/>
          <w:color w:val="222A35" w:themeColor="text2" w:themeShade="80"/>
          <w:szCs w:val="24"/>
          <w:lang w:val="cy-GB" w:bidi="cy-GB"/>
        </w:rPr>
        <w:t xml:space="preserve">o fewn y cynllun terfynau </w:t>
      </w:r>
      <w:hyperlink w:anchor="_ANNEX_4_-" w:history="1">
        <w:r w:rsidRPr="00C80359">
          <w:rPr>
            <w:rFonts w:eastAsiaTheme="majorEastAsia" w:cstheme="majorBidi"/>
            <w:color w:val="0563C1" w:themeColor="hyperlink"/>
            <w:szCs w:val="24"/>
            <w:u w:val="single"/>
            <w:lang w:val="cy-GB" w:bidi="cy-GB"/>
          </w:rPr>
          <w:t>dirprwyo</w:t>
        </w:r>
      </w:hyperlink>
      <w:r w:rsidRPr="00C80359">
        <w:rPr>
          <w:rFonts w:eastAsiaTheme="majorEastAsia" w:cstheme="majorBidi"/>
          <w:color w:val="222A35" w:themeColor="text2" w:themeShade="80"/>
          <w:szCs w:val="24"/>
          <w:lang w:val="cy-GB" w:bidi="cy-GB"/>
        </w:rPr>
        <w:t>.</w:t>
      </w:r>
    </w:p>
    <w:p w14:paraId="4C6C5898" w14:textId="77777777" w:rsidR="00AF624F" w:rsidRPr="00AF624F" w:rsidRDefault="00AF624F" w:rsidP="00AF624F">
      <w:pPr>
        <w:spacing w:before="40" w:after="0"/>
        <w:ind w:left="2160"/>
        <w:outlineLvl w:val="2"/>
        <w:rPr>
          <w:color w:val="222A35" w:themeColor="text2" w:themeShade="80"/>
          <w:szCs w:val="24"/>
        </w:rPr>
      </w:pPr>
    </w:p>
    <w:p w14:paraId="6016D527" w14:textId="522BE127" w:rsidR="00AF624F" w:rsidRPr="00AF624F" w:rsidRDefault="00AF624F" w:rsidP="00AF624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sianelu pob contract newydd, cyn gynted ag y bo modd, drwy Ysgrifennydd </w:t>
      </w:r>
      <w:r w:rsidR="006B28F1">
        <w:rPr>
          <w:rFonts w:eastAsiaTheme="majorEastAsia" w:cstheme="majorBidi"/>
          <w:color w:val="222A35" w:themeColor="text2" w:themeShade="80"/>
          <w:szCs w:val="24"/>
          <w:lang w:val="cy-GB" w:bidi="cy-GB"/>
        </w:rPr>
        <w:t>y Brifysgol</w:t>
      </w:r>
      <w:r w:rsidRPr="00EA161E">
        <w:rPr>
          <w:rFonts w:eastAsiaTheme="majorEastAsia" w:cstheme="majorBidi"/>
          <w:color w:val="222A35" w:themeColor="text2" w:themeShade="80"/>
          <w:szCs w:val="24"/>
          <w:lang w:val="cy-GB" w:bidi="cy-GB"/>
        </w:rPr>
        <w:t xml:space="preserve"> a fydd yn gofyn am sylwadau gan ymgynghorwyr cyfreithiol y Brifysgol, er mwyn sicrhau bod y ffurf a'r cynnwys wedi'u hadolygu'n briodol a bod cyngor cyfreithiol, ariannol a threth yn cael ei gymryd lle bo angen. </w:t>
      </w:r>
    </w:p>
    <w:p w14:paraId="32527FC1" w14:textId="77777777" w:rsidR="00EA161E" w:rsidRPr="00EA161E" w:rsidRDefault="00EA161E" w:rsidP="00EA161E">
      <w:pPr>
        <w:widowControl w:val="0"/>
        <w:autoSpaceDE w:val="0"/>
        <w:autoSpaceDN w:val="0"/>
        <w:spacing w:after="0" w:line="240" w:lineRule="auto"/>
        <w:jc w:val="both"/>
        <w:rPr>
          <w:rFonts w:eastAsia="Arial" w:cs="Arial"/>
          <w:color w:val="auto"/>
          <w:sz w:val="22"/>
          <w:lang w:val="en-US" w:bidi="en-US"/>
        </w:rPr>
      </w:pPr>
    </w:p>
    <w:p w14:paraId="21FBDE64" w14:textId="43226FAD" w:rsidR="00EA161E" w:rsidRPr="000C0006" w:rsidRDefault="000C0006" w:rsidP="00937F3F">
      <w:pPr>
        <w:numPr>
          <w:ilvl w:val="1"/>
          <w:numId w:val="3"/>
        </w:numPr>
        <w:spacing w:before="160" w:after="120"/>
        <w:jc w:val="both"/>
        <w:outlineLvl w:val="1"/>
        <w:rPr>
          <w:rFonts w:eastAsiaTheme="majorEastAsia" w:cstheme="majorBidi"/>
          <w:color w:val="222A35" w:themeColor="text2" w:themeShade="80"/>
          <w:szCs w:val="26"/>
          <w:lang w:bidi="cy-GB"/>
        </w:rPr>
      </w:pPr>
      <w:r w:rsidRPr="000C0006">
        <w:rPr>
          <w:rFonts w:eastAsiaTheme="majorEastAsia" w:cstheme="majorBidi"/>
          <w:color w:val="222A35" w:themeColor="text2" w:themeShade="80"/>
          <w:szCs w:val="26"/>
          <w:lang w:val="cy-GB" w:bidi="cy-GB"/>
        </w:rPr>
        <w:lastRenderedPageBreak/>
        <w:t>Gweithio oddi ar y Gyflogres: Wrth gyflogi darparwr gwasanaeth (gweithiwr neu adnodd), mae’n hanfodol bod staff yn penderfynu a yw’r darparwr/gweithiwr hwnnw’n cael ei ystyried yn gyflogai at ddibenion treth o dan reolau Gweithio Oddi ar y Gyflogres CThE</w:t>
      </w:r>
      <w:r w:rsidR="006B28F1">
        <w:rPr>
          <w:rFonts w:eastAsiaTheme="majorEastAsia" w:cstheme="majorBidi"/>
          <w:color w:val="222A35" w:themeColor="text2" w:themeShade="80"/>
          <w:szCs w:val="26"/>
          <w:lang w:val="cy-GB" w:bidi="cy-GB"/>
        </w:rPr>
        <w:t>F</w:t>
      </w:r>
      <w:r w:rsidRPr="000C0006">
        <w:rPr>
          <w:rFonts w:eastAsiaTheme="majorEastAsia" w:cstheme="majorBidi"/>
          <w:color w:val="222A35" w:themeColor="text2" w:themeShade="80"/>
          <w:szCs w:val="26"/>
          <w:lang w:val="cy-GB" w:bidi="cy-GB"/>
        </w:rPr>
        <w:t xml:space="preserve">. Mae canllawiau ar gael ar y fewnrwyd gan Gaffael, Gwasanaethau Pobl a Chyllid. Os oes amheuaeth ynghylch canlyniad </w:t>
      </w:r>
      <w:hyperlink r:id="rId25" w:history="1">
        <w:r w:rsidRPr="00AF624F">
          <w:rPr>
            <w:rStyle w:val="Hyperlink"/>
            <w:rFonts w:eastAsiaTheme="majorEastAsia" w:cstheme="majorBidi"/>
            <w:szCs w:val="26"/>
            <w:lang w:val="cy-GB" w:bidi="cy-GB"/>
          </w:rPr>
          <w:t>gwiriwr CThE</w:t>
        </w:r>
        <w:r w:rsidR="006B28F1">
          <w:rPr>
            <w:rStyle w:val="Hyperlink"/>
            <w:rFonts w:eastAsiaTheme="majorEastAsia" w:cstheme="majorBidi"/>
            <w:szCs w:val="26"/>
            <w:lang w:val="cy-GB" w:bidi="cy-GB"/>
          </w:rPr>
          <w:t>F</w:t>
        </w:r>
      </w:hyperlink>
      <w:r w:rsidRPr="000C0006">
        <w:rPr>
          <w:rFonts w:eastAsiaTheme="majorEastAsia" w:cstheme="majorBidi"/>
          <w:color w:val="222A35" w:themeColor="text2" w:themeShade="80"/>
          <w:szCs w:val="26"/>
          <w:lang w:val="cy-GB" w:bidi="cy-GB"/>
        </w:rPr>
        <w:t xml:space="preserve">, ceisiwch gyngor gan Gaffael, Gwasanaethau Pobl a Chyllid drwy e-bostio </w:t>
      </w:r>
      <w:hyperlink r:id="rId26" w:history="1">
        <w:r w:rsidRPr="00F90730">
          <w:rPr>
            <w:rStyle w:val="Hyperlink"/>
            <w:rFonts w:eastAsiaTheme="majorEastAsia" w:cstheme="majorBidi"/>
            <w:szCs w:val="26"/>
            <w:lang w:val="cy-GB" w:bidi="cy-GB"/>
          </w:rPr>
          <w:t>IR35-Offpayroll@cardiffmet.ac.uk</w:t>
        </w:r>
      </w:hyperlink>
      <w:r>
        <w:rPr>
          <w:rFonts w:eastAsiaTheme="majorEastAsia" w:cstheme="majorBidi"/>
          <w:color w:val="222A35" w:themeColor="text2" w:themeShade="80"/>
          <w:szCs w:val="26"/>
          <w:lang w:val="cy-GB" w:bidi="cy-GB"/>
        </w:rPr>
        <w:t xml:space="preserve"> </w:t>
      </w:r>
    </w:p>
    <w:p w14:paraId="568F5C8C" w14:textId="77777777" w:rsidR="00EA161E" w:rsidRPr="00EA161E" w:rsidRDefault="00EA161E" w:rsidP="00EA161E">
      <w:pPr>
        <w:widowControl w:val="0"/>
        <w:autoSpaceDE w:val="0"/>
        <w:autoSpaceDN w:val="0"/>
        <w:spacing w:before="11" w:after="0" w:line="240" w:lineRule="auto"/>
        <w:jc w:val="both"/>
        <w:rPr>
          <w:rFonts w:eastAsia="Arial" w:cs="Arial"/>
          <w:color w:val="auto"/>
          <w:sz w:val="12"/>
          <w:lang w:val="en-US" w:bidi="en-US"/>
        </w:rPr>
      </w:pPr>
    </w:p>
    <w:p w14:paraId="54DE45DE" w14:textId="13C2C4D1"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Rhaid nodi y gellir gwneud contractau rhwymol ar lafar yn ogystal â thrwy ddogfennaeth ffurfiol. Gall contractau a wneir ar lafar roi'r Brifysgol mewn sefyllfa o risg sylweddol. Er mwyn osgoi risg o'r fath, rhaid i staff sicrhau bod unrhyw ymrwymiad a wneir i unigolyn, cyflenwr neu sefydliad allanol yn cael ei wneud yn ysgrifenedig drwy gontract priodol a drefnir yn unol â'r gofynion a nodir y</w:t>
      </w:r>
      <w:r w:rsidR="0062276B">
        <w:rPr>
          <w:rFonts w:eastAsiaTheme="majorEastAsia" w:cstheme="majorBidi"/>
          <w:color w:val="222A35" w:themeColor="text2" w:themeShade="80"/>
          <w:szCs w:val="26"/>
          <w:lang w:val="cy-GB" w:bidi="cy-GB"/>
        </w:rPr>
        <w:t xml:space="preserve">n y rheoliad hwn ac </w:t>
      </w:r>
      <w:r w:rsidRPr="00EA161E">
        <w:rPr>
          <w:rFonts w:eastAsiaTheme="majorEastAsia" w:cstheme="majorBidi"/>
          <w:color w:val="222A35" w:themeColor="text2" w:themeShade="80"/>
          <w:szCs w:val="26"/>
          <w:lang w:val="cy-GB" w:bidi="cy-GB"/>
        </w:rPr>
        <w:t>o fewn terfynau awdurdodi cymeradwy.</w:t>
      </w:r>
    </w:p>
    <w:p w14:paraId="6E2B3BC6" w14:textId="77777777" w:rsidR="00EA161E" w:rsidRPr="00EA161E" w:rsidRDefault="00EA161E" w:rsidP="00EA161E">
      <w:pPr>
        <w:widowControl w:val="0"/>
        <w:autoSpaceDE w:val="0"/>
        <w:autoSpaceDN w:val="0"/>
        <w:spacing w:before="11" w:after="0" w:line="240" w:lineRule="auto"/>
        <w:jc w:val="both"/>
        <w:rPr>
          <w:rFonts w:eastAsia="Arial" w:cs="Arial"/>
          <w:color w:val="auto"/>
          <w:sz w:val="21"/>
          <w:lang w:val="en-US" w:bidi="en-US"/>
        </w:rPr>
      </w:pPr>
    </w:p>
    <w:p w14:paraId="0BA10AE0" w14:textId="77777777" w:rsidR="00EA161E" w:rsidRPr="00EA161E" w:rsidRDefault="00EA161E" w:rsidP="00937F3F">
      <w:pPr>
        <w:numPr>
          <w:ilvl w:val="1"/>
          <w:numId w:val="3"/>
        </w:numPr>
        <w:spacing w:before="160" w:after="120"/>
        <w:outlineLvl w:val="1"/>
        <w:rPr>
          <w:color w:val="222A35" w:themeColor="text2" w:themeShade="80"/>
        </w:rPr>
      </w:pPr>
      <w:r w:rsidRPr="00EA161E">
        <w:rPr>
          <w:rFonts w:eastAsiaTheme="majorEastAsia" w:cstheme="majorBidi"/>
          <w:color w:val="222A35" w:themeColor="text2" w:themeShade="80"/>
          <w:szCs w:val="26"/>
          <w:lang w:val="cy-GB" w:bidi="cy-GB"/>
        </w:rPr>
        <w:t>Mae Ysgrifennydd y Brifysgol a Chlerc Bwrdd y Llywodraethwyr yn gyfrifol am gadw dogfennau swyddogol a chyfreithiol yn ymwneud â'r Brifysgol yn ddiogel. Gellir dirprwyo cadw dogfennau fel y nodir yn y Cynllun Dirprwyo, a bydd yr holl ddogfennau'n cael eu cadw'n briodol.</w:t>
      </w:r>
    </w:p>
    <w:p w14:paraId="3C2AF53D" w14:textId="77777777" w:rsidR="00EA161E" w:rsidRPr="00EA161E" w:rsidRDefault="00EA161E" w:rsidP="00EA161E">
      <w:pPr>
        <w:tabs>
          <w:tab w:val="left" w:pos="1539"/>
        </w:tabs>
        <w:spacing w:before="4" w:line="228" w:lineRule="auto"/>
        <w:ind w:left="1538" w:right="358"/>
        <w:contextualSpacing/>
        <w:jc w:val="both"/>
        <w:rPr>
          <w:color w:val="222A35" w:themeColor="text2" w:themeShade="80"/>
        </w:rPr>
      </w:pPr>
    </w:p>
    <w:p w14:paraId="570EF209" w14:textId="29AEAC5A" w:rsidR="00EA161E" w:rsidRPr="00EA161E" w:rsidRDefault="0062276B" w:rsidP="00937F3F">
      <w:pPr>
        <w:numPr>
          <w:ilvl w:val="1"/>
          <w:numId w:val="3"/>
        </w:numPr>
        <w:spacing w:before="160" w:after="120"/>
        <w:jc w:val="both"/>
        <w:outlineLvl w:val="1"/>
        <w:rPr>
          <w:rFonts w:eastAsiaTheme="majorEastAsia" w:cstheme="majorBidi"/>
          <w:color w:val="222A35" w:themeColor="text2" w:themeShade="80"/>
          <w:szCs w:val="26"/>
        </w:rPr>
      </w:pPr>
      <w:r>
        <w:rPr>
          <w:rFonts w:eastAsiaTheme="majorEastAsia" w:cstheme="majorBidi"/>
          <w:color w:val="222A35" w:themeColor="text2" w:themeShade="80"/>
          <w:szCs w:val="26"/>
          <w:lang w:val="cy-GB" w:bidi="cy-GB"/>
        </w:rPr>
        <w:t xml:space="preserve">Gwasanaethau Cyfreithiol: </w:t>
      </w:r>
      <w:r w:rsidR="00EA161E" w:rsidRPr="00EA161E">
        <w:rPr>
          <w:rFonts w:eastAsiaTheme="majorEastAsia" w:cstheme="majorBidi"/>
          <w:color w:val="222A35" w:themeColor="text2" w:themeShade="80"/>
          <w:szCs w:val="26"/>
          <w:lang w:val="cy-GB" w:bidi="cy-GB"/>
        </w:rPr>
        <w:t>Ysgrifennydd y Brifysgol yw deiliad y gyllideb ac mae gandd</w:t>
      </w:r>
      <w:r w:rsidR="006B28F1">
        <w:rPr>
          <w:rFonts w:eastAsiaTheme="majorEastAsia" w:cstheme="majorBidi"/>
          <w:color w:val="222A35" w:themeColor="text2" w:themeShade="80"/>
          <w:szCs w:val="26"/>
          <w:lang w:val="cy-GB" w:bidi="cy-GB"/>
        </w:rPr>
        <w:t>i/</w:t>
      </w:r>
      <w:r w:rsidR="00EA161E" w:rsidRPr="00EA161E">
        <w:rPr>
          <w:rFonts w:eastAsiaTheme="majorEastAsia" w:cstheme="majorBidi"/>
          <w:color w:val="222A35" w:themeColor="text2" w:themeShade="80"/>
          <w:szCs w:val="26"/>
          <w:lang w:val="cy-GB" w:bidi="cy-GB"/>
        </w:rPr>
        <w:t>o gyfrifoldeb cyffredinol am holl faterion cyfreithiol y Brifysgol. Bydd Ysgrifennydd y Brifysgol yn sefydlu'r sail ar gyfer derbyn cyngor cyfreithiol a gweithio gydag ymgynghorydd cyfreithiol y Brifysgol.</w:t>
      </w:r>
    </w:p>
    <w:p w14:paraId="73682B0B" w14:textId="77777777" w:rsidR="00EA161E" w:rsidRPr="00EA161E" w:rsidRDefault="00EA161E" w:rsidP="00EA161E">
      <w:pPr>
        <w:widowControl w:val="0"/>
        <w:autoSpaceDE w:val="0"/>
        <w:autoSpaceDN w:val="0"/>
        <w:spacing w:before="7" w:after="0" w:line="240" w:lineRule="auto"/>
        <w:jc w:val="both"/>
        <w:rPr>
          <w:rFonts w:eastAsia="Arial" w:cs="Arial"/>
          <w:color w:val="auto"/>
          <w:sz w:val="22"/>
          <w:lang w:val="en-US" w:bidi="en-US"/>
        </w:rPr>
      </w:pPr>
    </w:p>
    <w:p w14:paraId="5D866AD1" w14:textId="4054E326" w:rsidR="000C0006" w:rsidRPr="006B28F1" w:rsidRDefault="000C0006" w:rsidP="00937F3F">
      <w:pPr>
        <w:numPr>
          <w:ilvl w:val="1"/>
          <w:numId w:val="3"/>
        </w:numPr>
        <w:spacing w:before="160" w:after="120"/>
        <w:jc w:val="both"/>
        <w:outlineLvl w:val="1"/>
        <w:rPr>
          <w:rFonts w:eastAsiaTheme="majorEastAsia" w:cstheme="majorBidi"/>
          <w:color w:val="222A35" w:themeColor="text2" w:themeShade="80"/>
          <w:szCs w:val="26"/>
          <w:lang w:bidi="cy-GB"/>
        </w:rPr>
      </w:pPr>
      <w:r w:rsidRPr="000C0006">
        <w:rPr>
          <w:rFonts w:eastAsiaTheme="majorEastAsia" w:cstheme="majorBidi"/>
          <w:color w:val="222A35" w:themeColor="text2" w:themeShade="80"/>
          <w:szCs w:val="26"/>
          <w:lang w:val="cy-GB" w:bidi="cy-GB"/>
        </w:rPr>
        <w:t xml:space="preserve">Gwrthdaro a Datganiadau o Fuddiannau Personol: Unrhyw weithiwr yn y Brifysgol sydd ag unrhyw fuddiant teuluol ariannol neu fuddiant arall, yn uniongyrchol neu’n anuniongyrchol, mewn prynu neu gyflenwi nwyddau neu wasanaethau i/gan y Brifysgol ac sy’n rhan o unrhyw gam o’r broses greu, rhaid i gymeradwyaeth neu reolaeth y contract hwnnw wneud datganiad </w:t>
      </w:r>
      <w:r w:rsidRPr="0062276B">
        <w:rPr>
          <w:rFonts w:eastAsiaTheme="majorEastAsia" w:cstheme="majorBidi"/>
          <w:color w:val="222A35" w:themeColor="text2" w:themeShade="80"/>
          <w:szCs w:val="26"/>
          <w:u w:val="single"/>
          <w:lang w:val="cy-GB" w:bidi="cy-GB"/>
        </w:rPr>
        <w:t>ysgrifenedig</w:t>
      </w:r>
      <w:r w:rsidRPr="000C0006">
        <w:rPr>
          <w:rFonts w:eastAsiaTheme="majorEastAsia" w:cstheme="majorBidi"/>
          <w:color w:val="222A35" w:themeColor="text2" w:themeShade="80"/>
          <w:szCs w:val="26"/>
          <w:lang w:val="cy-GB" w:bidi="cy-GB"/>
        </w:rPr>
        <w:t xml:space="preserve"> o'r buddiant hwnnw i'r Prif Swyddog </w:t>
      </w:r>
      <w:r w:rsidR="0062276B">
        <w:rPr>
          <w:rFonts w:eastAsiaTheme="majorEastAsia" w:cstheme="majorBidi"/>
          <w:color w:val="222A35" w:themeColor="text2" w:themeShade="80"/>
          <w:szCs w:val="26"/>
          <w:lang w:val="cy-GB" w:bidi="cy-GB"/>
        </w:rPr>
        <w:t>Cyllid</w:t>
      </w:r>
      <w:r w:rsidRPr="000C0006">
        <w:rPr>
          <w:rFonts w:eastAsiaTheme="majorEastAsia" w:cstheme="majorBidi"/>
          <w:color w:val="222A35" w:themeColor="text2" w:themeShade="80"/>
          <w:szCs w:val="26"/>
          <w:lang w:val="cy-GB" w:bidi="cy-GB"/>
        </w:rPr>
        <w:t xml:space="preserve"> cyn i'r trafodaethau ddechrau. Mae hyn yn cyfeirio at unrhyw sefyllfa lle gall gweithwyr ddylanwadu’n uniongyrchol neu’n anuniongyrchol ar y buddiant ariannol, economaidd, neu fuddiant personol arall y gellid ei ystyried yn gyfaddawdu didueddrwydd ac annibyniaeth yn y broses. Bydd datganiad o'r fath yn eithrio'r gweithiwr rhag cymryd rhan yn y trafodaethau contract ac eithrio gyda chymeradwyaeth bendant y Llywydd a'r Is-Ganghellor. Mae rhagor o ganllawiau ar gael ar y tudalennau Caffael ar y fewnrwyd.</w:t>
      </w:r>
    </w:p>
    <w:p w14:paraId="4D8CAD3C" w14:textId="77777777" w:rsidR="006B28F1" w:rsidRDefault="006B28F1" w:rsidP="006B28F1">
      <w:pPr>
        <w:pStyle w:val="ListParagraph"/>
        <w:rPr>
          <w:rFonts w:eastAsiaTheme="majorEastAsia" w:cstheme="majorBidi"/>
          <w:color w:val="222A35" w:themeColor="text2" w:themeShade="80"/>
          <w:szCs w:val="26"/>
          <w:lang w:bidi="cy-GB"/>
        </w:rPr>
      </w:pPr>
    </w:p>
    <w:p w14:paraId="6145CB14" w14:textId="28DEB103" w:rsidR="006B28F1" w:rsidRPr="000C0006" w:rsidRDefault="006B28F1" w:rsidP="00937F3F">
      <w:pPr>
        <w:numPr>
          <w:ilvl w:val="1"/>
          <w:numId w:val="3"/>
        </w:numPr>
        <w:spacing w:before="160" w:after="120"/>
        <w:jc w:val="both"/>
        <w:outlineLvl w:val="1"/>
        <w:rPr>
          <w:rFonts w:eastAsiaTheme="majorEastAsia" w:cstheme="majorBidi"/>
          <w:color w:val="222A35" w:themeColor="text2" w:themeShade="80"/>
          <w:szCs w:val="26"/>
          <w:lang w:bidi="cy-GB"/>
        </w:rPr>
      </w:pPr>
      <w:proofErr w:type="spellStart"/>
      <w:r w:rsidRPr="006B28F1">
        <w:rPr>
          <w:rFonts w:eastAsiaTheme="majorEastAsia" w:cstheme="majorBidi"/>
          <w:color w:val="222A35" w:themeColor="text2" w:themeShade="80"/>
          <w:szCs w:val="26"/>
          <w:lang w:bidi="cy-GB"/>
        </w:rPr>
        <w:t>Rhaid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i</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unrhyw</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gontract</w:t>
      </w:r>
      <w:proofErr w:type="spellEnd"/>
      <w:r w:rsidRPr="006B28F1">
        <w:rPr>
          <w:rFonts w:eastAsiaTheme="majorEastAsia" w:cstheme="majorBidi"/>
          <w:color w:val="222A35" w:themeColor="text2" w:themeShade="80"/>
          <w:szCs w:val="26"/>
          <w:lang w:bidi="cy-GB"/>
        </w:rPr>
        <w:t xml:space="preserve"> a </w:t>
      </w:r>
      <w:proofErr w:type="spellStart"/>
      <w:r w:rsidRPr="006B28F1">
        <w:rPr>
          <w:rFonts w:eastAsiaTheme="majorEastAsia" w:cstheme="majorBidi"/>
          <w:color w:val="222A35" w:themeColor="text2" w:themeShade="80"/>
          <w:szCs w:val="26"/>
          <w:lang w:bidi="cy-GB"/>
        </w:rPr>
        <w:t>gyflwynir</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i’r</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brifysgol</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ar</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ffurf</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gweithred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gael</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ei</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lofnodi</w:t>
      </w:r>
      <w:proofErr w:type="spellEnd"/>
      <w:r w:rsidRPr="006B28F1">
        <w:rPr>
          <w:rFonts w:eastAsiaTheme="majorEastAsia" w:cstheme="majorBidi"/>
          <w:color w:val="222A35" w:themeColor="text2" w:themeShade="80"/>
          <w:szCs w:val="26"/>
          <w:lang w:bidi="cy-GB"/>
        </w:rPr>
        <w:t xml:space="preserve"> dan </w:t>
      </w:r>
      <w:proofErr w:type="spellStart"/>
      <w:r w:rsidRPr="006B28F1">
        <w:rPr>
          <w:rFonts w:eastAsiaTheme="majorEastAsia" w:cstheme="majorBidi"/>
          <w:color w:val="222A35" w:themeColor="text2" w:themeShade="80"/>
          <w:szCs w:val="26"/>
          <w:lang w:bidi="cy-GB"/>
        </w:rPr>
        <w:t>sêl</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yn</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unol</w:t>
      </w:r>
      <w:proofErr w:type="spellEnd"/>
      <w:r w:rsidRPr="006B28F1">
        <w:rPr>
          <w:rFonts w:eastAsiaTheme="majorEastAsia" w:cstheme="majorBidi"/>
          <w:color w:val="222A35" w:themeColor="text2" w:themeShade="80"/>
          <w:szCs w:val="26"/>
          <w:lang w:bidi="cy-GB"/>
        </w:rPr>
        <w:t xml:space="preserve"> ag </w:t>
      </w:r>
      <w:proofErr w:type="spellStart"/>
      <w:r w:rsidRPr="006B28F1">
        <w:rPr>
          <w:rFonts w:eastAsiaTheme="majorEastAsia" w:cstheme="majorBidi"/>
          <w:color w:val="222A35" w:themeColor="text2" w:themeShade="80"/>
          <w:szCs w:val="26"/>
          <w:lang w:bidi="cy-GB"/>
        </w:rPr>
        <w:t>Offeryn</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Llywodraethu’r</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brifysgol</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Bydd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lastRenderedPageBreak/>
        <w:t>cymhwysiad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sêl</w:t>
      </w:r>
      <w:proofErr w:type="spellEnd"/>
      <w:r w:rsidRPr="006B28F1">
        <w:rPr>
          <w:rFonts w:eastAsiaTheme="majorEastAsia" w:cstheme="majorBidi"/>
          <w:color w:val="222A35" w:themeColor="text2" w:themeShade="80"/>
          <w:szCs w:val="26"/>
          <w:lang w:bidi="cy-GB"/>
        </w:rPr>
        <w:t xml:space="preserve"> y </w:t>
      </w:r>
      <w:proofErr w:type="spellStart"/>
      <w:r w:rsidRPr="006B28F1">
        <w:rPr>
          <w:rFonts w:eastAsiaTheme="majorEastAsia" w:cstheme="majorBidi"/>
          <w:color w:val="222A35" w:themeColor="text2" w:themeShade="80"/>
          <w:szCs w:val="26"/>
          <w:lang w:bidi="cy-GB"/>
        </w:rPr>
        <w:t>Brifysgol</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yn</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cael</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ei</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ddilysu</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gan</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lofnod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unrhyw</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ddau</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aelod</w:t>
      </w:r>
      <w:proofErr w:type="spellEnd"/>
      <w:r w:rsidRPr="006B28F1">
        <w:rPr>
          <w:rFonts w:eastAsiaTheme="majorEastAsia" w:cstheme="majorBidi"/>
          <w:color w:val="222A35" w:themeColor="text2" w:themeShade="80"/>
          <w:szCs w:val="26"/>
          <w:lang w:bidi="cy-GB"/>
        </w:rPr>
        <w:t xml:space="preserve"> o </w:t>
      </w:r>
      <w:proofErr w:type="spellStart"/>
      <w:r w:rsidRPr="006B28F1">
        <w:rPr>
          <w:rFonts w:eastAsiaTheme="majorEastAsia" w:cstheme="majorBidi"/>
          <w:color w:val="222A35" w:themeColor="text2" w:themeShade="80"/>
          <w:szCs w:val="26"/>
          <w:lang w:bidi="cy-GB"/>
        </w:rPr>
        <w:t>Fwrdd</w:t>
      </w:r>
      <w:proofErr w:type="spellEnd"/>
      <w:r w:rsidRPr="006B28F1">
        <w:rPr>
          <w:rFonts w:eastAsiaTheme="majorEastAsia" w:cstheme="majorBidi"/>
          <w:color w:val="222A35" w:themeColor="text2" w:themeShade="80"/>
          <w:szCs w:val="26"/>
          <w:lang w:bidi="cy-GB"/>
        </w:rPr>
        <w:t xml:space="preserve"> y </w:t>
      </w:r>
      <w:proofErr w:type="spellStart"/>
      <w:r w:rsidRPr="006B28F1">
        <w:rPr>
          <w:rFonts w:eastAsiaTheme="majorEastAsia" w:cstheme="majorBidi"/>
          <w:color w:val="222A35" w:themeColor="text2" w:themeShade="80"/>
          <w:szCs w:val="26"/>
          <w:lang w:bidi="cy-GB"/>
        </w:rPr>
        <w:t>Llywodraethwyr</w:t>
      </w:r>
      <w:proofErr w:type="spellEnd"/>
      <w:r w:rsidRPr="006B28F1">
        <w:rPr>
          <w:rFonts w:eastAsiaTheme="majorEastAsia" w:cstheme="majorBidi"/>
          <w:color w:val="222A35" w:themeColor="text2" w:themeShade="80"/>
          <w:szCs w:val="26"/>
          <w:lang w:bidi="cy-GB"/>
        </w:rPr>
        <w:t xml:space="preserve"> neu </w:t>
      </w:r>
      <w:proofErr w:type="spellStart"/>
      <w:r w:rsidRPr="006B28F1">
        <w:rPr>
          <w:rFonts w:eastAsiaTheme="majorEastAsia" w:cstheme="majorBidi"/>
          <w:color w:val="222A35" w:themeColor="text2" w:themeShade="80"/>
          <w:szCs w:val="26"/>
          <w:lang w:bidi="cy-GB"/>
        </w:rPr>
        <w:t>drwy</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lofnod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unrhyw</w:t>
      </w:r>
      <w:proofErr w:type="spellEnd"/>
      <w:r w:rsidRPr="006B28F1">
        <w:rPr>
          <w:rFonts w:eastAsiaTheme="majorEastAsia" w:cstheme="majorBidi"/>
          <w:color w:val="222A35" w:themeColor="text2" w:themeShade="80"/>
          <w:szCs w:val="26"/>
          <w:lang w:bidi="cy-GB"/>
        </w:rPr>
        <w:t xml:space="preserve"> un </w:t>
      </w:r>
      <w:proofErr w:type="spellStart"/>
      <w:r w:rsidRPr="006B28F1">
        <w:rPr>
          <w:rFonts w:eastAsiaTheme="majorEastAsia" w:cstheme="majorBidi"/>
          <w:color w:val="222A35" w:themeColor="text2" w:themeShade="80"/>
          <w:szCs w:val="26"/>
          <w:lang w:bidi="cy-GB"/>
        </w:rPr>
        <w:t>aelod</w:t>
      </w:r>
      <w:proofErr w:type="spellEnd"/>
      <w:r w:rsidRPr="006B28F1">
        <w:rPr>
          <w:rFonts w:eastAsiaTheme="majorEastAsia" w:cstheme="majorBidi"/>
          <w:color w:val="222A35" w:themeColor="text2" w:themeShade="80"/>
          <w:szCs w:val="26"/>
          <w:lang w:bidi="cy-GB"/>
        </w:rPr>
        <w:t xml:space="preserve"> o </w:t>
      </w:r>
      <w:proofErr w:type="spellStart"/>
      <w:r w:rsidRPr="006B28F1">
        <w:rPr>
          <w:rFonts w:eastAsiaTheme="majorEastAsia" w:cstheme="majorBidi"/>
          <w:color w:val="222A35" w:themeColor="text2" w:themeShade="80"/>
          <w:szCs w:val="26"/>
          <w:lang w:bidi="cy-GB"/>
        </w:rPr>
        <w:t>Fwrdd</w:t>
      </w:r>
      <w:proofErr w:type="spellEnd"/>
      <w:r w:rsidRPr="006B28F1">
        <w:rPr>
          <w:rFonts w:eastAsiaTheme="majorEastAsia" w:cstheme="majorBidi"/>
          <w:color w:val="222A35" w:themeColor="text2" w:themeShade="80"/>
          <w:szCs w:val="26"/>
          <w:lang w:bidi="cy-GB"/>
        </w:rPr>
        <w:t xml:space="preserve"> y </w:t>
      </w:r>
      <w:proofErr w:type="spellStart"/>
      <w:r w:rsidRPr="006B28F1">
        <w:rPr>
          <w:rFonts w:eastAsiaTheme="majorEastAsia" w:cstheme="majorBidi"/>
          <w:color w:val="222A35" w:themeColor="text2" w:themeShade="80"/>
          <w:szCs w:val="26"/>
          <w:lang w:bidi="cy-GB"/>
        </w:rPr>
        <w:t>Llywodraethwyr</w:t>
      </w:r>
      <w:proofErr w:type="spellEnd"/>
      <w:r w:rsidRPr="006B28F1">
        <w:rPr>
          <w:rFonts w:eastAsiaTheme="majorEastAsia" w:cstheme="majorBidi"/>
          <w:color w:val="222A35" w:themeColor="text2" w:themeShade="80"/>
          <w:szCs w:val="26"/>
          <w:lang w:bidi="cy-GB"/>
        </w:rPr>
        <w:t xml:space="preserve"> ac </w:t>
      </w:r>
      <w:proofErr w:type="spellStart"/>
      <w:r w:rsidRPr="006B28F1">
        <w:rPr>
          <w:rFonts w:eastAsiaTheme="majorEastAsia" w:cstheme="majorBidi"/>
          <w:color w:val="222A35" w:themeColor="text2" w:themeShade="80"/>
          <w:szCs w:val="26"/>
          <w:lang w:bidi="cy-GB"/>
        </w:rPr>
        <w:t>Ysgrifennydd</w:t>
      </w:r>
      <w:proofErr w:type="spellEnd"/>
      <w:r w:rsidRPr="006B28F1">
        <w:rPr>
          <w:rFonts w:eastAsiaTheme="majorEastAsia" w:cstheme="majorBidi"/>
          <w:color w:val="222A35" w:themeColor="text2" w:themeShade="80"/>
          <w:szCs w:val="26"/>
          <w:lang w:bidi="cy-GB"/>
        </w:rPr>
        <w:t xml:space="preserve"> y </w:t>
      </w:r>
      <w:proofErr w:type="spellStart"/>
      <w:r w:rsidRPr="006B28F1">
        <w:rPr>
          <w:rFonts w:eastAsiaTheme="majorEastAsia" w:cstheme="majorBidi"/>
          <w:color w:val="222A35" w:themeColor="text2" w:themeShade="80"/>
          <w:szCs w:val="26"/>
          <w:lang w:bidi="cy-GB"/>
        </w:rPr>
        <w:t>Brifysgol</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Rhaid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anfon</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contractau</w:t>
      </w:r>
      <w:proofErr w:type="spellEnd"/>
      <w:r w:rsidRPr="006B28F1">
        <w:rPr>
          <w:rFonts w:eastAsiaTheme="majorEastAsia" w:cstheme="majorBidi"/>
          <w:color w:val="222A35" w:themeColor="text2" w:themeShade="80"/>
          <w:szCs w:val="26"/>
          <w:lang w:bidi="cy-GB"/>
        </w:rPr>
        <w:t xml:space="preserve"> o dan </w:t>
      </w:r>
      <w:proofErr w:type="spellStart"/>
      <w:r w:rsidRPr="006B28F1">
        <w:rPr>
          <w:rFonts w:eastAsiaTheme="majorEastAsia" w:cstheme="majorBidi"/>
          <w:color w:val="222A35" w:themeColor="text2" w:themeShade="80"/>
          <w:szCs w:val="26"/>
          <w:lang w:bidi="cy-GB"/>
        </w:rPr>
        <w:t>weithred</w:t>
      </w:r>
      <w:proofErr w:type="spellEnd"/>
      <w:r w:rsidRPr="006B28F1">
        <w:rPr>
          <w:rFonts w:eastAsiaTheme="majorEastAsia" w:cstheme="majorBidi"/>
          <w:color w:val="222A35" w:themeColor="text2" w:themeShade="80"/>
          <w:szCs w:val="26"/>
          <w:lang w:bidi="cy-GB"/>
        </w:rPr>
        <w:t xml:space="preserve"> o </w:t>
      </w:r>
      <w:proofErr w:type="spellStart"/>
      <w:r w:rsidRPr="006B28F1">
        <w:rPr>
          <w:rFonts w:eastAsiaTheme="majorEastAsia" w:cstheme="majorBidi"/>
          <w:color w:val="222A35" w:themeColor="text2" w:themeShade="80"/>
          <w:szCs w:val="26"/>
          <w:lang w:bidi="cy-GB"/>
        </w:rPr>
        <w:t>ganlyniad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i</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dendr</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caffael</w:t>
      </w:r>
      <w:proofErr w:type="spellEnd"/>
      <w:r w:rsidRPr="006B28F1">
        <w:rPr>
          <w:rFonts w:eastAsiaTheme="majorEastAsia" w:cstheme="majorBidi"/>
          <w:color w:val="222A35" w:themeColor="text2" w:themeShade="80"/>
          <w:szCs w:val="26"/>
          <w:lang w:bidi="cy-GB"/>
        </w:rPr>
        <w:t xml:space="preserve"> at y </w:t>
      </w:r>
      <w:proofErr w:type="spellStart"/>
      <w:r w:rsidRPr="006B28F1">
        <w:rPr>
          <w:rFonts w:eastAsiaTheme="majorEastAsia" w:cstheme="majorBidi"/>
          <w:color w:val="222A35" w:themeColor="text2" w:themeShade="80"/>
          <w:szCs w:val="26"/>
          <w:lang w:bidi="cy-GB"/>
        </w:rPr>
        <w:t>Pennaeth</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Caffael</w:t>
      </w:r>
      <w:proofErr w:type="spellEnd"/>
      <w:r w:rsidRPr="006B28F1">
        <w:rPr>
          <w:rFonts w:eastAsiaTheme="majorEastAsia" w:cstheme="majorBidi"/>
          <w:color w:val="222A35" w:themeColor="text2" w:themeShade="80"/>
          <w:szCs w:val="26"/>
          <w:lang w:bidi="cy-GB"/>
        </w:rPr>
        <w:t xml:space="preserve"> a </w:t>
      </w:r>
      <w:proofErr w:type="spellStart"/>
      <w:r w:rsidRPr="006B28F1">
        <w:rPr>
          <w:rFonts w:eastAsiaTheme="majorEastAsia" w:cstheme="majorBidi"/>
          <w:color w:val="222A35" w:themeColor="text2" w:themeShade="80"/>
          <w:szCs w:val="26"/>
          <w:lang w:bidi="cy-GB"/>
        </w:rPr>
        <w:t>fydd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yn</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rheoli'r</w:t>
      </w:r>
      <w:proofErr w:type="spellEnd"/>
      <w:r w:rsidRPr="006B28F1">
        <w:rPr>
          <w:rFonts w:eastAsiaTheme="majorEastAsia" w:cstheme="majorBidi"/>
          <w:color w:val="222A35" w:themeColor="text2" w:themeShade="80"/>
          <w:szCs w:val="26"/>
          <w:lang w:bidi="cy-GB"/>
        </w:rPr>
        <w:t xml:space="preserve"> broses hon </w:t>
      </w:r>
      <w:proofErr w:type="spellStart"/>
      <w:r w:rsidRPr="006B28F1">
        <w:rPr>
          <w:rFonts w:eastAsiaTheme="majorEastAsia" w:cstheme="majorBidi"/>
          <w:color w:val="222A35" w:themeColor="text2" w:themeShade="80"/>
          <w:szCs w:val="26"/>
          <w:lang w:bidi="cy-GB"/>
        </w:rPr>
        <w:t>gydag</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Ysgrifennydd</w:t>
      </w:r>
      <w:proofErr w:type="spellEnd"/>
      <w:r w:rsidRPr="006B28F1">
        <w:rPr>
          <w:rFonts w:eastAsiaTheme="majorEastAsia" w:cstheme="majorBidi"/>
          <w:color w:val="222A35" w:themeColor="text2" w:themeShade="80"/>
          <w:szCs w:val="26"/>
          <w:lang w:bidi="cy-GB"/>
        </w:rPr>
        <w:t xml:space="preserve"> y </w:t>
      </w:r>
      <w:proofErr w:type="spellStart"/>
      <w:r w:rsidRPr="006B28F1">
        <w:rPr>
          <w:rFonts w:eastAsiaTheme="majorEastAsia" w:cstheme="majorBidi"/>
          <w:color w:val="222A35" w:themeColor="text2" w:themeShade="80"/>
          <w:szCs w:val="26"/>
          <w:lang w:bidi="cy-GB"/>
        </w:rPr>
        <w:t>Brifysgol</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Dylid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anfon</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contractau</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eraill</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nad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ydynt</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yn</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ymwneud</w:t>
      </w:r>
      <w:proofErr w:type="spellEnd"/>
      <w:r w:rsidRPr="006B28F1">
        <w:rPr>
          <w:rFonts w:eastAsiaTheme="majorEastAsia" w:cstheme="majorBidi"/>
          <w:color w:val="222A35" w:themeColor="text2" w:themeShade="80"/>
          <w:szCs w:val="26"/>
          <w:lang w:bidi="cy-GB"/>
        </w:rPr>
        <w:t xml:space="preserve"> â </w:t>
      </w:r>
      <w:proofErr w:type="spellStart"/>
      <w:r w:rsidRPr="006B28F1">
        <w:rPr>
          <w:rFonts w:eastAsiaTheme="majorEastAsia" w:cstheme="majorBidi"/>
          <w:color w:val="222A35" w:themeColor="text2" w:themeShade="80"/>
          <w:szCs w:val="26"/>
          <w:lang w:bidi="cy-GB"/>
        </w:rPr>
        <w:t>chaffael</w:t>
      </w:r>
      <w:proofErr w:type="spellEnd"/>
      <w:r w:rsidRPr="006B28F1">
        <w:rPr>
          <w:rFonts w:eastAsiaTheme="majorEastAsia" w:cstheme="majorBidi"/>
          <w:color w:val="222A35" w:themeColor="text2" w:themeShade="80"/>
          <w:szCs w:val="26"/>
          <w:lang w:bidi="cy-GB"/>
        </w:rPr>
        <w:t xml:space="preserve"> a </w:t>
      </w:r>
      <w:proofErr w:type="spellStart"/>
      <w:r w:rsidRPr="006B28F1">
        <w:rPr>
          <w:rFonts w:eastAsiaTheme="majorEastAsia" w:cstheme="majorBidi"/>
          <w:color w:val="222A35" w:themeColor="text2" w:themeShade="80"/>
          <w:szCs w:val="26"/>
          <w:lang w:bidi="cy-GB"/>
        </w:rPr>
        <w:t>gyflwynir</w:t>
      </w:r>
      <w:proofErr w:type="spellEnd"/>
      <w:r w:rsidRPr="006B28F1">
        <w:rPr>
          <w:rFonts w:eastAsiaTheme="majorEastAsia" w:cstheme="majorBidi"/>
          <w:color w:val="222A35" w:themeColor="text2" w:themeShade="80"/>
          <w:szCs w:val="26"/>
          <w:lang w:bidi="cy-GB"/>
        </w:rPr>
        <w:t xml:space="preserve"> o dan </w:t>
      </w:r>
      <w:proofErr w:type="spellStart"/>
      <w:r w:rsidRPr="006B28F1">
        <w:rPr>
          <w:rFonts w:eastAsiaTheme="majorEastAsia" w:cstheme="majorBidi"/>
          <w:color w:val="222A35" w:themeColor="text2" w:themeShade="80"/>
          <w:szCs w:val="26"/>
          <w:lang w:bidi="cy-GB"/>
        </w:rPr>
        <w:t>weithred</w:t>
      </w:r>
      <w:proofErr w:type="spellEnd"/>
      <w:r w:rsidRPr="006B28F1">
        <w:rPr>
          <w:rFonts w:eastAsiaTheme="majorEastAsia" w:cstheme="majorBidi"/>
          <w:color w:val="222A35" w:themeColor="text2" w:themeShade="80"/>
          <w:szCs w:val="26"/>
          <w:lang w:bidi="cy-GB"/>
        </w:rPr>
        <w:t xml:space="preserve"> at </w:t>
      </w:r>
      <w:proofErr w:type="spellStart"/>
      <w:r w:rsidRPr="006B28F1">
        <w:rPr>
          <w:rFonts w:eastAsiaTheme="majorEastAsia" w:cstheme="majorBidi"/>
          <w:color w:val="222A35" w:themeColor="text2" w:themeShade="80"/>
          <w:szCs w:val="26"/>
          <w:lang w:bidi="cy-GB"/>
        </w:rPr>
        <w:t>Ysgrifennydd</w:t>
      </w:r>
      <w:proofErr w:type="spellEnd"/>
      <w:r w:rsidRPr="006B28F1">
        <w:rPr>
          <w:rFonts w:eastAsiaTheme="majorEastAsia" w:cstheme="majorBidi"/>
          <w:color w:val="222A35" w:themeColor="text2" w:themeShade="80"/>
          <w:szCs w:val="26"/>
          <w:lang w:bidi="cy-GB"/>
        </w:rPr>
        <w:t xml:space="preserve"> y </w:t>
      </w:r>
      <w:proofErr w:type="spellStart"/>
      <w:r w:rsidRPr="006B28F1">
        <w:rPr>
          <w:rFonts w:eastAsiaTheme="majorEastAsia" w:cstheme="majorBidi"/>
          <w:color w:val="222A35" w:themeColor="text2" w:themeShade="80"/>
          <w:szCs w:val="26"/>
          <w:lang w:bidi="cy-GB"/>
        </w:rPr>
        <w:t>Brifysgol</w:t>
      </w:r>
      <w:proofErr w:type="spellEnd"/>
      <w:r w:rsidRPr="006B28F1">
        <w:rPr>
          <w:rFonts w:eastAsiaTheme="majorEastAsia" w:cstheme="majorBidi"/>
          <w:color w:val="222A35" w:themeColor="text2" w:themeShade="80"/>
          <w:szCs w:val="26"/>
          <w:lang w:bidi="cy-GB"/>
        </w:rPr>
        <w:t>.</w:t>
      </w:r>
    </w:p>
    <w:p w14:paraId="7E4834C9" w14:textId="08BCCAFE" w:rsidR="00EA161E" w:rsidRPr="00EA161E" w:rsidRDefault="00EA161E" w:rsidP="000C0006">
      <w:pPr>
        <w:spacing w:before="160" w:after="120"/>
        <w:ind w:left="1260"/>
        <w:jc w:val="both"/>
        <w:outlineLvl w:val="1"/>
        <w:rPr>
          <w:rFonts w:eastAsiaTheme="majorEastAsia" w:cstheme="majorBidi"/>
          <w:color w:val="222A35" w:themeColor="text2" w:themeShade="80"/>
          <w:szCs w:val="26"/>
        </w:rPr>
      </w:pPr>
    </w:p>
    <w:p w14:paraId="331E0386" w14:textId="07CC2F72" w:rsidR="00EA161E" w:rsidRPr="00EA161E" w:rsidRDefault="00EA161E" w:rsidP="00EA161E">
      <w:pPr>
        <w:rPr>
          <w:rFonts w:eastAsiaTheme="majorEastAsia" w:cstheme="majorBidi"/>
          <w:color w:val="222A35" w:themeColor="text2" w:themeShade="80"/>
          <w:szCs w:val="26"/>
        </w:rPr>
      </w:pPr>
    </w:p>
    <w:p w14:paraId="2179F2F0" w14:textId="77777777" w:rsidR="00EA161E" w:rsidRPr="00EA161E" w:rsidRDefault="00EA161E" w:rsidP="00937F3F">
      <w:pPr>
        <w:pStyle w:val="ActionPoints"/>
        <w:rPr>
          <w:rFonts w:ascii="Altis Book" w:hAnsi="Altis Book"/>
          <w:color w:val="415464"/>
          <w:sz w:val="28"/>
          <w:szCs w:val="32"/>
        </w:rPr>
      </w:pPr>
      <w:bookmarkStart w:id="13" w:name="_Toc138016165"/>
      <w:r w:rsidRPr="00EA161E">
        <w:rPr>
          <w:rFonts w:ascii="Altis Book" w:hAnsi="Altis Book"/>
          <w:color w:val="415464"/>
          <w:sz w:val="28"/>
          <w:szCs w:val="32"/>
          <w:lang w:val="cy-GB" w:bidi="cy-GB"/>
        </w:rPr>
        <w:t>INCWM</w:t>
      </w:r>
      <w:bookmarkEnd w:id="13"/>
    </w:p>
    <w:p w14:paraId="5E69B10F" w14:textId="07384B6A" w:rsidR="00EA161E" w:rsidRPr="0062276B" w:rsidRDefault="00EA161E" w:rsidP="00BE17A6">
      <w:pPr>
        <w:pStyle w:val="ListParagraph"/>
        <w:numPr>
          <w:ilvl w:val="1"/>
          <w:numId w:val="27"/>
        </w:numPr>
        <w:spacing w:before="160" w:after="120"/>
        <w:jc w:val="both"/>
        <w:outlineLvl w:val="1"/>
        <w:rPr>
          <w:rFonts w:eastAsiaTheme="majorEastAsia" w:cstheme="majorBidi"/>
          <w:color w:val="222A35" w:themeColor="text2" w:themeShade="80"/>
          <w:szCs w:val="26"/>
        </w:rPr>
      </w:pPr>
      <w:r w:rsidRPr="0062276B">
        <w:rPr>
          <w:rFonts w:eastAsiaTheme="majorEastAsia" w:cstheme="majorBidi"/>
          <w:color w:val="222A35" w:themeColor="text2" w:themeShade="80"/>
          <w:szCs w:val="26"/>
          <w:lang w:val="cy-GB" w:bidi="cy-GB"/>
        </w:rPr>
        <w:t>Cyffredinol</w:t>
      </w:r>
    </w:p>
    <w:p w14:paraId="17BA7E6B"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Cyfrifoldebau Casglu:</w:t>
      </w:r>
    </w:p>
    <w:p w14:paraId="68908CE9" w14:textId="568C4024"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Y Prif Swyddog </w:t>
      </w:r>
      <w:r w:rsidR="0062276B">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sy'n gyfrifol am gasglu'r </w:t>
      </w:r>
      <w:r w:rsidRPr="00EA161E">
        <w:rPr>
          <w:rFonts w:eastAsiaTheme="majorEastAsia" w:cstheme="majorBidi"/>
          <w:color w:val="222A35" w:themeColor="text2" w:themeShade="80"/>
          <w:szCs w:val="24"/>
          <w:u w:val="single"/>
          <w:lang w:val="cy-GB" w:bidi="cy-GB"/>
        </w:rPr>
        <w:t>holl</w:t>
      </w:r>
      <w:r w:rsidRPr="00EA161E">
        <w:rPr>
          <w:rFonts w:eastAsiaTheme="majorEastAsia" w:cstheme="majorBidi"/>
          <w:color w:val="222A35" w:themeColor="text2" w:themeShade="80"/>
          <w:szCs w:val="24"/>
          <w:lang w:val="cy-GB" w:bidi="cy-GB"/>
        </w:rPr>
        <w:t xml:space="preserve"> arian sy'n ddyledus i'r Brifysgol a rhaid idd</w:t>
      </w:r>
      <w:r w:rsidR="006B28F1">
        <w:rPr>
          <w:rFonts w:eastAsiaTheme="majorEastAsia" w:cstheme="majorBidi"/>
          <w:color w:val="222A35" w:themeColor="text2" w:themeShade="80"/>
          <w:szCs w:val="24"/>
          <w:lang w:val="cy-GB" w:bidi="cy-GB"/>
        </w:rPr>
        <w:t>i/o</w:t>
      </w:r>
      <w:r w:rsidRPr="00EA161E">
        <w:rPr>
          <w:rFonts w:eastAsiaTheme="majorEastAsia" w:cstheme="majorBidi"/>
          <w:color w:val="222A35" w:themeColor="text2" w:themeShade="80"/>
          <w:szCs w:val="24"/>
          <w:lang w:val="cy-GB" w:bidi="cy-GB"/>
        </w:rPr>
        <w:t xml:space="preserve"> gymeradwyo ffurf yr holl ddeunydd ysgrifennu a ddefnyddir yn y swyddogaeth hon.</w:t>
      </w:r>
    </w:p>
    <w:p w14:paraId="0C7AAFC6"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59B5EC56" w14:textId="17B7DB73"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u w:val="single"/>
          <w:lang w:val="cy-GB" w:bidi="cy-GB"/>
        </w:rPr>
        <w:t>Dim ond</w:t>
      </w:r>
      <w:r w:rsidRPr="00EA161E">
        <w:rPr>
          <w:rFonts w:eastAsiaTheme="majorEastAsia" w:cstheme="majorBidi"/>
          <w:color w:val="222A35" w:themeColor="text2" w:themeShade="80"/>
          <w:szCs w:val="24"/>
          <w:lang w:val="cy-GB" w:bidi="cy-GB"/>
        </w:rPr>
        <w:t xml:space="preserve"> ar anfonebau a gymeradwywyd gan yr Adran Gyllid y gofynnir am arian sy'n ddyledus i'r Brifysgol gan sefydliadau allanol. Ni chaniateir i ddeiliaid cyllideb ymdrin yn uniongyrchol ar y mater hwn oni bai ei fod wedi'i ddirprwyo'n ffurfiol gan y Prif Swyddog </w:t>
      </w:r>
      <w:r w:rsidR="0062276B">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(cyfeiriwch at </w:t>
      </w:r>
      <w:hyperlink w:anchor="_COMMERCIAL_&amp;_EXTERNALLY" w:history="1">
        <w:r w:rsidRPr="00EA161E">
          <w:rPr>
            <w:rFonts w:eastAsiaTheme="majorEastAsia" w:cstheme="majorBidi"/>
            <w:color w:val="0563C1" w:themeColor="hyperlink"/>
            <w:szCs w:val="24"/>
            <w:u w:val="single"/>
            <w:lang w:val="cy-GB" w:bidi="cy-GB"/>
          </w:rPr>
          <w:t>adran 11</w:t>
        </w:r>
      </w:hyperlink>
      <w:r w:rsidRPr="00EA161E">
        <w:rPr>
          <w:rFonts w:eastAsiaTheme="majorEastAsia" w:cstheme="majorBidi"/>
          <w:color w:val="222A35" w:themeColor="text2" w:themeShade="80"/>
          <w:szCs w:val="24"/>
          <w:lang w:val="cy-GB" w:bidi="cy-GB"/>
        </w:rPr>
        <w:t xml:space="preserve"> ar gyfer prosiectau masnachol neu brosiectau a ariennir yn allanol).</w:t>
      </w:r>
    </w:p>
    <w:p w14:paraId="33387BEE"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18F72764"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Mae'n ofynnol i ddeiliaid cyllideb ddarparu manylion y taliadau am nwyddau a gyflenwir neu wasanaethau a roddir i'r Adran Gyllid er mwyn caniatáu i'r system ariannol gofnodi'r holl symiau y gellir eu derbyn mor brydlon â phosibl.</w:t>
      </w:r>
    </w:p>
    <w:p w14:paraId="5CAED735"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3A82E8B7" w14:textId="6129026D"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Cyfrifoldeb pob deiliad cyllideb yw cynorthwyo'r Adran Gyllid i gasglu arian. </w:t>
      </w:r>
      <w:hyperlink w:anchor="_Bad_Debts" w:history="1">
        <w:r w:rsidRPr="000C0006">
          <w:rPr>
            <w:rFonts w:eastAsiaTheme="majorEastAsia" w:cstheme="majorBidi"/>
            <w:szCs w:val="24"/>
            <w:lang w:val="cy-GB" w:bidi="cy-GB"/>
          </w:rPr>
          <w:t>Dim ond yn unol â darpariaethau'r Rheoliadau Ariannol y gellir dileu unrhyw arian sy'n ddyledus i'r Brifysgol a ystyrir yn ddyledion amheus (cyfeiriwch a</w:t>
        </w:r>
        <w:r w:rsidRPr="00EA161E">
          <w:rPr>
            <w:rFonts w:eastAsiaTheme="majorEastAsia" w:cstheme="majorBidi"/>
            <w:color w:val="0563C1" w:themeColor="hyperlink"/>
            <w:szCs w:val="24"/>
            <w:lang w:val="cy-GB" w:bidi="cy-GB"/>
          </w:rPr>
          <w:t>t</w:t>
        </w:r>
        <w:r w:rsidRPr="00EA161E">
          <w:rPr>
            <w:rFonts w:eastAsiaTheme="majorEastAsia" w:cstheme="majorBidi"/>
            <w:color w:val="0563C1" w:themeColor="hyperlink"/>
            <w:szCs w:val="24"/>
            <w:u w:val="single"/>
            <w:lang w:val="cy-GB" w:bidi="cy-GB"/>
          </w:rPr>
          <w:t xml:space="preserve"> 6.4).</w:t>
        </w:r>
      </w:hyperlink>
    </w:p>
    <w:p w14:paraId="4B2693DD"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220367E5" w14:textId="77777777" w:rsidR="00EA161E" w:rsidRPr="00EA161E" w:rsidRDefault="00EA161E" w:rsidP="00937F3F">
      <w:pPr>
        <w:numPr>
          <w:ilvl w:val="2"/>
          <w:numId w:val="3"/>
        </w:numPr>
        <w:spacing w:before="40" w:after="0"/>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Credyd</w:t>
      </w:r>
    </w:p>
    <w:p w14:paraId="77B5712A" w14:textId="3BE39A04" w:rsidR="00EA161E" w:rsidRPr="00C165CB" w:rsidRDefault="00C165CB" w:rsidP="00C165CB">
      <w:pPr>
        <w:pStyle w:val="ListParagraph"/>
        <w:keepNext/>
        <w:keepLines/>
        <w:numPr>
          <w:ilvl w:val="3"/>
          <w:numId w:val="3"/>
        </w:numPr>
        <w:spacing w:before="40" w:after="0"/>
        <w:jc w:val="both"/>
        <w:outlineLvl w:val="3"/>
        <w:rPr>
          <w:rFonts w:eastAsiaTheme="majorEastAsia" w:cstheme="majorBidi"/>
          <w:iCs/>
          <w:color w:val="222A35" w:themeColor="text2" w:themeShade="80"/>
        </w:rPr>
      </w:pPr>
      <w:r>
        <w:rPr>
          <w:rFonts w:eastAsiaTheme="majorEastAsia" w:cstheme="majorBidi"/>
          <w:color w:val="222A35" w:themeColor="text2" w:themeShade="80"/>
          <w:u w:val="single"/>
          <w:lang w:val="cy-GB" w:bidi="cy-GB"/>
        </w:rPr>
        <w:t xml:space="preserve"> </w:t>
      </w:r>
      <w:r w:rsidR="00EA161E" w:rsidRPr="00C165CB">
        <w:rPr>
          <w:rFonts w:eastAsiaTheme="majorEastAsia" w:cstheme="majorBidi"/>
          <w:color w:val="222A35" w:themeColor="text2" w:themeShade="80"/>
          <w:u w:val="single"/>
          <w:lang w:val="cy-GB" w:bidi="cy-GB"/>
        </w:rPr>
        <w:t xml:space="preserve">Nid yw </w:t>
      </w:r>
      <w:r w:rsidR="00EA161E" w:rsidRPr="00C165CB">
        <w:rPr>
          <w:rFonts w:eastAsiaTheme="majorEastAsia" w:cstheme="majorBidi"/>
          <w:color w:val="222A35" w:themeColor="text2" w:themeShade="80"/>
          <w:lang w:val="cy-GB" w:bidi="cy-GB"/>
        </w:rPr>
        <w:t>deiliaid cyllideb yn cael eu grymuso i ymestyn credyd i brynwyr nwyddau neu wasanaethau. Rhaid i'r Adran Gyllid gymeradwyo'r holl gyfleusterau credyd neu gynlluniau taliadau gohiriedig er mwyn lleihau'r risgiau o ddiffyg.</w:t>
      </w:r>
    </w:p>
    <w:p w14:paraId="07350BA2" w14:textId="77777777" w:rsidR="000C0006" w:rsidRPr="00EA161E" w:rsidRDefault="000C0006" w:rsidP="00EA161E">
      <w:pPr>
        <w:spacing w:before="40" w:after="0"/>
        <w:ind w:left="720"/>
        <w:jc w:val="both"/>
        <w:outlineLvl w:val="2"/>
        <w:rPr>
          <w:rFonts w:eastAsiaTheme="majorEastAsia" w:cstheme="majorBidi"/>
          <w:color w:val="222A35" w:themeColor="text2" w:themeShade="80"/>
          <w:szCs w:val="24"/>
        </w:rPr>
      </w:pPr>
    </w:p>
    <w:p w14:paraId="0BCFBF1A" w14:textId="77777777" w:rsidR="00EA161E" w:rsidRPr="006B28F1"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Gosod Taliadau</w:t>
      </w:r>
    </w:p>
    <w:p w14:paraId="7DD6D00A" w14:textId="77777777" w:rsidR="006B28F1" w:rsidRDefault="006B28F1" w:rsidP="006B28F1">
      <w:pPr>
        <w:spacing w:before="40" w:after="0"/>
        <w:ind w:left="1440"/>
        <w:jc w:val="both"/>
        <w:outlineLvl w:val="2"/>
        <w:rPr>
          <w:rFonts w:eastAsiaTheme="majorEastAsia" w:cstheme="majorBidi"/>
          <w:color w:val="222A35" w:themeColor="text2" w:themeShade="80"/>
          <w:szCs w:val="24"/>
          <w:lang w:val="cy-GB" w:bidi="cy-GB"/>
        </w:rPr>
      </w:pPr>
    </w:p>
    <w:p w14:paraId="0DBE2148" w14:textId="6ADE7EB6" w:rsidR="006B28F1" w:rsidRPr="006B28F1" w:rsidRDefault="00EA161E" w:rsidP="006B28F1">
      <w:pPr>
        <w:pStyle w:val="ListParagraph"/>
        <w:numPr>
          <w:ilvl w:val="3"/>
          <w:numId w:val="3"/>
        </w:numPr>
        <w:spacing w:before="40" w:after="0"/>
        <w:jc w:val="both"/>
        <w:outlineLvl w:val="2"/>
        <w:rPr>
          <w:color w:val="222A35" w:themeColor="text2" w:themeShade="80"/>
          <w:lang w:val="cy-GB" w:bidi="cy-GB"/>
        </w:rPr>
      </w:pPr>
      <w:r w:rsidRPr="006B28F1">
        <w:rPr>
          <w:color w:val="222A35" w:themeColor="text2" w:themeShade="80"/>
          <w:lang w:val="cy-GB" w:bidi="cy-GB"/>
        </w:rPr>
        <w:t xml:space="preserve">Bydd y sail ar gyfer yr </w:t>
      </w:r>
      <w:r w:rsidRPr="006B28F1">
        <w:rPr>
          <w:color w:val="222A35" w:themeColor="text2" w:themeShade="80"/>
          <w:u w:val="single"/>
          <w:lang w:val="cy-GB" w:bidi="cy-GB"/>
        </w:rPr>
        <w:t>holl</w:t>
      </w:r>
      <w:r w:rsidRPr="006B28F1">
        <w:rPr>
          <w:color w:val="222A35" w:themeColor="text2" w:themeShade="80"/>
          <w:lang w:val="cy-GB" w:bidi="cy-GB"/>
        </w:rPr>
        <w:t xml:space="preserve"> ffioedd, taliadau a rhenti yn cael ei osod gan y Llywydd a'r Is-Ganghellor yn unol â chyfarwyddeb Bwrdd y Llywodraethwyr a chyfrifoldeb y Prif Swyddog </w:t>
      </w:r>
      <w:r w:rsidR="00C165CB" w:rsidRPr="006B28F1">
        <w:rPr>
          <w:color w:val="222A35" w:themeColor="text2" w:themeShade="80"/>
          <w:lang w:val="cy-GB" w:bidi="cy-GB"/>
        </w:rPr>
        <w:t xml:space="preserve">Cyllid </w:t>
      </w:r>
      <w:r w:rsidRPr="006B28F1">
        <w:rPr>
          <w:color w:val="222A35" w:themeColor="text2" w:themeShade="80"/>
          <w:lang w:val="cy-GB" w:bidi="cy-GB"/>
        </w:rPr>
        <w:t xml:space="preserve">yw sicrhau bod y gyfarwyddeb hon yn cael ei chymhwyso. O ganlyniad, bydd y Prif Swyddog </w:t>
      </w:r>
      <w:r w:rsidR="00C165CB" w:rsidRPr="006B28F1">
        <w:rPr>
          <w:color w:val="222A35" w:themeColor="text2" w:themeShade="80"/>
          <w:lang w:val="cy-GB" w:bidi="cy-GB"/>
        </w:rPr>
        <w:t>Cyllid</w:t>
      </w:r>
      <w:r w:rsidRPr="006B28F1">
        <w:rPr>
          <w:color w:val="222A35" w:themeColor="text2" w:themeShade="80"/>
          <w:lang w:val="cy-GB" w:bidi="cy-GB"/>
        </w:rPr>
        <w:t xml:space="preserve"> yn gyfrifol am y prosesau o bennu ffioedd, taliadau a rhenti a rhaid i ddeiliaid cyllidebau sicrhau bod yr holl daliadau yn cael eu pennu drwy'r prosesau hyn neu'n unol â gwerthoedd cymeradwy a bennwyd gan y Prif Swyddog </w:t>
      </w:r>
      <w:r w:rsidR="00C165CB" w:rsidRPr="006B28F1">
        <w:rPr>
          <w:color w:val="222A35" w:themeColor="text2" w:themeShade="80"/>
          <w:lang w:val="cy-GB" w:bidi="cy-GB"/>
        </w:rPr>
        <w:t>Cyllid.</w:t>
      </w:r>
      <w:r w:rsidRPr="006B28F1">
        <w:rPr>
          <w:color w:val="222A35" w:themeColor="text2" w:themeShade="80"/>
          <w:lang w:val="cy-GB" w:bidi="cy-GB"/>
        </w:rPr>
        <w:t xml:space="preserve"> (Dylid ymdrin â meysydd penodol o brosiectau masnachol a phrosiectau a ariennir yn allanol fel yr amlinellir yn </w:t>
      </w:r>
      <w:hyperlink w:anchor="_COMMERCIAL_&amp;_EXTERNALLY" w:history="1">
        <w:r w:rsidRPr="006B28F1">
          <w:rPr>
            <w:color w:val="0563C1" w:themeColor="hyperlink"/>
            <w:u w:val="single"/>
            <w:lang w:val="cy-GB" w:bidi="cy-GB"/>
          </w:rPr>
          <w:t>11.7</w:t>
        </w:r>
      </w:hyperlink>
      <w:r w:rsidRPr="006B28F1">
        <w:rPr>
          <w:color w:val="222A35" w:themeColor="text2" w:themeShade="80"/>
          <w:lang w:val="cy-GB" w:bidi="cy-GB"/>
        </w:rPr>
        <w:t>)</w:t>
      </w:r>
    </w:p>
    <w:p w14:paraId="2F60D160" w14:textId="77777777" w:rsidR="000C0006" w:rsidRPr="000C0006" w:rsidRDefault="000C0006" w:rsidP="000C0006">
      <w:pPr>
        <w:pStyle w:val="ListParagraph"/>
        <w:keepNext/>
        <w:keepLines/>
        <w:spacing w:before="40" w:after="0"/>
        <w:ind w:left="1868"/>
        <w:jc w:val="both"/>
        <w:outlineLvl w:val="3"/>
        <w:rPr>
          <w:rFonts w:eastAsiaTheme="majorEastAsia" w:cstheme="majorBidi"/>
          <w:iCs/>
          <w:color w:val="222A35" w:themeColor="text2" w:themeShade="80"/>
        </w:rPr>
      </w:pPr>
    </w:p>
    <w:p w14:paraId="0F5FED78" w14:textId="5E577D36" w:rsidR="00EA161E" w:rsidRPr="000C0006" w:rsidRDefault="00EA161E" w:rsidP="00BE17A6">
      <w:pPr>
        <w:pStyle w:val="ActionPoints"/>
        <w:numPr>
          <w:ilvl w:val="3"/>
          <w:numId w:val="28"/>
        </w:numPr>
        <w:rPr>
          <w:iCs/>
          <w:color w:val="222A35" w:themeColor="text2" w:themeShade="80"/>
        </w:rPr>
      </w:pPr>
      <w:r w:rsidRPr="000C0006">
        <w:rPr>
          <w:color w:val="222A35" w:themeColor="text2" w:themeShade="80"/>
          <w:lang w:val="cy-GB" w:bidi="cy-GB"/>
        </w:rPr>
        <w:t>Weithiau gall Ysgolion drefnu bod mân daliadau deunydd neu debyg ar gael i'w myfyrwyr. Mewn achosion o'r fath, mae eitemau fel arfer yn cael eu prynu mewn swmp a'u codi ar y prynwr am gost</w:t>
      </w:r>
    </w:p>
    <w:p w14:paraId="6E25C4D8"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39FD91C6" w14:textId="2FBA52BD"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cymhwyso TAW yn unol â chyfraith TAW. Darperir canllawiau ar gymhwyso TAW yn </w:t>
      </w:r>
      <w:hyperlink w:anchor="_VALUE_ADDED_TAX" w:history="1">
        <w:r w:rsidRPr="00EA161E">
          <w:rPr>
            <w:rFonts w:eastAsiaTheme="majorEastAsia" w:cstheme="majorBidi"/>
            <w:color w:val="0563C1" w:themeColor="hyperlink"/>
            <w:szCs w:val="24"/>
            <w:u w:val="single"/>
            <w:lang w:val="cy-GB" w:bidi="cy-GB"/>
          </w:rPr>
          <w:t>adran 10</w:t>
        </w:r>
      </w:hyperlink>
      <w:r w:rsidRPr="00EA161E">
        <w:rPr>
          <w:rFonts w:eastAsiaTheme="majorEastAsia" w:cstheme="majorBidi"/>
          <w:color w:val="222A35" w:themeColor="text2" w:themeShade="80"/>
          <w:szCs w:val="24"/>
          <w:lang w:val="cy-GB" w:bidi="cy-GB"/>
        </w:rPr>
        <w:t xml:space="preserve"> o'r Rheoliadau a rhaid i staff sicrhau eu bod yn deall y gofynion ar gyfer gwerthu a gofyn am arweiniad uniongyrchol gan yr </w:t>
      </w:r>
      <w:hyperlink r:id="rId27" w:history="1">
        <w:r w:rsidRPr="00EA161E">
          <w:rPr>
            <w:rFonts w:eastAsiaTheme="majorEastAsia" w:cstheme="majorBidi"/>
            <w:color w:val="0563C1" w:themeColor="hyperlink"/>
            <w:szCs w:val="24"/>
            <w:u w:val="single"/>
            <w:lang w:val="cy-GB" w:bidi="cy-GB"/>
          </w:rPr>
          <w:t>Adran Gyllid</w:t>
        </w:r>
      </w:hyperlink>
      <w:r w:rsidRPr="00EA161E">
        <w:rPr>
          <w:rFonts w:eastAsiaTheme="majorEastAsia" w:cstheme="majorBidi"/>
          <w:color w:val="222A35" w:themeColor="text2" w:themeShade="80"/>
          <w:szCs w:val="24"/>
          <w:lang w:val="cy-GB" w:bidi="cy-GB"/>
        </w:rPr>
        <w:t xml:space="preserve"> os oes unrhyw amheuaeth.</w:t>
      </w:r>
    </w:p>
    <w:p w14:paraId="4FCE23C8"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14" w:name="_Student_Fees"/>
      <w:bookmarkEnd w:id="14"/>
      <w:r w:rsidRPr="00EA161E">
        <w:rPr>
          <w:rFonts w:eastAsiaTheme="majorEastAsia" w:cstheme="majorBidi"/>
          <w:color w:val="222A35" w:themeColor="text2" w:themeShade="80"/>
          <w:szCs w:val="26"/>
          <w:lang w:val="cy-GB" w:bidi="cy-GB"/>
        </w:rPr>
        <w:t>Ffioedd Myfyrwyr</w:t>
      </w:r>
    </w:p>
    <w:p w14:paraId="323F9B1B" w14:textId="3F22681A" w:rsidR="00EA161E" w:rsidRPr="00EA161E" w:rsidRDefault="00EA161E" w:rsidP="00937F3F">
      <w:pPr>
        <w:numPr>
          <w:ilvl w:val="2"/>
          <w:numId w:val="3"/>
        </w:numPr>
        <w:spacing w:before="78" w:after="0"/>
        <w:ind w:right="358"/>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y </w:t>
      </w:r>
      <w:r w:rsidR="00C165CB">
        <w:rPr>
          <w:rFonts w:eastAsiaTheme="majorEastAsia" w:cstheme="majorBidi"/>
          <w:color w:val="222A35" w:themeColor="text2" w:themeShade="80"/>
          <w:szCs w:val="24"/>
          <w:lang w:val="cy-GB" w:bidi="cy-GB"/>
        </w:rPr>
        <w:t>Bwrdd Academaidd</w:t>
      </w:r>
      <w:r w:rsidRPr="00EA161E">
        <w:rPr>
          <w:rFonts w:eastAsiaTheme="majorEastAsia" w:cstheme="majorBidi"/>
          <w:color w:val="222A35" w:themeColor="text2" w:themeShade="80"/>
          <w:szCs w:val="24"/>
          <w:lang w:val="cy-GB" w:bidi="cy-GB"/>
        </w:rPr>
        <w:t xml:space="preserve"> yn cymeradwyo sail y ffioedd a godir ar fyfyrwyr yn flynyddol. Mae</w:t>
      </w:r>
      <w:r w:rsidR="00C165CB">
        <w:rPr>
          <w:rFonts w:eastAsiaTheme="majorEastAsia" w:cstheme="majorBidi"/>
          <w:color w:val="222A35" w:themeColor="text2" w:themeShade="80"/>
          <w:szCs w:val="24"/>
          <w:lang w:val="cy-GB" w:bidi="cy-GB"/>
        </w:rPr>
        <w:t xml:space="preserve">’r Prif Swyddog Myfyrwyr </w:t>
      </w:r>
      <w:r w:rsidRPr="00EA161E">
        <w:rPr>
          <w:rFonts w:eastAsiaTheme="majorEastAsia" w:cstheme="majorBidi"/>
          <w:color w:val="222A35" w:themeColor="text2" w:themeShade="80"/>
          <w:szCs w:val="24"/>
          <w:lang w:val="cy-GB" w:bidi="cy-GB"/>
        </w:rPr>
        <w:t xml:space="preserve">yn sefydlu cymhwysedd unigolion i dalu ffioedd dysgu a'r Prif Swyddog </w:t>
      </w:r>
      <w:r w:rsidR="00C165CB">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fydd yn gyfrifol am sicrhau bod y ffioedd hynny'n cael eu casglu. Bydd y Prif Swyddog </w:t>
      </w:r>
      <w:r w:rsidR="00C165CB">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yn pennu'r amserlen dalu ar gyfer pob math o ffi y mae'n rhaid cadw ati bob amser, yn amodol ar 6.2.2 a 6.2.3 isod.</w:t>
      </w:r>
    </w:p>
    <w:p w14:paraId="4D2E206B" w14:textId="77777777" w:rsidR="00EA161E" w:rsidRPr="00EA161E" w:rsidRDefault="00EA161E" w:rsidP="00EA161E">
      <w:pPr>
        <w:spacing w:before="78" w:after="0"/>
        <w:ind w:left="720" w:right="358"/>
        <w:jc w:val="both"/>
        <w:outlineLvl w:val="2"/>
        <w:rPr>
          <w:rFonts w:eastAsiaTheme="majorEastAsia" w:cstheme="majorBidi"/>
          <w:color w:val="222A35" w:themeColor="text2" w:themeShade="80"/>
          <w:szCs w:val="24"/>
        </w:rPr>
      </w:pPr>
    </w:p>
    <w:p w14:paraId="7D9E78E4" w14:textId="1625192C" w:rsidR="00EA161E" w:rsidRPr="00EA161E" w:rsidRDefault="00EA161E" w:rsidP="00937F3F">
      <w:pPr>
        <w:numPr>
          <w:ilvl w:val="2"/>
          <w:numId w:val="3"/>
        </w:numPr>
        <w:spacing w:before="78" w:after="0"/>
        <w:ind w:right="358"/>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Gall y Prif Swyddog </w:t>
      </w:r>
      <w:r w:rsidR="00E550B2">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awdurdodi trefniant ar gyfer taliad gohiriedig. Bydd dangos awdurdodiad ysgrifenedig o'r fath yn eithrio'r myfyriwr rhag unrhyw un o ganlyniadau peidio â thalu a nodir isod cyhyd ag y bydd yn cydymffurfio â'r trefniadau a awdurdodwyd.</w:t>
      </w:r>
    </w:p>
    <w:p w14:paraId="4390C2BB" w14:textId="77777777" w:rsidR="00EA161E" w:rsidRPr="00EA161E" w:rsidRDefault="00EA161E" w:rsidP="00EA161E">
      <w:pPr>
        <w:spacing w:before="78" w:after="0"/>
        <w:ind w:right="358"/>
        <w:jc w:val="both"/>
        <w:outlineLvl w:val="2"/>
        <w:rPr>
          <w:rFonts w:eastAsiaTheme="majorEastAsia" w:cstheme="majorBidi"/>
          <w:color w:val="222A35" w:themeColor="text2" w:themeShade="80"/>
          <w:szCs w:val="24"/>
        </w:rPr>
      </w:pPr>
    </w:p>
    <w:p w14:paraId="238B5C2C" w14:textId="30414311" w:rsidR="00EA161E" w:rsidRPr="00EA161E" w:rsidRDefault="00EA161E" w:rsidP="00937F3F">
      <w:pPr>
        <w:numPr>
          <w:ilvl w:val="2"/>
          <w:numId w:val="3"/>
        </w:numPr>
        <w:spacing w:before="78" w:after="0"/>
        <w:ind w:right="358"/>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Dim ond y Llywydd a'r Is-Ganghellor, mewn ymgynghoriad â'r Prif Swyddog</w:t>
      </w:r>
      <w:r w:rsidR="00E550B2">
        <w:rPr>
          <w:rFonts w:eastAsiaTheme="majorEastAsia" w:cstheme="majorBidi"/>
          <w:color w:val="222A35" w:themeColor="text2" w:themeShade="80"/>
          <w:szCs w:val="24"/>
          <w:lang w:val="cy-GB" w:bidi="cy-GB"/>
        </w:rPr>
        <w:t xml:space="preserve"> Cyllid</w:t>
      </w:r>
      <w:r w:rsidRPr="00EA161E">
        <w:rPr>
          <w:rFonts w:eastAsiaTheme="majorEastAsia" w:cstheme="majorBidi"/>
          <w:color w:val="222A35" w:themeColor="text2" w:themeShade="80"/>
          <w:szCs w:val="24"/>
          <w:lang w:val="cy-GB" w:bidi="cy-GB"/>
        </w:rPr>
        <w:t xml:space="preserve"> all hepgor ffioedd mewn amgylchiadau eithriadol a dim ond pan na fyddai penderfyniad o'r fath yn </w:t>
      </w:r>
      <w:r w:rsidRPr="00EA161E">
        <w:rPr>
          <w:rFonts w:eastAsiaTheme="majorEastAsia" w:cstheme="majorBidi"/>
          <w:color w:val="222A35" w:themeColor="text2" w:themeShade="80"/>
          <w:szCs w:val="24"/>
          <w:lang w:val="cy-GB" w:bidi="cy-GB"/>
        </w:rPr>
        <w:lastRenderedPageBreak/>
        <w:t>effeithio ar dalu ffioedd gan fyfyrwyr eraill. Ni fydd unrhyw ffioedd yn cael eu hepgor yn lle lleoliadau myfyrwyr, gwirfoddolwyr</w:t>
      </w:r>
      <w:r w:rsidR="006B28F1">
        <w:rPr>
          <w:rFonts w:eastAsiaTheme="majorEastAsia" w:cstheme="majorBidi"/>
          <w:color w:val="222A35" w:themeColor="text2" w:themeShade="80"/>
          <w:szCs w:val="24"/>
          <w:lang w:val="cy-GB" w:bidi="cy-GB"/>
        </w:rPr>
        <w:t xml:space="preserve"> sy’n fyfyrwyr</w:t>
      </w:r>
      <w:r w:rsidRPr="00EA161E">
        <w:rPr>
          <w:rFonts w:eastAsiaTheme="majorEastAsia" w:cstheme="majorBidi"/>
          <w:color w:val="222A35" w:themeColor="text2" w:themeShade="80"/>
          <w:szCs w:val="24"/>
          <w:lang w:val="cy-GB" w:bidi="cy-GB"/>
        </w:rPr>
        <w:t xml:space="preserve"> neu interniaid</w:t>
      </w:r>
      <w:r w:rsidR="006B28F1">
        <w:rPr>
          <w:rFonts w:eastAsiaTheme="majorEastAsia" w:cstheme="majorBidi"/>
          <w:color w:val="222A35" w:themeColor="text2" w:themeShade="80"/>
          <w:szCs w:val="24"/>
          <w:lang w:val="cy-GB" w:bidi="cy-GB"/>
        </w:rPr>
        <w:t xml:space="preserve"> sy’n fyfyrwyr</w:t>
      </w:r>
      <w:r w:rsidRPr="00EA161E">
        <w:rPr>
          <w:rFonts w:eastAsiaTheme="majorEastAsia" w:cstheme="majorBidi"/>
          <w:color w:val="222A35" w:themeColor="text2" w:themeShade="80"/>
          <w:szCs w:val="24"/>
          <w:lang w:val="cy-GB" w:bidi="cy-GB"/>
        </w:rPr>
        <w:t>.</w:t>
      </w:r>
    </w:p>
    <w:p w14:paraId="345BCE77" w14:textId="77777777" w:rsidR="00EA161E" w:rsidRPr="00EA161E" w:rsidRDefault="00EA161E" w:rsidP="00EA161E">
      <w:pPr>
        <w:ind w:left="720"/>
        <w:contextualSpacing/>
        <w:rPr>
          <w:color w:val="222A35" w:themeColor="text2" w:themeShade="80"/>
        </w:rPr>
      </w:pPr>
    </w:p>
    <w:p w14:paraId="15C4B2F5" w14:textId="00E85AEE" w:rsidR="00EA161E" w:rsidRPr="00E550B2" w:rsidRDefault="00E550B2" w:rsidP="00E550B2">
      <w:pPr>
        <w:pStyle w:val="ListParagraph"/>
        <w:keepNext/>
        <w:keepLines/>
        <w:numPr>
          <w:ilvl w:val="3"/>
          <w:numId w:val="3"/>
        </w:numPr>
        <w:spacing w:before="40" w:after="0"/>
        <w:outlineLvl w:val="3"/>
        <w:rPr>
          <w:rFonts w:eastAsiaTheme="majorEastAsia" w:cstheme="majorBidi"/>
          <w:iCs/>
          <w:color w:val="222A35" w:themeColor="text2" w:themeShade="80"/>
        </w:rPr>
      </w:pPr>
      <w:r>
        <w:rPr>
          <w:rFonts w:eastAsiaTheme="majorEastAsia" w:cstheme="majorBidi"/>
          <w:color w:val="222A35" w:themeColor="text2" w:themeShade="80"/>
          <w:lang w:val="cy-GB" w:bidi="cy-GB"/>
        </w:rPr>
        <w:t xml:space="preserve"> </w:t>
      </w:r>
      <w:r w:rsidR="00EA161E" w:rsidRPr="00E550B2">
        <w:rPr>
          <w:rFonts w:eastAsiaTheme="majorEastAsia" w:cstheme="majorBidi"/>
          <w:color w:val="222A35" w:themeColor="text2" w:themeShade="80"/>
          <w:lang w:val="cy-GB" w:bidi="cy-GB"/>
        </w:rPr>
        <w:t>Dim ond yn unol â'r manylebau a nodir yn y Polisi Rheoli Ffioedd</w:t>
      </w:r>
      <w:r w:rsidR="006B28F1">
        <w:rPr>
          <w:rFonts w:eastAsiaTheme="majorEastAsia" w:cstheme="majorBidi"/>
          <w:color w:val="222A35" w:themeColor="text2" w:themeShade="80"/>
          <w:lang w:val="cy-GB" w:bidi="cy-GB"/>
        </w:rPr>
        <w:t>a Dyled</w:t>
      </w:r>
      <w:r w:rsidR="00EA161E" w:rsidRPr="00E550B2">
        <w:rPr>
          <w:rFonts w:eastAsiaTheme="majorEastAsia" w:cstheme="majorBidi"/>
          <w:color w:val="222A35" w:themeColor="text2" w:themeShade="80"/>
          <w:lang w:val="cy-GB" w:bidi="cy-GB"/>
        </w:rPr>
        <w:t xml:space="preserve"> Myfyrwyr y gellir cymhwyso gostyngiadau ffioedd myfyrwyr</w:t>
      </w:r>
    </w:p>
    <w:p w14:paraId="72A7D650" w14:textId="77777777" w:rsidR="00EA161E" w:rsidRPr="00EA161E" w:rsidRDefault="00EA161E" w:rsidP="00EA161E">
      <w:pPr>
        <w:spacing w:before="78" w:after="0"/>
        <w:ind w:right="358"/>
        <w:jc w:val="both"/>
        <w:outlineLvl w:val="2"/>
        <w:rPr>
          <w:rFonts w:eastAsiaTheme="majorEastAsia" w:cstheme="majorBidi"/>
          <w:color w:val="222A35" w:themeColor="text2" w:themeShade="80"/>
          <w:szCs w:val="24"/>
        </w:rPr>
      </w:pPr>
    </w:p>
    <w:p w14:paraId="2BD5B187" w14:textId="66710660" w:rsidR="00EA161E" w:rsidRPr="000C0006" w:rsidRDefault="00EA161E" w:rsidP="00937F3F">
      <w:pPr>
        <w:pStyle w:val="ListParagraph"/>
        <w:numPr>
          <w:ilvl w:val="2"/>
          <w:numId w:val="3"/>
        </w:numPr>
        <w:spacing w:before="78" w:after="0"/>
        <w:ind w:right="358"/>
        <w:jc w:val="both"/>
        <w:outlineLvl w:val="2"/>
        <w:rPr>
          <w:rFonts w:eastAsiaTheme="majorEastAsia" w:cstheme="majorBidi"/>
          <w:color w:val="222A35" w:themeColor="text2" w:themeShade="80"/>
          <w:szCs w:val="24"/>
        </w:rPr>
      </w:pPr>
      <w:r w:rsidRPr="000C0006">
        <w:rPr>
          <w:rFonts w:eastAsiaTheme="majorEastAsia" w:cstheme="majorBidi"/>
          <w:color w:val="222A35" w:themeColor="text2" w:themeShade="80"/>
          <w:szCs w:val="24"/>
          <w:lang w:val="cy-GB" w:bidi="cy-GB"/>
        </w:rPr>
        <w:t>Bydd peidio â thalu unrhyw ffioedd neu ddyledion eraill yn golygu bod myfyrwyr yn agored i gosbau:</w:t>
      </w:r>
    </w:p>
    <w:p w14:paraId="76A993C2" w14:textId="77777777" w:rsidR="0089068F" w:rsidRDefault="00EA161E" w:rsidP="0089068F">
      <w:pPr>
        <w:pStyle w:val="ActionPoints"/>
        <w:numPr>
          <w:ilvl w:val="3"/>
          <w:numId w:val="3"/>
        </w:numPr>
        <w:rPr>
          <w:iCs/>
          <w:color w:val="222A35" w:themeColor="text2" w:themeShade="80"/>
        </w:rPr>
      </w:pPr>
      <w:r w:rsidRPr="000C0006">
        <w:rPr>
          <w:color w:val="222A35" w:themeColor="text2" w:themeShade="80"/>
          <w:lang w:val="cy-GB" w:bidi="cy-GB"/>
        </w:rPr>
        <w:t>Bydd ailgofrestru yn ôl disgresiwn y Brifysgol ac ni chaniateir hynny tra bo ffioedd sydd heb eu talu i'w setlo.</w:t>
      </w:r>
    </w:p>
    <w:p w14:paraId="07FAE0BC" w14:textId="77777777" w:rsidR="0089068F" w:rsidRDefault="00EA161E" w:rsidP="0089068F">
      <w:pPr>
        <w:pStyle w:val="ActionPoints"/>
        <w:numPr>
          <w:ilvl w:val="3"/>
          <w:numId w:val="3"/>
        </w:numPr>
        <w:rPr>
          <w:iCs/>
          <w:color w:val="222A35" w:themeColor="text2" w:themeShade="80"/>
        </w:rPr>
      </w:pPr>
      <w:r w:rsidRPr="0089068F">
        <w:rPr>
          <w:color w:val="222A35" w:themeColor="text2" w:themeShade="80"/>
          <w:lang w:val="cy-GB" w:bidi="cy-GB"/>
        </w:rPr>
        <w:t>Gall myfyrwyr sydd mewn dyled a heb gynllun talu y cytunwyd arno gael eu dadgofrestru a'u tynnu'n ôl gan y Brifysgol.</w:t>
      </w:r>
    </w:p>
    <w:p w14:paraId="4E973370" w14:textId="77777777" w:rsidR="0089068F" w:rsidRDefault="00EA161E" w:rsidP="0089068F">
      <w:pPr>
        <w:pStyle w:val="ActionPoints"/>
        <w:numPr>
          <w:ilvl w:val="3"/>
          <w:numId w:val="3"/>
        </w:numPr>
        <w:rPr>
          <w:iCs/>
          <w:color w:val="222A35" w:themeColor="text2" w:themeShade="80"/>
        </w:rPr>
      </w:pPr>
      <w:r w:rsidRPr="0089068F">
        <w:rPr>
          <w:color w:val="222A35" w:themeColor="text2" w:themeShade="80"/>
          <w:lang w:val="cy-GB" w:bidi="cy-GB"/>
        </w:rPr>
        <w:t>Fel arfer, bydd unrhyw ddyled sy'n weddill i'r Brifysgol yn atal cofrestru ar gyfer cwrs Prifysgol newydd.</w:t>
      </w:r>
    </w:p>
    <w:p w14:paraId="1DB56D21" w14:textId="77777777" w:rsidR="0089068F" w:rsidRDefault="00EA161E" w:rsidP="0089068F">
      <w:pPr>
        <w:pStyle w:val="ActionPoints"/>
        <w:numPr>
          <w:ilvl w:val="3"/>
          <w:numId w:val="3"/>
        </w:numPr>
        <w:rPr>
          <w:iCs/>
          <w:color w:val="222A35" w:themeColor="text2" w:themeShade="80"/>
        </w:rPr>
      </w:pPr>
      <w:r w:rsidRPr="0089068F">
        <w:rPr>
          <w:color w:val="222A35" w:themeColor="text2" w:themeShade="80"/>
          <w:lang w:val="cy-GB" w:bidi="cy-GB"/>
        </w:rPr>
        <w:t>Ni fydd unrhyw fyfyriwr sydd â dyled heb ei thalu am ffioedd dysgu yn gymwys i gael gradd wedi'i chyflwyno neu fel arall i dderbyn dyfarniad o ddiploma neu dystysgrif neu gymhwyster arall gan y Brifysgol nes bod y cyfrif wedi'i dalu.</w:t>
      </w:r>
    </w:p>
    <w:p w14:paraId="316F803F" w14:textId="354EC438" w:rsidR="0089068F" w:rsidRDefault="00EA161E" w:rsidP="0089068F">
      <w:pPr>
        <w:pStyle w:val="ActionPoints"/>
        <w:numPr>
          <w:ilvl w:val="3"/>
          <w:numId w:val="3"/>
        </w:numPr>
        <w:rPr>
          <w:iCs/>
          <w:color w:val="222A35" w:themeColor="text2" w:themeShade="80"/>
        </w:rPr>
      </w:pPr>
      <w:r w:rsidRPr="0089068F">
        <w:rPr>
          <w:color w:val="222A35" w:themeColor="text2" w:themeShade="80"/>
          <w:lang w:val="cy-GB" w:bidi="cy-GB"/>
        </w:rPr>
        <w:t xml:space="preserve">Ceir rhagor o fanylion ynghylch peidio â thalu ffioedd yn y </w:t>
      </w:r>
      <w:r w:rsidRPr="0089068F">
        <w:rPr>
          <w:color w:val="0563C1" w:themeColor="hyperlink"/>
          <w:u w:val="single"/>
          <w:lang w:val="cy-GB" w:bidi="cy-GB"/>
        </w:rPr>
        <w:t xml:space="preserve">Polisi Rheoli Ffioedd </w:t>
      </w:r>
      <w:r w:rsidR="006B28F1">
        <w:rPr>
          <w:color w:val="0563C1" w:themeColor="hyperlink"/>
          <w:u w:val="single"/>
          <w:lang w:val="cy-GB" w:bidi="cy-GB"/>
        </w:rPr>
        <w:t xml:space="preserve">a Dyled </w:t>
      </w:r>
      <w:r w:rsidRPr="0089068F">
        <w:rPr>
          <w:color w:val="0563C1" w:themeColor="hyperlink"/>
          <w:u w:val="single"/>
          <w:lang w:val="cy-GB" w:bidi="cy-GB"/>
        </w:rPr>
        <w:t>Myfyrwyr</w:t>
      </w:r>
      <w:r w:rsidRPr="0089068F">
        <w:rPr>
          <w:color w:val="222A35" w:themeColor="text2" w:themeShade="80"/>
          <w:lang w:val="cy-GB" w:bidi="cy-GB"/>
        </w:rPr>
        <w:t>.</w:t>
      </w:r>
    </w:p>
    <w:p w14:paraId="61180127" w14:textId="17E11857" w:rsidR="00EA161E" w:rsidRPr="0089068F" w:rsidRDefault="00EA161E" w:rsidP="0089068F">
      <w:pPr>
        <w:pStyle w:val="ActionPoints"/>
        <w:numPr>
          <w:ilvl w:val="3"/>
          <w:numId w:val="3"/>
        </w:numPr>
        <w:rPr>
          <w:iCs/>
          <w:color w:val="222A35" w:themeColor="text2" w:themeShade="80"/>
        </w:rPr>
      </w:pPr>
      <w:r w:rsidRPr="0089068F">
        <w:rPr>
          <w:color w:val="222A35" w:themeColor="text2" w:themeShade="80"/>
          <w:lang w:val="cy-GB" w:bidi="cy-GB"/>
        </w:rPr>
        <w:t>Bydd taliadau ffioedd dysgu a wneir (yn fwriadol neu'n ddiarwybod) drwy ddulliau twyllodrus yn cael eu gwrthod. Pan nodir bod taliad yn dwyllodrus neu'n cael ei hysbysu'n ddiweddarach gan ddarparwr credyd fel y cyfryw, bydd y ddyled ffioedd dysgu yn cael ei hadfer. Bydd achosion o dwyll yn cael eu hadrodd yn fewnol, a gellir cymryd camau o dan Weithdrefnau Disgyblu Myfyrwyr. Gall camau troseddol ddilyn. Bydd unigolyn yn cael cyfle i herio penderfyniad ynghylch twyll o dan y Gweithdrefnau Disgyblu Myfyrwyr.</w:t>
      </w:r>
    </w:p>
    <w:p w14:paraId="70F12D20"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Anfonebu, Casglu Arian Parod a Bancio</w:t>
      </w:r>
    </w:p>
    <w:p w14:paraId="623E177D" w14:textId="757EB1EE" w:rsidR="00EA161E" w:rsidRPr="00EA161E" w:rsidRDefault="00EA161E" w:rsidP="00EA161E">
      <w:pPr>
        <w:spacing w:before="40" w:after="0"/>
        <w:ind w:left="72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Cyfrifoldeb y Prif Swyddog </w:t>
      </w:r>
      <w:r w:rsidR="0089068F">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w:t>
      </w:r>
      <w:r w:rsidR="0089068F">
        <w:rPr>
          <w:rFonts w:eastAsiaTheme="majorEastAsia" w:cstheme="majorBidi"/>
          <w:color w:val="222A35" w:themeColor="text2" w:themeShade="80"/>
          <w:szCs w:val="24"/>
          <w:lang w:val="cy-GB" w:bidi="cy-GB"/>
        </w:rPr>
        <w:t>yw</w:t>
      </w:r>
      <w:r w:rsidRPr="00EA161E">
        <w:rPr>
          <w:rFonts w:eastAsiaTheme="majorEastAsia" w:cstheme="majorBidi"/>
          <w:color w:val="222A35" w:themeColor="text2" w:themeShade="80"/>
          <w:szCs w:val="24"/>
          <w:lang w:val="cy-GB" w:bidi="cy-GB"/>
        </w:rPr>
        <w:t xml:space="preserve"> casglu'r holl arian sy'n ddyledus i'r Brifysgol. Rhaid i staff sy'n derbyn arian sy'n daladwy i'r Brifysgol sicrhau eu bod yn cael eu talu'n brydlon i'r cyfrif banc dynodedig neu eu cyflwyno i'r Adran </w:t>
      </w:r>
      <w:r w:rsidRPr="00EA161E">
        <w:rPr>
          <w:rFonts w:eastAsiaTheme="majorEastAsia" w:cstheme="majorBidi"/>
          <w:color w:val="222A35" w:themeColor="text2" w:themeShade="80"/>
          <w:szCs w:val="24"/>
          <w:lang w:val="cy-GB" w:bidi="cy-GB"/>
        </w:rPr>
        <w:lastRenderedPageBreak/>
        <w:t xml:space="preserve">Gyllid lle bo'n briodol. Os oes angen i ddeiliad y Gyllideb roi derbynebau, dylai gael llyfr derbynneb swyddogol gan y Prif Swyddog </w:t>
      </w:r>
      <w:r w:rsidR="0089068F">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w:t>
      </w:r>
    </w:p>
    <w:p w14:paraId="0318083B" w14:textId="6DA11790" w:rsid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bookmarkStart w:id="15" w:name="_Hlk128490936"/>
      <w:r w:rsidRPr="00EA161E">
        <w:rPr>
          <w:rFonts w:eastAsiaTheme="majorEastAsia" w:cstheme="majorBidi"/>
          <w:color w:val="222A35" w:themeColor="text2" w:themeShade="80"/>
          <w:szCs w:val="24"/>
          <w:lang w:val="cy-GB" w:bidi="cy-GB"/>
        </w:rPr>
        <w:t xml:space="preserve">Er mwyn diogelu rhag camddefnyddio incwm ac i sicrhau bod gweithdrefnau rheoli credyd yn cael eu gweithredu, rhaid i ddeiliaid cyllideb ac eraill sy'n ymwneud â chynhyrchu incwm sicrhau bod anfoneb gwerthiant yn cael ei chodi am yr </w:t>
      </w:r>
      <w:r w:rsidRPr="00EA161E">
        <w:rPr>
          <w:rFonts w:eastAsiaTheme="majorEastAsia" w:cstheme="majorBidi"/>
          <w:color w:val="222A35" w:themeColor="text2" w:themeShade="80"/>
          <w:szCs w:val="24"/>
          <w:u w:val="single"/>
          <w:lang w:val="cy-GB" w:bidi="cy-GB"/>
        </w:rPr>
        <w:t>holl</w:t>
      </w:r>
      <w:r w:rsidRPr="00EA161E">
        <w:rPr>
          <w:rFonts w:eastAsiaTheme="majorEastAsia" w:cstheme="majorBidi"/>
          <w:color w:val="222A35" w:themeColor="text2" w:themeShade="80"/>
          <w:szCs w:val="24"/>
          <w:lang w:val="cy-GB" w:bidi="cy-GB"/>
        </w:rPr>
        <w:t xml:space="preserve"> incwm sydd â gwerth mwy na £100 (ac eithrio eitemau a gwmpesir gan 6.3.3-5) sy'n ddyledus i'r Brifysgol cyn gynted ag y darperir y gwasanaeth, neu'n gynharach os yw'r amgylchiadau'n caniatáu hynny. Rhaid cymhwyso'r gyfradd TAW briodol (gweler adran 6.1.7). </w:t>
      </w:r>
    </w:p>
    <w:p w14:paraId="4C006F8A" w14:textId="77777777" w:rsidR="00EA161E" w:rsidRPr="00EA161E" w:rsidRDefault="00EA161E" w:rsidP="00C80359">
      <w:pPr>
        <w:ind w:left="720"/>
        <w:contextualSpacing/>
        <w:rPr>
          <w:color w:val="222A35" w:themeColor="text2" w:themeShade="80"/>
        </w:rPr>
      </w:pPr>
    </w:p>
    <w:p w14:paraId="47C3CC23" w14:textId="401878FA" w:rsidR="00EA161E" w:rsidRPr="008105B0"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Dylai derbynebau incwm ar gyfer gwerthoedd llai na £100 gael eu sefydlu trwy'r e-siop lle bo modd. Gall taliadau â gwerth mwy na £100 a dderbynnir trwy byrth talu neu e-storfeydd y Brifysgol gael eu heithrio rhag cyhoeddi anfonebau.</w:t>
      </w:r>
    </w:p>
    <w:p w14:paraId="3D7B44BD" w14:textId="77777777" w:rsidR="00EA161E" w:rsidRPr="00EA161E" w:rsidRDefault="00EA161E" w:rsidP="00C80359">
      <w:pPr>
        <w:ind w:left="720"/>
        <w:contextualSpacing/>
        <w:rPr>
          <w:color w:val="222A35" w:themeColor="text2" w:themeShade="80"/>
        </w:rPr>
      </w:pPr>
    </w:p>
    <w:p w14:paraId="3D08E153" w14:textId="00ED2CAF" w:rsidR="00EA161E" w:rsidRPr="00EA161E" w:rsidRDefault="00D2077F" w:rsidP="00937F3F">
      <w:pPr>
        <w:numPr>
          <w:ilvl w:val="2"/>
          <w:numId w:val="3"/>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Os codir anfonebau, rhaid i hyn fod drwy'r System Cyfriflyfr Ariannol, gan ddefnyddio deunydd ysgrifennu a gymeradwywyd gan yr Adran Gyllid. Yr unig eithriad a ganiateir yw Cyfleusterau Chwaraeon lle codir anfonebau drwy'r system Meddalwedd Rheoli Hamdden.</w:t>
      </w:r>
    </w:p>
    <w:p w14:paraId="18B8FEC1" w14:textId="77777777" w:rsidR="00EA161E" w:rsidRPr="00EA161E" w:rsidRDefault="00EA161E" w:rsidP="00C80359">
      <w:pPr>
        <w:ind w:left="720"/>
        <w:contextualSpacing/>
        <w:rPr>
          <w:color w:val="222A35" w:themeColor="text2" w:themeShade="80"/>
        </w:rPr>
      </w:pPr>
    </w:p>
    <w:p w14:paraId="0C11DE2D" w14:textId="28B1D7AC"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derbynebau pwynt gwerthu di-arian, megis y systemau tilio, yn cael eu lanlwytho i'r cyfriflyfr cyllid y diwrnod gwaith nesaf neu fel y cytunwyd yn ysgrifenedig gyda'r Dirprwy Gyfarwyddwr Cyllid.</w:t>
      </w:r>
    </w:p>
    <w:p w14:paraId="24851055" w14:textId="77777777" w:rsidR="00EA161E" w:rsidRPr="00EA161E" w:rsidRDefault="00EA161E" w:rsidP="00C80359">
      <w:pPr>
        <w:ind w:left="720"/>
        <w:contextualSpacing/>
        <w:rPr>
          <w:color w:val="222A35" w:themeColor="text2" w:themeShade="80"/>
        </w:rPr>
      </w:pPr>
    </w:p>
    <w:p w14:paraId="1FD05842" w14:textId="7A4E5559"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At ddibenion TAW </w:t>
      </w:r>
      <w:r w:rsidRPr="00EA161E">
        <w:rPr>
          <w:rFonts w:eastAsiaTheme="majorEastAsia" w:cstheme="majorBidi"/>
          <w:color w:val="222A35" w:themeColor="text2" w:themeShade="80"/>
          <w:szCs w:val="24"/>
          <w:u w:val="single"/>
          <w:lang w:val="cy-GB" w:bidi="cy-GB"/>
        </w:rPr>
        <w:t>rhaid</w:t>
      </w:r>
      <w:r w:rsidRPr="00EA161E">
        <w:rPr>
          <w:rFonts w:eastAsiaTheme="majorEastAsia" w:cstheme="majorBidi"/>
          <w:color w:val="222A35" w:themeColor="text2" w:themeShade="80"/>
          <w:szCs w:val="24"/>
          <w:lang w:val="cy-GB" w:bidi="cy-GB"/>
        </w:rPr>
        <w:t xml:space="preserve"> codi pob anfoneb o fewn 14 diwrnod o ddarparu'r gwasanaeth. Mae angen cymeradwyaeth y Prif Swyddog </w:t>
      </w:r>
      <w:r w:rsidR="0089068F">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ar gyfer unrhyw wyro oddi wrth system anfonebu'r Brifysgol.</w:t>
      </w:r>
    </w:p>
    <w:bookmarkEnd w:id="15"/>
    <w:p w14:paraId="16D6AB7A"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0214E4BD" w14:textId="5D5A2BBA" w:rsidR="00BB0C51"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 llawer o ardaloedd masnachol y Brifysgol wedi symud i economi heb arian parod, gydag ychydig iawn o fflotiau til ar gyfer angen brys. Fodd bynnag, cydnabyddir y gellir derbyn arian parod o bryd i'w gilydd ar gyfer darparu cyfleusterau ar unwaith mewn rhai meysydd gweithgaredd. Rhaid rheoli'r incwm hwn yn briodol drwy system til a'r arian parod yn cael ei gysoni a'i fancio yn unol â </w:t>
      </w:r>
      <w:hyperlink r:id="rId28" w:history="1">
        <w:r w:rsidRPr="00EA161E">
          <w:rPr>
            <w:rFonts w:eastAsiaTheme="majorEastAsia" w:cstheme="majorBidi"/>
            <w:color w:val="0563C1" w:themeColor="hyperlink"/>
            <w:szCs w:val="24"/>
            <w:u w:val="single"/>
            <w:lang w:val="cy-GB" w:bidi="cy-GB"/>
          </w:rPr>
          <w:t>gweithdrefnau incwm a bancio</w:t>
        </w:r>
        <w:r w:rsidRPr="00EA161E">
          <w:rPr>
            <w:rFonts w:eastAsiaTheme="majorEastAsia" w:cstheme="majorBidi"/>
            <w:color w:val="0563C1" w:themeColor="hyperlink"/>
            <w:szCs w:val="24"/>
            <w:lang w:val="cy-GB" w:bidi="cy-GB"/>
          </w:rPr>
          <w:t xml:space="preserve"> a</w:t>
        </w:r>
      </w:hyperlink>
      <w:r w:rsidRPr="00EA161E">
        <w:rPr>
          <w:rFonts w:eastAsiaTheme="majorEastAsia" w:cstheme="majorBidi"/>
          <w:color w:val="222A35" w:themeColor="text2" w:themeShade="80"/>
          <w:szCs w:val="24"/>
          <w:lang w:val="cy-GB" w:bidi="cy-GB"/>
        </w:rPr>
        <w:t xml:space="preserve"> osodwyd gan y Prif Swyddog </w:t>
      </w:r>
      <w:r w:rsidR="0089068F">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w:t>
      </w:r>
    </w:p>
    <w:p w14:paraId="7697CB4C" w14:textId="77777777" w:rsidR="00BB0C51" w:rsidRDefault="00BB0C51" w:rsidP="00BB0C51">
      <w:pPr>
        <w:pStyle w:val="ListParagraph"/>
        <w:rPr>
          <w:rFonts w:eastAsiaTheme="majorEastAsia" w:cstheme="majorBidi"/>
          <w:color w:val="222A35" w:themeColor="text2" w:themeShade="80"/>
          <w:szCs w:val="24"/>
        </w:rPr>
      </w:pPr>
    </w:p>
    <w:p w14:paraId="6689D4B3" w14:textId="170A4D60" w:rsidR="00EA161E" w:rsidRPr="00BB0C51"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BB0C51">
        <w:rPr>
          <w:rFonts w:eastAsiaTheme="majorEastAsia" w:cstheme="majorBidi"/>
          <w:color w:val="222A35" w:themeColor="text2" w:themeShade="80"/>
          <w:szCs w:val="24"/>
          <w:lang w:val="cy-GB" w:bidi="cy-GB"/>
        </w:rPr>
        <w:t xml:space="preserve">Yn ystod cyfnodau o weithio mewn argyfwng, gall y Prif Swyddog </w:t>
      </w:r>
      <w:r w:rsidR="0089068F">
        <w:rPr>
          <w:rFonts w:eastAsiaTheme="majorEastAsia" w:cstheme="majorBidi"/>
          <w:color w:val="222A35" w:themeColor="text2" w:themeShade="80"/>
          <w:szCs w:val="24"/>
          <w:lang w:val="cy-GB" w:bidi="cy-GB"/>
        </w:rPr>
        <w:t>Cyllid</w:t>
      </w:r>
      <w:r w:rsidRPr="00BB0C51">
        <w:rPr>
          <w:rFonts w:eastAsiaTheme="majorEastAsia" w:cstheme="majorBidi"/>
          <w:color w:val="222A35" w:themeColor="text2" w:themeShade="80"/>
          <w:szCs w:val="24"/>
          <w:lang w:val="cy-GB" w:bidi="cy-GB"/>
        </w:rPr>
        <w:t xml:space="preserve"> atal derbyn arian parod fel ffordd o dalu.</w:t>
      </w:r>
    </w:p>
    <w:p w14:paraId="50B1BC68"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16" w:name="_Bad_Debts"/>
      <w:bookmarkEnd w:id="16"/>
      <w:r w:rsidRPr="00EA161E">
        <w:rPr>
          <w:rFonts w:eastAsiaTheme="majorEastAsia" w:cstheme="majorBidi"/>
          <w:color w:val="222A35" w:themeColor="text2" w:themeShade="80"/>
          <w:szCs w:val="26"/>
          <w:lang w:val="cy-GB" w:bidi="cy-GB"/>
        </w:rPr>
        <w:lastRenderedPageBreak/>
        <w:t>Dyledion Drwg</w:t>
      </w:r>
    </w:p>
    <w:p w14:paraId="4D95B267"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y system gyfrifyddu yn credydu canolfannau costau gydag incwm pan fydd yr anfoneb yn cael ei pharatoi. Os na dderbynnir yr incwm hwnnw a'i fod yn cael ei ddileu (neu ei ddarparu yn ei erbyn) bydd y credyd gwreiddiol yn cael ei wrthdroi i'r ganolfan gost dan sylw.</w:t>
      </w:r>
    </w:p>
    <w:p w14:paraId="02EA0458"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66B55F29" w14:textId="44E362A6"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Dim ond y Prif Swyddog </w:t>
      </w:r>
      <w:r w:rsidR="0089068F">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all awdurdodi dileu dyledion.</w:t>
      </w:r>
    </w:p>
    <w:p w14:paraId="571094C4"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32281120" w14:textId="3DD81B5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yr holl achosion o ddileu dyledion yn cael eu hadrodd yn flynyddol i'r </w:t>
      </w:r>
      <w:r w:rsidR="006B28F1">
        <w:rPr>
          <w:rFonts w:eastAsiaTheme="majorEastAsia" w:cstheme="majorBidi"/>
          <w:color w:val="222A35" w:themeColor="text2" w:themeShade="80"/>
          <w:szCs w:val="24"/>
          <w:lang w:val="cy-GB" w:bidi="cy-GB"/>
        </w:rPr>
        <w:t>Pwyllgor Cyllid</w:t>
      </w:r>
      <w:r w:rsidRPr="00EA161E">
        <w:rPr>
          <w:rFonts w:eastAsiaTheme="majorEastAsia" w:cstheme="majorBidi"/>
          <w:color w:val="222A35" w:themeColor="text2" w:themeShade="80"/>
          <w:szCs w:val="24"/>
          <w:lang w:val="cy-GB" w:bidi="cy-GB"/>
        </w:rPr>
        <w:t xml:space="preserve"> er gwybodaeth.</w:t>
      </w:r>
    </w:p>
    <w:p w14:paraId="4625BE02"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17" w:name="_Goods_and_Services"/>
      <w:bookmarkEnd w:id="17"/>
      <w:r w:rsidRPr="00EA161E">
        <w:rPr>
          <w:rFonts w:eastAsiaTheme="majorEastAsia" w:cstheme="majorBidi"/>
          <w:color w:val="222A35" w:themeColor="text2" w:themeShade="80"/>
          <w:szCs w:val="26"/>
          <w:lang w:val="cy-GB" w:bidi="cy-GB"/>
        </w:rPr>
        <w:t>Nwyddau a Gwasanaethau yn cael eu trosglwyddo rhwng Canolfannau Cyllideb</w:t>
      </w:r>
    </w:p>
    <w:p w14:paraId="30F73436"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Rhaid i ddeiliaid cyllideb fod â rheolaeth lwyr dros yr holl gostau a ddyrennir yn erbyn eu canolfannau cyllideb ac felly rhaid iddynt reoli'r broses o archebu nwyddau neu wasanaethau i'w talu o'r cyllidebau hynny.</w:t>
      </w:r>
    </w:p>
    <w:p w14:paraId="169ABB29"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90AC892"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Os nad yw'r cyflenwad nwyddau yn allanol ond yn fewnol, yna rhaid rhoi ymholiad gan ddeiliad y gyllideb i'r darparwr a fydd yn dilyn y gweithdrefnau ar gyfer ail-lenwi mewnol.</w:t>
      </w:r>
    </w:p>
    <w:p w14:paraId="3DBD571D"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23C3D7B7" w14:textId="03144C15" w:rsidR="00EA161E" w:rsidRPr="00217829" w:rsidRDefault="00EA161E" w:rsidP="00217829">
      <w:pPr>
        <w:pStyle w:val="ListParagraph"/>
        <w:numPr>
          <w:ilvl w:val="3"/>
          <w:numId w:val="3"/>
        </w:numPr>
        <w:spacing w:before="40" w:after="0"/>
        <w:jc w:val="both"/>
        <w:outlineLvl w:val="2"/>
        <w:rPr>
          <w:rFonts w:eastAsiaTheme="majorEastAsia" w:cstheme="majorBidi"/>
          <w:color w:val="222A35" w:themeColor="text2" w:themeShade="80"/>
          <w:szCs w:val="24"/>
        </w:rPr>
      </w:pPr>
      <w:r w:rsidRPr="00217829">
        <w:rPr>
          <w:rFonts w:eastAsiaTheme="majorEastAsia" w:cstheme="majorBidi"/>
          <w:color w:val="222A35" w:themeColor="text2" w:themeShade="80"/>
          <w:szCs w:val="24"/>
          <w:lang w:val="cy-GB" w:bidi="cy-GB"/>
        </w:rPr>
        <w:t xml:space="preserve">Bydd prisio'r trosglwyddiad </w:t>
      </w:r>
      <w:r w:rsidRPr="00217829">
        <w:rPr>
          <w:rFonts w:eastAsiaTheme="majorEastAsia" w:cstheme="majorBidi"/>
          <w:color w:val="222A35" w:themeColor="text2" w:themeShade="80"/>
          <w:szCs w:val="24"/>
          <w:u w:val="single"/>
          <w:lang w:val="cy-GB" w:bidi="cy-GB"/>
        </w:rPr>
        <w:t xml:space="preserve">ar gost </w:t>
      </w:r>
      <w:r w:rsidRPr="00217829">
        <w:rPr>
          <w:rFonts w:eastAsiaTheme="majorEastAsia" w:cstheme="majorBidi"/>
          <w:color w:val="222A35" w:themeColor="text2" w:themeShade="80"/>
          <w:szCs w:val="24"/>
          <w:lang w:val="cy-GB" w:bidi="cy-GB"/>
        </w:rPr>
        <w:t>ym mhob achos lle gellir nodi costau. Lle na ellir pennu costau, h.y. ar gyfer gwasanaeth y tu hwnt i'r cyflenwad syml o nwyddau, yna rhaid gosod a chofnodi pris y cytunwyd arno, sy'n dderbyniol i'r ddau barti. Ni ddylai'r pris hwn gynnwys unrhyw elfen o orbenion neu elw anuniongyrchol.</w:t>
      </w:r>
    </w:p>
    <w:p w14:paraId="2B375BB4"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18" w:name="_Gifts,_Benefactions_and"/>
      <w:bookmarkEnd w:id="18"/>
      <w:r w:rsidRPr="00EA161E">
        <w:rPr>
          <w:rFonts w:eastAsiaTheme="majorEastAsia" w:cstheme="majorBidi"/>
          <w:color w:val="222A35" w:themeColor="text2" w:themeShade="80"/>
          <w:szCs w:val="26"/>
          <w:lang w:val="cy-GB" w:bidi="cy-GB"/>
        </w:rPr>
        <w:t>Anrhegion, a Rhoddion</w:t>
      </w:r>
      <w:bookmarkStart w:id="19" w:name="_Hlk98233806"/>
    </w:p>
    <w:p w14:paraId="05C5C22A" w14:textId="57E50EB1"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Gall aelodau o'r cyhoedd neu eu cynrychiolwyr gysylltu ag aelodau unigol o staff gyda'r bwriad o roi rhodd i'r Brifysgol at ddiben penodol neu gyffredinol. Yn unol â therfynau ariannol y Polisi Rhoddion a Lletygarwch dylid cyfeirio dulliau o'r fath drwy'r Deon neu'r Cyfarwyddwr at yr aelod perthnasol o </w:t>
      </w:r>
      <w:r w:rsidR="00217829">
        <w:rPr>
          <w:rFonts w:eastAsiaTheme="majorEastAsia" w:cstheme="majorBidi"/>
          <w:color w:val="222A35" w:themeColor="text2" w:themeShade="80"/>
          <w:szCs w:val="24"/>
          <w:lang w:val="cy-GB" w:bidi="cy-GB"/>
        </w:rPr>
        <w:t>GGB</w:t>
      </w:r>
      <w:r w:rsidRPr="00EA161E">
        <w:rPr>
          <w:rFonts w:eastAsiaTheme="majorEastAsia" w:cstheme="majorBidi"/>
          <w:color w:val="222A35" w:themeColor="text2" w:themeShade="80"/>
          <w:szCs w:val="24"/>
          <w:lang w:val="cy-GB" w:bidi="cy-GB"/>
        </w:rPr>
        <w:t xml:space="preserve"> a fydd, ar gyngor y Prif Swyddog </w:t>
      </w:r>
      <w:r w:rsidR="00217829">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w:t>
      </w:r>
      <w:r w:rsidR="00217829">
        <w:rPr>
          <w:rFonts w:eastAsiaTheme="majorEastAsia" w:cstheme="majorBidi"/>
          <w:color w:val="222A35" w:themeColor="text2" w:themeShade="80"/>
          <w:szCs w:val="24"/>
          <w:lang w:val="cy-GB" w:bidi="cy-GB"/>
        </w:rPr>
        <w:t>PSC</w:t>
      </w:r>
      <w:r w:rsidRPr="00EA161E">
        <w:rPr>
          <w:rFonts w:eastAsiaTheme="majorEastAsia" w:cstheme="majorBidi"/>
          <w:color w:val="222A35" w:themeColor="text2" w:themeShade="80"/>
          <w:szCs w:val="24"/>
          <w:lang w:val="cy-GB" w:bidi="cy-GB"/>
        </w:rPr>
        <w:t xml:space="preserve">) yn sicrhau bod gwiriadau diwydrwydd dyladwy a moesegol yn cael eu cynnal. Os bernir bod hyn yn dderbyniol, yna bydd y Deon neu'r Cyfarwyddwr yn cysylltu â'r rhoddwyr ac, ar ôl cael cyngor priodol gan y </w:t>
      </w:r>
      <w:r w:rsidR="00217829">
        <w:rPr>
          <w:rFonts w:eastAsiaTheme="majorEastAsia" w:cstheme="majorBidi"/>
          <w:color w:val="222A35" w:themeColor="text2" w:themeShade="80"/>
          <w:szCs w:val="24"/>
          <w:lang w:val="cy-GB" w:bidi="cy-GB"/>
        </w:rPr>
        <w:t>PSC</w:t>
      </w:r>
      <w:r w:rsidRPr="00EA161E">
        <w:rPr>
          <w:rFonts w:eastAsiaTheme="majorEastAsia" w:cstheme="majorBidi"/>
          <w:color w:val="222A35" w:themeColor="text2" w:themeShade="80"/>
          <w:szCs w:val="24"/>
          <w:lang w:val="cy-GB" w:bidi="cy-GB"/>
        </w:rPr>
        <w:t xml:space="preserve">, yn cynghori'r rhoddwyr am y ffordd fwyaf effeithiol o wneud y rhodd. </w:t>
      </w:r>
    </w:p>
    <w:p w14:paraId="0EB67A76" w14:textId="6CCB00EE"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Pan fydd rhodd ar ffurf ased neu gyfleuster yn hytrach nag arian parod, bydd y Prif Swyddog </w:t>
      </w:r>
      <w:r w:rsidR="00217829">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neu'r cynrychiolydd yn trafod </w:t>
      </w:r>
      <w:r w:rsidRPr="00EA161E">
        <w:rPr>
          <w:rFonts w:eastAsiaTheme="majorEastAsia" w:cstheme="majorBidi"/>
          <w:color w:val="222A35" w:themeColor="text2" w:themeShade="80"/>
          <w:szCs w:val="24"/>
          <w:lang w:val="cy-GB" w:bidi="cy-GB"/>
        </w:rPr>
        <w:lastRenderedPageBreak/>
        <w:t xml:space="preserve">gyda'r Deon neu'r Cyfarwyddwr sy'n gyfrifol am y maes gweithredu ynghylch derbyn rhodd o'r fath. Os rhoddir y rhodd at ddiben penodol ac y bwriedir iddi sefydlu cymrodoriaeth, gwobr neu ddyfarniad tebyg am byth, bydd yr Ysgol, ar ôl ymgynghori â'r Prif Swyddog </w:t>
      </w:r>
      <w:r w:rsidR="00217829">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yn cyflwyno'r cynnig i'r Bwrdd Academaidd i'w awdurdodi. </w:t>
      </w:r>
    </w:p>
    <w:p w14:paraId="0984B2FF" w14:textId="5FDE0E3E"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y Prif Swyddog </w:t>
      </w:r>
      <w:r w:rsidR="00217829">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yn sicrhau bod adroddiad am roddion yn cael ei ddarparu i'r Bwrdd Academaidd.</w:t>
      </w:r>
      <w:bookmarkEnd w:id="19"/>
    </w:p>
    <w:p w14:paraId="42D3A7F8"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CDFABEF" w14:textId="587142BC"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Unwaith y bydd y dyfarniad wedi'i sefydlu, bydd deiliad y gyllideb yn gyfrifol am wariant o fewn cyfyngiadau'r incwm blynyddol ac, yn unol â'r telerau penodol sy'n gysylltiedig ag ef. Os bydd yr amodau penodol yn anweithredol, bydd deiliad y Gyllideb yn cyfeirio'r mater yn ôl at y Prif Swyddog</w:t>
      </w:r>
      <w:r w:rsidR="00217829">
        <w:rPr>
          <w:rFonts w:eastAsiaTheme="majorEastAsia" w:cstheme="majorBidi"/>
          <w:color w:val="222A35" w:themeColor="text2" w:themeShade="80"/>
          <w:szCs w:val="24"/>
          <w:lang w:val="cy-GB" w:bidi="cy-GB"/>
        </w:rPr>
        <w:t xml:space="preserve"> Cyllid</w:t>
      </w:r>
      <w:r w:rsidRPr="00EA161E">
        <w:rPr>
          <w:rFonts w:eastAsiaTheme="majorEastAsia" w:cstheme="majorBidi"/>
          <w:color w:val="222A35" w:themeColor="text2" w:themeShade="80"/>
          <w:szCs w:val="24"/>
          <w:lang w:val="cy-GB" w:bidi="cy-GB"/>
        </w:rPr>
        <w:t xml:space="preserve"> a fydd yn ystyried yr opsiynau ac yn gwneud cynigion i'r Bwrdd Academaidd ynghylch dyfodol y dyfarniad.</w:t>
      </w:r>
    </w:p>
    <w:p w14:paraId="3BD3DDAB"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49EBCDE6"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Mae'r rhoddion yn perthyn i'r Brifysgol ac nid i'r unigolyn (cyfeiriwch at adran 15). Rhaid gofyn am roddion a'u derbyn at ddibenion elusennol yn unig. Gall rhoddion a dderbynnir yn amhriodol gyfystyr â llwgrwobrwyo.</w:t>
      </w:r>
    </w:p>
    <w:p w14:paraId="7646D628"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1692A210" w14:textId="393C4F96"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Ymdrinnir â'r meysydd hyn yn fanwl ym </w:t>
      </w:r>
      <w:hyperlink r:id="rId29" w:history="1">
        <w:r w:rsidRPr="00217829">
          <w:rPr>
            <w:rStyle w:val="Hyperlink"/>
            <w:rFonts w:eastAsiaTheme="majorEastAsia" w:cstheme="majorBidi"/>
            <w:szCs w:val="24"/>
            <w:lang w:val="cy-GB" w:bidi="cy-GB"/>
          </w:rPr>
          <w:t xml:space="preserve">Mholisi </w:t>
        </w:r>
        <w:r w:rsidR="00F05268" w:rsidRPr="00217829">
          <w:rPr>
            <w:rStyle w:val="Hyperlink"/>
            <w:rFonts w:eastAsiaTheme="majorEastAsia" w:cstheme="majorBidi"/>
            <w:szCs w:val="24"/>
            <w:lang w:val="cy-GB" w:bidi="cy-GB"/>
          </w:rPr>
          <w:t>Gwrth-lwgrwobrwyo</w:t>
        </w:r>
      </w:hyperlink>
      <w:r w:rsidR="00F05268" w:rsidRPr="00217829">
        <w:rPr>
          <w:rFonts w:eastAsiaTheme="majorEastAsia" w:cstheme="majorBidi"/>
          <w:szCs w:val="24"/>
          <w:lang w:val="cy-GB" w:bidi="cy-GB"/>
        </w:rPr>
        <w:t xml:space="preserve"> a </w:t>
      </w:r>
      <w:hyperlink r:id="rId30" w:history="1">
        <w:r w:rsidR="00F05268" w:rsidRPr="00217829">
          <w:rPr>
            <w:rStyle w:val="Hyperlink"/>
            <w:rFonts w:eastAsiaTheme="majorEastAsia" w:cstheme="majorBidi"/>
            <w:szCs w:val="24"/>
            <w:lang w:val="cy-GB" w:bidi="cy-GB"/>
          </w:rPr>
          <w:t>pholisi</w:t>
        </w:r>
        <w:r w:rsidRPr="00217829">
          <w:rPr>
            <w:rStyle w:val="Hyperlink"/>
            <w:rFonts w:eastAsiaTheme="majorEastAsia" w:cstheme="majorBidi"/>
            <w:szCs w:val="24"/>
            <w:lang w:val="cy-GB" w:bidi="cy-GB"/>
          </w:rPr>
          <w:t xml:space="preserve"> Rhoddion a Lletygarwc</w:t>
        </w:r>
        <w:r w:rsidR="00217829" w:rsidRPr="00217829">
          <w:rPr>
            <w:rStyle w:val="Hyperlink"/>
            <w:rFonts w:eastAsiaTheme="majorEastAsia" w:cstheme="majorBidi"/>
            <w:szCs w:val="24"/>
            <w:lang w:val="cy-GB" w:bidi="cy-GB"/>
          </w:rPr>
          <w:t>h</w:t>
        </w:r>
      </w:hyperlink>
      <w:r w:rsidR="00217829">
        <w:rPr>
          <w:rFonts w:eastAsiaTheme="majorEastAsia" w:cstheme="majorBidi"/>
          <w:szCs w:val="24"/>
          <w:lang w:val="cy-GB" w:bidi="cy-GB"/>
        </w:rPr>
        <w:t xml:space="preserve"> y Brifysgol.</w:t>
      </w:r>
    </w:p>
    <w:p w14:paraId="125FF816" w14:textId="77777777" w:rsidR="00EA161E" w:rsidRPr="00EA161E" w:rsidRDefault="00EA161E" w:rsidP="00EA161E">
      <w:pPr>
        <w:rPr>
          <w:rFonts w:eastAsiaTheme="majorEastAsia" w:cstheme="majorBidi"/>
          <w:color w:val="222A35" w:themeColor="text2" w:themeShade="80"/>
          <w:szCs w:val="24"/>
        </w:rPr>
      </w:pPr>
      <w:r w:rsidRPr="00EA161E">
        <w:rPr>
          <w:color w:val="222A35" w:themeColor="text2" w:themeShade="80"/>
          <w:lang w:val="cy-GB" w:bidi="cy-GB"/>
        </w:rPr>
        <w:br w:type="page"/>
      </w:r>
    </w:p>
    <w:p w14:paraId="06BD2748"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20" w:name="_Authorisation_of_Income"/>
      <w:bookmarkEnd w:id="20"/>
      <w:r w:rsidRPr="00EA161E">
        <w:rPr>
          <w:rFonts w:eastAsiaTheme="majorEastAsia" w:cstheme="majorBidi"/>
          <w:color w:val="222A35" w:themeColor="text2" w:themeShade="80"/>
          <w:szCs w:val="26"/>
          <w:lang w:val="cy-GB" w:bidi="cy-GB"/>
        </w:rPr>
        <w:lastRenderedPageBreak/>
        <w:t>Awdurdodi Contractau Cynhyrchu Incwm</w:t>
      </w:r>
    </w:p>
    <w:p w14:paraId="2198ACFB" w14:textId="0E32F1B0" w:rsidR="00EA161E" w:rsidRPr="00EA161E" w:rsidRDefault="00F76A31" w:rsidP="00937F3F">
      <w:pPr>
        <w:numPr>
          <w:ilvl w:val="2"/>
          <w:numId w:val="3"/>
        </w:numPr>
        <w:spacing w:before="40" w:after="0"/>
        <w:jc w:val="both"/>
        <w:outlineLvl w:val="2"/>
        <w:rPr>
          <w:rFonts w:eastAsiaTheme="majorEastAsia" w:cstheme="majorBidi"/>
          <w:color w:val="222A35" w:themeColor="text2" w:themeShade="80"/>
          <w:szCs w:val="24"/>
        </w:rPr>
      </w:pPr>
      <w:hyperlink w:anchor="_CONTRACT_&amp;_LEGAL" w:history="1">
        <w:r w:rsidR="00EA161E" w:rsidRPr="00EA161E">
          <w:rPr>
            <w:rFonts w:eastAsiaTheme="majorEastAsia" w:cstheme="majorBidi"/>
            <w:color w:val="0563C1" w:themeColor="hyperlink"/>
            <w:szCs w:val="24"/>
            <w:lang w:val="cy-GB" w:bidi="cy-GB"/>
          </w:rPr>
          <w:t>Mae</w:t>
        </w:r>
        <w:r w:rsidR="00EA161E" w:rsidRPr="00EA161E">
          <w:rPr>
            <w:rFonts w:eastAsiaTheme="majorEastAsia" w:cstheme="majorBidi"/>
            <w:color w:val="0563C1" w:themeColor="hyperlink"/>
            <w:szCs w:val="24"/>
            <w:u w:val="single"/>
            <w:lang w:val="cy-GB" w:bidi="cy-GB"/>
          </w:rPr>
          <w:t xml:space="preserve"> adran 5</w:t>
        </w:r>
      </w:hyperlink>
      <w:r w:rsidR="00EA161E" w:rsidRPr="00EA161E">
        <w:rPr>
          <w:rFonts w:eastAsiaTheme="majorEastAsia" w:cstheme="majorBidi"/>
          <w:color w:val="222A35" w:themeColor="text2" w:themeShade="80"/>
          <w:szCs w:val="24"/>
          <w:lang w:val="cy-GB" w:bidi="cy-GB"/>
        </w:rPr>
        <w:t xml:space="preserve"> yn cyfeirio at y broses sy'n ofynnol ar gyfer cychwyn contractau.</w:t>
      </w:r>
    </w:p>
    <w:p w14:paraId="7930D905"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62028BBA"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awdurdodiad ar gyfer ymrwymo i gontractau yn cael ei lywodraethu ar y lefelau canlynol:</w:t>
      </w:r>
    </w:p>
    <w:p w14:paraId="16B7429A" w14:textId="77777777" w:rsidR="00EA161E" w:rsidRPr="00EA161E" w:rsidRDefault="00EA161E" w:rsidP="00EA161E">
      <w:pPr>
        <w:widowControl w:val="0"/>
        <w:autoSpaceDE w:val="0"/>
        <w:autoSpaceDN w:val="0"/>
        <w:spacing w:after="0" w:line="240" w:lineRule="auto"/>
        <w:jc w:val="both"/>
        <w:rPr>
          <w:rFonts w:eastAsia="Arial" w:cs="Arial"/>
          <w:color w:val="auto"/>
          <w:sz w:val="23"/>
          <w:lang w:val="en-US" w:bidi="en-US"/>
        </w:rPr>
      </w:pPr>
    </w:p>
    <w:tbl>
      <w:tblPr>
        <w:tblW w:w="7847" w:type="dxa"/>
        <w:tblInd w:w="1566" w:type="dxa"/>
        <w:tblLayout w:type="fixed"/>
        <w:tblCellMar>
          <w:left w:w="0" w:type="dxa"/>
          <w:right w:w="0" w:type="dxa"/>
        </w:tblCellMar>
        <w:tblLook w:val="01E0" w:firstRow="1" w:lastRow="1" w:firstColumn="1" w:lastColumn="1" w:noHBand="0" w:noVBand="0"/>
      </w:tblPr>
      <w:tblGrid>
        <w:gridCol w:w="503"/>
        <w:gridCol w:w="3169"/>
        <w:gridCol w:w="1811"/>
        <w:gridCol w:w="2364"/>
      </w:tblGrid>
      <w:tr w:rsidR="00EA161E" w:rsidRPr="00EA161E" w14:paraId="6919D57C" w14:textId="77777777" w:rsidTr="00F40A27">
        <w:trPr>
          <w:trHeight w:val="250"/>
        </w:trPr>
        <w:tc>
          <w:tcPr>
            <w:tcW w:w="503" w:type="dxa"/>
          </w:tcPr>
          <w:p w14:paraId="0F82D43B" w14:textId="77777777" w:rsidR="00EA161E" w:rsidRPr="00EA161E" w:rsidRDefault="00EA161E" w:rsidP="00EA161E">
            <w:pPr>
              <w:widowControl w:val="0"/>
              <w:autoSpaceDE w:val="0"/>
              <w:autoSpaceDN w:val="0"/>
              <w:spacing w:after="0" w:line="240" w:lineRule="auto"/>
              <w:jc w:val="both"/>
              <w:rPr>
                <w:rFonts w:ascii="Times New Roman" w:eastAsia="Calibri" w:hAnsi="Calibri" w:cs="Calibri"/>
                <w:color w:val="auto"/>
                <w:sz w:val="18"/>
                <w:lang w:val="en-US" w:bidi="en-US"/>
              </w:rPr>
            </w:pPr>
          </w:p>
        </w:tc>
        <w:tc>
          <w:tcPr>
            <w:tcW w:w="3169" w:type="dxa"/>
          </w:tcPr>
          <w:p w14:paraId="29149D72" w14:textId="77777777" w:rsidR="00EA161E" w:rsidRPr="00EA161E" w:rsidRDefault="00EA161E" w:rsidP="00EA161E">
            <w:pPr>
              <w:widowControl w:val="0"/>
              <w:autoSpaceDE w:val="0"/>
              <w:autoSpaceDN w:val="0"/>
              <w:spacing w:after="0" w:line="240" w:lineRule="auto"/>
              <w:jc w:val="both"/>
              <w:rPr>
                <w:rFonts w:ascii="Times New Roman" w:eastAsia="Calibri" w:hAnsi="Calibri" w:cs="Calibri"/>
                <w:color w:val="auto"/>
                <w:sz w:val="18"/>
                <w:lang w:val="en-US" w:bidi="en-US"/>
              </w:rPr>
            </w:pPr>
          </w:p>
        </w:tc>
        <w:tc>
          <w:tcPr>
            <w:tcW w:w="1811" w:type="dxa"/>
          </w:tcPr>
          <w:p w14:paraId="16E8F93B" w14:textId="77777777" w:rsidR="00EA161E" w:rsidRPr="00EA161E" w:rsidRDefault="00EA161E" w:rsidP="00EA161E">
            <w:pPr>
              <w:widowControl w:val="0"/>
              <w:autoSpaceDE w:val="0"/>
              <w:autoSpaceDN w:val="0"/>
              <w:spacing w:after="0" w:line="231" w:lineRule="exact"/>
              <w:ind w:left="127"/>
              <w:jc w:val="both"/>
              <w:rPr>
                <w:rFonts w:eastAsia="Calibri" w:hAnsi="Calibri" w:cs="Calibri"/>
                <w:color w:val="auto"/>
                <w:sz w:val="22"/>
                <w:lang w:val="en-US" w:bidi="en-US"/>
              </w:rPr>
            </w:pPr>
            <w:r w:rsidRPr="00EA161E">
              <w:rPr>
                <w:rFonts w:eastAsia="Calibri" w:hAnsi="Calibri" w:cs="Calibri"/>
                <w:color w:val="auto"/>
                <w:sz w:val="22"/>
                <w:u w:val="single"/>
                <w:lang w:val="cy-GB" w:bidi="cy-GB"/>
              </w:rPr>
              <w:t>Gwerth (gan gynnwys TAW)</w:t>
            </w:r>
          </w:p>
        </w:tc>
        <w:tc>
          <w:tcPr>
            <w:tcW w:w="2364" w:type="dxa"/>
          </w:tcPr>
          <w:p w14:paraId="02AE059C" w14:textId="77777777" w:rsidR="00EA161E" w:rsidRPr="00EA161E" w:rsidRDefault="00EA161E" w:rsidP="00EA161E">
            <w:pPr>
              <w:widowControl w:val="0"/>
              <w:autoSpaceDE w:val="0"/>
              <w:autoSpaceDN w:val="0"/>
              <w:spacing w:after="0" w:line="231" w:lineRule="exact"/>
              <w:ind w:left="296"/>
              <w:rPr>
                <w:rFonts w:eastAsia="Calibri" w:hAnsi="Calibri" w:cs="Calibri"/>
                <w:color w:val="auto"/>
                <w:sz w:val="22"/>
                <w:lang w:val="en-US" w:bidi="en-US"/>
              </w:rPr>
            </w:pPr>
            <w:r w:rsidRPr="00EA161E">
              <w:rPr>
                <w:rFonts w:eastAsia="Calibri" w:hAnsi="Calibri" w:cs="Calibri"/>
                <w:color w:val="auto"/>
                <w:sz w:val="22"/>
                <w:u w:val="single"/>
                <w:lang w:val="cy-GB" w:bidi="cy-GB"/>
              </w:rPr>
              <w:t>Cyfrifoldeb</w:t>
            </w:r>
          </w:p>
        </w:tc>
      </w:tr>
      <w:tr w:rsidR="00EA161E" w:rsidRPr="00EA161E" w14:paraId="6D788FFC" w14:textId="77777777" w:rsidTr="006229D9">
        <w:trPr>
          <w:trHeight w:val="1824"/>
        </w:trPr>
        <w:tc>
          <w:tcPr>
            <w:tcW w:w="503" w:type="dxa"/>
          </w:tcPr>
          <w:p w14:paraId="1BEB1ABB" w14:textId="1512F2DD" w:rsidR="00320AC9" w:rsidRDefault="00320AC9" w:rsidP="00EA161E">
            <w:pPr>
              <w:widowControl w:val="0"/>
              <w:autoSpaceDE w:val="0"/>
              <w:autoSpaceDN w:val="0"/>
              <w:spacing w:after="0" w:line="250" w:lineRule="exact"/>
              <w:ind w:right="39"/>
              <w:jc w:val="both"/>
              <w:rPr>
                <w:rFonts w:eastAsia="Calibri" w:hAnsi="Calibri" w:cs="Calibri"/>
                <w:color w:val="auto"/>
                <w:sz w:val="22"/>
                <w:lang w:val="cy-GB" w:bidi="cy-GB"/>
              </w:rPr>
            </w:pPr>
          </w:p>
          <w:p w14:paraId="6A6EB290" w14:textId="77777777" w:rsidR="00320AC9" w:rsidRDefault="00320AC9" w:rsidP="00EA161E">
            <w:pPr>
              <w:widowControl w:val="0"/>
              <w:autoSpaceDE w:val="0"/>
              <w:autoSpaceDN w:val="0"/>
              <w:spacing w:after="0" w:line="250" w:lineRule="exact"/>
              <w:ind w:right="39"/>
              <w:jc w:val="both"/>
              <w:rPr>
                <w:rFonts w:eastAsia="Calibri" w:hAnsi="Calibri" w:cs="Calibri"/>
                <w:color w:val="auto"/>
                <w:sz w:val="22"/>
                <w:lang w:val="cy-GB" w:bidi="cy-GB"/>
              </w:rPr>
            </w:pPr>
          </w:p>
          <w:p w14:paraId="2C47B5D0" w14:textId="77777777" w:rsidR="00320AC9" w:rsidRDefault="00320AC9" w:rsidP="00EA161E">
            <w:pPr>
              <w:widowControl w:val="0"/>
              <w:autoSpaceDE w:val="0"/>
              <w:autoSpaceDN w:val="0"/>
              <w:spacing w:after="0" w:line="250" w:lineRule="exact"/>
              <w:ind w:right="39"/>
              <w:jc w:val="both"/>
              <w:rPr>
                <w:rFonts w:eastAsia="Calibri" w:hAnsi="Calibri" w:cs="Calibri"/>
                <w:color w:val="auto"/>
                <w:sz w:val="22"/>
                <w:lang w:val="cy-GB" w:bidi="cy-GB"/>
              </w:rPr>
            </w:pPr>
          </w:p>
          <w:p w14:paraId="33CB9507" w14:textId="77777777" w:rsidR="006229D9" w:rsidRDefault="006229D9" w:rsidP="00EA161E">
            <w:pPr>
              <w:widowControl w:val="0"/>
              <w:autoSpaceDE w:val="0"/>
              <w:autoSpaceDN w:val="0"/>
              <w:spacing w:after="0" w:line="250" w:lineRule="exact"/>
              <w:ind w:right="39"/>
              <w:jc w:val="both"/>
              <w:rPr>
                <w:rFonts w:eastAsia="Calibri" w:hAnsi="Calibri" w:cs="Calibri"/>
                <w:color w:val="auto"/>
                <w:sz w:val="22"/>
                <w:lang w:val="cy-GB" w:bidi="cy-GB"/>
              </w:rPr>
            </w:pPr>
          </w:p>
          <w:p w14:paraId="1E147B17" w14:textId="77777777" w:rsidR="006229D9" w:rsidRDefault="006229D9" w:rsidP="00EA161E">
            <w:pPr>
              <w:widowControl w:val="0"/>
              <w:autoSpaceDE w:val="0"/>
              <w:autoSpaceDN w:val="0"/>
              <w:spacing w:after="0" w:line="250" w:lineRule="exact"/>
              <w:ind w:right="39"/>
              <w:jc w:val="both"/>
              <w:rPr>
                <w:rFonts w:eastAsia="Calibri" w:hAnsi="Calibri" w:cs="Calibri"/>
                <w:color w:val="auto"/>
                <w:sz w:val="22"/>
                <w:lang w:val="cy-GB" w:bidi="cy-GB"/>
              </w:rPr>
            </w:pPr>
          </w:p>
          <w:p w14:paraId="6424588F" w14:textId="77777777" w:rsidR="006229D9" w:rsidRDefault="006229D9" w:rsidP="00EA161E">
            <w:pPr>
              <w:widowControl w:val="0"/>
              <w:autoSpaceDE w:val="0"/>
              <w:autoSpaceDN w:val="0"/>
              <w:spacing w:after="0" w:line="250" w:lineRule="exact"/>
              <w:ind w:right="39"/>
              <w:jc w:val="both"/>
              <w:rPr>
                <w:rFonts w:eastAsia="Calibri" w:hAnsi="Calibri" w:cs="Calibri"/>
                <w:color w:val="auto"/>
                <w:sz w:val="22"/>
                <w:lang w:val="cy-GB" w:bidi="cy-GB"/>
              </w:rPr>
            </w:pPr>
          </w:p>
          <w:p w14:paraId="2DF71409" w14:textId="77777777" w:rsidR="006229D9" w:rsidRDefault="006229D9" w:rsidP="00EA161E">
            <w:pPr>
              <w:widowControl w:val="0"/>
              <w:autoSpaceDE w:val="0"/>
              <w:autoSpaceDN w:val="0"/>
              <w:spacing w:after="0" w:line="250" w:lineRule="exact"/>
              <w:ind w:right="39"/>
              <w:jc w:val="both"/>
              <w:rPr>
                <w:rFonts w:eastAsia="Calibri" w:hAnsi="Calibri" w:cs="Calibri"/>
                <w:color w:val="auto"/>
                <w:sz w:val="22"/>
                <w:lang w:val="cy-GB" w:bidi="cy-GB"/>
              </w:rPr>
            </w:pPr>
          </w:p>
          <w:p w14:paraId="2A494CB3" w14:textId="77777777" w:rsidR="006229D9" w:rsidRDefault="006229D9" w:rsidP="00EA161E">
            <w:pPr>
              <w:widowControl w:val="0"/>
              <w:autoSpaceDE w:val="0"/>
              <w:autoSpaceDN w:val="0"/>
              <w:spacing w:after="0" w:line="250" w:lineRule="exact"/>
              <w:ind w:right="39"/>
              <w:jc w:val="both"/>
              <w:rPr>
                <w:rFonts w:eastAsia="Calibri" w:hAnsi="Calibri" w:cs="Calibri"/>
                <w:color w:val="auto"/>
                <w:sz w:val="22"/>
                <w:lang w:val="cy-GB" w:bidi="cy-GB"/>
              </w:rPr>
            </w:pPr>
          </w:p>
          <w:p w14:paraId="1F1FEF83" w14:textId="2D5B7FF9" w:rsidR="00EA161E" w:rsidRPr="00320AC9" w:rsidRDefault="000C0006" w:rsidP="00EA161E">
            <w:pPr>
              <w:widowControl w:val="0"/>
              <w:autoSpaceDE w:val="0"/>
              <w:autoSpaceDN w:val="0"/>
              <w:spacing w:after="0" w:line="250" w:lineRule="exact"/>
              <w:ind w:right="39"/>
              <w:jc w:val="both"/>
              <w:rPr>
                <w:rFonts w:eastAsia="Calibri" w:hAnsi="Calibri" w:cs="Calibri"/>
                <w:color w:val="auto"/>
                <w:sz w:val="22"/>
                <w:lang w:val="cy-GB" w:bidi="cy-GB"/>
              </w:rPr>
            </w:pPr>
            <w:r>
              <w:rPr>
                <w:rFonts w:eastAsia="Calibri" w:hAnsi="Calibri" w:cs="Calibri"/>
                <w:color w:val="auto"/>
                <w:sz w:val="22"/>
                <w:lang w:val="cy-GB" w:bidi="cy-GB"/>
              </w:rPr>
              <w:t>i</w:t>
            </w:r>
          </w:p>
        </w:tc>
        <w:tc>
          <w:tcPr>
            <w:tcW w:w="3169" w:type="dxa"/>
          </w:tcPr>
          <w:p w14:paraId="73097E83" w14:textId="11BD6BD5" w:rsidR="00320AC9" w:rsidRDefault="00320AC9" w:rsidP="00320AC9">
            <w:pPr>
              <w:widowControl w:val="0"/>
              <w:autoSpaceDE w:val="0"/>
              <w:autoSpaceDN w:val="0"/>
              <w:spacing w:after="0" w:line="242" w:lineRule="auto"/>
              <w:ind w:right="448"/>
              <w:rPr>
                <w:rFonts w:eastAsia="Calibri" w:cs="Calibri"/>
                <w:color w:val="auto"/>
                <w:sz w:val="22"/>
                <w:lang w:val="cy-GB" w:bidi="cy-GB"/>
              </w:rPr>
            </w:pPr>
            <w:r>
              <w:rPr>
                <w:rFonts w:eastAsia="Calibri" w:cs="Calibri"/>
                <w:color w:val="auto"/>
                <w:sz w:val="22"/>
                <w:lang w:val="cy-GB" w:bidi="cy-GB"/>
              </w:rPr>
              <w:t xml:space="preserve">Gwerthiant </w:t>
            </w:r>
            <w:r w:rsidR="006229D9">
              <w:rPr>
                <w:rFonts w:eastAsia="Calibri" w:cs="Calibri"/>
                <w:color w:val="auto"/>
                <w:sz w:val="22"/>
                <w:lang w:val="cy-GB" w:bidi="cy-GB"/>
              </w:rPr>
              <w:t>tir ac adeiladau’r brifysgol (gweler adran 12)</w:t>
            </w:r>
          </w:p>
          <w:p w14:paraId="2465A87F" w14:textId="77777777" w:rsidR="00320AC9" w:rsidRDefault="00320AC9" w:rsidP="00320AC9">
            <w:pPr>
              <w:widowControl w:val="0"/>
              <w:autoSpaceDE w:val="0"/>
              <w:autoSpaceDN w:val="0"/>
              <w:spacing w:after="0" w:line="242" w:lineRule="auto"/>
              <w:ind w:right="448"/>
              <w:rPr>
                <w:rFonts w:eastAsia="Calibri" w:cs="Calibri"/>
                <w:color w:val="auto"/>
                <w:sz w:val="22"/>
                <w:lang w:val="cy-GB" w:bidi="cy-GB"/>
              </w:rPr>
            </w:pPr>
          </w:p>
          <w:p w14:paraId="25404475" w14:textId="77777777" w:rsidR="00320AC9" w:rsidRDefault="00320AC9" w:rsidP="00320AC9">
            <w:pPr>
              <w:widowControl w:val="0"/>
              <w:autoSpaceDE w:val="0"/>
              <w:autoSpaceDN w:val="0"/>
              <w:spacing w:after="0" w:line="242" w:lineRule="auto"/>
              <w:ind w:right="448"/>
              <w:rPr>
                <w:rFonts w:eastAsia="Calibri" w:cs="Calibri"/>
                <w:color w:val="auto"/>
                <w:sz w:val="22"/>
                <w:lang w:val="cy-GB" w:bidi="cy-GB"/>
              </w:rPr>
            </w:pPr>
          </w:p>
          <w:p w14:paraId="3A7A28A1" w14:textId="77777777" w:rsidR="006229D9" w:rsidRDefault="006229D9" w:rsidP="00320AC9">
            <w:pPr>
              <w:widowControl w:val="0"/>
              <w:autoSpaceDE w:val="0"/>
              <w:autoSpaceDN w:val="0"/>
              <w:spacing w:after="0" w:line="242" w:lineRule="auto"/>
              <w:ind w:right="448"/>
              <w:rPr>
                <w:rFonts w:eastAsia="Calibri" w:cs="Calibri"/>
                <w:color w:val="auto"/>
                <w:sz w:val="22"/>
                <w:lang w:val="cy-GB" w:bidi="cy-GB"/>
              </w:rPr>
            </w:pPr>
          </w:p>
          <w:p w14:paraId="74246628" w14:textId="77777777" w:rsidR="006229D9" w:rsidRDefault="006229D9" w:rsidP="00320AC9">
            <w:pPr>
              <w:widowControl w:val="0"/>
              <w:autoSpaceDE w:val="0"/>
              <w:autoSpaceDN w:val="0"/>
              <w:spacing w:after="0" w:line="242" w:lineRule="auto"/>
              <w:ind w:right="448"/>
              <w:rPr>
                <w:rFonts w:eastAsia="Calibri" w:cs="Calibri"/>
                <w:color w:val="auto"/>
                <w:sz w:val="22"/>
                <w:lang w:val="cy-GB" w:bidi="cy-GB"/>
              </w:rPr>
            </w:pPr>
          </w:p>
          <w:p w14:paraId="541E66D3" w14:textId="77777777" w:rsidR="006229D9" w:rsidRDefault="006229D9" w:rsidP="00320AC9">
            <w:pPr>
              <w:widowControl w:val="0"/>
              <w:autoSpaceDE w:val="0"/>
              <w:autoSpaceDN w:val="0"/>
              <w:spacing w:after="0" w:line="242" w:lineRule="auto"/>
              <w:ind w:right="448"/>
              <w:rPr>
                <w:rFonts w:eastAsia="Calibri" w:cs="Calibri"/>
                <w:color w:val="auto"/>
                <w:sz w:val="22"/>
                <w:lang w:val="cy-GB" w:bidi="cy-GB"/>
              </w:rPr>
            </w:pPr>
          </w:p>
          <w:p w14:paraId="5F7697E8" w14:textId="67982DB5" w:rsidR="00EA161E" w:rsidRDefault="00EA161E" w:rsidP="00320AC9">
            <w:pPr>
              <w:widowControl w:val="0"/>
              <w:autoSpaceDE w:val="0"/>
              <w:autoSpaceDN w:val="0"/>
              <w:spacing w:after="0" w:line="242" w:lineRule="auto"/>
              <w:ind w:right="448"/>
              <w:rPr>
                <w:rFonts w:eastAsia="Calibri" w:cs="Calibri"/>
                <w:color w:val="auto"/>
                <w:sz w:val="22"/>
                <w:lang w:val="cy-GB" w:bidi="cy-GB"/>
              </w:rPr>
            </w:pPr>
            <w:r w:rsidRPr="00EA161E">
              <w:rPr>
                <w:rFonts w:eastAsia="Calibri" w:cs="Calibri"/>
                <w:color w:val="auto"/>
                <w:sz w:val="22"/>
                <w:lang w:val="cy-GB" w:bidi="cy-GB"/>
              </w:rPr>
              <w:t>Llogi/trwydded/tenantiaeth hirdymor o eiddo'r Brifysgol</w:t>
            </w:r>
            <w:r w:rsidR="006229D9">
              <w:rPr>
                <w:rFonts w:eastAsia="Calibri" w:cs="Calibri"/>
                <w:color w:val="auto"/>
                <w:sz w:val="22"/>
                <w:lang w:val="cy-GB" w:bidi="cy-GB"/>
              </w:rPr>
              <w:t xml:space="preserve"> (gweler adran 12)</w:t>
            </w:r>
          </w:p>
          <w:p w14:paraId="27342991" w14:textId="0D031876" w:rsidR="006229D9" w:rsidRPr="00EA161E" w:rsidRDefault="006229D9" w:rsidP="00320AC9">
            <w:pPr>
              <w:widowControl w:val="0"/>
              <w:autoSpaceDE w:val="0"/>
              <w:autoSpaceDN w:val="0"/>
              <w:spacing w:after="0" w:line="242" w:lineRule="auto"/>
              <w:ind w:right="448"/>
              <w:rPr>
                <w:rFonts w:eastAsia="Calibri" w:cs="Calibri"/>
                <w:color w:val="auto"/>
                <w:sz w:val="22"/>
                <w:lang w:val="en-US" w:bidi="en-US"/>
              </w:rPr>
            </w:pPr>
          </w:p>
        </w:tc>
        <w:tc>
          <w:tcPr>
            <w:tcW w:w="1811" w:type="dxa"/>
          </w:tcPr>
          <w:p w14:paraId="6B9EA8E6" w14:textId="77777777" w:rsidR="00EA161E" w:rsidRDefault="00EA161E" w:rsidP="00EA161E">
            <w:pPr>
              <w:widowControl w:val="0"/>
              <w:autoSpaceDE w:val="0"/>
              <w:autoSpaceDN w:val="0"/>
              <w:spacing w:after="0" w:line="250" w:lineRule="exact"/>
              <w:ind w:left="127"/>
              <w:jc w:val="both"/>
              <w:rPr>
                <w:rFonts w:eastAsia="Calibri" w:hAnsi="Calibri" w:cs="Calibri"/>
                <w:color w:val="auto"/>
                <w:sz w:val="22"/>
                <w:lang w:val="cy-GB" w:bidi="cy-GB"/>
              </w:rPr>
            </w:pPr>
            <w:r w:rsidRPr="00EA161E">
              <w:rPr>
                <w:rFonts w:eastAsia="Calibri" w:hAnsi="Calibri" w:cs="Calibri"/>
                <w:color w:val="auto"/>
                <w:sz w:val="22"/>
                <w:lang w:val="cy-GB" w:bidi="cy-GB"/>
              </w:rPr>
              <w:t>Unrhyw</w:t>
            </w:r>
          </w:p>
          <w:p w14:paraId="00C02666" w14:textId="77777777" w:rsidR="006229D9" w:rsidRDefault="006229D9" w:rsidP="00EA161E">
            <w:pPr>
              <w:widowControl w:val="0"/>
              <w:autoSpaceDE w:val="0"/>
              <w:autoSpaceDN w:val="0"/>
              <w:spacing w:after="0" w:line="250" w:lineRule="exact"/>
              <w:ind w:left="127"/>
              <w:jc w:val="both"/>
              <w:rPr>
                <w:rFonts w:eastAsia="Calibri" w:hAnsi="Calibri" w:cs="Calibri"/>
                <w:color w:val="auto"/>
                <w:sz w:val="22"/>
                <w:lang w:val="cy-GB" w:bidi="cy-GB"/>
              </w:rPr>
            </w:pPr>
          </w:p>
          <w:p w14:paraId="66524F97" w14:textId="77777777" w:rsidR="006229D9" w:rsidRDefault="006229D9" w:rsidP="00EA161E">
            <w:pPr>
              <w:widowControl w:val="0"/>
              <w:autoSpaceDE w:val="0"/>
              <w:autoSpaceDN w:val="0"/>
              <w:spacing w:after="0" w:line="250" w:lineRule="exact"/>
              <w:ind w:left="127"/>
              <w:jc w:val="both"/>
              <w:rPr>
                <w:rFonts w:eastAsia="Calibri" w:hAnsi="Calibri" w:cs="Calibri"/>
                <w:color w:val="auto"/>
                <w:sz w:val="22"/>
                <w:lang w:val="cy-GB" w:bidi="cy-GB"/>
              </w:rPr>
            </w:pPr>
          </w:p>
          <w:p w14:paraId="48E002E7" w14:textId="77777777" w:rsidR="006229D9" w:rsidRDefault="006229D9" w:rsidP="00EA161E">
            <w:pPr>
              <w:widowControl w:val="0"/>
              <w:autoSpaceDE w:val="0"/>
              <w:autoSpaceDN w:val="0"/>
              <w:spacing w:after="0" w:line="250" w:lineRule="exact"/>
              <w:ind w:left="127"/>
              <w:jc w:val="both"/>
              <w:rPr>
                <w:rFonts w:eastAsia="Calibri" w:hAnsi="Calibri" w:cs="Calibri"/>
                <w:color w:val="auto"/>
                <w:sz w:val="22"/>
                <w:lang w:val="cy-GB" w:bidi="cy-GB"/>
              </w:rPr>
            </w:pPr>
          </w:p>
          <w:p w14:paraId="1E84B01E" w14:textId="77777777" w:rsidR="006229D9" w:rsidRDefault="006229D9" w:rsidP="00EA161E">
            <w:pPr>
              <w:widowControl w:val="0"/>
              <w:autoSpaceDE w:val="0"/>
              <w:autoSpaceDN w:val="0"/>
              <w:spacing w:after="0" w:line="250" w:lineRule="exact"/>
              <w:ind w:left="127"/>
              <w:jc w:val="both"/>
              <w:rPr>
                <w:rFonts w:eastAsia="Calibri" w:hAnsi="Calibri" w:cs="Calibri"/>
                <w:color w:val="auto"/>
                <w:sz w:val="22"/>
                <w:lang w:val="cy-GB" w:bidi="cy-GB"/>
              </w:rPr>
            </w:pPr>
          </w:p>
          <w:p w14:paraId="6A9FF152" w14:textId="77777777" w:rsidR="006229D9" w:rsidRDefault="006229D9" w:rsidP="006229D9">
            <w:pPr>
              <w:widowControl w:val="0"/>
              <w:autoSpaceDE w:val="0"/>
              <w:autoSpaceDN w:val="0"/>
              <w:spacing w:after="0" w:line="250" w:lineRule="exact"/>
              <w:jc w:val="both"/>
              <w:rPr>
                <w:rFonts w:eastAsia="Calibri" w:hAnsi="Calibri" w:cs="Calibri"/>
                <w:color w:val="auto"/>
                <w:sz w:val="22"/>
                <w:lang w:val="cy-GB" w:bidi="cy-GB"/>
              </w:rPr>
            </w:pPr>
          </w:p>
          <w:p w14:paraId="4CE260AA" w14:textId="77777777" w:rsidR="006229D9" w:rsidRDefault="006229D9" w:rsidP="006229D9">
            <w:pPr>
              <w:widowControl w:val="0"/>
              <w:autoSpaceDE w:val="0"/>
              <w:autoSpaceDN w:val="0"/>
              <w:spacing w:after="0" w:line="250" w:lineRule="exact"/>
              <w:jc w:val="both"/>
              <w:rPr>
                <w:rFonts w:eastAsia="Calibri" w:hAnsi="Calibri" w:cs="Calibri"/>
                <w:color w:val="auto"/>
                <w:sz w:val="22"/>
                <w:lang w:val="cy-GB" w:bidi="cy-GB"/>
              </w:rPr>
            </w:pPr>
          </w:p>
          <w:p w14:paraId="47F39B43" w14:textId="77777777" w:rsidR="006229D9" w:rsidRDefault="006229D9" w:rsidP="006229D9">
            <w:pPr>
              <w:widowControl w:val="0"/>
              <w:autoSpaceDE w:val="0"/>
              <w:autoSpaceDN w:val="0"/>
              <w:spacing w:after="0" w:line="250" w:lineRule="exact"/>
              <w:jc w:val="both"/>
              <w:rPr>
                <w:rFonts w:eastAsia="Calibri" w:hAnsi="Calibri" w:cs="Calibri"/>
                <w:color w:val="auto"/>
                <w:sz w:val="22"/>
                <w:lang w:val="cy-GB" w:bidi="cy-GB"/>
              </w:rPr>
            </w:pPr>
          </w:p>
          <w:p w14:paraId="172B6344" w14:textId="23A339F8" w:rsidR="006229D9" w:rsidRPr="00EA161E" w:rsidRDefault="006229D9" w:rsidP="006229D9">
            <w:pPr>
              <w:widowControl w:val="0"/>
              <w:autoSpaceDE w:val="0"/>
              <w:autoSpaceDN w:val="0"/>
              <w:spacing w:after="0" w:line="250" w:lineRule="exact"/>
              <w:jc w:val="both"/>
              <w:rPr>
                <w:rFonts w:eastAsia="Calibri" w:hAnsi="Calibri" w:cs="Calibri"/>
                <w:color w:val="auto"/>
                <w:sz w:val="22"/>
                <w:lang w:val="en-US" w:bidi="en-US"/>
              </w:rPr>
            </w:pPr>
            <w:r>
              <w:rPr>
                <w:rFonts w:eastAsia="Calibri" w:hAnsi="Calibri" w:cs="Calibri"/>
                <w:color w:val="auto"/>
                <w:sz w:val="22"/>
                <w:lang w:val="cy-GB" w:bidi="cy-GB"/>
              </w:rPr>
              <w:t>Unrhyw</w:t>
            </w:r>
          </w:p>
        </w:tc>
        <w:tc>
          <w:tcPr>
            <w:tcW w:w="2364" w:type="dxa"/>
          </w:tcPr>
          <w:p w14:paraId="5E3E3F65" w14:textId="3C2B7657" w:rsidR="00EA161E" w:rsidRDefault="00320AC9" w:rsidP="00EA161E">
            <w:pPr>
              <w:widowControl w:val="0"/>
              <w:autoSpaceDE w:val="0"/>
              <w:autoSpaceDN w:val="0"/>
              <w:spacing w:after="0" w:line="250" w:lineRule="exact"/>
              <w:ind w:left="296"/>
              <w:rPr>
                <w:rFonts w:eastAsia="Calibri" w:hAnsi="Calibri" w:cs="Calibri"/>
                <w:color w:val="auto"/>
                <w:sz w:val="22"/>
                <w:lang w:val="cy-GB" w:bidi="cy-GB"/>
              </w:rPr>
            </w:pPr>
            <w:r>
              <w:rPr>
                <w:rFonts w:eastAsia="Calibri" w:hAnsi="Calibri" w:cs="Calibri"/>
                <w:color w:val="auto"/>
                <w:sz w:val="22"/>
                <w:lang w:val="cy-GB" w:bidi="cy-GB"/>
              </w:rPr>
              <w:t>Cymeradwyaeth Bwrdd y Llywodraethwyr gydag awdurdod dirprwyedig i weithredu i</w:t>
            </w:r>
            <w:r>
              <w:rPr>
                <w:rFonts w:eastAsia="Calibri" w:hAnsi="Calibri" w:cs="Calibri"/>
                <w:color w:val="auto"/>
                <w:sz w:val="22"/>
                <w:lang w:val="cy-GB" w:bidi="cy-GB"/>
              </w:rPr>
              <w:t>’</w:t>
            </w:r>
            <w:r>
              <w:rPr>
                <w:rFonts w:eastAsia="Calibri" w:hAnsi="Calibri" w:cs="Calibri"/>
                <w:color w:val="auto"/>
                <w:sz w:val="22"/>
                <w:lang w:val="cy-GB" w:bidi="cy-GB"/>
              </w:rPr>
              <w:t xml:space="preserve">r PSC </w:t>
            </w:r>
            <w:r w:rsidR="006229D9">
              <w:rPr>
                <w:rFonts w:eastAsia="Calibri" w:hAnsi="Calibri" w:cs="Calibri"/>
                <w:color w:val="auto"/>
                <w:sz w:val="22"/>
                <w:lang w:val="cy-GB" w:bidi="cy-GB"/>
              </w:rPr>
              <w:t>PSAE</w:t>
            </w:r>
            <w:r w:rsidR="00775B9C">
              <w:rPr>
                <w:rFonts w:eastAsia="Calibri" w:hAnsi="Calibri" w:cs="Calibri"/>
                <w:color w:val="auto"/>
                <w:sz w:val="22"/>
                <w:lang w:val="cy-GB" w:bidi="cy-GB"/>
              </w:rPr>
              <w:t>B</w:t>
            </w:r>
          </w:p>
          <w:p w14:paraId="5CF40A6B" w14:textId="77777777" w:rsidR="006229D9" w:rsidRDefault="006229D9" w:rsidP="00EA161E">
            <w:pPr>
              <w:widowControl w:val="0"/>
              <w:autoSpaceDE w:val="0"/>
              <w:autoSpaceDN w:val="0"/>
              <w:spacing w:after="0" w:line="250" w:lineRule="exact"/>
              <w:ind w:left="296"/>
              <w:rPr>
                <w:rFonts w:eastAsia="Calibri" w:hAnsi="Calibri" w:cs="Calibri"/>
                <w:color w:val="auto"/>
                <w:sz w:val="22"/>
                <w:lang w:val="en-US" w:bidi="en-US"/>
              </w:rPr>
            </w:pPr>
          </w:p>
          <w:p w14:paraId="768BD508" w14:textId="01938CBD" w:rsidR="006229D9" w:rsidRPr="00EA161E" w:rsidRDefault="006229D9" w:rsidP="00EA161E">
            <w:pPr>
              <w:widowControl w:val="0"/>
              <w:autoSpaceDE w:val="0"/>
              <w:autoSpaceDN w:val="0"/>
              <w:spacing w:after="0" w:line="250" w:lineRule="exact"/>
              <w:ind w:left="296"/>
              <w:rPr>
                <w:rFonts w:eastAsia="Calibri" w:hAnsi="Calibri" w:cs="Calibri"/>
                <w:color w:val="auto"/>
                <w:sz w:val="22"/>
                <w:lang w:val="en-US" w:bidi="en-US"/>
              </w:rPr>
            </w:pPr>
            <w:proofErr w:type="spellStart"/>
            <w:r>
              <w:rPr>
                <w:rFonts w:eastAsia="Calibri" w:hAnsi="Calibri" w:cs="Calibri"/>
                <w:color w:val="auto"/>
                <w:sz w:val="22"/>
                <w:lang w:val="en-US" w:bidi="en-US"/>
              </w:rPr>
              <w:t>Prif</w:t>
            </w:r>
            <w:proofErr w:type="spellEnd"/>
            <w:r>
              <w:rPr>
                <w:rFonts w:eastAsia="Calibri" w:hAnsi="Calibri" w:cs="Calibri"/>
                <w:color w:val="auto"/>
                <w:sz w:val="22"/>
                <w:lang w:val="en-US" w:bidi="en-US"/>
              </w:rPr>
              <w:t xml:space="preserve"> </w:t>
            </w:r>
            <w:proofErr w:type="spellStart"/>
            <w:r>
              <w:rPr>
                <w:rFonts w:eastAsia="Calibri" w:hAnsi="Calibri" w:cs="Calibri"/>
                <w:color w:val="auto"/>
                <w:sz w:val="22"/>
                <w:lang w:val="en-US" w:bidi="en-US"/>
              </w:rPr>
              <w:t>Swyddog</w:t>
            </w:r>
            <w:proofErr w:type="spellEnd"/>
            <w:r>
              <w:rPr>
                <w:rFonts w:eastAsia="Calibri" w:hAnsi="Calibri" w:cs="Calibri"/>
                <w:color w:val="auto"/>
                <w:sz w:val="22"/>
                <w:lang w:val="en-US" w:bidi="en-US"/>
              </w:rPr>
              <w:t xml:space="preserve"> </w:t>
            </w:r>
            <w:proofErr w:type="spellStart"/>
            <w:r>
              <w:rPr>
                <w:rFonts w:eastAsia="Calibri" w:hAnsi="Calibri" w:cs="Calibri"/>
                <w:color w:val="auto"/>
                <w:sz w:val="22"/>
                <w:lang w:val="en-US" w:bidi="en-US"/>
              </w:rPr>
              <w:t>Cyllid</w:t>
            </w:r>
            <w:proofErr w:type="spellEnd"/>
            <w:r>
              <w:rPr>
                <w:rFonts w:eastAsia="Calibri" w:hAnsi="Calibri" w:cs="Calibri"/>
                <w:color w:val="auto"/>
                <w:sz w:val="22"/>
                <w:lang w:val="en-US" w:bidi="en-US"/>
              </w:rPr>
              <w:t xml:space="preserve"> a </w:t>
            </w:r>
            <w:proofErr w:type="spellStart"/>
            <w:r>
              <w:rPr>
                <w:rFonts w:eastAsia="Calibri" w:hAnsi="Calibri" w:cs="Calibri"/>
                <w:color w:val="auto"/>
                <w:sz w:val="22"/>
                <w:lang w:val="en-US" w:bidi="en-US"/>
              </w:rPr>
              <w:t>Phrif</w:t>
            </w:r>
            <w:proofErr w:type="spellEnd"/>
            <w:r>
              <w:rPr>
                <w:rFonts w:eastAsia="Calibri" w:hAnsi="Calibri" w:cs="Calibri"/>
                <w:color w:val="auto"/>
                <w:sz w:val="22"/>
                <w:lang w:val="en-US" w:bidi="en-US"/>
              </w:rPr>
              <w:t xml:space="preserve"> </w:t>
            </w:r>
            <w:proofErr w:type="spellStart"/>
            <w:r>
              <w:rPr>
                <w:rFonts w:eastAsia="Calibri" w:hAnsi="Calibri" w:cs="Calibri"/>
                <w:color w:val="auto"/>
                <w:sz w:val="22"/>
                <w:lang w:val="en-US" w:bidi="en-US"/>
              </w:rPr>
              <w:t>Swyddog</w:t>
            </w:r>
            <w:proofErr w:type="spellEnd"/>
            <w:r w:rsidR="00775B9C">
              <w:rPr>
                <w:rFonts w:eastAsia="Calibri" w:hAnsi="Calibri" w:cs="Calibri"/>
                <w:color w:val="auto"/>
                <w:sz w:val="22"/>
                <w:lang w:val="en-US" w:bidi="en-US"/>
              </w:rPr>
              <w:t xml:space="preserve"> </w:t>
            </w:r>
            <w:proofErr w:type="spellStart"/>
            <w:r w:rsidR="00775B9C">
              <w:rPr>
                <w:rFonts w:eastAsia="Calibri" w:hAnsi="Calibri" w:cs="Calibri"/>
                <w:color w:val="auto"/>
                <w:sz w:val="22"/>
                <w:lang w:val="en-US" w:bidi="en-US"/>
              </w:rPr>
              <w:t>Amgylcheddau</w:t>
            </w:r>
            <w:proofErr w:type="spellEnd"/>
            <w:r w:rsidR="00775B9C">
              <w:rPr>
                <w:rFonts w:eastAsia="Calibri" w:hAnsi="Calibri" w:cs="Calibri"/>
                <w:color w:val="auto"/>
                <w:sz w:val="22"/>
                <w:lang w:val="en-US" w:bidi="en-US"/>
              </w:rPr>
              <w:t xml:space="preserve"> a </w:t>
            </w:r>
            <w:proofErr w:type="spellStart"/>
            <w:r w:rsidR="00775B9C">
              <w:rPr>
                <w:rFonts w:eastAsia="Calibri" w:hAnsi="Calibri" w:cs="Calibri"/>
                <w:color w:val="auto"/>
                <w:sz w:val="22"/>
                <w:lang w:val="en-US" w:bidi="en-US"/>
              </w:rPr>
              <w:t>Eiddo</w:t>
            </w:r>
            <w:r w:rsidR="00775B9C">
              <w:rPr>
                <w:rFonts w:eastAsia="Calibri" w:hAnsi="Calibri" w:cs="Calibri"/>
                <w:color w:val="auto"/>
                <w:sz w:val="22"/>
                <w:lang w:val="en-US" w:bidi="en-US"/>
              </w:rPr>
              <w:t>’</w:t>
            </w:r>
            <w:r w:rsidR="00775B9C">
              <w:rPr>
                <w:rFonts w:eastAsia="Calibri" w:hAnsi="Calibri" w:cs="Calibri"/>
                <w:color w:val="auto"/>
                <w:sz w:val="22"/>
                <w:lang w:val="en-US" w:bidi="en-US"/>
              </w:rPr>
              <w:t>r</w:t>
            </w:r>
            <w:proofErr w:type="spellEnd"/>
            <w:r w:rsidR="00775B9C">
              <w:rPr>
                <w:rFonts w:eastAsia="Calibri" w:hAnsi="Calibri" w:cs="Calibri"/>
                <w:color w:val="auto"/>
                <w:sz w:val="22"/>
                <w:lang w:val="en-US" w:bidi="en-US"/>
              </w:rPr>
              <w:t xml:space="preserve"> </w:t>
            </w:r>
            <w:proofErr w:type="spellStart"/>
            <w:r w:rsidR="00775B9C">
              <w:rPr>
                <w:rFonts w:eastAsia="Calibri" w:hAnsi="Calibri" w:cs="Calibri"/>
                <w:color w:val="auto"/>
                <w:sz w:val="22"/>
                <w:lang w:val="en-US" w:bidi="en-US"/>
              </w:rPr>
              <w:t>Brifysgol</w:t>
            </w:r>
            <w:proofErr w:type="spellEnd"/>
          </w:p>
        </w:tc>
      </w:tr>
      <w:tr w:rsidR="00EA161E" w:rsidRPr="00EA161E" w14:paraId="2CA7CDDB" w14:textId="77777777" w:rsidTr="00F40A27">
        <w:trPr>
          <w:trHeight w:val="636"/>
        </w:trPr>
        <w:tc>
          <w:tcPr>
            <w:tcW w:w="503" w:type="dxa"/>
          </w:tcPr>
          <w:p w14:paraId="4538AEF5" w14:textId="621C2E72" w:rsidR="00EA161E" w:rsidRPr="00EA161E" w:rsidRDefault="00EA161E" w:rsidP="00320AC9">
            <w:pPr>
              <w:widowControl w:val="0"/>
              <w:autoSpaceDE w:val="0"/>
              <w:autoSpaceDN w:val="0"/>
              <w:spacing w:before="124" w:after="0" w:line="240" w:lineRule="auto"/>
              <w:ind w:right="125"/>
              <w:jc w:val="both"/>
              <w:rPr>
                <w:rFonts w:eastAsia="Calibri" w:hAnsi="Calibri" w:cs="Calibri"/>
                <w:color w:val="auto"/>
                <w:sz w:val="22"/>
                <w:lang w:val="en-US" w:bidi="en-US"/>
              </w:rPr>
            </w:pPr>
            <w:r w:rsidRPr="00EA161E">
              <w:rPr>
                <w:rFonts w:eastAsia="Calibri" w:hAnsi="Calibri" w:cs="Calibri"/>
                <w:color w:val="auto"/>
                <w:sz w:val="22"/>
                <w:lang w:val="cy-GB" w:bidi="cy-GB"/>
              </w:rPr>
              <w:t>i</w:t>
            </w:r>
            <w:r w:rsidR="006229D9">
              <w:rPr>
                <w:rFonts w:eastAsia="Calibri" w:hAnsi="Calibri" w:cs="Calibri"/>
                <w:color w:val="auto"/>
                <w:sz w:val="22"/>
                <w:lang w:val="cy-GB" w:bidi="cy-GB"/>
              </w:rPr>
              <w:t>i</w:t>
            </w:r>
          </w:p>
        </w:tc>
        <w:tc>
          <w:tcPr>
            <w:tcW w:w="3169" w:type="dxa"/>
          </w:tcPr>
          <w:p w14:paraId="2A9CC2F3" w14:textId="77777777" w:rsidR="00EA161E" w:rsidRPr="00EA161E" w:rsidRDefault="00EA161E" w:rsidP="00EA161E">
            <w:pPr>
              <w:widowControl w:val="0"/>
              <w:autoSpaceDE w:val="0"/>
              <w:autoSpaceDN w:val="0"/>
              <w:spacing w:before="124" w:after="0" w:line="250" w:lineRule="atLeast"/>
              <w:ind w:left="145" w:right="338"/>
              <w:rPr>
                <w:rFonts w:eastAsia="Calibri" w:hAnsi="Calibri" w:cs="Calibri"/>
                <w:color w:val="auto"/>
                <w:sz w:val="22"/>
                <w:lang w:val="en-US" w:bidi="en-US"/>
              </w:rPr>
            </w:pPr>
            <w:r w:rsidRPr="00EA161E">
              <w:rPr>
                <w:rFonts w:eastAsia="Calibri" w:hAnsi="Calibri" w:cs="Calibri"/>
                <w:color w:val="auto"/>
                <w:sz w:val="22"/>
                <w:lang w:val="cy-GB" w:bidi="cy-GB"/>
              </w:rPr>
              <w:t>Busnes dydd/preswyl/cynhadledd</w:t>
            </w:r>
          </w:p>
        </w:tc>
        <w:tc>
          <w:tcPr>
            <w:tcW w:w="1811" w:type="dxa"/>
          </w:tcPr>
          <w:p w14:paraId="5AEFA4DD" w14:textId="77777777" w:rsidR="00EA161E" w:rsidRPr="00EA161E" w:rsidRDefault="00EA161E" w:rsidP="00EA161E">
            <w:pPr>
              <w:widowControl w:val="0"/>
              <w:autoSpaceDE w:val="0"/>
              <w:autoSpaceDN w:val="0"/>
              <w:spacing w:before="124" w:after="0" w:line="240" w:lineRule="auto"/>
              <w:ind w:left="127"/>
              <w:rPr>
                <w:rFonts w:eastAsia="Calibri" w:cs="Calibri"/>
                <w:color w:val="auto"/>
                <w:sz w:val="22"/>
                <w:lang w:val="en-US" w:bidi="en-US"/>
              </w:rPr>
            </w:pPr>
            <w:r w:rsidRPr="00EA161E">
              <w:rPr>
                <w:rFonts w:eastAsia="Calibri" w:cs="Calibri"/>
                <w:color w:val="auto"/>
                <w:sz w:val="22"/>
                <w:lang w:val="cy-GB" w:bidi="cy-GB"/>
              </w:rPr>
              <w:t>Hyd at £10,000</w:t>
            </w:r>
          </w:p>
        </w:tc>
        <w:tc>
          <w:tcPr>
            <w:tcW w:w="2364" w:type="dxa"/>
          </w:tcPr>
          <w:p w14:paraId="3694A227" w14:textId="77777777" w:rsidR="00EA161E" w:rsidRPr="00EA161E" w:rsidRDefault="00EA161E" w:rsidP="00EA161E">
            <w:pPr>
              <w:widowControl w:val="0"/>
              <w:autoSpaceDE w:val="0"/>
              <w:autoSpaceDN w:val="0"/>
              <w:spacing w:before="124" w:after="0" w:line="250" w:lineRule="atLeast"/>
              <w:ind w:left="296" w:right="275"/>
              <w:rPr>
                <w:rFonts w:eastAsia="Calibri" w:hAnsi="Calibri" w:cs="Calibri"/>
                <w:color w:val="auto"/>
                <w:sz w:val="22"/>
                <w:lang w:val="en-US" w:bidi="en-US"/>
              </w:rPr>
            </w:pPr>
            <w:r w:rsidRPr="00EA161E">
              <w:rPr>
                <w:rFonts w:eastAsia="Calibri" w:hAnsi="Calibri" w:cs="Calibri"/>
                <w:color w:val="auto"/>
                <w:sz w:val="22"/>
                <w:lang w:val="cy-GB" w:bidi="cy-GB"/>
              </w:rPr>
              <w:t>Rheolwr Gwasanaethau Cynadleddau</w:t>
            </w:r>
          </w:p>
          <w:p w14:paraId="7F1D9346" w14:textId="77777777" w:rsidR="00EA161E" w:rsidRPr="00EA161E" w:rsidRDefault="00EA161E" w:rsidP="00EA161E">
            <w:pPr>
              <w:widowControl w:val="0"/>
              <w:autoSpaceDE w:val="0"/>
              <w:autoSpaceDN w:val="0"/>
              <w:spacing w:before="124" w:after="0" w:line="250" w:lineRule="atLeast"/>
              <w:ind w:left="296" w:right="275"/>
              <w:rPr>
                <w:rFonts w:eastAsia="Calibri" w:hAnsi="Calibri" w:cs="Calibri"/>
                <w:color w:val="auto"/>
                <w:sz w:val="22"/>
                <w:lang w:val="en-US" w:bidi="en-US"/>
              </w:rPr>
            </w:pPr>
          </w:p>
        </w:tc>
      </w:tr>
      <w:tr w:rsidR="00EA161E" w:rsidRPr="00EA161E" w14:paraId="71E81004" w14:textId="77777777" w:rsidTr="00F40A27">
        <w:trPr>
          <w:trHeight w:val="763"/>
        </w:trPr>
        <w:tc>
          <w:tcPr>
            <w:tcW w:w="503" w:type="dxa"/>
          </w:tcPr>
          <w:p w14:paraId="3C9113EA" w14:textId="77777777" w:rsidR="00EA161E" w:rsidRPr="00EA161E" w:rsidRDefault="00EA161E" w:rsidP="00EA161E">
            <w:pPr>
              <w:widowControl w:val="0"/>
              <w:autoSpaceDE w:val="0"/>
              <w:autoSpaceDN w:val="0"/>
              <w:spacing w:after="0" w:line="240" w:lineRule="auto"/>
              <w:jc w:val="both"/>
              <w:rPr>
                <w:rFonts w:ascii="Times New Roman" w:eastAsia="Calibri" w:hAnsi="Calibri" w:cs="Calibri"/>
                <w:color w:val="auto"/>
                <w:sz w:val="20"/>
                <w:lang w:val="en-US" w:bidi="en-US"/>
              </w:rPr>
            </w:pPr>
          </w:p>
        </w:tc>
        <w:tc>
          <w:tcPr>
            <w:tcW w:w="3169" w:type="dxa"/>
          </w:tcPr>
          <w:p w14:paraId="24B5CB2E" w14:textId="77777777" w:rsidR="00EA161E" w:rsidRPr="00EA161E" w:rsidRDefault="00EA161E" w:rsidP="00EA161E">
            <w:pPr>
              <w:widowControl w:val="0"/>
              <w:autoSpaceDE w:val="0"/>
              <w:autoSpaceDN w:val="0"/>
              <w:spacing w:after="0" w:line="240" w:lineRule="auto"/>
              <w:rPr>
                <w:rFonts w:ascii="Times New Roman" w:eastAsia="Calibri" w:hAnsi="Calibri" w:cs="Calibri"/>
                <w:color w:val="auto"/>
                <w:sz w:val="20"/>
                <w:lang w:val="en-US" w:bidi="en-US"/>
              </w:rPr>
            </w:pPr>
          </w:p>
        </w:tc>
        <w:tc>
          <w:tcPr>
            <w:tcW w:w="1811" w:type="dxa"/>
          </w:tcPr>
          <w:p w14:paraId="6D406F03" w14:textId="79A44038" w:rsidR="00EA161E" w:rsidRPr="00EA161E" w:rsidRDefault="00EA161E" w:rsidP="00EA161E">
            <w:pPr>
              <w:widowControl w:val="0"/>
              <w:autoSpaceDE w:val="0"/>
              <w:autoSpaceDN w:val="0"/>
              <w:spacing w:after="0" w:line="250" w:lineRule="exact"/>
              <w:ind w:left="127"/>
              <w:rPr>
                <w:rFonts w:eastAsia="Calibri" w:cs="Calibri"/>
                <w:color w:val="auto"/>
                <w:sz w:val="22"/>
                <w:lang w:val="en-US" w:bidi="en-US"/>
              </w:rPr>
            </w:pPr>
            <w:r w:rsidRPr="00EA161E">
              <w:rPr>
                <w:rFonts w:eastAsia="Calibri" w:cs="Calibri"/>
                <w:color w:val="auto"/>
                <w:sz w:val="22"/>
                <w:lang w:val="cy-GB" w:bidi="cy-GB"/>
              </w:rPr>
              <w:t>Hyd at £</w:t>
            </w:r>
            <w:r w:rsidR="002D28F3">
              <w:rPr>
                <w:rFonts w:eastAsia="Calibri" w:cs="Calibri"/>
                <w:color w:val="auto"/>
                <w:sz w:val="22"/>
                <w:lang w:val="cy-GB" w:bidi="cy-GB"/>
              </w:rPr>
              <w:t>3</w:t>
            </w:r>
            <w:r w:rsidRPr="00EA161E">
              <w:rPr>
                <w:rFonts w:eastAsia="Calibri" w:cs="Calibri"/>
                <w:color w:val="auto"/>
                <w:sz w:val="22"/>
                <w:lang w:val="cy-GB" w:bidi="cy-GB"/>
              </w:rPr>
              <w:t>0,000</w:t>
            </w:r>
          </w:p>
        </w:tc>
        <w:tc>
          <w:tcPr>
            <w:tcW w:w="2364" w:type="dxa"/>
          </w:tcPr>
          <w:p w14:paraId="5BEFB4FB" w14:textId="0AD50A27" w:rsidR="00EA161E" w:rsidRPr="00EA161E" w:rsidRDefault="00775B9C" w:rsidP="00EA161E">
            <w:pPr>
              <w:widowControl w:val="0"/>
              <w:autoSpaceDE w:val="0"/>
              <w:autoSpaceDN w:val="0"/>
              <w:spacing w:after="0" w:line="254" w:lineRule="exact"/>
              <w:ind w:left="296" w:right="874"/>
              <w:rPr>
                <w:rFonts w:eastAsia="Calibri" w:hAnsi="Calibri" w:cs="Calibri"/>
                <w:color w:val="auto"/>
                <w:sz w:val="22"/>
                <w:lang w:val="en-US" w:bidi="en-US"/>
              </w:rPr>
            </w:pPr>
            <w:r>
              <w:rPr>
                <w:rFonts w:eastAsia="Calibri" w:hAnsi="Calibri" w:cs="Calibri"/>
                <w:color w:val="auto"/>
                <w:sz w:val="22"/>
                <w:lang w:val="cy-GB" w:bidi="cy-GB"/>
              </w:rPr>
              <w:t>Prif Swyddog Amgylcheddau ac Eiddo</w:t>
            </w:r>
            <w:r>
              <w:rPr>
                <w:rFonts w:eastAsia="Calibri" w:hAnsi="Calibri" w:cs="Calibri"/>
                <w:color w:val="auto"/>
                <w:sz w:val="22"/>
                <w:lang w:val="cy-GB" w:bidi="cy-GB"/>
              </w:rPr>
              <w:t>’</w:t>
            </w:r>
            <w:r>
              <w:rPr>
                <w:rFonts w:eastAsia="Calibri" w:hAnsi="Calibri" w:cs="Calibri"/>
                <w:color w:val="auto"/>
                <w:sz w:val="22"/>
                <w:lang w:val="cy-GB" w:bidi="cy-GB"/>
              </w:rPr>
              <w:t>r Brifysgol</w:t>
            </w:r>
          </w:p>
          <w:p w14:paraId="15FEFACC" w14:textId="77777777" w:rsidR="00EA161E" w:rsidRPr="00EA161E" w:rsidRDefault="00EA161E" w:rsidP="00EA161E">
            <w:pPr>
              <w:widowControl w:val="0"/>
              <w:autoSpaceDE w:val="0"/>
              <w:autoSpaceDN w:val="0"/>
              <w:spacing w:after="0" w:line="254" w:lineRule="exact"/>
              <w:ind w:left="296" w:right="874"/>
              <w:rPr>
                <w:rFonts w:eastAsia="Calibri" w:hAnsi="Calibri" w:cs="Calibri"/>
                <w:color w:val="auto"/>
                <w:sz w:val="22"/>
                <w:lang w:val="en-US" w:bidi="en-US"/>
              </w:rPr>
            </w:pPr>
          </w:p>
        </w:tc>
      </w:tr>
      <w:tr w:rsidR="00EA161E" w:rsidRPr="00EA161E" w14:paraId="41BA476A" w14:textId="77777777" w:rsidTr="00F40A27">
        <w:trPr>
          <w:trHeight w:val="636"/>
        </w:trPr>
        <w:tc>
          <w:tcPr>
            <w:tcW w:w="503" w:type="dxa"/>
          </w:tcPr>
          <w:p w14:paraId="6EBB5439" w14:textId="77777777" w:rsidR="00EA161E" w:rsidRPr="00EA161E" w:rsidRDefault="00EA161E" w:rsidP="00EA161E">
            <w:pPr>
              <w:widowControl w:val="0"/>
              <w:autoSpaceDE w:val="0"/>
              <w:autoSpaceDN w:val="0"/>
              <w:spacing w:after="0" w:line="240" w:lineRule="auto"/>
              <w:jc w:val="both"/>
              <w:rPr>
                <w:rFonts w:ascii="Times New Roman" w:eastAsia="Calibri" w:hAnsi="Calibri" w:cs="Calibri"/>
                <w:color w:val="auto"/>
                <w:sz w:val="20"/>
                <w:lang w:val="en-US" w:bidi="en-US"/>
              </w:rPr>
            </w:pPr>
          </w:p>
        </w:tc>
        <w:tc>
          <w:tcPr>
            <w:tcW w:w="3169" w:type="dxa"/>
          </w:tcPr>
          <w:p w14:paraId="239B08C4" w14:textId="77777777" w:rsidR="00EA161E" w:rsidRPr="00EA161E" w:rsidRDefault="00EA161E" w:rsidP="00EA161E">
            <w:pPr>
              <w:widowControl w:val="0"/>
              <w:autoSpaceDE w:val="0"/>
              <w:autoSpaceDN w:val="0"/>
              <w:spacing w:after="0" w:line="240" w:lineRule="auto"/>
              <w:rPr>
                <w:rFonts w:ascii="Times New Roman" w:eastAsia="Calibri" w:hAnsi="Calibri" w:cs="Calibri"/>
                <w:color w:val="auto"/>
                <w:sz w:val="20"/>
                <w:lang w:val="en-US" w:bidi="en-US"/>
              </w:rPr>
            </w:pPr>
          </w:p>
        </w:tc>
        <w:tc>
          <w:tcPr>
            <w:tcW w:w="1811" w:type="dxa"/>
          </w:tcPr>
          <w:p w14:paraId="0DAC1D00" w14:textId="242EDE06" w:rsidR="00EA161E" w:rsidRPr="00EA161E" w:rsidRDefault="00EA161E" w:rsidP="00EA161E">
            <w:pPr>
              <w:widowControl w:val="0"/>
              <w:autoSpaceDE w:val="0"/>
              <w:autoSpaceDN w:val="0"/>
              <w:spacing w:after="0" w:line="242" w:lineRule="auto"/>
              <w:ind w:left="127" w:right="440"/>
              <w:rPr>
                <w:rFonts w:eastAsia="Calibri" w:cs="Calibri"/>
                <w:color w:val="auto"/>
                <w:sz w:val="22"/>
                <w:lang w:val="en-US" w:bidi="en-US"/>
              </w:rPr>
            </w:pPr>
            <w:r w:rsidRPr="00EA161E">
              <w:rPr>
                <w:rFonts w:eastAsia="Calibri" w:cs="Calibri"/>
                <w:color w:val="auto"/>
                <w:sz w:val="22"/>
                <w:lang w:val="cy-GB" w:bidi="cy-GB"/>
              </w:rPr>
              <w:t>£</w:t>
            </w:r>
            <w:r w:rsidR="002D28F3">
              <w:rPr>
                <w:rFonts w:eastAsia="Calibri" w:cs="Calibri"/>
                <w:color w:val="auto"/>
                <w:sz w:val="22"/>
                <w:lang w:val="cy-GB" w:bidi="cy-GB"/>
              </w:rPr>
              <w:t>3</w:t>
            </w:r>
            <w:r w:rsidRPr="00EA161E">
              <w:rPr>
                <w:rFonts w:eastAsia="Calibri" w:cs="Calibri"/>
                <w:color w:val="auto"/>
                <w:sz w:val="22"/>
                <w:lang w:val="cy-GB" w:bidi="cy-GB"/>
              </w:rPr>
              <w:t>0,000 ac uwch</w:t>
            </w:r>
          </w:p>
        </w:tc>
        <w:tc>
          <w:tcPr>
            <w:tcW w:w="2364" w:type="dxa"/>
          </w:tcPr>
          <w:p w14:paraId="1EE13BA7" w14:textId="43B6CC5A"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r w:rsidRPr="00EA161E">
              <w:rPr>
                <w:rFonts w:eastAsia="Calibri" w:hAnsi="Calibri" w:cs="Calibri"/>
                <w:color w:val="auto"/>
                <w:sz w:val="22"/>
                <w:lang w:val="cy-GB" w:bidi="cy-GB"/>
              </w:rPr>
              <w:t xml:space="preserve">Prif Swyddog </w:t>
            </w:r>
            <w:r w:rsidR="00775B9C">
              <w:rPr>
                <w:rFonts w:eastAsia="Calibri" w:hAnsi="Calibri" w:cs="Calibri"/>
                <w:color w:val="auto"/>
                <w:sz w:val="22"/>
                <w:lang w:val="cy-GB" w:bidi="cy-GB"/>
              </w:rPr>
              <w:t>Cyllid</w:t>
            </w:r>
          </w:p>
        </w:tc>
      </w:tr>
      <w:tr w:rsidR="00EA161E" w:rsidRPr="00EA161E" w14:paraId="26CB53AD" w14:textId="77777777" w:rsidTr="00F40A27">
        <w:trPr>
          <w:trHeight w:val="890"/>
        </w:trPr>
        <w:tc>
          <w:tcPr>
            <w:tcW w:w="503" w:type="dxa"/>
          </w:tcPr>
          <w:p w14:paraId="22528DDE" w14:textId="687C76C7" w:rsidR="00EA161E" w:rsidRPr="00EA161E" w:rsidRDefault="00EA161E" w:rsidP="00EA161E">
            <w:pPr>
              <w:widowControl w:val="0"/>
              <w:autoSpaceDE w:val="0"/>
              <w:autoSpaceDN w:val="0"/>
              <w:spacing w:before="124" w:after="0" w:line="240" w:lineRule="auto"/>
              <w:ind w:left="165" w:right="125"/>
              <w:jc w:val="both"/>
              <w:rPr>
                <w:rFonts w:eastAsia="Calibri" w:hAnsi="Calibri" w:cs="Calibri"/>
                <w:color w:val="auto"/>
                <w:sz w:val="22"/>
                <w:lang w:val="en-US" w:bidi="en-US"/>
              </w:rPr>
            </w:pPr>
            <w:r w:rsidRPr="00EA161E">
              <w:rPr>
                <w:rFonts w:eastAsia="Calibri" w:hAnsi="Calibri" w:cs="Calibri"/>
                <w:color w:val="auto"/>
                <w:sz w:val="22"/>
                <w:lang w:val="cy-GB" w:bidi="cy-GB"/>
              </w:rPr>
              <w:t>i</w:t>
            </w:r>
            <w:r w:rsidR="00775B9C">
              <w:rPr>
                <w:rFonts w:eastAsia="Calibri" w:hAnsi="Calibri" w:cs="Calibri"/>
                <w:color w:val="auto"/>
                <w:sz w:val="22"/>
                <w:lang w:val="cy-GB" w:bidi="cy-GB"/>
              </w:rPr>
              <w:t>ii</w:t>
            </w:r>
          </w:p>
        </w:tc>
        <w:tc>
          <w:tcPr>
            <w:tcW w:w="3169" w:type="dxa"/>
          </w:tcPr>
          <w:p w14:paraId="68E2833D" w14:textId="6D1D6631" w:rsidR="00EA161E" w:rsidRPr="00EA161E" w:rsidRDefault="00EA161E" w:rsidP="00EA161E">
            <w:pPr>
              <w:widowControl w:val="0"/>
              <w:autoSpaceDE w:val="0"/>
              <w:autoSpaceDN w:val="0"/>
              <w:spacing w:before="124" w:after="0" w:line="250" w:lineRule="atLeast"/>
              <w:ind w:left="145" w:right="118"/>
              <w:rPr>
                <w:rFonts w:eastAsia="Calibri" w:hAnsi="Calibri" w:cs="Calibri"/>
                <w:color w:val="auto"/>
                <w:sz w:val="22"/>
                <w:lang w:val="en-US" w:bidi="en-US"/>
              </w:rPr>
            </w:pPr>
            <w:r w:rsidRPr="00EA161E">
              <w:rPr>
                <w:rFonts w:eastAsia="Calibri" w:hAnsi="Calibri" w:cs="Calibri"/>
                <w:color w:val="auto"/>
                <w:sz w:val="22"/>
                <w:lang w:val="cy-GB" w:bidi="cy-GB"/>
              </w:rPr>
              <w:t>Prosiectau Masnachol a Ariennir yn Allanol (gweler Adran 11)</w:t>
            </w:r>
          </w:p>
          <w:p w14:paraId="54D1A9FA" w14:textId="77777777" w:rsidR="00EA161E" w:rsidRPr="00EA161E" w:rsidRDefault="00EA161E" w:rsidP="00EA161E">
            <w:pPr>
              <w:widowControl w:val="0"/>
              <w:autoSpaceDE w:val="0"/>
              <w:autoSpaceDN w:val="0"/>
              <w:spacing w:before="124" w:after="0" w:line="250" w:lineRule="atLeast"/>
              <w:ind w:left="145" w:right="118"/>
              <w:rPr>
                <w:rFonts w:eastAsia="Calibri" w:hAnsi="Calibri" w:cs="Calibri"/>
                <w:color w:val="auto"/>
                <w:sz w:val="22"/>
                <w:lang w:val="en-US" w:bidi="en-US"/>
              </w:rPr>
            </w:pPr>
            <w:r w:rsidRPr="00EA161E">
              <w:rPr>
                <w:rFonts w:eastAsia="Calibri" w:hAnsi="Calibri" w:cs="Calibri"/>
                <w:color w:val="auto"/>
                <w:sz w:val="22"/>
                <w:lang w:val="cy-GB" w:bidi="cy-GB"/>
              </w:rPr>
              <w:t>Prosiectau Ymchwil</w:t>
            </w:r>
          </w:p>
          <w:p w14:paraId="0A72CE77" w14:textId="77777777" w:rsidR="00EA161E" w:rsidRPr="00EA161E" w:rsidRDefault="00EA161E" w:rsidP="00EA161E">
            <w:pPr>
              <w:widowControl w:val="0"/>
              <w:autoSpaceDE w:val="0"/>
              <w:autoSpaceDN w:val="0"/>
              <w:spacing w:before="124" w:after="0" w:line="250" w:lineRule="atLeast"/>
              <w:ind w:left="145" w:right="118"/>
              <w:rPr>
                <w:rFonts w:eastAsia="Calibri" w:hAnsi="Calibri" w:cs="Calibri"/>
                <w:color w:val="auto"/>
                <w:sz w:val="22"/>
                <w:lang w:val="en-US" w:bidi="en-US"/>
              </w:rPr>
            </w:pPr>
          </w:p>
        </w:tc>
        <w:tc>
          <w:tcPr>
            <w:tcW w:w="1811" w:type="dxa"/>
          </w:tcPr>
          <w:p w14:paraId="71675B42" w14:textId="77777777" w:rsidR="00EA161E" w:rsidRPr="00EA161E" w:rsidRDefault="00EA161E" w:rsidP="00EA161E">
            <w:pPr>
              <w:widowControl w:val="0"/>
              <w:autoSpaceDE w:val="0"/>
              <w:autoSpaceDN w:val="0"/>
              <w:spacing w:before="124" w:after="0" w:line="240" w:lineRule="auto"/>
              <w:ind w:left="127"/>
              <w:rPr>
                <w:rFonts w:eastAsia="Calibri" w:cs="Calibri"/>
                <w:color w:val="auto"/>
                <w:sz w:val="22"/>
                <w:lang w:val="en-US" w:bidi="en-US"/>
              </w:rPr>
            </w:pPr>
          </w:p>
          <w:p w14:paraId="2524DD60" w14:textId="77777777" w:rsidR="00EA161E" w:rsidRPr="00EA161E" w:rsidRDefault="00EA161E" w:rsidP="00EA161E">
            <w:pPr>
              <w:widowControl w:val="0"/>
              <w:autoSpaceDE w:val="0"/>
              <w:autoSpaceDN w:val="0"/>
              <w:spacing w:before="124" w:after="0" w:line="240" w:lineRule="auto"/>
              <w:ind w:left="127"/>
              <w:rPr>
                <w:rFonts w:eastAsia="Calibri" w:cs="Calibri"/>
                <w:color w:val="auto"/>
                <w:sz w:val="22"/>
                <w:lang w:val="en-US" w:bidi="en-US"/>
              </w:rPr>
            </w:pPr>
          </w:p>
          <w:p w14:paraId="124D8305" w14:textId="77777777" w:rsidR="00EA161E" w:rsidRPr="00EA161E" w:rsidRDefault="00EA161E" w:rsidP="00EA161E">
            <w:pPr>
              <w:widowControl w:val="0"/>
              <w:autoSpaceDE w:val="0"/>
              <w:autoSpaceDN w:val="0"/>
              <w:spacing w:before="124" w:after="0" w:line="240" w:lineRule="auto"/>
              <w:ind w:left="127"/>
              <w:rPr>
                <w:rFonts w:eastAsia="Calibri" w:cs="Calibri"/>
                <w:color w:val="auto"/>
                <w:sz w:val="22"/>
                <w:lang w:val="en-US" w:bidi="en-US"/>
              </w:rPr>
            </w:pPr>
          </w:p>
          <w:p w14:paraId="42A813CF" w14:textId="1BE647BC" w:rsidR="00EA161E" w:rsidRPr="00EA161E" w:rsidRDefault="00EA161E" w:rsidP="00EA161E">
            <w:pPr>
              <w:widowControl w:val="0"/>
              <w:autoSpaceDE w:val="0"/>
              <w:autoSpaceDN w:val="0"/>
              <w:spacing w:before="124" w:after="0" w:line="240" w:lineRule="auto"/>
              <w:ind w:left="127"/>
              <w:rPr>
                <w:rFonts w:eastAsia="Calibri" w:cs="Calibri"/>
                <w:color w:val="auto"/>
                <w:sz w:val="22"/>
                <w:lang w:val="en-US" w:bidi="en-US"/>
              </w:rPr>
            </w:pPr>
            <w:r w:rsidRPr="00EA161E">
              <w:rPr>
                <w:rFonts w:eastAsia="Calibri" w:cs="Calibri"/>
                <w:color w:val="auto"/>
                <w:sz w:val="22"/>
                <w:lang w:val="cy-GB" w:bidi="cy-GB"/>
              </w:rPr>
              <w:t>Hyd at £50,000</w:t>
            </w:r>
          </w:p>
          <w:p w14:paraId="450CC07E" w14:textId="77777777" w:rsidR="00EA161E" w:rsidRPr="00EA161E" w:rsidRDefault="00EA161E" w:rsidP="00EA161E">
            <w:pPr>
              <w:rPr>
                <w:color w:val="222A35" w:themeColor="text2" w:themeShade="80"/>
              </w:rPr>
            </w:pPr>
          </w:p>
          <w:p w14:paraId="154188E1" w14:textId="3A529963" w:rsidR="00EA161E" w:rsidRPr="00C80359" w:rsidRDefault="00EA161E" w:rsidP="00767DF2">
            <w:pPr>
              <w:jc w:val="center"/>
              <w:rPr>
                <w:color w:val="222A35" w:themeColor="text2" w:themeShade="80"/>
                <w:sz w:val="22"/>
              </w:rPr>
            </w:pPr>
            <w:r w:rsidRPr="00C80359">
              <w:rPr>
                <w:color w:val="222A35" w:themeColor="text2" w:themeShade="80"/>
                <w:sz w:val="22"/>
                <w:lang w:val="cy-GB" w:bidi="cy-GB"/>
              </w:rPr>
              <w:t>Hyd at £</w:t>
            </w:r>
            <w:r w:rsidR="00775B9C">
              <w:rPr>
                <w:color w:val="222A35" w:themeColor="text2" w:themeShade="80"/>
                <w:sz w:val="22"/>
                <w:lang w:val="cy-GB" w:bidi="cy-GB"/>
              </w:rPr>
              <w:t>100</w:t>
            </w:r>
            <w:r w:rsidRPr="00C80359">
              <w:rPr>
                <w:color w:val="222A35" w:themeColor="text2" w:themeShade="80"/>
                <w:sz w:val="22"/>
                <w:lang w:val="cy-GB" w:bidi="cy-GB"/>
              </w:rPr>
              <w:t>,000</w:t>
            </w:r>
          </w:p>
        </w:tc>
        <w:tc>
          <w:tcPr>
            <w:tcW w:w="2364" w:type="dxa"/>
          </w:tcPr>
          <w:p w14:paraId="0E2CD0D2" w14:textId="77777777" w:rsidR="00EA161E" w:rsidRPr="00EA161E" w:rsidRDefault="00EA161E" w:rsidP="00EA161E">
            <w:pPr>
              <w:widowControl w:val="0"/>
              <w:autoSpaceDE w:val="0"/>
              <w:autoSpaceDN w:val="0"/>
              <w:spacing w:before="124" w:after="0" w:line="240" w:lineRule="auto"/>
              <w:ind w:left="296" w:right="286"/>
              <w:rPr>
                <w:rFonts w:eastAsia="Calibri" w:hAnsi="Calibri" w:cs="Calibri"/>
                <w:color w:val="auto"/>
                <w:sz w:val="22"/>
                <w:lang w:val="en-US" w:bidi="en-US"/>
              </w:rPr>
            </w:pPr>
          </w:p>
          <w:p w14:paraId="6853BACA" w14:textId="77777777" w:rsidR="00EA161E" w:rsidRPr="00EA161E" w:rsidRDefault="00EA161E" w:rsidP="00EA161E">
            <w:pPr>
              <w:widowControl w:val="0"/>
              <w:autoSpaceDE w:val="0"/>
              <w:autoSpaceDN w:val="0"/>
              <w:spacing w:before="124" w:after="0" w:line="240" w:lineRule="auto"/>
              <w:ind w:left="296" w:right="286"/>
              <w:rPr>
                <w:rFonts w:eastAsia="Calibri" w:hAnsi="Calibri" w:cs="Calibri"/>
                <w:color w:val="auto"/>
                <w:sz w:val="22"/>
                <w:lang w:val="en-US" w:bidi="en-US"/>
              </w:rPr>
            </w:pPr>
          </w:p>
          <w:p w14:paraId="6F31C18E" w14:textId="77777777" w:rsidR="00EA161E" w:rsidRPr="00EA161E" w:rsidRDefault="00EA161E" w:rsidP="00EA161E">
            <w:pPr>
              <w:widowControl w:val="0"/>
              <w:autoSpaceDE w:val="0"/>
              <w:autoSpaceDN w:val="0"/>
              <w:spacing w:before="124" w:after="0" w:line="240" w:lineRule="auto"/>
              <w:ind w:left="296" w:right="286"/>
              <w:rPr>
                <w:rFonts w:eastAsia="Calibri" w:hAnsi="Calibri" w:cs="Calibri"/>
                <w:color w:val="auto"/>
                <w:sz w:val="22"/>
                <w:lang w:val="en-US" w:bidi="en-US"/>
              </w:rPr>
            </w:pPr>
          </w:p>
          <w:p w14:paraId="62DB4D2F" w14:textId="77777777" w:rsidR="00EA161E" w:rsidRPr="00EA161E" w:rsidRDefault="00EA161E" w:rsidP="00EA161E">
            <w:pPr>
              <w:widowControl w:val="0"/>
              <w:autoSpaceDE w:val="0"/>
              <w:autoSpaceDN w:val="0"/>
              <w:spacing w:before="124" w:after="0" w:line="240" w:lineRule="auto"/>
              <w:ind w:left="296" w:right="286"/>
              <w:rPr>
                <w:rFonts w:eastAsia="Calibri" w:hAnsi="Calibri" w:cs="Calibri"/>
                <w:color w:val="auto"/>
                <w:sz w:val="22"/>
                <w:lang w:val="en-US" w:bidi="en-US"/>
              </w:rPr>
            </w:pPr>
            <w:r w:rsidRPr="00EA161E">
              <w:rPr>
                <w:rFonts w:eastAsia="Calibri" w:hAnsi="Calibri" w:cs="Calibri"/>
                <w:color w:val="auto"/>
                <w:sz w:val="22"/>
                <w:lang w:val="cy-GB" w:bidi="cy-GB"/>
              </w:rPr>
              <w:t>Deon yr Ysgol neu Bennaeth yr Uned</w:t>
            </w:r>
          </w:p>
          <w:p w14:paraId="50897379" w14:textId="2F9BCCC7" w:rsidR="00EA161E" w:rsidRDefault="00EA161E" w:rsidP="00414D78">
            <w:pPr>
              <w:widowControl w:val="0"/>
              <w:autoSpaceDE w:val="0"/>
              <w:autoSpaceDN w:val="0"/>
              <w:spacing w:before="124" w:after="0" w:line="240" w:lineRule="auto"/>
              <w:ind w:right="286"/>
              <w:jc w:val="center"/>
              <w:rPr>
                <w:rFonts w:eastAsia="Calibri" w:hAnsi="Calibri" w:cs="Calibri"/>
                <w:color w:val="auto"/>
                <w:sz w:val="22"/>
                <w:lang w:val="en-US" w:bidi="en-US"/>
              </w:rPr>
            </w:pPr>
            <w:r w:rsidRPr="00EA161E">
              <w:rPr>
                <w:rFonts w:eastAsia="Calibri" w:hAnsi="Calibri" w:cs="Calibri"/>
                <w:color w:val="auto"/>
                <w:sz w:val="22"/>
                <w:lang w:val="cy-GB" w:bidi="cy-GB"/>
              </w:rPr>
              <w:t>Cyfarwyddwr Ymchwil</w:t>
            </w:r>
            <w:r w:rsidR="00775B9C">
              <w:rPr>
                <w:rFonts w:eastAsia="Calibri" w:hAnsi="Calibri" w:cs="Calibri"/>
                <w:color w:val="auto"/>
                <w:sz w:val="22"/>
                <w:lang w:val="cy-GB" w:bidi="cy-GB"/>
              </w:rPr>
              <w:t xml:space="preserve"> ac Arloesi</w:t>
            </w:r>
          </w:p>
          <w:p w14:paraId="619185EA" w14:textId="023BF097" w:rsidR="009A29A7" w:rsidRPr="00EA161E" w:rsidRDefault="009A29A7" w:rsidP="00EA161E">
            <w:pPr>
              <w:widowControl w:val="0"/>
              <w:autoSpaceDE w:val="0"/>
              <w:autoSpaceDN w:val="0"/>
              <w:spacing w:before="124" w:after="0" w:line="240" w:lineRule="auto"/>
              <w:ind w:left="296" w:right="286"/>
              <w:rPr>
                <w:rFonts w:eastAsia="Calibri" w:hAnsi="Calibri" w:cs="Calibri"/>
                <w:color w:val="auto"/>
                <w:sz w:val="22"/>
                <w:lang w:val="en-US" w:bidi="en-US"/>
              </w:rPr>
            </w:pPr>
          </w:p>
        </w:tc>
      </w:tr>
      <w:tr w:rsidR="00EA161E" w:rsidRPr="00EA161E" w14:paraId="55C0CA90" w14:textId="77777777" w:rsidTr="00F40A27">
        <w:trPr>
          <w:trHeight w:val="636"/>
        </w:trPr>
        <w:tc>
          <w:tcPr>
            <w:tcW w:w="503" w:type="dxa"/>
          </w:tcPr>
          <w:p w14:paraId="6155DC60" w14:textId="77777777" w:rsidR="00EA161E" w:rsidRPr="00EA161E" w:rsidRDefault="00EA161E" w:rsidP="00EA161E">
            <w:pPr>
              <w:widowControl w:val="0"/>
              <w:autoSpaceDE w:val="0"/>
              <w:autoSpaceDN w:val="0"/>
              <w:spacing w:after="0" w:line="240" w:lineRule="auto"/>
              <w:jc w:val="both"/>
              <w:rPr>
                <w:rFonts w:ascii="Times New Roman" w:eastAsia="Calibri" w:hAnsi="Calibri" w:cs="Calibri"/>
                <w:color w:val="auto"/>
                <w:sz w:val="20"/>
                <w:lang w:val="en-US" w:bidi="en-US"/>
              </w:rPr>
            </w:pPr>
          </w:p>
        </w:tc>
        <w:tc>
          <w:tcPr>
            <w:tcW w:w="3169" w:type="dxa"/>
          </w:tcPr>
          <w:p w14:paraId="35F4487C" w14:textId="77777777" w:rsidR="00EA161E" w:rsidRPr="00EA161E" w:rsidRDefault="00EA161E" w:rsidP="00EA161E">
            <w:pPr>
              <w:widowControl w:val="0"/>
              <w:autoSpaceDE w:val="0"/>
              <w:autoSpaceDN w:val="0"/>
              <w:spacing w:after="0" w:line="240" w:lineRule="auto"/>
              <w:rPr>
                <w:rFonts w:ascii="Times New Roman" w:eastAsia="Calibri" w:hAnsi="Calibri" w:cs="Calibri"/>
                <w:color w:val="auto"/>
                <w:sz w:val="20"/>
                <w:lang w:val="en-US" w:bidi="en-US"/>
              </w:rPr>
            </w:pPr>
          </w:p>
          <w:p w14:paraId="778D8F51" w14:textId="77777777" w:rsidR="00EA161E" w:rsidRPr="00EA161E" w:rsidRDefault="00EA161E" w:rsidP="00EA161E">
            <w:pPr>
              <w:widowControl w:val="0"/>
              <w:autoSpaceDE w:val="0"/>
              <w:autoSpaceDN w:val="0"/>
              <w:spacing w:after="0" w:line="240" w:lineRule="auto"/>
              <w:rPr>
                <w:rFonts w:ascii="Times New Roman" w:eastAsia="Calibri" w:hAnsi="Calibri" w:cs="Calibri"/>
                <w:color w:val="auto"/>
                <w:sz w:val="20"/>
                <w:lang w:val="en-US" w:bidi="en-US"/>
              </w:rPr>
            </w:pPr>
          </w:p>
          <w:p w14:paraId="0CC00134" w14:textId="77777777" w:rsidR="00EA161E" w:rsidRPr="00EA161E" w:rsidRDefault="00EA161E" w:rsidP="00EA161E">
            <w:pPr>
              <w:widowControl w:val="0"/>
              <w:autoSpaceDE w:val="0"/>
              <w:autoSpaceDN w:val="0"/>
              <w:spacing w:after="0" w:line="240" w:lineRule="auto"/>
              <w:rPr>
                <w:rFonts w:ascii="Times New Roman" w:eastAsia="Calibri" w:hAnsi="Calibri" w:cs="Calibri"/>
                <w:color w:val="auto"/>
                <w:sz w:val="20"/>
                <w:lang w:val="en-US" w:bidi="en-US"/>
              </w:rPr>
            </w:pPr>
          </w:p>
          <w:p w14:paraId="3CFAD539" w14:textId="77777777" w:rsidR="00EA161E" w:rsidRPr="00EA161E" w:rsidRDefault="00EA161E" w:rsidP="00EA161E">
            <w:pPr>
              <w:widowControl w:val="0"/>
              <w:autoSpaceDE w:val="0"/>
              <w:autoSpaceDN w:val="0"/>
              <w:spacing w:after="0" w:line="240" w:lineRule="auto"/>
              <w:rPr>
                <w:rFonts w:ascii="Times New Roman" w:eastAsia="Calibri" w:hAnsi="Calibri" w:cs="Calibri"/>
                <w:color w:val="auto"/>
                <w:sz w:val="20"/>
                <w:lang w:val="en-US" w:bidi="en-US"/>
              </w:rPr>
            </w:pPr>
          </w:p>
          <w:p w14:paraId="7DD2C16C" w14:textId="77777777" w:rsidR="00EA161E" w:rsidRPr="00EA161E" w:rsidRDefault="00EA161E" w:rsidP="00EA161E">
            <w:pPr>
              <w:widowControl w:val="0"/>
              <w:autoSpaceDE w:val="0"/>
              <w:autoSpaceDN w:val="0"/>
              <w:spacing w:after="0" w:line="240" w:lineRule="auto"/>
              <w:rPr>
                <w:rFonts w:ascii="Times New Roman" w:eastAsia="Calibri" w:hAnsi="Calibri" w:cs="Calibri"/>
                <w:color w:val="auto"/>
                <w:sz w:val="20"/>
                <w:lang w:val="en-US" w:bidi="en-US"/>
              </w:rPr>
            </w:pPr>
            <w:r w:rsidRPr="00EA161E">
              <w:rPr>
                <w:rFonts w:eastAsia="Calibri" w:hAnsi="Calibri" w:cs="Calibri"/>
                <w:color w:val="auto"/>
                <w:sz w:val="22"/>
                <w:lang w:val="cy-GB" w:bidi="cy-GB"/>
              </w:rPr>
              <w:lastRenderedPageBreak/>
              <w:t>Prosiectau Arloesi</w:t>
            </w:r>
          </w:p>
        </w:tc>
        <w:tc>
          <w:tcPr>
            <w:tcW w:w="1811" w:type="dxa"/>
          </w:tcPr>
          <w:p w14:paraId="195344A6" w14:textId="77777777" w:rsidR="00EA161E" w:rsidRPr="00EA161E" w:rsidRDefault="00EA161E" w:rsidP="00EA161E">
            <w:pPr>
              <w:widowControl w:val="0"/>
              <w:autoSpaceDE w:val="0"/>
              <w:autoSpaceDN w:val="0"/>
              <w:spacing w:after="0" w:line="250" w:lineRule="exact"/>
              <w:ind w:left="127"/>
              <w:rPr>
                <w:rFonts w:eastAsia="Calibri" w:hAnsi="Calibri" w:cs="Calibri"/>
                <w:color w:val="auto"/>
                <w:sz w:val="22"/>
                <w:lang w:val="en-US" w:bidi="en-US"/>
              </w:rPr>
            </w:pPr>
            <w:r w:rsidRPr="00EA161E">
              <w:rPr>
                <w:rFonts w:eastAsia="Calibri" w:hAnsi="Calibri" w:cs="Calibri"/>
                <w:color w:val="auto"/>
                <w:sz w:val="22"/>
                <w:lang w:val="cy-GB" w:bidi="cy-GB"/>
              </w:rPr>
              <w:lastRenderedPageBreak/>
              <w:t>Yn fwy na</w:t>
            </w:r>
          </w:p>
          <w:p w14:paraId="2A7D43E3" w14:textId="01C7057E"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r w:rsidRPr="00EA161E">
              <w:rPr>
                <w:rFonts w:eastAsia="Calibri" w:cs="Calibri"/>
                <w:color w:val="auto"/>
                <w:sz w:val="22"/>
                <w:lang w:val="cy-GB" w:bidi="cy-GB"/>
              </w:rPr>
              <w:t>£</w:t>
            </w:r>
            <w:r w:rsidR="00775B9C">
              <w:rPr>
                <w:rFonts w:eastAsia="Calibri" w:cs="Calibri"/>
                <w:color w:val="auto"/>
                <w:sz w:val="22"/>
                <w:lang w:val="cy-GB" w:bidi="cy-GB"/>
              </w:rPr>
              <w:t>30</w:t>
            </w:r>
            <w:r w:rsidRPr="00EA161E">
              <w:rPr>
                <w:rFonts w:eastAsia="Calibri" w:cs="Calibri"/>
                <w:color w:val="auto"/>
                <w:sz w:val="22"/>
                <w:lang w:val="cy-GB" w:bidi="cy-GB"/>
              </w:rPr>
              <w:t>,000</w:t>
            </w:r>
          </w:p>
          <w:p w14:paraId="22A21C0E" w14:textId="77777777"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p>
          <w:p w14:paraId="401B0E97" w14:textId="77777777"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p>
          <w:p w14:paraId="690B97F6" w14:textId="3A08D9BE"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r w:rsidRPr="00EA161E">
              <w:rPr>
                <w:rFonts w:eastAsia="Calibri" w:cs="Calibri"/>
                <w:color w:val="auto"/>
                <w:sz w:val="22"/>
                <w:lang w:val="cy-GB" w:bidi="cy-GB"/>
              </w:rPr>
              <w:lastRenderedPageBreak/>
              <w:t>Hyd at £50,000</w:t>
            </w:r>
          </w:p>
          <w:p w14:paraId="7CD1A1CA" w14:textId="77777777"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p>
          <w:p w14:paraId="1138B207" w14:textId="77777777"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p>
          <w:p w14:paraId="471282E5" w14:textId="1E322B4E"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r w:rsidRPr="00EA161E">
              <w:rPr>
                <w:rFonts w:eastAsia="Calibri" w:cs="Calibri"/>
                <w:color w:val="auto"/>
                <w:sz w:val="22"/>
                <w:lang w:val="cy-GB" w:bidi="cy-GB"/>
              </w:rPr>
              <w:t>Hyd at £</w:t>
            </w:r>
            <w:r w:rsidR="00700791">
              <w:rPr>
                <w:rFonts w:eastAsia="Calibri" w:cs="Calibri"/>
                <w:color w:val="auto"/>
                <w:sz w:val="22"/>
                <w:lang w:val="cy-GB" w:bidi="cy-GB"/>
              </w:rPr>
              <w:t>10</w:t>
            </w:r>
            <w:r w:rsidRPr="00EA161E">
              <w:rPr>
                <w:rFonts w:eastAsia="Calibri" w:cs="Calibri"/>
                <w:color w:val="auto"/>
                <w:sz w:val="22"/>
                <w:lang w:val="cy-GB" w:bidi="cy-GB"/>
              </w:rPr>
              <w:t>0,000</w:t>
            </w:r>
          </w:p>
          <w:p w14:paraId="2C34688E" w14:textId="77777777"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p>
          <w:p w14:paraId="719BCF7F" w14:textId="77777777"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p>
          <w:p w14:paraId="01743905" w14:textId="43566CDB"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r w:rsidRPr="00EA161E">
              <w:rPr>
                <w:rFonts w:eastAsia="Calibri" w:cs="Calibri"/>
                <w:color w:val="auto"/>
                <w:sz w:val="22"/>
                <w:lang w:val="cy-GB" w:bidi="cy-GB"/>
              </w:rPr>
              <w:t>Dros £</w:t>
            </w:r>
            <w:r w:rsidR="002D28F3">
              <w:rPr>
                <w:rFonts w:eastAsia="Calibri" w:cs="Calibri"/>
                <w:color w:val="auto"/>
                <w:sz w:val="22"/>
                <w:lang w:val="cy-GB" w:bidi="cy-GB"/>
              </w:rPr>
              <w:t>3</w:t>
            </w:r>
            <w:r w:rsidRPr="00EA161E">
              <w:rPr>
                <w:rFonts w:eastAsia="Calibri" w:cs="Calibri"/>
                <w:color w:val="auto"/>
                <w:sz w:val="22"/>
                <w:lang w:val="cy-GB" w:bidi="cy-GB"/>
              </w:rPr>
              <w:t>0,000</w:t>
            </w:r>
          </w:p>
        </w:tc>
        <w:tc>
          <w:tcPr>
            <w:tcW w:w="2364" w:type="dxa"/>
          </w:tcPr>
          <w:p w14:paraId="62BC2E49" w14:textId="7009990A"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r w:rsidRPr="00EA161E">
              <w:rPr>
                <w:rFonts w:eastAsia="Calibri" w:hAnsi="Calibri" w:cs="Calibri"/>
                <w:color w:val="auto"/>
                <w:sz w:val="22"/>
                <w:lang w:val="cy-GB" w:bidi="cy-GB"/>
              </w:rPr>
              <w:lastRenderedPageBreak/>
              <w:t xml:space="preserve">Aelod </w:t>
            </w:r>
            <w:r w:rsidR="00775B9C">
              <w:rPr>
                <w:rFonts w:eastAsia="Calibri" w:hAnsi="Calibri" w:cs="Calibri"/>
                <w:color w:val="auto"/>
                <w:sz w:val="22"/>
                <w:lang w:val="cy-GB" w:bidi="cy-GB"/>
              </w:rPr>
              <w:t>o GGB</w:t>
            </w:r>
          </w:p>
          <w:p w14:paraId="68488C92" w14:textId="77777777"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p>
          <w:p w14:paraId="4245B17A" w14:textId="77777777"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p>
          <w:p w14:paraId="06B67981" w14:textId="77777777"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p>
          <w:p w14:paraId="215FF7B9" w14:textId="77777777"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r w:rsidRPr="00EA161E">
              <w:rPr>
                <w:rFonts w:eastAsia="Calibri" w:hAnsi="Calibri" w:cs="Calibri"/>
                <w:color w:val="auto"/>
                <w:sz w:val="22"/>
                <w:lang w:val="cy-GB" w:bidi="cy-GB"/>
              </w:rPr>
              <w:lastRenderedPageBreak/>
              <w:t>Deon Ysgol Pennaeth yr Uned</w:t>
            </w:r>
          </w:p>
          <w:p w14:paraId="79AF2DF9" w14:textId="77777777"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p>
          <w:p w14:paraId="5083AB62" w14:textId="1E9AEF73"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r w:rsidRPr="00EA161E">
              <w:rPr>
                <w:rFonts w:eastAsia="Calibri" w:hAnsi="Calibri" w:cs="Calibri"/>
                <w:color w:val="auto"/>
                <w:sz w:val="22"/>
                <w:lang w:val="cy-GB" w:bidi="cy-GB"/>
              </w:rPr>
              <w:t xml:space="preserve">Cyfarwyddwr </w:t>
            </w:r>
            <w:r w:rsidR="00775B9C">
              <w:rPr>
                <w:rFonts w:eastAsia="Calibri" w:hAnsi="Calibri" w:cs="Calibri"/>
                <w:color w:val="auto"/>
                <w:sz w:val="22"/>
                <w:lang w:val="cy-GB" w:bidi="cy-GB"/>
              </w:rPr>
              <w:t xml:space="preserve">Ymchwil ac </w:t>
            </w:r>
            <w:r w:rsidRPr="00EA161E">
              <w:rPr>
                <w:rFonts w:eastAsia="Calibri" w:hAnsi="Calibri" w:cs="Calibri"/>
                <w:color w:val="auto"/>
                <w:sz w:val="22"/>
                <w:lang w:val="cy-GB" w:bidi="cy-GB"/>
              </w:rPr>
              <w:t>Arloesi</w:t>
            </w:r>
          </w:p>
          <w:p w14:paraId="6652A73D" w14:textId="77777777"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p>
          <w:p w14:paraId="0BE6CACC" w14:textId="1EB677F5"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r w:rsidRPr="00EA161E">
              <w:rPr>
                <w:rFonts w:eastAsia="Calibri" w:hAnsi="Calibri" w:cs="Calibri"/>
                <w:color w:val="auto"/>
                <w:sz w:val="22"/>
                <w:lang w:val="cy-GB" w:bidi="cy-GB"/>
              </w:rPr>
              <w:t xml:space="preserve">Aelod </w:t>
            </w:r>
            <w:r w:rsidR="00775B9C">
              <w:rPr>
                <w:rFonts w:eastAsia="Calibri" w:hAnsi="Calibri" w:cs="Calibri"/>
                <w:color w:val="auto"/>
                <w:sz w:val="22"/>
                <w:lang w:val="cy-GB" w:bidi="cy-GB"/>
              </w:rPr>
              <w:t>o GGB</w:t>
            </w:r>
          </w:p>
          <w:p w14:paraId="2FFE9C59" w14:textId="77777777"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p>
        </w:tc>
      </w:tr>
      <w:tr w:rsidR="00EA161E" w:rsidRPr="00EA161E" w14:paraId="3EA38E99" w14:textId="77777777" w:rsidTr="00F40A27">
        <w:trPr>
          <w:trHeight w:val="886"/>
        </w:trPr>
        <w:tc>
          <w:tcPr>
            <w:tcW w:w="503" w:type="dxa"/>
          </w:tcPr>
          <w:p w14:paraId="6027D40C" w14:textId="77777777" w:rsidR="00EA161E" w:rsidRPr="00EA161E" w:rsidRDefault="00EA161E" w:rsidP="00EA161E">
            <w:pPr>
              <w:widowControl w:val="0"/>
              <w:autoSpaceDE w:val="0"/>
              <w:autoSpaceDN w:val="0"/>
              <w:spacing w:before="124" w:after="0" w:line="240" w:lineRule="auto"/>
              <w:ind w:left="178" w:right="124"/>
              <w:jc w:val="both"/>
              <w:rPr>
                <w:rFonts w:eastAsia="Calibri" w:hAnsi="Calibri" w:cs="Calibri"/>
                <w:color w:val="auto"/>
                <w:sz w:val="22"/>
                <w:lang w:val="en-US" w:bidi="en-US"/>
              </w:rPr>
            </w:pPr>
            <w:r w:rsidRPr="00EA161E">
              <w:rPr>
                <w:rFonts w:eastAsia="Calibri" w:hAnsi="Calibri" w:cs="Calibri"/>
                <w:color w:val="auto"/>
                <w:sz w:val="22"/>
                <w:lang w:val="cy-GB" w:bidi="cy-GB"/>
              </w:rPr>
              <w:lastRenderedPageBreak/>
              <w:t>iv</w:t>
            </w:r>
          </w:p>
        </w:tc>
        <w:tc>
          <w:tcPr>
            <w:tcW w:w="3169" w:type="dxa"/>
          </w:tcPr>
          <w:p w14:paraId="72FEB31D" w14:textId="77777777" w:rsidR="00EA161E" w:rsidRPr="00EA161E" w:rsidRDefault="00EA161E" w:rsidP="00EA161E">
            <w:pPr>
              <w:widowControl w:val="0"/>
              <w:autoSpaceDE w:val="0"/>
              <w:autoSpaceDN w:val="0"/>
              <w:spacing w:before="124" w:after="0" w:line="240" w:lineRule="auto"/>
              <w:ind w:left="145" w:right="594"/>
              <w:rPr>
                <w:rFonts w:eastAsia="Calibri" w:hAnsi="Calibri" w:cs="Calibri"/>
                <w:color w:val="auto"/>
                <w:sz w:val="22"/>
                <w:lang w:val="en-US" w:bidi="en-US"/>
              </w:rPr>
            </w:pPr>
            <w:r w:rsidRPr="00EA161E">
              <w:rPr>
                <w:rFonts w:eastAsia="Calibri" w:hAnsi="Calibri" w:cs="Calibri"/>
                <w:color w:val="auto"/>
                <w:sz w:val="22"/>
                <w:lang w:val="cy-GB" w:bidi="cy-GB"/>
              </w:rPr>
              <w:t>Contractau Addysg a Chydweithio</w:t>
            </w:r>
          </w:p>
        </w:tc>
        <w:tc>
          <w:tcPr>
            <w:tcW w:w="1811" w:type="dxa"/>
          </w:tcPr>
          <w:p w14:paraId="302A48D0" w14:textId="77777777" w:rsidR="00EA161E" w:rsidRPr="00EA161E" w:rsidRDefault="00EA161E" w:rsidP="00EA161E">
            <w:pPr>
              <w:widowControl w:val="0"/>
              <w:autoSpaceDE w:val="0"/>
              <w:autoSpaceDN w:val="0"/>
              <w:spacing w:before="124" w:after="0" w:line="240" w:lineRule="auto"/>
              <w:ind w:left="127"/>
              <w:rPr>
                <w:rFonts w:eastAsia="Calibri" w:hAnsi="Calibri" w:cs="Calibri"/>
                <w:color w:val="auto"/>
                <w:sz w:val="22"/>
                <w:lang w:val="en-US" w:bidi="en-US"/>
              </w:rPr>
            </w:pPr>
            <w:r w:rsidRPr="00EA161E">
              <w:rPr>
                <w:rFonts w:eastAsia="Calibri" w:hAnsi="Calibri" w:cs="Calibri"/>
                <w:color w:val="auto"/>
                <w:sz w:val="22"/>
                <w:lang w:val="cy-GB" w:bidi="cy-GB"/>
              </w:rPr>
              <w:t>Unrhyw</w:t>
            </w:r>
          </w:p>
        </w:tc>
        <w:tc>
          <w:tcPr>
            <w:tcW w:w="2364" w:type="dxa"/>
          </w:tcPr>
          <w:p w14:paraId="61380EFB" w14:textId="77777777" w:rsidR="00EA161E" w:rsidRPr="00EA161E" w:rsidRDefault="00EA161E" w:rsidP="00EA161E">
            <w:pPr>
              <w:widowControl w:val="0"/>
              <w:autoSpaceDE w:val="0"/>
              <w:autoSpaceDN w:val="0"/>
              <w:spacing w:before="124" w:after="0" w:line="250" w:lineRule="atLeast"/>
              <w:ind w:left="296" w:right="421"/>
              <w:rPr>
                <w:rFonts w:eastAsia="Calibri" w:hAnsi="Calibri" w:cs="Calibri"/>
                <w:color w:val="auto"/>
                <w:sz w:val="22"/>
                <w:lang w:val="en-US" w:bidi="en-US"/>
              </w:rPr>
            </w:pPr>
            <w:r w:rsidRPr="00EA161E">
              <w:rPr>
                <w:rFonts w:eastAsia="Calibri" w:hAnsi="Calibri" w:cs="Calibri"/>
                <w:color w:val="auto"/>
                <w:sz w:val="22"/>
                <w:lang w:val="cy-GB" w:bidi="cy-GB"/>
              </w:rPr>
              <w:t>Llywydd ac Is-Ganghellor neu enwebai</w:t>
            </w:r>
          </w:p>
        </w:tc>
      </w:tr>
    </w:tbl>
    <w:p w14:paraId="7434EF88" w14:textId="77777777" w:rsidR="00414D78" w:rsidRDefault="00414D78" w:rsidP="00414D78">
      <w:pPr>
        <w:spacing w:before="240" w:after="0"/>
        <w:jc w:val="both"/>
        <w:outlineLvl w:val="0"/>
        <w:rPr>
          <w:rFonts w:ascii="Altis Book" w:eastAsiaTheme="majorEastAsia" w:hAnsi="Altis Book" w:cstheme="majorBidi"/>
          <w:color w:val="415464"/>
          <w:sz w:val="28"/>
          <w:szCs w:val="32"/>
        </w:rPr>
      </w:pPr>
      <w:bookmarkStart w:id="21" w:name="_EXPENDITURE"/>
      <w:bookmarkEnd w:id="21"/>
    </w:p>
    <w:p w14:paraId="1EC040FA" w14:textId="43A38BBF" w:rsidR="00EA161E" w:rsidRPr="00414D78" w:rsidRDefault="00EA161E" w:rsidP="00937F3F">
      <w:pPr>
        <w:pStyle w:val="ActionPoints"/>
        <w:rPr>
          <w:rFonts w:ascii="Altis Book" w:hAnsi="Altis Book"/>
          <w:color w:val="415464"/>
          <w:sz w:val="28"/>
          <w:szCs w:val="32"/>
        </w:rPr>
      </w:pPr>
      <w:bookmarkStart w:id="22" w:name="_Toc138016166"/>
      <w:r w:rsidRPr="00414D78">
        <w:rPr>
          <w:rFonts w:ascii="Altis Book" w:hAnsi="Altis Book"/>
          <w:color w:val="415464"/>
          <w:sz w:val="28"/>
          <w:szCs w:val="32"/>
          <w:lang w:val="cy-GB" w:bidi="cy-GB"/>
        </w:rPr>
        <w:t>GWARIANT</w:t>
      </w:r>
      <w:bookmarkEnd w:id="22"/>
    </w:p>
    <w:p w14:paraId="50898558" w14:textId="77777777" w:rsidR="00EA161E" w:rsidRPr="00EA161E" w:rsidRDefault="00EA161E" w:rsidP="00EA161E">
      <w:pPr>
        <w:widowControl w:val="0"/>
        <w:autoSpaceDE w:val="0"/>
        <w:autoSpaceDN w:val="0"/>
        <w:spacing w:before="5" w:after="0" w:line="240" w:lineRule="auto"/>
        <w:jc w:val="both"/>
        <w:rPr>
          <w:rFonts w:eastAsia="Arial" w:cs="Arial"/>
          <w:b/>
          <w:color w:val="auto"/>
          <w:sz w:val="22"/>
          <w:lang w:val="en-US" w:bidi="en-US"/>
        </w:rPr>
      </w:pPr>
    </w:p>
    <w:p w14:paraId="46CD6898" w14:textId="177CAE59" w:rsidR="00EA161E" w:rsidRPr="00775B9C" w:rsidRDefault="00EA161E" w:rsidP="00BE17A6">
      <w:pPr>
        <w:pStyle w:val="ListParagraph"/>
        <w:numPr>
          <w:ilvl w:val="1"/>
          <w:numId w:val="29"/>
        </w:numPr>
        <w:spacing w:before="160" w:after="120"/>
        <w:jc w:val="both"/>
        <w:outlineLvl w:val="1"/>
        <w:rPr>
          <w:rFonts w:eastAsiaTheme="majorEastAsia" w:cstheme="majorBidi"/>
          <w:color w:val="222A35" w:themeColor="text2" w:themeShade="80"/>
          <w:szCs w:val="26"/>
        </w:rPr>
      </w:pPr>
      <w:r w:rsidRPr="00775B9C">
        <w:rPr>
          <w:rFonts w:eastAsiaTheme="majorEastAsia" w:cstheme="majorBidi"/>
          <w:color w:val="222A35" w:themeColor="text2" w:themeShade="80"/>
          <w:szCs w:val="26"/>
          <w:lang w:val="cy-GB" w:bidi="cy-GB"/>
        </w:rPr>
        <w:t>Cyffredinol</w:t>
      </w:r>
    </w:p>
    <w:p w14:paraId="51327113"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1728C849" w14:textId="506F51E5"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Y Llywydd a'r Is-Ganghellor sy'n gyfrifol am yr holl daliadau a wneir gan neu ar ran y Brifysgol. Bydd y Prif Swyddog </w:t>
      </w:r>
      <w:r w:rsidR="00775B9C">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yn cymeradwyo'r holl weithdrefnau talu.</w:t>
      </w:r>
    </w:p>
    <w:p w14:paraId="12985EF5" w14:textId="77777777" w:rsidR="00EA161E" w:rsidRPr="00EA161E" w:rsidRDefault="00EA161E" w:rsidP="00EA161E">
      <w:pPr>
        <w:widowControl w:val="0"/>
        <w:autoSpaceDE w:val="0"/>
        <w:autoSpaceDN w:val="0"/>
        <w:spacing w:before="5" w:after="0" w:line="240" w:lineRule="auto"/>
        <w:jc w:val="both"/>
        <w:rPr>
          <w:rFonts w:eastAsia="Arial" w:cs="Arial"/>
          <w:color w:val="auto"/>
          <w:sz w:val="22"/>
          <w:lang w:val="en-US" w:bidi="en-US"/>
        </w:rPr>
      </w:pPr>
    </w:p>
    <w:p w14:paraId="7A7F8696" w14:textId="77777777" w:rsidR="00EA161E" w:rsidRPr="00EA161E" w:rsidRDefault="00EA161E" w:rsidP="00937F3F">
      <w:pPr>
        <w:numPr>
          <w:ilvl w:val="1"/>
          <w:numId w:val="3"/>
        </w:numPr>
        <w:spacing w:before="160" w:after="120"/>
        <w:ind w:left="578" w:hanging="578"/>
        <w:jc w:val="both"/>
        <w:outlineLvl w:val="1"/>
        <w:rPr>
          <w:rFonts w:eastAsiaTheme="majorEastAsia" w:cstheme="majorBidi"/>
          <w:color w:val="222A35" w:themeColor="text2" w:themeShade="80"/>
          <w:szCs w:val="26"/>
        </w:rPr>
      </w:pPr>
      <w:bookmarkStart w:id="23" w:name="_Salaries_and_Wages"/>
      <w:bookmarkEnd w:id="23"/>
      <w:r w:rsidRPr="00EA161E">
        <w:rPr>
          <w:rFonts w:eastAsiaTheme="majorEastAsia" w:cstheme="majorBidi"/>
          <w:color w:val="222A35" w:themeColor="text2" w:themeShade="80"/>
          <w:szCs w:val="26"/>
          <w:lang w:val="cy-GB" w:bidi="cy-GB"/>
        </w:rPr>
        <w:t xml:space="preserve">Cyflogau </w:t>
      </w:r>
    </w:p>
    <w:p w14:paraId="095B216E" w14:textId="50609DFE"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w:t>
      </w:r>
      <w:r w:rsidR="00775B9C">
        <w:rPr>
          <w:rFonts w:eastAsiaTheme="majorEastAsia" w:cstheme="majorBidi"/>
          <w:color w:val="222A35" w:themeColor="text2" w:themeShade="80"/>
          <w:szCs w:val="24"/>
          <w:lang w:val="cy-GB" w:bidi="cy-GB"/>
        </w:rPr>
        <w:t>Prif Swyddog</w:t>
      </w:r>
      <w:r w:rsidRPr="00EA161E">
        <w:rPr>
          <w:rFonts w:eastAsiaTheme="majorEastAsia" w:cstheme="majorBidi"/>
          <w:color w:val="222A35" w:themeColor="text2" w:themeShade="80"/>
          <w:szCs w:val="24"/>
          <w:lang w:val="cy-GB" w:bidi="cy-GB"/>
        </w:rPr>
        <w:t xml:space="preserve"> Pobl yn gyfrifol am gynnal a chadw cofnodion Personél ac am ddarparu gwybodaeth berthnasol i alluogi pob cyflog, pensiwn ac enillion eraill i gael eu talu. Cyfrifoldeb yr Adran Gwasanaethau Pobl fydd yn gyfrifol am gyfrifo a chymeradwyo'r symiau i'w talu, a'r Prif Swyddog </w:t>
      </w:r>
      <w:r w:rsidR="00775B9C">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fydd yn gyfrifol am wneud taliadau o'r fath.</w:t>
      </w:r>
    </w:p>
    <w:p w14:paraId="081E3309"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09988AFB" w14:textId="5699ADD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Dim ond drwy'r system gymeradwy a phan fo cyllideb briodol ar gael y gellir penodi staff. Rhaid i bob penodiad staff gael eu gwneud trwy gontractau ffurfiol, sy'n nodi telerau ac amodau cyflogaeth ac yn cydymffurfio â chanllawiau a systemau cymeradwyo a osodwyd gan yr Adran Gwasanaethau Pobl (</w:t>
      </w:r>
      <w:hyperlink w:anchor="_CONTRACT_&amp;_LEGAL" w:history="1">
        <w:r w:rsidRPr="00EA161E">
          <w:rPr>
            <w:rFonts w:eastAsiaTheme="majorEastAsia" w:cstheme="majorBidi"/>
            <w:color w:val="0563C1" w:themeColor="hyperlink"/>
            <w:szCs w:val="24"/>
            <w:u w:val="single"/>
            <w:lang w:val="cy-GB" w:bidi="cy-GB"/>
          </w:rPr>
          <w:t>adran 5</w:t>
        </w:r>
      </w:hyperlink>
      <w:r w:rsidRPr="00EA161E">
        <w:rPr>
          <w:rFonts w:eastAsiaTheme="majorEastAsia" w:cstheme="majorBidi"/>
          <w:color w:val="222A35" w:themeColor="text2" w:themeShade="80"/>
          <w:szCs w:val="24"/>
          <w:lang w:val="cy-GB" w:bidi="cy-GB"/>
        </w:rPr>
        <w:t>).</w:t>
      </w:r>
    </w:p>
    <w:p w14:paraId="3C188731"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4072BA2" w14:textId="039536AE"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i bob taliad cydnabyddiaeth, gan gynnwys yr holl fuddion a dderbynnir am waith a wneir o fewn y Brifysgol, gael eu gwneud drwy gyflogres y Brifysgol, a rhaid iddynt ddidynnu treth o dan reolau </w:t>
      </w:r>
      <w:r w:rsidR="006B28F1">
        <w:rPr>
          <w:rFonts w:eastAsiaTheme="majorEastAsia" w:cstheme="majorBidi"/>
          <w:color w:val="222A35" w:themeColor="text2" w:themeShade="80"/>
          <w:szCs w:val="24"/>
          <w:lang w:val="cy-GB" w:bidi="cy-GB"/>
        </w:rPr>
        <w:t>PAY</w:t>
      </w:r>
      <w:r w:rsidRPr="00EA161E">
        <w:rPr>
          <w:rFonts w:eastAsiaTheme="majorEastAsia" w:cstheme="majorBidi"/>
          <w:color w:val="222A35" w:themeColor="text2" w:themeShade="80"/>
          <w:szCs w:val="24"/>
          <w:lang w:val="cy-GB" w:bidi="cy-GB"/>
        </w:rPr>
        <w:t xml:space="preserve">E ac yswiriant gwladol, oni bai bod y Prif Swyddog </w:t>
      </w:r>
      <w:r w:rsidR="00960E6E">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wedi cytuno ar drefniant amgen.</w:t>
      </w:r>
    </w:p>
    <w:p w14:paraId="7221AE9B"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1345876" w14:textId="5C55A6AA"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lastRenderedPageBreak/>
        <w:t>Gwneir taliadau yn unol â graddfeydd cyflog a chyfraddau a fabwysiadwyd gan Fwrdd y Llywodraethwyr a'u cymeradwyo gan y Llywydd a'r Is-Ganghellor. Pennir cyflogau Uwch Swyddi</w:t>
      </w:r>
      <w:r w:rsidR="00960E6E">
        <w:rPr>
          <w:rFonts w:eastAsiaTheme="majorEastAsia" w:cstheme="majorBidi"/>
          <w:color w:val="222A35" w:themeColor="text2" w:themeShade="80"/>
          <w:szCs w:val="24"/>
          <w:lang w:val="cy-GB" w:bidi="cy-GB"/>
        </w:rPr>
        <w:t xml:space="preserve"> ac Uwch Staff</w:t>
      </w:r>
      <w:r w:rsidRPr="00EA161E">
        <w:rPr>
          <w:rFonts w:eastAsiaTheme="majorEastAsia" w:cstheme="majorBidi"/>
          <w:color w:val="222A35" w:themeColor="text2" w:themeShade="80"/>
          <w:szCs w:val="24"/>
          <w:lang w:val="cy-GB" w:bidi="cy-GB"/>
        </w:rPr>
        <w:t>, fel y nodir yn yr Erthyglau Llywodraethu, gan Bwyllgor Taliadau Bwrdd y Llywodraethwyr a chyflogau uwch reolwyr gan y Llywydd a'r Is-Ganghellor. Caiff unrhyw ddyfarniadau cyflog wedi'u hôl-ddyddio eu talu cyn gynted ag sy'n ymarferol ar ôl cael eu cymeradwyo.</w:t>
      </w:r>
    </w:p>
    <w:p w14:paraId="20326CED"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9899391"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yr holl weithwyr yn cael eu talu drwy'r broses o drosglwyddo credyd i'w cyfrif banc enwebedig eu hunain. Ni fydd cyflogau'n cael eu talu i gyfrif unigolyn arall a enwir.</w:t>
      </w:r>
    </w:p>
    <w:p w14:paraId="3DEF08DA"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633719C" w14:textId="6C4809E1"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Ni chaiff taliadau ychwanegol at dâl cytundebol y cyflogai eu hannog. Fodd bynnag, gellir gwneud taliadau naill ai o dan gynlluniau gwobrwyo neu gymhelliant a bennwyd ymlaen llaw ac am waith ychwanegol nad yw'n gontractiol mewn amgylchiadau arbennig. Rhaid i daliadau o'r fath gael eu cynnig gan y Cyfarwyddwr neu'r Deon, eu cymeradwyo gan y Llywydd a'r Is-Ganghellor a'u cymeradwyo i'w talu gan </w:t>
      </w:r>
      <w:r w:rsidR="00960E6E">
        <w:rPr>
          <w:rFonts w:eastAsiaTheme="majorEastAsia" w:cstheme="majorBidi"/>
          <w:color w:val="222A35" w:themeColor="text2" w:themeShade="80"/>
          <w:szCs w:val="24"/>
          <w:lang w:val="cy-GB" w:bidi="cy-GB"/>
        </w:rPr>
        <w:t>Brif Swyddog</w:t>
      </w:r>
      <w:r w:rsidRPr="00EA161E">
        <w:rPr>
          <w:rFonts w:eastAsiaTheme="majorEastAsia" w:cstheme="majorBidi"/>
          <w:color w:val="222A35" w:themeColor="text2" w:themeShade="80"/>
          <w:szCs w:val="24"/>
          <w:lang w:val="cy-GB" w:bidi="cy-GB"/>
        </w:rPr>
        <w:t xml:space="preserve"> Pobl.</w:t>
      </w:r>
    </w:p>
    <w:p w14:paraId="4E9A1C0D"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09330946" w14:textId="153EC28C"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 staff a delir fesul awr a goramser cytundebol yn cael eu talu'n fisol mewn ôl-daliadau, ar y cyfraddau a fabwysiadwyd yn seiliedig ar yr oriau a weithiwyd ac a gymeradwywyd gan ddeiliad y gyllideb neu ddirprwy y gyllideb.</w:t>
      </w:r>
    </w:p>
    <w:p w14:paraId="05F78126"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0322438F"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Rhaid delio â newidiadau i delerau ac amodau gan gynnwys ailraddio neu drosglwyddo drwy'r canllawiau ffurfiol a'r gweithdrefnau cymeradwyo a dim ond drwy Gyfarwyddwr Gwasanaethau Pobl y byddant yn gweithredu. Bydd rhan o'r broses gymeradwyo hon yn cynnwys cydnabod cost newidiadau o'r fath a derbyn deiliad y gyllideb i ysgwyddo'r costau hyn.</w:t>
      </w:r>
    </w:p>
    <w:p w14:paraId="548673A1"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50EC78C" w14:textId="38E64B47" w:rsidR="00EA161E" w:rsidRPr="000C0006"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Dim ond ar gyfer staff lefel 1 a lefel 2 y gall y Bwrdd Llywodraethwyr awdurdodi rhoi budd mewn </w:t>
      </w:r>
      <w:r w:rsidR="006B28F1">
        <w:rPr>
          <w:rFonts w:eastAsiaTheme="majorEastAsia" w:cstheme="majorBidi"/>
          <w:color w:val="222A35" w:themeColor="text2" w:themeShade="80"/>
          <w:szCs w:val="24"/>
          <w:lang w:val="cy-GB" w:bidi="cy-GB"/>
        </w:rPr>
        <w:t>nwyddau</w:t>
      </w:r>
      <w:r w:rsidRPr="00EA161E">
        <w:rPr>
          <w:rFonts w:eastAsiaTheme="majorEastAsia" w:cstheme="majorBidi"/>
          <w:color w:val="222A35" w:themeColor="text2" w:themeShade="80"/>
          <w:szCs w:val="24"/>
          <w:lang w:val="cy-GB" w:bidi="cy-GB"/>
        </w:rPr>
        <w:t xml:space="preserve"> i staff; a chan y Llywydd a'r Is-Ganghellor ar gyfer unrhyw aelod o staff islaw lefel 2. Gall rhoi budd-dal heb awdurdod arwain at </w:t>
      </w:r>
      <w:r w:rsidR="006B28F1">
        <w:rPr>
          <w:rFonts w:eastAsiaTheme="majorEastAsia" w:cstheme="majorBidi"/>
          <w:color w:val="222A35" w:themeColor="text2" w:themeShade="80"/>
          <w:szCs w:val="24"/>
          <w:lang w:val="cy-GB" w:bidi="cy-GB"/>
        </w:rPr>
        <w:t xml:space="preserve">ddirwy </w:t>
      </w:r>
      <w:r w:rsidRPr="00EA161E">
        <w:rPr>
          <w:rFonts w:eastAsiaTheme="majorEastAsia" w:cstheme="majorBidi"/>
          <w:color w:val="222A35" w:themeColor="text2" w:themeShade="80"/>
          <w:szCs w:val="24"/>
          <w:lang w:val="cy-GB" w:bidi="cy-GB"/>
        </w:rPr>
        <w:t>sylweddol i'r Brifysgol.</w:t>
      </w:r>
    </w:p>
    <w:p w14:paraId="0404B94B" w14:textId="77777777" w:rsidR="000C0006" w:rsidRDefault="000C0006" w:rsidP="000C0006">
      <w:pPr>
        <w:pStyle w:val="ListParagraph"/>
        <w:rPr>
          <w:rFonts w:eastAsiaTheme="majorEastAsia" w:cstheme="majorBidi"/>
          <w:color w:val="222A35" w:themeColor="text2" w:themeShade="80"/>
          <w:szCs w:val="24"/>
        </w:rPr>
      </w:pPr>
    </w:p>
    <w:p w14:paraId="0A1FFF49" w14:textId="13662751" w:rsidR="000C0006" w:rsidRPr="000C0006" w:rsidRDefault="000C0006" w:rsidP="00937F3F">
      <w:pPr>
        <w:numPr>
          <w:ilvl w:val="2"/>
          <w:numId w:val="3"/>
        </w:numPr>
        <w:spacing w:before="40" w:after="0"/>
        <w:jc w:val="both"/>
        <w:outlineLvl w:val="2"/>
        <w:rPr>
          <w:rFonts w:eastAsiaTheme="majorEastAsia" w:cstheme="majorBidi"/>
          <w:color w:val="222A35" w:themeColor="text2" w:themeShade="80"/>
          <w:szCs w:val="24"/>
        </w:rPr>
      </w:pPr>
      <w:r w:rsidRPr="000C0006">
        <w:rPr>
          <w:rFonts w:eastAsiaTheme="majorEastAsia" w:cstheme="majorBidi"/>
          <w:color w:val="222A35" w:themeColor="text2" w:themeShade="80"/>
          <w:szCs w:val="24"/>
          <w:lang w:val="cy-GB"/>
        </w:rPr>
        <w:t xml:space="preserve">Adolygir pob ymgysylltiad â gweithwyr sy'n darparu gwasanaethau fel Cwmnïau Gwasanaeth Personol, Partneriaethau neu Unig Fasnachwyr o dan reoliadau IR35/Oddi ar y Gyflogres i benderfynu a ydynt y tu mewn neu'r tu allan i </w:t>
      </w:r>
      <w:r w:rsidRPr="000C0006">
        <w:rPr>
          <w:rFonts w:eastAsiaTheme="majorEastAsia" w:cstheme="majorBidi"/>
          <w:color w:val="222A35" w:themeColor="text2" w:themeShade="80"/>
          <w:szCs w:val="24"/>
          <w:lang w:val="cy-GB"/>
        </w:rPr>
        <w:lastRenderedPageBreak/>
        <w:t>gwmpas y gyflogres. Ym mhob achos bydd gwiriad CEST CThE</w:t>
      </w:r>
      <w:r w:rsidR="006B28F1">
        <w:rPr>
          <w:rFonts w:eastAsiaTheme="majorEastAsia" w:cstheme="majorBidi"/>
          <w:color w:val="222A35" w:themeColor="text2" w:themeShade="80"/>
          <w:szCs w:val="24"/>
          <w:lang w:val="cy-GB"/>
        </w:rPr>
        <w:t>F</w:t>
      </w:r>
      <w:r w:rsidRPr="000C0006">
        <w:rPr>
          <w:rFonts w:eastAsiaTheme="majorEastAsia" w:cstheme="majorBidi"/>
          <w:color w:val="222A35" w:themeColor="text2" w:themeShade="80"/>
          <w:szCs w:val="24"/>
          <w:lang w:val="cy-GB"/>
        </w:rPr>
        <w:t xml:space="preserve"> yn cael ei gwblhau a bydd gweithdrefnau'r Brifysgol yn y maes hwn yn cael eu dilyn yn llym.</w:t>
      </w:r>
    </w:p>
    <w:p w14:paraId="630A3174" w14:textId="77777777" w:rsidR="00EA161E" w:rsidRPr="000C0006" w:rsidRDefault="00EA161E" w:rsidP="000C0006">
      <w:pPr>
        <w:spacing w:before="40" w:after="0"/>
        <w:jc w:val="both"/>
        <w:outlineLvl w:val="2"/>
        <w:rPr>
          <w:rFonts w:eastAsiaTheme="majorEastAsia" w:cstheme="majorBidi"/>
          <w:color w:val="222A35" w:themeColor="text2" w:themeShade="80"/>
          <w:szCs w:val="24"/>
        </w:rPr>
      </w:pPr>
    </w:p>
    <w:p w14:paraId="1918290D"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24" w:name="_Payments_to_Students"/>
      <w:bookmarkEnd w:id="24"/>
      <w:r w:rsidRPr="00EA161E">
        <w:rPr>
          <w:rFonts w:eastAsiaTheme="majorEastAsia" w:cstheme="majorBidi"/>
          <w:color w:val="222A35" w:themeColor="text2" w:themeShade="80"/>
          <w:szCs w:val="26"/>
          <w:lang w:val="cy-GB" w:bidi="cy-GB"/>
        </w:rPr>
        <w:t>Taliadau i Fyfyrwyr</w:t>
      </w:r>
    </w:p>
    <w:p w14:paraId="4EEB9F81"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4052F227" w14:textId="5300AA3C"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Caiff treuliau eu had-dalu i fyfyrwyr yn unol â gweithdrefnau ariannol y Brifysgol. Ni ellir gwneud taliad dewisol heb gymeradwyaeth y Prif Swyddog </w:t>
      </w:r>
      <w:r w:rsidR="00960E6E">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Dim ond o dan gynlluniau cytunedig y Brifysgol neu'r rhai sy'n ymwneud â grantiau uniongyrchol at y diben y gellir gwneud taliadau.</w:t>
      </w:r>
    </w:p>
    <w:p w14:paraId="49209749"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0258B28D" w14:textId="4D06615D"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Gellir talu bwrsariaethau ac ysgoloriaethau i fyfyrwyr ond dim ond pan fo'r cynllun neu'r dyfarniad unigol wedi'i gymeradwyo'n ffurfiol gan </w:t>
      </w:r>
      <w:r w:rsidR="00960E6E">
        <w:rPr>
          <w:rFonts w:eastAsiaTheme="majorEastAsia" w:cstheme="majorBidi"/>
          <w:color w:val="222A35" w:themeColor="text2" w:themeShade="80"/>
          <w:szCs w:val="24"/>
          <w:lang w:val="cy-GB" w:bidi="cy-GB"/>
        </w:rPr>
        <w:t>GGB</w:t>
      </w:r>
      <w:r w:rsidRPr="00EA161E">
        <w:rPr>
          <w:rFonts w:eastAsiaTheme="majorEastAsia" w:cstheme="majorBidi"/>
          <w:color w:val="222A35" w:themeColor="text2" w:themeShade="80"/>
          <w:szCs w:val="24"/>
          <w:lang w:val="cy-GB" w:bidi="cy-GB"/>
        </w:rPr>
        <w:t>. Bydd taliadau'n cael eu gwneud yn gwbl unol â'r rheolau a'r rheoliadau a bennwyd ar gyfer y dyfarniad a rhaid eu rheoli drwy'r Adran Gyllid. Bydd yr Adran Gyllid yn gyfrifol am sefydlu'r dull o dalu ac ymdrin ag unrhyw oblygiadau treth personol a allai godi.</w:t>
      </w:r>
    </w:p>
    <w:p w14:paraId="1FC67556"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B901ADF" w14:textId="326E06D3"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Pan fydd myfyrwyr yn gwneud gwaith neu wasanaeth i'r Brifysgol, rhaid eu trin fel staff a thaliadau cyflog a wneir drwy'r system gyflogres, gan nodi bod yr holl staff a gyflogir gan y Brifysgol yn cael eu talu o leiaf, sef y cyflog byw go iawn. Ni ddylid gofyn am daliadau am wasanaethau a dderbynnir trwy Daliadau Credydwyr.</w:t>
      </w:r>
    </w:p>
    <w:p w14:paraId="02639117"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0C1DC0C" w14:textId="35A2879B"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Efallai na fydd hepgoriadau ffioedd, neu fudd-daliadau eraill yn cael eu cynnig i fyfyrwyr yn lle taliadau cyflog (</w:t>
      </w:r>
      <w:hyperlink w:anchor="_Student_Fees" w:history="1">
        <w:r w:rsidRPr="00EA161E">
          <w:rPr>
            <w:rFonts w:eastAsiaTheme="majorEastAsia" w:cstheme="majorBidi"/>
            <w:color w:val="0563C1" w:themeColor="hyperlink"/>
            <w:szCs w:val="24"/>
            <w:u w:val="single"/>
            <w:lang w:val="cy-GB" w:bidi="cy-GB"/>
          </w:rPr>
          <w:t>6.2.3</w:t>
        </w:r>
      </w:hyperlink>
      <w:r w:rsidRPr="00EA161E">
        <w:rPr>
          <w:rFonts w:eastAsiaTheme="majorEastAsia" w:cstheme="majorBidi"/>
          <w:color w:val="222A35" w:themeColor="text2" w:themeShade="80"/>
          <w:szCs w:val="24"/>
          <w:lang w:val="cy-GB" w:bidi="cy-GB"/>
        </w:rPr>
        <w:t xml:space="preserve">). </w:t>
      </w:r>
    </w:p>
    <w:p w14:paraId="68239725"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386A4EAB"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Ni chaniateir cynnig talebau yn lle taliadau cyflog. </w:t>
      </w:r>
    </w:p>
    <w:p w14:paraId="6158C2FF"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3"/>
          <w:szCs w:val="24"/>
        </w:rPr>
      </w:pPr>
    </w:p>
    <w:p w14:paraId="253D986A" w14:textId="6454F1E3"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i wobrau blynyddol gael eu hawdurdodi gan Ddeon yr Ysgol yn unol â'r cynllun sefydledig sy'n gysylltiedig â'r wobr.  Rhaid i </w:t>
      </w:r>
      <w:r w:rsidR="00960E6E">
        <w:rPr>
          <w:rFonts w:eastAsiaTheme="majorEastAsia" w:cstheme="majorBidi"/>
          <w:color w:val="222A35" w:themeColor="text2" w:themeShade="80"/>
          <w:szCs w:val="24"/>
          <w:lang w:val="cy-GB" w:bidi="cy-GB"/>
        </w:rPr>
        <w:t>GGB</w:t>
      </w:r>
      <w:r w:rsidRPr="00EA161E">
        <w:rPr>
          <w:rFonts w:eastAsiaTheme="majorEastAsia" w:cstheme="majorBidi"/>
          <w:color w:val="222A35" w:themeColor="text2" w:themeShade="80"/>
          <w:szCs w:val="24"/>
          <w:lang w:val="cy-GB" w:bidi="cy-GB"/>
        </w:rPr>
        <w:t xml:space="preserve"> fod wedi cymeradwyo sail y cynllun a bydd yn gyfrifol am gynnal safonau ar draws y Brifysgol a sefydlu gwobrau newydd yn unol â'r safonau hynny.</w:t>
      </w:r>
    </w:p>
    <w:p w14:paraId="470CE3F0"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54914853" w14:textId="7709F9FB"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Dim ond yn unol â rheolau a rheoliadau a sefydlwyd ar gyfer y taliad gwreiddiol y gellir ad-dalu unrhyw daliadau myfyrwyr. Mae'r Adrannau canlynol yn gyfrifol am bolisi ac awdurdodi ad-daliadau yn amodol ar gymeradwyo'r polisi hwnnw gan y Prif Swyddog </w:t>
      </w:r>
      <w:r w:rsidR="00960E6E">
        <w:rPr>
          <w:rFonts w:eastAsiaTheme="majorEastAsia" w:cstheme="majorBidi"/>
          <w:color w:val="222A35" w:themeColor="text2" w:themeShade="80"/>
          <w:szCs w:val="24"/>
          <w:lang w:val="cy-GB" w:bidi="cy-GB"/>
        </w:rPr>
        <w:t xml:space="preserve">Cyllid a’r ad-daliadau a awdurdodir yn unol â’r Cynllun Dirprwyo – Atodiad 4. </w:t>
      </w:r>
    </w:p>
    <w:p w14:paraId="649085B2"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765ECEF" w14:textId="09A571D8" w:rsidR="00EA161E" w:rsidRPr="00960E6E" w:rsidRDefault="00EA161E" w:rsidP="00BE17A6">
      <w:pPr>
        <w:pStyle w:val="ListParagraph"/>
        <w:keepNext/>
        <w:keepLines/>
        <w:numPr>
          <w:ilvl w:val="0"/>
          <w:numId w:val="20"/>
        </w:numPr>
        <w:spacing w:before="40" w:after="0"/>
        <w:jc w:val="both"/>
        <w:outlineLvl w:val="3"/>
        <w:rPr>
          <w:rFonts w:eastAsiaTheme="majorEastAsia" w:cstheme="majorBidi"/>
          <w:iCs/>
          <w:color w:val="222A35" w:themeColor="text2" w:themeShade="80"/>
        </w:rPr>
      </w:pPr>
      <w:r w:rsidRPr="00E667F9">
        <w:rPr>
          <w:rFonts w:eastAsiaTheme="majorEastAsia" w:cstheme="majorBidi"/>
          <w:color w:val="222A35" w:themeColor="text2" w:themeShade="80"/>
          <w:lang w:val="cy-GB" w:bidi="cy-GB"/>
        </w:rPr>
        <w:t xml:space="preserve">Ffioedd </w:t>
      </w:r>
      <w:r w:rsidR="00960E6E">
        <w:rPr>
          <w:rFonts w:eastAsiaTheme="majorEastAsia" w:cstheme="majorBidi"/>
          <w:color w:val="222A35" w:themeColor="text2" w:themeShade="80"/>
          <w:lang w:val="cy-GB" w:bidi="cy-GB"/>
        </w:rPr>
        <w:t>Neuaddau – Yr Adran Amgylcheddau ac Eiddo</w:t>
      </w:r>
    </w:p>
    <w:p w14:paraId="65CE4AE3" w14:textId="0CA1EEDD" w:rsidR="00EA161E" w:rsidRPr="00960E6E" w:rsidRDefault="00EA161E" w:rsidP="00BE17A6">
      <w:pPr>
        <w:pStyle w:val="ListParagraph"/>
        <w:keepNext/>
        <w:keepLines/>
        <w:numPr>
          <w:ilvl w:val="0"/>
          <w:numId w:val="20"/>
        </w:numPr>
        <w:spacing w:before="40" w:after="0"/>
        <w:jc w:val="both"/>
        <w:outlineLvl w:val="3"/>
        <w:rPr>
          <w:rFonts w:eastAsiaTheme="majorEastAsia" w:cstheme="majorBidi"/>
          <w:iCs/>
          <w:color w:val="222A35" w:themeColor="text2" w:themeShade="80"/>
        </w:rPr>
      </w:pPr>
      <w:r w:rsidRPr="00960E6E">
        <w:rPr>
          <w:rFonts w:eastAsiaTheme="majorEastAsia" w:cstheme="majorBidi"/>
          <w:color w:val="222A35" w:themeColor="text2" w:themeShade="80"/>
          <w:lang w:val="cy-GB" w:bidi="cy-GB"/>
        </w:rPr>
        <w:t xml:space="preserve">Ffioedd </w:t>
      </w:r>
      <w:r w:rsidR="00960E6E" w:rsidRPr="00960E6E">
        <w:rPr>
          <w:rFonts w:eastAsiaTheme="majorEastAsia" w:cstheme="majorBidi"/>
          <w:color w:val="222A35" w:themeColor="text2" w:themeShade="80"/>
          <w:lang w:val="cy-GB" w:bidi="cy-GB"/>
        </w:rPr>
        <w:t xml:space="preserve">Dysgu </w:t>
      </w:r>
      <w:r w:rsidR="00960E6E">
        <w:rPr>
          <w:rFonts w:eastAsiaTheme="majorEastAsia" w:cstheme="majorBidi"/>
          <w:color w:val="222A35" w:themeColor="text2" w:themeShade="80"/>
          <w:lang w:val="cy-GB" w:bidi="cy-GB"/>
        </w:rPr>
        <w:t>– Yr Adran Gyllid gyda’r eithriad canlynol</w:t>
      </w:r>
    </w:p>
    <w:p w14:paraId="0C69FAEA" w14:textId="28AC03CE" w:rsidR="00960E6E" w:rsidRDefault="00960E6E" w:rsidP="00BE17A6">
      <w:pPr>
        <w:pStyle w:val="ListParagraph"/>
        <w:keepNext/>
        <w:keepLines/>
        <w:numPr>
          <w:ilvl w:val="0"/>
          <w:numId w:val="20"/>
        </w:numPr>
        <w:spacing w:before="40" w:after="0"/>
        <w:jc w:val="both"/>
        <w:outlineLvl w:val="3"/>
        <w:rPr>
          <w:rFonts w:eastAsiaTheme="majorEastAsia" w:cstheme="majorBidi"/>
          <w:iCs/>
          <w:color w:val="222A35" w:themeColor="text2" w:themeShade="80"/>
        </w:rPr>
      </w:pPr>
      <w:proofErr w:type="spellStart"/>
      <w:r>
        <w:rPr>
          <w:rFonts w:eastAsiaTheme="majorEastAsia" w:cstheme="majorBidi"/>
          <w:iCs/>
          <w:color w:val="222A35" w:themeColor="text2" w:themeShade="80"/>
        </w:rPr>
        <w:t>Ffioedd</w:t>
      </w:r>
      <w:proofErr w:type="spellEnd"/>
      <w:r>
        <w:rPr>
          <w:rFonts w:eastAsiaTheme="majorEastAsia" w:cstheme="majorBidi"/>
          <w:iCs/>
          <w:color w:val="222A35" w:themeColor="text2" w:themeShade="80"/>
        </w:rPr>
        <w:t xml:space="preserve"> </w:t>
      </w:r>
      <w:proofErr w:type="spellStart"/>
      <w:r>
        <w:rPr>
          <w:rFonts w:eastAsiaTheme="majorEastAsia" w:cstheme="majorBidi"/>
          <w:iCs/>
          <w:color w:val="222A35" w:themeColor="text2" w:themeShade="80"/>
        </w:rPr>
        <w:t>Dysgu</w:t>
      </w:r>
      <w:proofErr w:type="spellEnd"/>
      <w:r>
        <w:rPr>
          <w:rFonts w:eastAsiaTheme="majorEastAsia" w:cstheme="majorBidi"/>
          <w:iCs/>
          <w:color w:val="222A35" w:themeColor="text2" w:themeShade="80"/>
        </w:rPr>
        <w:t xml:space="preserve"> </w:t>
      </w:r>
      <w:proofErr w:type="spellStart"/>
      <w:r>
        <w:rPr>
          <w:rFonts w:eastAsiaTheme="majorEastAsia" w:cstheme="majorBidi"/>
          <w:iCs/>
          <w:color w:val="222A35" w:themeColor="text2" w:themeShade="80"/>
        </w:rPr>
        <w:t>Rhyngwladol</w:t>
      </w:r>
      <w:proofErr w:type="spellEnd"/>
      <w:r>
        <w:rPr>
          <w:rFonts w:eastAsiaTheme="majorEastAsia" w:cstheme="majorBidi"/>
          <w:iCs/>
          <w:color w:val="222A35" w:themeColor="text2" w:themeShade="80"/>
        </w:rPr>
        <w:t xml:space="preserve"> – </w:t>
      </w:r>
      <w:proofErr w:type="spellStart"/>
      <w:r>
        <w:rPr>
          <w:rFonts w:eastAsiaTheme="majorEastAsia" w:cstheme="majorBidi"/>
          <w:iCs/>
          <w:color w:val="222A35" w:themeColor="text2" w:themeShade="80"/>
        </w:rPr>
        <w:t>Ymgysyllltu</w:t>
      </w:r>
      <w:proofErr w:type="spellEnd"/>
      <w:r>
        <w:rPr>
          <w:rFonts w:eastAsiaTheme="majorEastAsia" w:cstheme="majorBidi"/>
          <w:iCs/>
          <w:color w:val="222A35" w:themeColor="text2" w:themeShade="80"/>
        </w:rPr>
        <w:t xml:space="preserve"> </w:t>
      </w:r>
      <w:proofErr w:type="spellStart"/>
      <w:r>
        <w:rPr>
          <w:rFonts w:eastAsiaTheme="majorEastAsia" w:cstheme="majorBidi"/>
          <w:iCs/>
          <w:color w:val="222A35" w:themeColor="text2" w:themeShade="80"/>
        </w:rPr>
        <w:t>Byd-eang</w:t>
      </w:r>
      <w:proofErr w:type="spellEnd"/>
    </w:p>
    <w:p w14:paraId="1C9ECB12" w14:textId="77777777" w:rsidR="00960E6E" w:rsidRPr="00960E6E" w:rsidRDefault="00960E6E" w:rsidP="00960E6E">
      <w:pPr>
        <w:pStyle w:val="ListParagraph"/>
        <w:keepNext/>
        <w:keepLines/>
        <w:spacing w:before="40" w:after="0"/>
        <w:ind w:left="1944"/>
        <w:jc w:val="both"/>
        <w:outlineLvl w:val="3"/>
        <w:rPr>
          <w:rFonts w:eastAsiaTheme="majorEastAsia" w:cstheme="majorBidi"/>
          <w:iCs/>
          <w:color w:val="222A35" w:themeColor="text2" w:themeShade="80"/>
        </w:rPr>
      </w:pPr>
    </w:p>
    <w:p w14:paraId="361BD31D" w14:textId="7F92EF0C"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Ni ddylai unrhyw staff y tu allan i'r adrannau hyn annog nac addo ad-daliadau i fyfyrwyr. Rhaid prosesu pob ad-daliad drwy'r System </w:t>
      </w:r>
      <w:r w:rsidR="00960E6E">
        <w:rPr>
          <w:rFonts w:eastAsiaTheme="majorEastAsia" w:cstheme="majorBidi"/>
          <w:color w:val="222A35" w:themeColor="text2" w:themeShade="80"/>
          <w:szCs w:val="24"/>
          <w:lang w:val="cy-GB" w:bidi="cy-GB"/>
        </w:rPr>
        <w:t>Taliadau’r Brifysgol</w:t>
      </w:r>
      <w:r w:rsidRPr="00EA161E">
        <w:rPr>
          <w:rFonts w:eastAsiaTheme="majorEastAsia" w:cstheme="majorBidi"/>
          <w:color w:val="222A35" w:themeColor="text2" w:themeShade="80"/>
          <w:szCs w:val="24"/>
          <w:lang w:val="cy-GB" w:bidi="cy-GB"/>
        </w:rPr>
        <w:t>.</w:t>
      </w:r>
    </w:p>
    <w:p w14:paraId="647EC18C" w14:textId="77777777" w:rsidR="00EA161E" w:rsidRPr="00EA161E" w:rsidRDefault="00EA161E" w:rsidP="00EA161E">
      <w:pPr>
        <w:tabs>
          <w:tab w:val="left" w:pos="2281"/>
        </w:tabs>
        <w:ind w:left="720" w:right="639"/>
        <w:contextualSpacing/>
        <w:jc w:val="both"/>
        <w:rPr>
          <w:color w:val="222A35" w:themeColor="text2" w:themeShade="80"/>
        </w:rPr>
      </w:pPr>
    </w:p>
    <w:p w14:paraId="6DD3F2AC"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Gorchmynion a Chontractau Nwyddau a Gwasanaethau</w:t>
      </w:r>
    </w:p>
    <w:p w14:paraId="77119004"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77CEDA11" w14:textId="77777777" w:rsidR="00EA161E" w:rsidRPr="00960E6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Rhaid i'r holl nwyddau a gwasanaethau a brynir gan y Brifysgol fod yn ofynion gweithredol angenrheidiol a rhaid eu caffael yn unol â'r rheoliadau a'r gweithdrefnau sydd mewn grym ar y pryd.</w:t>
      </w:r>
    </w:p>
    <w:p w14:paraId="7F81A42F" w14:textId="77777777" w:rsidR="00960E6E" w:rsidRPr="00960E6E" w:rsidRDefault="00960E6E" w:rsidP="00960E6E">
      <w:pPr>
        <w:spacing w:before="40" w:after="0"/>
        <w:ind w:left="2160"/>
        <w:jc w:val="both"/>
        <w:outlineLvl w:val="2"/>
        <w:rPr>
          <w:rFonts w:eastAsiaTheme="majorEastAsia" w:cstheme="majorBidi"/>
          <w:color w:val="222A35" w:themeColor="text2" w:themeShade="80"/>
          <w:szCs w:val="24"/>
        </w:rPr>
      </w:pPr>
    </w:p>
    <w:p w14:paraId="17FA04B8" w14:textId="54FE4683" w:rsidR="00960E6E" w:rsidRPr="00EA161E" w:rsidRDefault="00960E6E" w:rsidP="00937F3F">
      <w:pPr>
        <w:numPr>
          <w:ilvl w:val="2"/>
          <w:numId w:val="3"/>
        </w:numPr>
        <w:spacing w:before="40" w:after="0"/>
        <w:jc w:val="both"/>
        <w:outlineLvl w:val="2"/>
        <w:rPr>
          <w:rFonts w:eastAsiaTheme="majorEastAsia" w:cstheme="majorBidi"/>
          <w:color w:val="222A35" w:themeColor="text2" w:themeShade="80"/>
          <w:szCs w:val="24"/>
        </w:rPr>
      </w:pPr>
      <w:proofErr w:type="spellStart"/>
      <w:r w:rsidRPr="00960E6E">
        <w:rPr>
          <w:rFonts w:eastAsiaTheme="majorEastAsia" w:cstheme="majorBidi"/>
          <w:color w:val="222A35" w:themeColor="text2" w:themeShade="80"/>
          <w:szCs w:val="24"/>
        </w:rPr>
        <w:t>Nid</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oes</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unrhyw</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archebion</w:t>
      </w:r>
      <w:proofErr w:type="spellEnd"/>
      <w:r w:rsidRPr="00960E6E">
        <w:rPr>
          <w:rFonts w:eastAsiaTheme="majorEastAsia" w:cstheme="majorBidi"/>
          <w:color w:val="222A35" w:themeColor="text2" w:themeShade="80"/>
          <w:szCs w:val="24"/>
        </w:rPr>
        <w:t xml:space="preserve"> am </w:t>
      </w:r>
      <w:proofErr w:type="spellStart"/>
      <w:r w:rsidRPr="00960E6E">
        <w:rPr>
          <w:rFonts w:eastAsiaTheme="majorEastAsia" w:cstheme="majorBidi"/>
          <w:color w:val="222A35" w:themeColor="text2" w:themeShade="80"/>
          <w:szCs w:val="24"/>
        </w:rPr>
        <w:t>nwyddau</w:t>
      </w:r>
      <w:proofErr w:type="spellEnd"/>
      <w:r w:rsidRPr="00960E6E">
        <w:rPr>
          <w:rFonts w:eastAsiaTheme="majorEastAsia" w:cstheme="majorBidi"/>
          <w:color w:val="222A35" w:themeColor="text2" w:themeShade="80"/>
          <w:szCs w:val="24"/>
        </w:rPr>
        <w:t xml:space="preserve"> neu </w:t>
      </w:r>
      <w:proofErr w:type="spellStart"/>
      <w:r w:rsidRPr="00960E6E">
        <w:rPr>
          <w:rFonts w:eastAsiaTheme="majorEastAsia" w:cstheme="majorBidi"/>
          <w:color w:val="222A35" w:themeColor="text2" w:themeShade="80"/>
          <w:szCs w:val="24"/>
        </w:rPr>
        <w:t>wasanaethau</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gwerth</w:t>
      </w:r>
      <w:proofErr w:type="spellEnd"/>
      <w:r w:rsidRPr="00960E6E">
        <w:rPr>
          <w:rFonts w:eastAsiaTheme="majorEastAsia" w:cstheme="majorBidi"/>
          <w:color w:val="222A35" w:themeColor="text2" w:themeShade="80"/>
          <w:szCs w:val="24"/>
        </w:rPr>
        <w:t xml:space="preserve"> £10,000 neu </w:t>
      </w:r>
      <w:proofErr w:type="spellStart"/>
      <w:r w:rsidRPr="00960E6E">
        <w:rPr>
          <w:rFonts w:eastAsiaTheme="majorEastAsia" w:cstheme="majorBidi"/>
          <w:color w:val="222A35" w:themeColor="text2" w:themeShade="80"/>
          <w:szCs w:val="24"/>
        </w:rPr>
        <w:t>fwy</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gan</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gynnwys</w:t>
      </w:r>
      <w:proofErr w:type="spellEnd"/>
      <w:r w:rsidRPr="00960E6E">
        <w:rPr>
          <w:rFonts w:eastAsiaTheme="majorEastAsia" w:cstheme="majorBidi"/>
          <w:color w:val="222A35" w:themeColor="text2" w:themeShade="80"/>
          <w:szCs w:val="24"/>
        </w:rPr>
        <w:t xml:space="preserve"> TAW) </w:t>
      </w:r>
      <w:proofErr w:type="spellStart"/>
      <w:r w:rsidRPr="00960E6E">
        <w:rPr>
          <w:rFonts w:eastAsiaTheme="majorEastAsia" w:cstheme="majorBidi"/>
          <w:color w:val="222A35" w:themeColor="text2" w:themeShade="80"/>
          <w:szCs w:val="24"/>
        </w:rPr>
        <w:t>i’w</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gosod</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heb</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gymeradwyaeth</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ymlaen</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llaw</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gan</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Fwrdd</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Buddsoddi’r</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Brifysgol</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neu’r</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pwyllgorau</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olynol</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Mae'r</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gyfarwyddeb</w:t>
      </w:r>
      <w:proofErr w:type="spellEnd"/>
      <w:r w:rsidRPr="00960E6E">
        <w:rPr>
          <w:rFonts w:eastAsiaTheme="majorEastAsia" w:cstheme="majorBidi"/>
          <w:color w:val="222A35" w:themeColor="text2" w:themeShade="80"/>
          <w:szCs w:val="24"/>
        </w:rPr>
        <w:t xml:space="preserve"> hon </w:t>
      </w:r>
      <w:proofErr w:type="spellStart"/>
      <w:r w:rsidRPr="00960E6E">
        <w:rPr>
          <w:rFonts w:eastAsiaTheme="majorEastAsia" w:cstheme="majorBidi"/>
          <w:color w:val="222A35" w:themeColor="text2" w:themeShade="80"/>
          <w:szCs w:val="24"/>
        </w:rPr>
        <w:t>yn</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berthnasol</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i</w:t>
      </w:r>
      <w:proofErr w:type="spellEnd"/>
      <w:r w:rsidRPr="00960E6E">
        <w:rPr>
          <w:rFonts w:eastAsiaTheme="majorEastAsia" w:cstheme="majorBidi"/>
          <w:color w:val="222A35" w:themeColor="text2" w:themeShade="80"/>
          <w:szCs w:val="24"/>
        </w:rPr>
        <w:t xml:space="preserve"> bob </w:t>
      </w:r>
      <w:proofErr w:type="spellStart"/>
      <w:r w:rsidRPr="00960E6E">
        <w:rPr>
          <w:rFonts w:eastAsiaTheme="majorEastAsia" w:cstheme="majorBidi"/>
          <w:color w:val="222A35" w:themeColor="text2" w:themeShade="80"/>
          <w:szCs w:val="24"/>
        </w:rPr>
        <w:t>ymrwymiad</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newydd</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yn</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ogystal</w:t>
      </w:r>
      <w:proofErr w:type="spellEnd"/>
      <w:r w:rsidRPr="00960E6E">
        <w:rPr>
          <w:rFonts w:eastAsiaTheme="majorEastAsia" w:cstheme="majorBidi"/>
          <w:color w:val="222A35" w:themeColor="text2" w:themeShade="80"/>
          <w:szCs w:val="24"/>
        </w:rPr>
        <w:t xml:space="preserve"> ag </w:t>
      </w:r>
      <w:proofErr w:type="spellStart"/>
      <w:r w:rsidRPr="00960E6E">
        <w:rPr>
          <w:rFonts w:eastAsiaTheme="majorEastAsia" w:cstheme="majorBidi"/>
          <w:color w:val="222A35" w:themeColor="text2" w:themeShade="80"/>
          <w:szCs w:val="24"/>
        </w:rPr>
        <w:t>adnewyddu</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contractau</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presennol</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Rhestrir</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yr</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eithriadau</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i’r</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gofyniad</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hwn</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yn</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Atodiad</w:t>
      </w:r>
      <w:proofErr w:type="spellEnd"/>
      <w:r w:rsidRPr="00960E6E">
        <w:rPr>
          <w:rFonts w:eastAsiaTheme="majorEastAsia" w:cstheme="majorBidi"/>
          <w:color w:val="222A35" w:themeColor="text2" w:themeShade="80"/>
          <w:szCs w:val="24"/>
        </w:rPr>
        <w:t xml:space="preserve"> 5</w:t>
      </w:r>
    </w:p>
    <w:p w14:paraId="5590BEAD"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2CEFE078" w14:textId="26331D8E"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Yn ogystal â'r gofynion a nodir yn y rheoliadau hyn, nodir gofynion gweithdrefnol Caffael yn safle'r </w:t>
      </w:r>
      <w:hyperlink r:id="rId31">
        <w:r w:rsidRPr="00EA161E">
          <w:rPr>
            <w:rFonts w:eastAsiaTheme="majorEastAsia" w:cstheme="majorBidi"/>
            <w:color w:val="0000FF"/>
            <w:szCs w:val="24"/>
            <w:u w:val="single" w:color="0000FF"/>
            <w:lang w:val="cy-GB" w:bidi="cy-GB"/>
          </w:rPr>
          <w:t>adran Caffael</w:t>
        </w:r>
      </w:hyperlink>
      <w:r w:rsidRPr="00EA161E">
        <w:rPr>
          <w:rFonts w:eastAsiaTheme="majorEastAsia" w:cstheme="majorBidi"/>
          <w:color w:val="222A35" w:themeColor="text2" w:themeShade="80"/>
          <w:szCs w:val="24"/>
          <w:lang w:val="cy-GB" w:bidi="cy-GB"/>
        </w:rPr>
        <w:t>. Dylid ymgynghori â'r Pennaeth Caffael os oes angen unrhyw gyngor neu eglurhad o'r gweithdrefnau hyn.</w:t>
      </w:r>
    </w:p>
    <w:p w14:paraId="09832B79"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08276633"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 deiliaid cyllidebau yn gyfrifol am yr holl wariant yn erbyn eu codau cyllideb. Gall deiliaid cyllideb ddirprwyo rhan o'u hawdurdod gwariant i aelodau enwebedig o'u staff ond rhaid darparu manylion pob dirprwyo o'r fath i Gyllid yn unol â'r weithdrefn Llofnodwyr Cymeradwy.</w:t>
      </w:r>
    </w:p>
    <w:p w14:paraId="6A887091"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0"/>
          <w:szCs w:val="24"/>
        </w:rPr>
      </w:pPr>
    </w:p>
    <w:p w14:paraId="0F5353CE"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staff sy'n gwneud unrhyw ymrwymiad gwariant heb awdurdodiad priodol, ymlaen llaw neu mewn modd nad yw'n cydymffurfio â'r gweithdrefnau sydd mewn grym ar y pryd yn cael eu hystyried yn atebol am y canlyniadau ac, yn ôl disgresiwn y Brifysgol, gallant fod yn destun achos disgyblu ffurfiol.</w:t>
      </w:r>
    </w:p>
    <w:p w14:paraId="0AC2B33F"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6A632E35" w14:textId="62842555"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i unrhyw gontract, cytundeb neu ddogfennaeth debyg sy'n ymwneud â thendr caffael, a gyflwynir gan unrhyw gyflenwr neu gontractwr i'w lofnodi neu a allai fod yn rhan o unrhyw gytundeb </w:t>
      </w:r>
      <w:r w:rsidRPr="00EA161E">
        <w:rPr>
          <w:rFonts w:eastAsiaTheme="majorEastAsia" w:cstheme="majorBidi"/>
          <w:color w:val="222A35" w:themeColor="text2" w:themeShade="80"/>
          <w:szCs w:val="24"/>
          <w:lang w:val="cy-GB" w:bidi="cy-GB"/>
        </w:rPr>
        <w:lastRenderedPageBreak/>
        <w:t xml:space="preserve">gael ei gymeradwyo gan y Pennaeth Caffael ymlaen llaw a'i awdurdodi yn unol ag </w:t>
      </w:r>
      <w:hyperlink w:anchor="_CONTRACT_&amp;_LEGAL" w:history="1">
        <w:r w:rsidRPr="00EA161E">
          <w:rPr>
            <w:rFonts w:eastAsiaTheme="majorEastAsia" w:cstheme="majorBidi"/>
            <w:color w:val="0563C1" w:themeColor="hyperlink"/>
            <w:szCs w:val="24"/>
            <w:u w:val="single"/>
            <w:lang w:val="cy-GB" w:bidi="cy-GB"/>
          </w:rPr>
          <w:t>adran 5</w:t>
        </w:r>
      </w:hyperlink>
      <w:r w:rsidRPr="00EA161E">
        <w:rPr>
          <w:rFonts w:eastAsiaTheme="majorEastAsia" w:cstheme="majorBidi"/>
          <w:color w:val="222A35" w:themeColor="text2" w:themeShade="80"/>
          <w:szCs w:val="24"/>
          <w:lang w:val="cy-GB" w:bidi="cy-GB"/>
        </w:rPr>
        <w:t xml:space="preserve"> o'r rheoliadau hyn.</w:t>
      </w:r>
    </w:p>
    <w:p w14:paraId="79F09B8A"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E8BF9BE"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deiliaid cyllideb yn sicrhau bod pryniannau yn cael eu gwneud ar y gyfradd fwyaf ffafriol ac yn darparu'r gwerth gorau am arian.</w:t>
      </w:r>
    </w:p>
    <w:p w14:paraId="7AF8A431"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2FBFF884" w14:textId="1AF5B792" w:rsidR="00EA161E" w:rsidRPr="000C0006"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Yn unol â dymuniad Bwrdd y Llywodraethwyr a deddfwriaeth gaffael newydd, rhaid i ddeiliaid cyllidebau hefyd ystyried ffactorau cynaliadwyedd, amgylcheddol a moesegol yn eu dewis o bryniannau ac edrych i roi blaenoriaeth i gyflenwyr lleol lle bynnag y bo modd o fewn y gofyniad i gael gwerth am arian.</w:t>
      </w:r>
    </w:p>
    <w:p w14:paraId="59D4E51D" w14:textId="77777777" w:rsidR="000C0006" w:rsidRDefault="000C0006" w:rsidP="000C0006">
      <w:pPr>
        <w:pStyle w:val="ListParagraph"/>
        <w:rPr>
          <w:rFonts w:eastAsiaTheme="majorEastAsia" w:cstheme="majorBidi"/>
          <w:color w:val="222A35" w:themeColor="text2" w:themeShade="80"/>
          <w:szCs w:val="24"/>
        </w:rPr>
      </w:pPr>
    </w:p>
    <w:p w14:paraId="4C46F940" w14:textId="24CA6CF2" w:rsidR="000C0006" w:rsidRPr="000C0006" w:rsidRDefault="000C0006" w:rsidP="00937F3F">
      <w:pPr>
        <w:numPr>
          <w:ilvl w:val="2"/>
          <w:numId w:val="3"/>
        </w:numPr>
        <w:spacing w:before="40" w:after="0"/>
        <w:jc w:val="both"/>
        <w:outlineLvl w:val="2"/>
        <w:rPr>
          <w:rFonts w:eastAsiaTheme="majorEastAsia" w:cstheme="majorBidi"/>
          <w:color w:val="222A35" w:themeColor="text2" w:themeShade="80"/>
          <w:szCs w:val="24"/>
        </w:rPr>
      </w:pPr>
      <w:r w:rsidRPr="000C0006">
        <w:rPr>
          <w:rFonts w:eastAsiaTheme="majorEastAsia" w:cstheme="majorBidi"/>
          <w:color w:val="222A35" w:themeColor="text2" w:themeShade="80"/>
          <w:szCs w:val="24"/>
          <w:lang w:val="cy-GB"/>
        </w:rPr>
        <w:t>Ni ddylai staff brynu nwyddau neu wasanaethau'n bersonol a'u hadennill trwy ffurflen treuliau staff. Gellir gwneud eithriad ar gyfer eitemau achlysurol tra bod staff yn teithio ar fusnes. Mae unrhyw eithriad arall i'r canllaw hwn yn gofyn am gymeradwyaeth ymlaen llaw gan y Deon neu'r Cyfarwyddwr priodol sy'n cymryd cyngor gan yr Adran Gyllid.</w:t>
      </w:r>
    </w:p>
    <w:p w14:paraId="72ADBE96" w14:textId="77777777" w:rsidR="00EA161E" w:rsidRPr="00EA161E" w:rsidRDefault="00EA161E" w:rsidP="00EA161E">
      <w:pPr>
        <w:widowControl w:val="0"/>
        <w:autoSpaceDE w:val="0"/>
        <w:autoSpaceDN w:val="0"/>
        <w:spacing w:before="3" w:after="0" w:line="240" w:lineRule="auto"/>
        <w:jc w:val="both"/>
        <w:rPr>
          <w:rFonts w:eastAsia="Arial" w:cs="Arial"/>
          <w:color w:val="auto"/>
          <w:sz w:val="23"/>
          <w:lang w:val="en-US" w:bidi="en-US"/>
        </w:rPr>
      </w:pPr>
    </w:p>
    <w:p w14:paraId="0E756A25"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25" w:name="_Procurement_Procedures"/>
      <w:bookmarkEnd w:id="25"/>
      <w:r w:rsidRPr="00EA161E">
        <w:rPr>
          <w:rFonts w:eastAsiaTheme="majorEastAsia" w:cstheme="majorBidi"/>
          <w:color w:val="222A35" w:themeColor="text2" w:themeShade="80"/>
          <w:szCs w:val="26"/>
          <w:lang w:val="cy-GB" w:bidi="cy-GB"/>
        </w:rPr>
        <w:t>Gweithdrefnau Caffael</w:t>
      </w:r>
    </w:p>
    <w:p w14:paraId="4975C56A"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46234149"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Rhaid i ymrwymiadau gwariant gael eu gosod gan ddefnyddio'r systemau caffael cymeradwy a chan bersonau sydd wedi'u hawdurdodi i wneud hynny yn unig.</w:t>
      </w:r>
    </w:p>
    <w:p w14:paraId="518C55D3"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0FC5645C" w14:textId="4581BBBB"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Heblaw am yr eitemau hynny a restrir yn </w:t>
      </w:r>
      <w:hyperlink w:anchor="_APPENDIX_2" w:history="1">
        <w:r w:rsidRPr="00EA161E">
          <w:rPr>
            <w:rFonts w:eastAsiaTheme="majorEastAsia" w:cstheme="majorBidi"/>
            <w:color w:val="0563C1" w:themeColor="hyperlink"/>
            <w:szCs w:val="24"/>
            <w:u w:val="single"/>
            <w:lang w:val="cy-GB" w:bidi="cy-GB"/>
          </w:rPr>
          <w:t>Atodiad 2</w:t>
        </w:r>
      </w:hyperlink>
      <w:r w:rsidRPr="00EA161E">
        <w:rPr>
          <w:rFonts w:eastAsiaTheme="majorEastAsia" w:cstheme="majorBidi"/>
          <w:color w:val="222A35" w:themeColor="text2" w:themeShade="80"/>
          <w:szCs w:val="24"/>
          <w:lang w:val="cy-GB" w:bidi="cy-GB"/>
        </w:rPr>
        <w:t xml:space="preserve"> rhaid i'r holl gaffael fod yn destun Archeb Brynu swyddogol neu drafodiad prynu cymeradwy arall.</w:t>
      </w:r>
    </w:p>
    <w:p w14:paraId="22A7D5B2"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BBDD0F4"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deiliad y gyllideb yn sicrhau bod yr holl wariant yn dâl dilys ar y Brifysgol a bod digon o arian ar gael i gwrdd â'r gwariant.</w:t>
      </w:r>
    </w:p>
    <w:p w14:paraId="5C05D876"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674E0D11" w14:textId="75E76F5F"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Polisi'r Brifysgol yw peidio â thalu am nwyddau neu wasanaethau nes bod danfoniadau wedi'u dosbarthu ac y canfyddir eu bod yn foddhaol at y diben a fwriadwyd. Fodd bynnag, o dan amgylchiadau eithriadol, gellir cyfiawnhau cyflenwr wrth ofyn am ran-daliad neu daliad llawn ymlaen llaw. Dim ond gyda chytundeb Dirprwy Gyfarwyddwr Cyllid neu Bennaeth Caffael ymlaen llaw y gwneir taliadau </w:t>
      </w:r>
      <w:r w:rsidR="00AE7ACB">
        <w:rPr>
          <w:rFonts w:eastAsiaTheme="majorEastAsia" w:cstheme="majorBidi"/>
          <w:color w:val="222A35" w:themeColor="text2" w:themeShade="80"/>
          <w:szCs w:val="24"/>
          <w:lang w:val="cy-GB" w:bidi="cy-GB"/>
        </w:rPr>
        <w:t xml:space="preserve">hyd at £10,000 </w:t>
      </w:r>
      <w:r w:rsidRPr="00EA161E">
        <w:rPr>
          <w:rFonts w:eastAsiaTheme="majorEastAsia" w:cstheme="majorBidi"/>
          <w:color w:val="222A35" w:themeColor="text2" w:themeShade="80"/>
          <w:szCs w:val="24"/>
          <w:lang w:val="cy-GB" w:bidi="cy-GB"/>
        </w:rPr>
        <w:t xml:space="preserve">o'r fath. </w:t>
      </w:r>
      <w:r w:rsidR="00AE7ACB">
        <w:rPr>
          <w:rFonts w:eastAsiaTheme="majorEastAsia" w:cstheme="majorBidi"/>
          <w:color w:val="222A35" w:themeColor="text2" w:themeShade="80"/>
          <w:szCs w:val="24"/>
          <w:lang w:val="cy-GB" w:bidi="cy-GB"/>
        </w:rPr>
        <w:t xml:space="preserve">Lle mae’r gwerth ymlaen llaw yn yn fwy na £10,000 mae angen cymeradwyaeth y Prif Swyddog Cyllid. </w:t>
      </w:r>
      <w:r w:rsidRPr="00EA161E">
        <w:rPr>
          <w:rFonts w:eastAsiaTheme="majorEastAsia" w:cstheme="majorBidi"/>
          <w:color w:val="222A35" w:themeColor="text2" w:themeShade="80"/>
          <w:szCs w:val="24"/>
          <w:lang w:val="cy-GB" w:bidi="cy-GB"/>
        </w:rPr>
        <w:t xml:space="preserve">Mewn sefyllfaoedd o'r fath dylid cynnal gwiriadau </w:t>
      </w:r>
      <w:r w:rsidRPr="00EA161E">
        <w:rPr>
          <w:rFonts w:eastAsiaTheme="majorEastAsia" w:cstheme="majorBidi"/>
          <w:color w:val="222A35" w:themeColor="text2" w:themeShade="80"/>
          <w:szCs w:val="24"/>
          <w:lang w:val="cy-GB" w:bidi="cy-GB"/>
        </w:rPr>
        <w:lastRenderedPageBreak/>
        <w:t>diwydrwydd dyladwy ariannol fel y bo'n briodol ar gyfrifon cyhoeddedig y cyflenwyr arfaethedig neu'r rhan-daliadau a drafodwyd.</w:t>
      </w:r>
    </w:p>
    <w:p w14:paraId="38583C16" w14:textId="77777777" w:rsidR="00EA161E" w:rsidRPr="00EA161E" w:rsidRDefault="00EA161E" w:rsidP="00EA161E">
      <w:pPr>
        <w:spacing w:before="40" w:after="0"/>
        <w:jc w:val="both"/>
        <w:outlineLvl w:val="2"/>
        <w:rPr>
          <w:rFonts w:eastAsiaTheme="majorEastAsia" w:cstheme="majorBidi"/>
          <w:color w:val="222A35" w:themeColor="text2" w:themeShade="80"/>
          <w:sz w:val="23"/>
          <w:szCs w:val="24"/>
        </w:rPr>
      </w:pPr>
    </w:p>
    <w:p w14:paraId="2C05FBF3"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Dim ond mewn amgylchiadau eithriadol y caniateir gosod archebion dros y ffôn, e-bost neu ddull arall nad yw'n gymeradwy. Mewn amgylchiadau o'r fath, rhaid i'r archebydd gysylltu â'r Pennaeth Caffael ymlaen llaw i gael caniatâd i symud ymlaen drwy'r dull hwn.</w:t>
      </w:r>
    </w:p>
    <w:p w14:paraId="7C9F5897"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0816855B" w14:textId="74955ED8"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Mae'r Brifysgol yn defnyddio cardiau prynu ar gyfer rhai defnyddiau diffiniedig. Rhaid i'r defnydd o gardiau prynu gydymffurfio'n llawn â'r gweithdrefnau ac ar gyfer y nwyddau a/neu wasanaethau cymeradwy fel y nodir yn y </w:t>
      </w:r>
      <w:hyperlink r:id="rId32">
        <w:r w:rsidRPr="00EA161E">
          <w:rPr>
            <w:rFonts w:eastAsiaTheme="majorEastAsia" w:cstheme="majorBidi"/>
            <w:color w:val="0000FF"/>
            <w:szCs w:val="24"/>
            <w:u w:val="single" w:color="0000FF"/>
            <w:lang w:val="cy-GB" w:bidi="cy-GB"/>
          </w:rPr>
          <w:t>llawlyfr</w:t>
        </w:r>
      </w:hyperlink>
      <w:r w:rsidRPr="00EA161E">
        <w:rPr>
          <w:rFonts w:eastAsiaTheme="majorEastAsia" w:cstheme="majorBidi"/>
          <w:color w:val="222A35" w:themeColor="text2" w:themeShade="80"/>
          <w:szCs w:val="24"/>
          <w:lang w:val="cy-GB" w:bidi="cy-GB"/>
        </w:rPr>
        <w:t xml:space="preserve"> </w:t>
      </w:r>
      <w:hyperlink r:id="rId33">
        <w:r w:rsidRPr="00EA161E">
          <w:rPr>
            <w:rFonts w:eastAsiaTheme="majorEastAsia" w:cstheme="majorBidi"/>
            <w:color w:val="0000FF"/>
            <w:szCs w:val="24"/>
            <w:u w:val="single" w:color="0000FF"/>
            <w:lang w:val="cy-GB" w:bidi="cy-GB"/>
          </w:rPr>
          <w:t>deiliad c</w:t>
        </w:r>
        <w:r w:rsidR="006B28F1">
          <w:rPr>
            <w:rFonts w:eastAsiaTheme="majorEastAsia" w:cstheme="majorBidi"/>
            <w:color w:val="0000FF"/>
            <w:szCs w:val="24"/>
            <w:u w:val="single" w:color="0000FF"/>
            <w:lang w:val="cy-GB" w:bidi="cy-GB"/>
          </w:rPr>
          <w:t>ardiau</w:t>
        </w:r>
        <w:r w:rsidRPr="00EA161E">
          <w:rPr>
            <w:rFonts w:eastAsiaTheme="majorEastAsia" w:cstheme="majorBidi"/>
            <w:color w:val="0000FF"/>
            <w:szCs w:val="24"/>
            <w:u w:val="single" w:color="0000FF"/>
            <w:lang w:val="cy-GB" w:bidi="cy-GB"/>
          </w:rPr>
          <w:t xml:space="preserve"> prynu</w:t>
        </w:r>
      </w:hyperlink>
      <w:r w:rsidRPr="00EA161E">
        <w:rPr>
          <w:rFonts w:eastAsiaTheme="majorEastAsia" w:cstheme="majorBidi"/>
          <w:color w:val="222A35" w:themeColor="text2" w:themeShade="80"/>
          <w:szCs w:val="24"/>
          <w:lang w:val="cy-GB" w:bidi="cy-GB"/>
        </w:rPr>
        <w:t xml:space="preserve"> sydd mewn grym ar y pryd. Rhaid i ddeiliaid cyllideb hefyd sicrhau y gellir dangos egwyddorion priodoldeb prynu ac awdurdod ymlaen llaw fel y nodir yn adran 7 o'r rheoliadau hyn ar gyfer pob pryniant a wneir gan ddefnyddio cerdyn prynu a bod cofnodion llawn o'r awdurdodiad a'r trafodion dilynol yn cael eu cadw yn unol â gweithdrefnau cadw dogfennau'r Brifysgol. Bydd diffyg cydymffurfio yn cael ei ystyried yn fater disgyblu.</w:t>
      </w:r>
    </w:p>
    <w:p w14:paraId="6306A822"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19"/>
          <w:szCs w:val="24"/>
        </w:rPr>
      </w:pPr>
    </w:p>
    <w:p w14:paraId="116D0369" w14:textId="2AE16FB1"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Mae'r adran Gaffael yn cymeradwyo ac yn rheoli rhoi cardiau prynu i sicrhau bod cardiau'n cael eu defnyddio mewn modd sy'n cydymffurfio'n llawn â'r rheoliadau a'r amodau defnyddio. Bydd cardiau ond yn cael eu rhoi i ddeiliaid cyllideb neu ddirprwy enwebedig, yn unol â'r cynllun dirprwyo. Mae gan y Pennaeth Caffael yr hawl i dynnu cardiau oddi wrth unrhyw Ddeiliad Cyllideb lle bo unrhyw ddefnydd amhriodol wedi digwydd.</w:t>
      </w:r>
    </w:p>
    <w:p w14:paraId="1E288B91" w14:textId="77777777" w:rsidR="00EA161E" w:rsidRPr="00EA161E" w:rsidRDefault="00EA161E" w:rsidP="00EA161E">
      <w:pPr>
        <w:widowControl w:val="0"/>
        <w:autoSpaceDE w:val="0"/>
        <w:autoSpaceDN w:val="0"/>
        <w:spacing w:before="10" w:after="0" w:line="240" w:lineRule="auto"/>
        <w:jc w:val="both"/>
        <w:rPr>
          <w:rFonts w:eastAsia="Arial" w:cs="Arial"/>
          <w:color w:val="auto"/>
          <w:sz w:val="22"/>
          <w:lang w:val="en-US" w:bidi="en-US"/>
        </w:rPr>
      </w:pPr>
    </w:p>
    <w:p w14:paraId="147F0AE7"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Dewis Cyflenwyr</w:t>
      </w:r>
    </w:p>
    <w:p w14:paraId="68D1EF7F"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58DDC216"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Os oes trefniadau ar waith gyda chyflenwyr enwebedig ar Ganllaw Prynwyr y Brifysgol, dylid defnyddio'r cyflenwyr hyn. Rhaid i unrhyw ddefnydd arfaethedig o gyflenwyr amgen ar gyfer nwyddau neu wasanaethau i'r rhai a gynhwysir yn y Canllaw i Brynwyr gael ei gytuno ymlaen llaw gyda'r Pennaeth Caffael.</w:t>
      </w:r>
    </w:p>
    <w:p w14:paraId="4E6BB5DC"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52C9A08"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Pan fo gwariant arfaethedig ar gyfer prynu nwyddau neu wasanaethau gan unrhyw un o'r cyflenwyr enwebedig ar Ganllaw Prynwyr y Brifysgol, hepgorir y gofyniad i gael dyfynbrisiau hyd at werth gwariant o £25,000. Os yw gwerth y gofyniad yn fwy na £25,000, rhaid cyfeirio'r gofyniad at y Pennaeth Caffael cyn symud ymlaen i orchymyn.</w:t>
      </w:r>
    </w:p>
    <w:p w14:paraId="6B1DE7F7"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6D57D539" w14:textId="318D86EE" w:rsidR="00EA161E" w:rsidRPr="00AE7ACB" w:rsidRDefault="00EA161E" w:rsidP="00EA161E">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Ni waeth beth fo'r gwerth, pan fo gwariant arfaethedig ar gyfer nwyddau neu wasanaethau nad ydynt yn dod o dan gyflenwyr enwebedig y Canllaw i Brynwyr ond yn debygol o ddod yn ofyniad rheolaidd, parhaus, rhaid cyfeirio'r mater at y Pennaeth Caffael cyn symud ymlaen i orchymyn</w:t>
      </w:r>
      <w:r w:rsidR="00AE7ACB">
        <w:rPr>
          <w:rFonts w:eastAsiaTheme="majorEastAsia" w:cstheme="majorBidi"/>
          <w:color w:val="222A35" w:themeColor="text2" w:themeShade="80"/>
          <w:szCs w:val="24"/>
          <w:lang w:val="cy-GB" w:bidi="cy-GB"/>
        </w:rPr>
        <w:t>.</w:t>
      </w:r>
    </w:p>
    <w:p w14:paraId="5D9BEF81"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240152F"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Lle bo gwariant arfaethedig ar gyfer cyflenwi nwyddau neu wasanaethau untro neu afreolaidd nad ydynt wedi'u cynnwys gan gyflenwyr enwebedig ar y Canllaw i brynwyr, rhaid i ddeiliad y gyllideb gydymffurfio â'r gofynion dethol cyflenwyr a nodir isod. Rhaid i'r detholiad hwn o'r cyflenwr llwyddiannus fod yn seiliedig ar ddangos y gwerth gorau am arian, gan ystyried holl gostau caffael, cyflenwi a'r holl gostau parhaus; yr holl ffactorau cynaliadwyedd ac amgylcheddol perthnasol; a'r holl risgiau a rhwymedigaethau cytundebol. Gellir rhoi blaenoriaeth i gyflenwyr lleol lle bynnag nad yw hyn ar draul cael y gwerth gorau am arian.</w:t>
      </w:r>
    </w:p>
    <w:p w14:paraId="2F798670" w14:textId="77777777" w:rsidR="00EA161E" w:rsidRPr="00EA161E" w:rsidRDefault="00EA161E" w:rsidP="00EA161E">
      <w:pPr>
        <w:widowControl w:val="0"/>
        <w:autoSpaceDE w:val="0"/>
        <w:autoSpaceDN w:val="0"/>
        <w:spacing w:before="6" w:after="0" w:line="240" w:lineRule="auto"/>
        <w:jc w:val="both"/>
        <w:rPr>
          <w:rFonts w:eastAsia="Arial" w:cs="Arial"/>
          <w:color w:val="auto"/>
          <w:szCs w:val="24"/>
          <w:lang w:val="en-US" w:bidi="en-US"/>
        </w:rPr>
      </w:pPr>
    </w:p>
    <w:p w14:paraId="642752C6" w14:textId="2F7267E7" w:rsidR="00EA161E" w:rsidRPr="00EA161E" w:rsidRDefault="00EA161E" w:rsidP="00EA161E">
      <w:pPr>
        <w:widowControl w:val="0"/>
        <w:tabs>
          <w:tab w:val="left" w:pos="2159"/>
        </w:tabs>
        <w:autoSpaceDE w:val="0"/>
        <w:autoSpaceDN w:val="0"/>
        <w:spacing w:after="0" w:line="240" w:lineRule="auto"/>
        <w:ind w:left="2159" w:right="60"/>
        <w:rPr>
          <w:rFonts w:eastAsia="Arial" w:cs="Arial"/>
          <w:color w:val="auto"/>
          <w:szCs w:val="24"/>
          <w:lang w:val="en-US" w:bidi="en-US"/>
        </w:rPr>
      </w:pPr>
      <w:r w:rsidRPr="00EA161E">
        <w:rPr>
          <w:rFonts w:eastAsia="Arial" w:cs="Arial"/>
          <w:color w:val="auto"/>
          <w:szCs w:val="24"/>
          <w:u w:val="single"/>
          <w:lang w:val="cy-GB" w:bidi="cy-GB"/>
        </w:rPr>
        <w:t xml:space="preserve">  Gwerth archeb</w:t>
      </w:r>
      <w:r w:rsidRPr="00EA161E">
        <w:rPr>
          <w:rFonts w:eastAsia="Arial" w:cs="Arial"/>
          <w:color w:val="auto"/>
          <w:szCs w:val="24"/>
          <w:lang w:val="cy-GB" w:bidi="cy-GB"/>
        </w:rPr>
        <w:tab/>
      </w:r>
      <w:r w:rsidRPr="00EA161E">
        <w:rPr>
          <w:rFonts w:eastAsia="Arial" w:cs="Arial"/>
          <w:color w:val="auto"/>
          <w:szCs w:val="24"/>
          <w:u w:val="single"/>
          <w:lang w:val="cy-GB" w:bidi="cy-GB"/>
        </w:rPr>
        <w:t xml:space="preserve"> Gofynion prynu</w:t>
      </w:r>
    </w:p>
    <w:p w14:paraId="539F58D6" w14:textId="77777777" w:rsidR="00EA161E" w:rsidRPr="00EA161E" w:rsidRDefault="00EA161E" w:rsidP="00EA161E">
      <w:pPr>
        <w:widowControl w:val="0"/>
        <w:autoSpaceDE w:val="0"/>
        <w:autoSpaceDN w:val="0"/>
        <w:spacing w:before="1" w:after="0" w:line="240" w:lineRule="auto"/>
        <w:rPr>
          <w:rFonts w:eastAsia="Arial" w:cs="Arial"/>
          <w:color w:val="auto"/>
          <w:szCs w:val="24"/>
          <w:lang w:val="en-US" w:bidi="en-US"/>
        </w:rPr>
      </w:pPr>
    </w:p>
    <w:p w14:paraId="09BC0F6C" w14:textId="5DA13FC4" w:rsidR="00AE7ACB" w:rsidRDefault="00AE7ACB" w:rsidP="00AE7ACB">
      <w:pPr>
        <w:widowControl w:val="0"/>
        <w:tabs>
          <w:tab w:val="left" w:pos="4440"/>
        </w:tabs>
        <w:autoSpaceDE w:val="0"/>
        <w:autoSpaceDN w:val="0"/>
        <w:spacing w:before="94" w:after="0" w:line="240" w:lineRule="auto"/>
        <w:ind w:left="4320" w:hanging="2040"/>
        <w:jc w:val="both"/>
        <w:rPr>
          <w:rFonts w:eastAsia="Arial" w:cs="Arial"/>
          <w:color w:val="auto"/>
          <w:szCs w:val="24"/>
          <w:lang w:val="cy-GB" w:bidi="cy-GB"/>
        </w:rPr>
      </w:pPr>
      <w:r>
        <w:rPr>
          <w:rFonts w:eastAsia="Arial" w:cs="Arial"/>
          <w:color w:val="auto"/>
          <w:szCs w:val="24"/>
          <w:lang w:val="cy-GB" w:bidi="cy-GB"/>
        </w:rPr>
        <w:t>Dros £100,000</w:t>
      </w:r>
      <w:r>
        <w:rPr>
          <w:rFonts w:eastAsia="Arial" w:cs="Arial"/>
          <w:color w:val="auto"/>
          <w:szCs w:val="24"/>
          <w:lang w:val="cy-GB" w:bidi="cy-GB"/>
        </w:rPr>
        <w:tab/>
        <w:t>Yn debyg i’r isod a gyda cymeradwyaeth y Bwrdd Buddsoddi (gweler adran 7.4)</w:t>
      </w:r>
    </w:p>
    <w:p w14:paraId="691E2D9C" w14:textId="3C70A783" w:rsidR="00AE7ACB" w:rsidRDefault="00AE7ACB" w:rsidP="00EA161E">
      <w:pPr>
        <w:widowControl w:val="0"/>
        <w:tabs>
          <w:tab w:val="left" w:pos="4440"/>
        </w:tabs>
        <w:autoSpaceDE w:val="0"/>
        <w:autoSpaceDN w:val="0"/>
        <w:spacing w:before="94" w:after="0" w:line="240" w:lineRule="auto"/>
        <w:ind w:left="2280"/>
        <w:jc w:val="both"/>
        <w:rPr>
          <w:rFonts w:eastAsia="Arial" w:cs="Arial"/>
          <w:color w:val="auto"/>
          <w:szCs w:val="24"/>
          <w:lang w:val="cy-GB" w:bidi="cy-GB"/>
        </w:rPr>
      </w:pPr>
    </w:p>
    <w:p w14:paraId="1811AC53" w14:textId="7AF0D848" w:rsidR="00EA161E" w:rsidRPr="00EA161E" w:rsidRDefault="00EA161E" w:rsidP="006B28F1">
      <w:pPr>
        <w:widowControl w:val="0"/>
        <w:tabs>
          <w:tab w:val="left" w:pos="4440"/>
        </w:tabs>
        <w:autoSpaceDE w:val="0"/>
        <w:autoSpaceDN w:val="0"/>
        <w:spacing w:before="94" w:after="0" w:line="240" w:lineRule="auto"/>
        <w:ind w:left="4320" w:hanging="2040"/>
        <w:jc w:val="both"/>
        <w:rPr>
          <w:rFonts w:eastAsia="Arial" w:cs="Arial"/>
          <w:color w:val="auto"/>
          <w:szCs w:val="24"/>
          <w:lang w:val="en-US" w:bidi="en-US"/>
        </w:rPr>
      </w:pPr>
      <w:r w:rsidRPr="00EA161E">
        <w:rPr>
          <w:rFonts w:eastAsia="Arial" w:cs="Arial"/>
          <w:color w:val="auto"/>
          <w:szCs w:val="24"/>
          <w:lang w:val="cy-GB" w:bidi="cy-GB"/>
        </w:rPr>
        <w:t>Hyd at £5,000</w:t>
      </w:r>
      <w:r w:rsidRPr="00EA161E">
        <w:rPr>
          <w:rFonts w:eastAsia="Arial" w:cs="Arial"/>
          <w:color w:val="auto"/>
          <w:szCs w:val="24"/>
          <w:lang w:val="cy-GB" w:bidi="cy-GB"/>
        </w:rPr>
        <w:tab/>
        <w:t>Bydd y</w:t>
      </w:r>
      <w:r w:rsidR="006B28F1">
        <w:rPr>
          <w:rFonts w:eastAsia="Arial" w:cs="Arial"/>
          <w:color w:val="auto"/>
          <w:szCs w:val="24"/>
          <w:lang w:val="cy-GB" w:bidi="cy-GB"/>
        </w:rPr>
        <w:t>r archebwr</w:t>
      </w:r>
      <w:r w:rsidRPr="00EA161E">
        <w:rPr>
          <w:rFonts w:eastAsia="Arial" w:cs="Arial"/>
          <w:color w:val="auto"/>
          <w:szCs w:val="24"/>
          <w:lang w:val="cy-GB" w:bidi="cy-GB"/>
        </w:rPr>
        <w:t xml:space="preserve"> yn defnyddio synnwyr da o ran</w:t>
      </w:r>
      <w:r w:rsidR="006B28F1">
        <w:rPr>
          <w:rFonts w:eastAsia="Arial" w:cs="Arial"/>
          <w:color w:val="auto"/>
          <w:szCs w:val="24"/>
          <w:lang w:val="en-US" w:bidi="en-US"/>
        </w:rPr>
        <w:t xml:space="preserve"> </w:t>
      </w:r>
      <w:r w:rsidRPr="00EA161E">
        <w:rPr>
          <w:rFonts w:eastAsia="Arial" w:cs="Arial"/>
          <w:color w:val="auto"/>
          <w:szCs w:val="24"/>
          <w:lang w:val="cy-GB" w:bidi="cy-GB"/>
        </w:rPr>
        <w:t>yr angen i gael gwybodaeth a sicrhau y ceir dyfynbris cyn archebu.</w:t>
      </w:r>
    </w:p>
    <w:p w14:paraId="790C9AFB" w14:textId="77777777" w:rsidR="00EA161E" w:rsidRPr="00EA161E" w:rsidRDefault="00EA161E" w:rsidP="00EA161E">
      <w:pPr>
        <w:widowControl w:val="0"/>
        <w:autoSpaceDE w:val="0"/>
        <w:autoSpaceDN w:val="0"/>
        <w:spacing w:before="5" w:after="0" w:line="240" w:lineRule="auto"/>
        <w:rPr>
          <w:rFonts w:eastAsia="Arial" w:cs="Arial"/>
          <w:color w:val="auto"/>
          <w:szCs w:val="24"/>
          <w:lang w:val="en-US" w:bidi="en-US"/>
        </w:rPr>
      </w:pPr>
    </w:p>
    <w:p w14:paraId="73A27D2D" w14:textId="3A45CCC1" w:rsidR="00EA161E" w:rsidRPr="00EA161E" w:rsidRDefault="00EA161E" w:rsidP="00EA161E">
      <w:pPr>
        <w:widowControl w:val="0"/>
        <w:tabs>
          <w:tab w:val="left" w:pos="4502"/>
        </w:tabs>
        <w:autoSpaceDE w:val="0"/>
        <w:autoSpaceDN w:val="0"/>
        <w:spacing w:before="1" w:after="0" w:line="240" w:lineRule="auto"/>
        <w:ind w:left="2280"/>
        <w:rPr>
          <w:rFonts w:eastAsia="Arial" w:cs="Arial"/>
          <w:color w:val="auto"/>
          <w:szCs w:val="24"/>
          <w:lang w:val="en-US" w:bidi="en-US"/>
        </w:rPr>
      </w:pPr>
      <w:r w:rsidRPr="00EA161E">
        <w:rPr>
          <w:rFonts w:eastAsia="Arial" w:cs="Arial"/>
          <w:color w:val="auto"/>
          <w:szCs w:val="24"/>
          <w:lang w:val="cy-GB" w:bidi="cy-GB"/>
        </w:rPr>
        <w:t>Rhwng £5,000 -</w:t>
      </w:r>
      <w:r w:rsidRPr="00EA161E">
        <w:rPr>
          <w:rFonts w:eastAsia="Arial" w:cs="Arial"/>
          <w:color w:val="auto"/>
          <w:szCs w:val="24"/>
          <w:lang w:val="cy-GB" w:bidi="cy-GB"/>
        </w:rPr>
        <w:tab/>
        <w:t>Mae angen tri dyfynbris ysgrifenedig*.</w:t>
      </w:r>
    </w:p>
    <w:p w14:paraId="3BA91A10" w14:textId="77777777" w:rsidR="00EA161E" w:rsidRPr="00EA161E" w:rsidRDefault="00EA161E" w:rsidP="00EA161E">
      <w:pPr>
        <w:widowControl w:val="0"/>
        <w:autoSpaceDE w:val="0"/>
        <w:autoSpaceDN w:val="0"/>
        <w:spacing w:before="1" w:after="0" w:line="240" w:lineRule="auto"/>
        <w:ind w:left="2280"/>
        <w:rPr>
          <w:rFonts w:eastAsia="Arial" w:cs="Arial"/>
          <w:color w:val="auto"/>
          <w:szCs w:val="24"/>
          <w:lang w:val="en-US" w:bidi="en-US"/>
        </w:rPr>
      </w:pPr>
      <w:r w:rsidRPr="00EA161E">
        <w:rPr>
          <w:rFonts w:eastAsia="Arial" w:cs="Arial"/>
          <w:color w:val="auto"/>
          <w:szCs w:val="24"/>
          <w:lang w:val="cy-GB" w:bidi="cy-GB"/>
        </w:rPr>
        <w:t>£10,000</w:t>
      </w:r>
    </w:p>
    <w:p w14:paraId="6159B53F" w14:textId="77777777" w:rsidR="00EA161E" w:rsidRPr="00EA161E" w:rsidRDefault="00EA161E" w:rsidP="00EA161E">
      <w:pPr>
        <w:widowControl w:val="0"/>
        <w:autoSpaceDE w:val="0"/>
        <w:autoSpaceDN w:val="0"/>
        <w:spacing w:before="3" w:after="0" w:line="240" w:lineRule="auto"/>
        <w:rPr>
          <w:rFonts w:eastAsia="Arial" w:cs="Arial"/>
          <w:color w:val="auto"/>
          <w:szCs w:val="24"/>
          <w:lang w:val="en-US" w:bidi="en-US"/>
        </w:rPr>
      </w:pPr>
    </w:p>
    <w:p w14:paraId="498B1F22" w14:textId="77777777" w:rsidR="00EA161E" w:rsidRPr="00EA161E" w:rsidRDefault="00EA161E" w:rsidP="00EA161E">
      <w:pPr>
        <w:widowControl w:val="0"/>
        <w:autoSpaceDE w:val="0"/>
        <w:autoSpaceDN w:val="0"/>
        <w:spacing w:after="0" w:line="240" w:lineRule="auto"/>
        <w:ind w:left="4514" w:hanging="2268"/>
        <w:jc w:val="both"/>
        <w:rPr>
          <w:rFonts w:eastAsia="Arial" w:cs="Arial"/>
          <w:color w:val="auto"/>
          <w:szCs w:val="24"/>
          <w:lang w:val="en-US" w:bidi="en-US"/>
        </w:rPr>
      </w:pPr>
      <w:r w:rsidRPr="00EA161E">
        <w:rPr>
          <w:rFonts w:eastAsia="Arial" w:cs="Arial"/>
          <w:color w:val="auto"/>
          <w:szCs w:val="24"/>
          <w:lang w:val="cy-GB" w:bidi="cy-GB"/>
        </w:rPr>
        <w:t>Rhwng £10,000 -</w:t>
      </w:r>
      <w:r w:rsidRPr="00EA161E">
        <w:rPr>
          <w:rFonts w:eastAsia="Arial" w:cs="Arial"/>
          <w:color w:val="auto"/>
          <w:szCs w:val="24"/>
          <w:lang w:val="cy-GB" w:bidi="cy-GB"/>
        </w:rPr>
        <w:tab/>
        <w:t>Mae angen tri dyfynbris ysgrifenedig*</w:t>
      </w:r>
    </w:p>
    <w:p w14:paraId="79362EBE" w14:textId="77777777" w:rsidR="00EA161E" w:rsidRPr="00EA161E" w:rsidRDefault="00EA161E" w:rsidP="00EA161E">
      <w:pPr>
        <w:widowControl w:val="0"/>
        <w:tabs>
          <w:tab w:val="left" w:pos="4514"/>
        </w:tabs>
        <w:autoSpaceDE w:val="0"/>
        <w:autoSpaceDN w:val="0"/>
        <w:spacing w:before="1" w:after="0" w:line="240" w:lineRule="auto"/>
        <w:ind w:left="4514" w:right="638" w:hanging="2268"/>
        <w:jc w:val="both"/>
        <w:rPr>
          <w:rFonts w:eastAsia="Arial" w:cs="Arial"/>
          <w:color w:val="auto"/>
          <w:szCs w:val="24"/>
          <w:lang w:val="en-US" w:bidi="en-US"/>
        </w:rPr>
      </w:pPr>
      <w:r w:rsidRPr="00EA161E">
        <w:rPr>
          <w:rFonts w:eastAsia="Arial" w:cs="Arial"/>
          <w:color w:val="auto"/>
          <w:szCs w:val="24"/>
          <w:lang w:val="cy-GB" w:bidi="cy-GB"/>
        </w:rPr>
        <w:t>£25,000</w:t>
      </w:r>
      <w:r w:rsidRPr="00EA161E">
        <w:rPr>
          <w:rFonts w:eastAsia="Arial" w:cs="Arial"/>
          <w:color w:val="auto"/>
          <w:szCs w:val="24"/>
          <w:lang w:val="cy-GB" w:bidi="cy-GB"/>
        </w:rPr>
        <w:tab/>
        <w:t>a rhaid cyflwyno'r dyfynbrisiau i'r adran Gaffael i'w hadolygu a chymeradwyo'r pryniant arfaethedig.</w:t>
      </w:r>
    </w:p>
    <w:p w14:paraId="2EAC3599" w14:textId="77777777" w:rsidR="00EA161E" w:rsidRPr="00EA161E" w:rsidRDefault="00EA161E" w:rsidP="00EA161E">
      <w:pPr>
        <w:widowControl w:val="0"/>
        <w:autoSpaceDE w:val="0"/>
        <w:autoSpaceDN w:val="0"/>
        <w:spacing w:before="5" w:after="0" w:line="240" w:lineRule="auto"/>
        <w:jc w:val="both"/>
        <w:rPr>
          <w:rFonts w:eastAsia="Arial" w:cs="Arial"/>
          <w:color w:val="auto"/>
          <w:szCs w:val="24"/>
          <w:lang w:val="en-US" w:bidi="en-US"/>
        </w:rPr>
      </w:pPr>
    </w:p>
    <w:p w14:paraId="1F90EAC0" w14:textId="77777777" w:rsidR="00EA161E" w:rsidRPr="00EA161E" w:rsidRDefault="00EA161E" w:rsidP="00EA161E">
      <w:pPr>
        <w:widowControl w:val="0"/>
        <w:tabs>
          <w:tab w:val="left" w:pos="4440"/>
        </w:tabs>
        <w:autoSpaceDE w:val="0"/>
        <w:autoSpaceDN w:val="0"/>
        <w:spacing w:before="1" w:after="0" w:line="240" w:lineRule="auto"/>
        <w:ind w:left="2280"/>
        <w:jc w:val="both"/>
        <w:rPr>
          <w:rFonts w:eastAsia="Arial" w:cs="Arial"/>
          <w:color w:val="auto"/>
          <w:szCs w:val="24"/>
          <w:lang w:val="en-US" w:bidi="en-US"/>
        </w:rPr>
      </w:pPr>
      <w:r w:rsidRPr="00EA161E">
        <w:rPr>
          <w:rFonts w:eastAsia="Arial" w:cs="Arial"/>
          <w:color w:val="auto"/>
          <w:szCs w:val="24"/>
          <w:lang w:val="cy-GB" w:bidi="cy-GB"/>
        </w:rPr>
        <w:t>Dros £25,000</w:t>
      </w:r>
      <w:r w:rsidRPr="00EA161E">
        <w:rPr>
          <w:rFonts w:eastAsia="Arial" w:cs="Arial"/>
          <w:color w:val="auto"/>
          <w:szCs w:val="24"/>
          <w:lang w:val="cy-GB" w:bidi="cy-GB"/>
        </w:rPr>
        <w:tab/>
        <w:t>Mae tendr cystadleuol a gynhaliwyd drwy'r</w:t>
      </w:r>
    </w:p>
    <w:p w14:paraId="158A9C1F" w14:textId="6DEA8AFA" w:rsidR="00EA161E" w:rsidRPr="00EA161E" w:rsidRDefault="006B28F1" w:rsidP="00EA161E">
      <w:pPr>
        <w:widowControl w:val="0"/>
        <w:autoSpaceDE w:val="0"/>
        <w:autoSpaceDN w:val="0"/>
        <w:spacing w:before="1" w:after="0" w:line="240" w:lineRule="auto"/>
        <w:ind w:left="4440" w:right="636"/>
        <w:jc w:val="both"/>
        <w:rPr>
          <w:rFonts w:eastAsia="Arial" w:cs="Arial"/>
          <w:color w:val="auto"/>
          <w:szCs w:val="24"/>
          <w:lang w:val="en-US" w:bidi="en-US"/>
        </w:rPr>
      </w:pPr>
      <w:r>
        <w:rPr>
          <w:rFonts w:eastAsia="Arial" w:cs="Arial"/>
          <w:color w:val="auto"/>
          <w:szCs w:val="24"/>
          <w:lang w:val="cy-GB" w:bidi="cy-GB"/>
        </w:rPr>
        <w:t>a</w:t>
      </w:r>
      <w:r w:rsidR="00EA161E" w:rsidRPr="00EA161E">
        <w:rPr>
          <w:rFonts w:eastAsia="Arial" w:cs="Arial"/>
          <w:color w:val="auto"/>
          <w:szCs w:val="24"/>
          <w:lang w:val="cy-GB" w:bidi="cy-GB"/>
        </w:rPr>
        <w:t xml:space="preserve">dran </w:t>
      </w:r>
      <w:r>
        <w:rPr>
          <w:rFonts w:eastAsia="Arial" w:cs="Arial"/>
          <w:color w:val="auto"/>
          <w:szCs w:val="24"/>
          <w:lang w:val="cy-GB" w:bidi="cy-GB"/>
        </w:rPr>
        <w:t>G</w:t>
      </w:r>
      <w:r w:rsidR="00EA161E" w:rsidRPr="00EA161E">
        <w:rPr>
          <w:rFonts w:eastAsia="Arial" w:cs="Arial"/>
          <w:color w:val="auto"/>
          <w:szCs w:val="24"/>
          <w:lang w:val="cy-GB" w:bidi="cy-GB"/>
        </w:rPr>
        <w:t>affael ac yn unol â gweithdrefn dendro'r Brifysgol ac mewn modd sy'n cydymffurfio'n llawn â'r Ddeddf Rheoliadau Contractau Cyhoeddus.</w:t>
      </w:r>
    </w:p>
    <w:p w14:paraId="019418F9" w14:textId="77777777" w:rsidR="00EA161E" w:rsidRPr="00EA161E" w:rsidRDefault="00EA161E" w:rsidP="00EA161E">
      <w:pPr>
        <w:widowControl w:val="0"/>
        <w:autoSpaceDE w:val="0"/>
        <w:autoSpaceDN w:val="0"/>
        <w:spacing w:before="8" w:after="0" w:line="240" w:lineRule="auto"/>
        <w:rPr>
          <w:rFonts w:eastAsia="Arial" w:cs="Arial"/>
          <w:color w:val="auto"/>
          <w:szCs w:val="24"/>
          <w:lang w:val="en-US" w:bidi="en-US"/>
        </w:rPr>
      </w:pPr>
    </w:p>
    <w:p w14:paraId="298EB56A" w14:textId="77777777" w:rsidR="00EA161E" w:rsidRPr="00EA161E" w:rsidRDefault="00EA161E" w:rsidP="00EA161E">
      <w:pPr>
        <w:widowControl w:val="0"/>
        <w:autoSpaceDE w:val="0"/>
        <w:autoSpaceDN w:val="0"/>
        <w:spacing w:after="0" w:line="240" w:lineRule="auto"/>
        <w:ind w:left="2280" w:right="638"/>
        <w:jc w:val="both"/>
        <w:rPr>
          <w:rFonts w:eastAsia="Arial" w:cs="Arial"/>
          <w:color w:val="auto"/>
          <w:szCs w:val="24"/>
          <w:lang w:val="en-US" w:bidi="en-US"/>
        </w:rPr>
      </w:pPr>
      <w:r w:rsidRPr="00EA161E">
        <w:rPr>
          <w:rFonts w:eastAsia="Arial" w:cs="Arial"/>
          <w:color w:val="auto"/>
          <w:szCs w:val="24"/>
          <w:lang w:val="cy-GB" w:bidi="cy-GB"/>
        </w:rPr>
        <w:t xml:space="preserve">*Rhaid i unrhyw gynnig i dderbyn cynnig heblaw'r gost isaf gynnwys cyfiawnhad ysgrifenedig clir i gael ei gymeradwyo gan yr adran Gaffael cyn unrhyw ymrwymiad a roddir </w:t>
      </w:r>
      <w:r w:rsidRPr="00EA161E">
        <w:rPr>
          <w:rFonts w:eastAsia="Arial" w:cs="Arial"/>
          <w:color w:val="auto"/>
          <w:szCs w:val="24"/>
          <w:lang w:val="cy-GB" w:bidi="cy-GB"/>
        </w:rPr>
        <w:lastRenderedPageBreak/>
        <w:t>gyda'r cyflenwr arfaethedig.</w:t>
      </w:r>
    </w:p>
    <w:p w14:paraId="62D27CBF" w14:textId="77777777" w:rsidR="00EA161E" w:rsidRPr="00EA161E" w:rsidRDefault="00EA161E" w:rsidP="00EA161E">
      <w:pPr>
        <w:widowControl w:val="0"/>
        <w:autoSpaceDE w:val="0"/>
        <w:autoSpaceDN w:val="0"/>
        <w:spacing w:before="7" w:after="0" w:line="240" w:lineRule="auto"/>
        <w:jc w:val="both"/>
        <w:rPr>
          <w:rFonts w:eastAsia="Arial" w:cs="Arial"/>
          <w:color w:val="auto"/>
          <w:szCs w:val="24"/>
          <w:lang w:val="en-US" w:bidi="en-US"/>
        </w:rPr>
      </w:pPr>
    </w:p>
    <w:p w14:paraId="40089D8A" w14:textId="77777777" w:rsidR="00EA161E" w:rsidRPr="00EA161E" w:rsidRDefault="00EA161E" w:rsidP="00EA161E">
      <w:pPr>
        <w:widowControl w:val="0"/>
        <w:autoSpaceDE w:val="0"/>
        <w:autoSpaceDN w:val="0"/>
        <w:spacing w:after="0" w:line="240" w:lineRule="auto"/>
        <w:ind w:left="2280" w:right="755"/>
        <w:jc w:val="both"/>
        <w:rPr>
          <w:rFonts w:eastAsia="Arial" w:cs="Arial"/>
          <w:color w:val="auto"/>
          <w:szCs w:val="24"/>
          <w:lang w:val="en-US" w:bidi="en-US"/>
        </w:rPr>
      </w:pPr>
      <w:r w:rsidRPr="00EA161E">
        <w:rPr>
          <w:rFonts w:eastAsia="Arial" w:cs="Arial"/>
          <w:color w:val="auto"/>
          <w:szCs w:val="24"/>
          <w:lang w:val="cy-GB" w:bidi="cy-GB"/>
        </w:rPr>
        <w:t>Gwerth yr archeb yw cyfanswm cost yr eitemau neu'r gwasanaethau dan sylw, gan gynnwys TAW ac unrhyw daliadau gohiriedig.</w:t>
      </w:r>
    </w:p>
    <w:p w14:paraId="259099BE" w14:textId="77777777" w:rsidR="00EA161E" w:rsidRPr="00EA161E" w:rsidRDefault="00EA161E" w:rsidP="00EA161E">
      <w:pPr>
        <w:widowControl w:val="0"/>
        <w:autoSpaceDE w:val="0"/>
        <w:autoSpaceDN w:val="0"/>
        <w:spacing w:before="4" w:after="0" w:line="240" w:lineRule="auto"/>
        <w:jc w:val="both"/>
        <w:rPr>
          <w:rFonts w:eastAsia="Arial" w:cs="Arial"/>
          <w:color w:val="auto"/>
          <w:szCs w:val="24"/>
          <w:lang w:val="en-US" w:bidi="en-US"/>
        </w:rPr>
      </w:pPr>
    </w:p>
    <w:p w14:paraId="3766C300" w14:textId="77777777" w:rsidR="00EA161E" w:rsidRPr="00EA161E" w:rsidRDefault="00EA161E" w:rsidP="00EA161E">
      <w:pPr>
        <w:widowControl w:val="0"/>
        <w:autoSpaceDE w:val="0"/>
        <w:autoSpaceDN w:val="0"/>
        <w:spacing w:after="0" w:line="240" w:lineRule="auto"/>
        <w:ind w:left="2280" w:right="638"/>
        <w:jc w:val="both"/>
        <w:rPr>
          <w:rFonts w:eastAsia="Arial" w:cs="Arial"/>
          <w:color w:val="auto"/>
          <w:szCs w:val="24"/>
          <w:lang w:val="en-US" w:bidi="en-US"/>
        </w:rPr>
      </w:pPr>
      <w:r w:rsidRPr="00EA161E">
        <w:rPr>
          <w:rFonts w:eastAsia="Arial" w:cs="Arial"/>
          <w:color w:val="auto"/>
          <w:szCs w:val="24"/>
          <w:lang w:val="cy-GB" w:bidi="cy-GB"/>
        </w:rPr>
        <w:t>Os mai pryniant arfaethedig yw'r cyntaf o'r hyn sy'n debygol o fod yn ofyniad parhaus, rhaid dwyn y pryniant i sylw'r adran Gaffael ymlaen llaw i asesu opsiynau cyflenwi posibl.</w:t>
      </w:r>
    </w:p>
    <w:p w14:paraId="7C539A95" w14:textId="77777777" w:rsidR="00EA161E" w:rsidRPr="00EA161E" w:rsidRDefault="00EA161E" w:rsidP="00EA161E">
      <w:pPr>
        <w:widowControl w:val="0"/>
        <w:autoSpaceDE w:val="0"/>
        <w:autoSpaceDN w:val="0"/>
        <w:spacing w:after="0" w:line="240" w:lineRule="auto"/>
        <w:ind w:left="2280" w:right="638"/>
        <w:jc w:val="both"/>
        <w:rPr>
          <w:rFonts w:eastAsia="Arial" w:cs="Arial"/>
          <w:color w:val="auto"/>
          <w:szCs w:val="24"/>
          <w:lang w:val="en-US" w:bidi="en-US"/>
        </w:rPr>
      </w:pPr>
    </w:p>
    <w:p w14:paraId="2E5E4030" w14:textId="46C280CA"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 gan y Pennaeth Caffael </w:t>
      </w:r>
      <w:r w:rsidR="00346615">
        <w:rPr>
          <w:rFonts w:eastAsiaTheme="majorEastAsia" w:cstheme="majorBidi"/>
          <w:color w:val="222A35" w:themeColor="text2" w:themeShade="80"/>
          <w:szCs w:val="24"/>
          <w:lang w:val="cy-GB" w:bidi="cy-GB"/>
        </w:rPr>
        <w:t xml:space="preserve">a’r Dirprwy Bennaethiaid </w:t>
      </w:r>
      <w:r w:rsidRPr="00EA161E">
        <w:rPr>
          <w:rFonts w:eastAsiaTheme="majorEastAsia" w:cstheme="majorBidi"/>
          <w:color w:val="222A35" w:themeColor="text2" w:themeShade="80"/>
          <w:szCs w:val="24"/>
          <w:lang w:val="cy-GB" w:bidi="cy-GB"/>
        </w:rPr>
        <w:t xml:space="preserve">yr awdurdod i hepgor gofynion ar gyfer tendrau neu ddyfynbrisiau lluosog lle gall deiliad y gyllideb ddangos, ymlaen llaw, yn unol â </w:t>
      </w:r>
      <w:hyperlink r:id="rId34">
        <w:r w:rsidRPr="00EA161E">
          <w:rPr>
            <w:rFonts w:eastAsiaTheme="majorEastAsia" w:cstheme="majorBidi"/>
            <w:color w:val="0000FF"/>
            <w:szCs w:val="24"/>
            <w:u w:val="single" w:color="0000FF"/>
            <w:lang w:val="cy-GB" w:bidi="cy-GB"/>
          </w:rPr>
          <w:t>gweithdrefn Gweithred Ffynhonnell Sengl</w:t>
        </w:r>
      </w:hyperlink>
      <w:r w:rsidRPr="00EA161E">
        <w:rPr>
          <w:rFonts w:eastAsiaTheme="majorEastAsia" w:cstheme="majorBidi"/>
          <w:color w:val="222A35" w:themeColor="text2" w:themeShade="80"/>
          <w:szCs w:val="24"/>
          <w:lang w:val="cy-GB" w:bidi="cy-GB"/>
        </w:rPr>
        <w:t xml:space="preserve"> y Brifysgol</w:t>
      </w:r>
      <w:r w:rsidRPr="00346615">
        <w:rPr>
          <w:rFonts w:eastAsiaTheme="majorEastAsia" w:cstheme="majorBidi"/>
          <w:color w:val="44546A" w:themeColor="text2"/>
          <w:szCs w:val="24"/>
          <w:lang w:val="cy-GB" w:bidi="cy-GB"/>
        </w:rPr>
        <w:t xml:space="preserve">, </w:t>
      </w:r>
      <w:r w:rsidR="00346615">
        <w:rPr>
          <w:rFonts w:eastAsiaTheme="majorEastAsia" w:cstheme="majorBidi"/>
          <w:color w:val="222A35" w:themeColor="text2" w:themeShade="80"/>
          <w:szCs w:val="24"/>
          <w:lang w:val="cy-GB" w:bidi="cy-GB"/>
        </w:rPr>
        <w:t>bod</w:t>
      </w:r>
      <w:r w:rsidRPr="00EA161E">
        <w:rPr>
          <w:rFonts w:eastAsiaTheme="majorEastAsia" w:cstheme="majorBidi"/>
          <w:color w:val="222A35" w:themeColor="text2" w:themeShade="80"/>
          <w:szCs w:val="24"/>
          <w:lang w:val="cy-GB" w:bidi="cy-GB"/>
        </w:rPr>
        <w:t xml:space="preserve">  amodau </w:t>
      </w:r>
      <w:r w:rsidR="00346615">
        <w:rPr>
          <w:rFonts w:eastAsiaTheme="majorEastAsia" w:cstheme="majorBidi"/>
          <w:color w:val="222A35" w:themeColor="text2" w:themeShade="80"/>
          <w:szCs w:val="24"/>
          <w:lang w:val="cy-GB" w:bidi="cy-GB"/>
        </w:rPr>
        <w:t>penodol</w:t>
      </w:r>
      <w:r w:rsidRPr="00EA161E">
        <w:rPr>
          <w:rFonts w:eastAsiaTheme="majorEastAsia" w:cstheme="majorBidi"/>
          <w:color w:val="222A35" w:themeColor="text2" w:themeShade="80"/>
          <w:szCs w:val="24"/>
          <w:lang w:val="cy-GB" w:bidi="cy-GB"/>
        </w:rPr>
        <w:t xml:space="preserve"> yn berthnasol ac mae'r Pennaeth Caffael </w:t>
      </w:r>
      <w:r w:rsidR="00346615">
        <w:rPr>
          <w:rFonts w:eastAsiaTheme="majorEastAsia" w:cstheme="majorBidi"/>
          <w:color w:val="222A35" w:themeColor="text2" w:themeShade="80"/>
          <w:szCs w:val="24"/>
          <w:lang w:val="cy-GB" w:bidi="cy-GB"/>
        </w:rPr>
        <w:t xml:space="preserve">a’r Dirprwy Benaethiaid </w:t>
      </w:r>
      <w:r w:rsidRPr="00EA161E">
        <w:rPr>
          <w:rFonts w:eastAsiaTheme="majorEastAsia" w:cstheme="majorBidi"/>
          <w:color w:val="222A35" w:themeColor="text2" w:themeShade="80"/>
          <w:szCs w:val="24"/>
          <w:lang w:val="cy-GB" w:bidi="cy-GB"/>
        </w:rPr>
        <w:t>yn cytuno ac yn cadarnhau'r cyfryw yn ysgrifenedig</w:t>
      </w:r>
      <w:r w:rsidR="00346615">
        <w:rPr>
          <w:rFonts w:eastAsiaTheme="majorEastAsia" w:cstheme="majorBidi"/>
          <w:color w:val="222A35" w:themeColor="text2" w:themeShade="80"/>
          <w:szCs w:val="24"/>
          <w:lang w:val="cy-GB" w:bidi="cy-GB"/>
        </w:rPr>
        <w:t xml:space="preserve">. </w:t>
      </w:r>
      <w:proofErr w:type="spellStart"/>
      <w:r w:rsidR="00346615" w:rsidRPr="00346615">
        <w:rPr>
          <w:rFonts w:eastAsiaTheme="majorEastAsia" w:cstheme="majorBidi"/>
          <w:color w:val="222A35" w:themeColor="text2" w:themeShade="80"/>
          <w:szCs w:val="24"/>
          <w:lang w:bidi="cy-GB"/>
        </w:rPr>
        <w:t>Manylir</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ar</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yr</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amodau</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ar</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gyfer</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Gweithred</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Ffynhonnell</w:t>
      </w:r>
      <w:proofErr w:type="spellEnd"/>
      <w:r w:rsidR="00346615" w:rsidRPr="00346615">
        <w:rPr>
          <w:rFonts w:eastAsiaTheme="majorEastAsia" w:cstheme="majorBidi"/>
          <w:color w:val="222A35" w:themeColor="text2" w:themeShade="80"/>
          <w:szCs w:val="24"/>
          <w:lang w:bidi="cy-GB"/>
        </w:rPr>
        <w:t xml:space="preserve"> </w:t>
      </w:r>
      <w:proofErr w:type="spellStart"/>
      <w:r w:rsidR="006B28F1">
        <w:rPr>
          <w:rFonts w:eastAsiaTheme="majorEastAsia" w:cstheme="majorBidi"/>
          <w:color w:val="222A35" w:themeColor="text2" w:themeShade="80"/>
          <w:szCs w:val="24"/>
          <w:lang w:bidi="cy-GB"/>
        </w:rPr>
        <w:t>Sengl</w:t>
      </w:r>
      <w:proofErr w:type="spellEnd"/>
      <w:r w:rsidR="006B28F1">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ar</w:t>
      </w:r>
      <w:proofErr w:type="spellEnd"/>
      <w:r w:rsidR="00346615">
        <w:rPr>
          <w:rFonts w:eastAsiaTheme="majorEastAsia" w:cstheme="majorBidi"/>
          <w:color w:val="222A35" w:themeColor="text2" w:themeShade="80"/>
          <w:szCs w:val="24"/>
          <w:lang w:bidi="cy-GB"/>
        </w:rPr>
        <w:t xml:space="preserve"> </w:t>
      </w:r>
      <w:proofErr w:type="spellStart"/>
      <w:r w:rsidR="00346615">
        <w:rPr>
          <w:rFonts w:eastAsiaTheme="majorEastAsia" w:cstheme="majorBidi"/>
          <w:color w:val="222A35" w:themeColor="text2" w:themeShade="80"/>
          <w:szCs w:val="24"/>
          <w:lang w:bidi="cy-GB"/>
        </w:rPr>
        <w:t>d</w:t>
      </w:r>
      <w:r w:rsidR="00346615" w:rsidRPr="00346615">
        <w:rPr>
          <w:rFonts w:eastAsiaTheme="majorEastAsia" w:cstheme="majorBidi"/>
          <w:color w:val="222A35" w:themeColor="text2" w:themeShade="80"/>
          <w:szCs w:val="24"/>
          <w:lang w:bidi="cy-GB"/>
        </w:rPr>
        <w:t>udalennau</w:t>
      </w:r>
      <w:proofErr w:type="spellEnd"/>
      <w:r w:rsidR="00346615" w:rsidRPr="00346615">
        <w:rPr>
          <w:rFonts w:eastAsiaTheme="majorEastAsia" w:cstheme="majorBidi"/>
          <w:color w:val="222A35" w:themeColor="text2" w:themeShade="80"/>
          <w:szCs w:val="24"/>
          <w:lang w:bidi="cy-GB"/>
        </w:rPr>
        <w:t xml:space="preserve"> </w:t>
      </w:r>
      <w:proofErr w:type="spellStart"/>
      <w:r w:rsidR="00346615">
        <w:rPr>
          <w:rFonts w:eastAsiaTheme="majorEastAsia" w:cstheme="majorBidi"/>
          <w:color w:val="222A35" w:themeColor="text2" w:themeShade="80"/>
          <w:szCs w:val="24"/>
          <w:lang w:bidi="cy-GB"/>
        </w:rPr>
        <w:t>mewnrwyd</w:t>
      </w:r>
      <w:proofErr w:type="spellEnd"/>
      <w:r w:rsidR="00346615">
        <w:rPr>
          <w:rFonts w:eastAsiaTheme="majorEastAsia" w:cstheme="majorBidi"/>
          <w:color w:val="222A35" w:themeColor="text2" w:themeShade="80"/>
          <w:szCs w:val="24"/>
          <w:lang w:bidi="cy-GB"/>
        </w:rPr>
        <w:t xml:space="preserve"> </w:t>
      </w:r>
      <w:proofErr w:type="spellStart"/>
      <w:r w:rsidR="00346615">
        <w:rPr>
          <w:rFonts w:eastAsiaTheme="majorEastAsia" w:cstheme="majorBidi"/>
          <w:color w:val="222A35" w:themeColor="text2" w:themeShade="80"/>
          <w:szCs w:val="24"/>
          <w:lang w:bidi="cy-GB"/>
        </w:rPr>
        <w:t>yr</w:t>
      </w:r>
      <w:proofErr w:type="spellEnd"/>
      <w:r w:rsidR="00346615">
        <w:rPr>
          <w:rFonts w:eastAsiaTheme="majorEastAsia" w:cstheme="majorBidi"/>
          <w:color w:val="222A35" w:themeColor="text2" w:themeShade="80"/>
          <w:szCs w:val="24"/>
          <w:lang w:bidi="cy-GB"/>
        </w:rPr>
        <w:t xml:space="preserve"> </w:t>
      </w:r>
      <w:proofErr w:type="spellStart"/>
      <w:r w:rsidR="00346615">
        <w:rPr>
          <w:rFonts w:eastAsiaTheme="majorEastAsia" w:cstheme="majorBidi"/>
          <w:color w:val="222A35" w:themeColor="text2" w:themeShade="80"/>
          <w:szCs w:val="24"/>
          <w:lang w:bidi="cy-GB"/>
        </w:rPr>
        <w:t>adran</w:t>
      </w:r>
      <w:proofErr w:type="spellEnd"/>
      <w:r w:rsid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Caffael</w:t>
      </w:r>
      <w:proofErr w:type="spellEnd"/>
      <w:r w:rsidR="00346615" w:rsidRPr="00346615">
        <w:rPr>
          <w:rFonts w:eastAsiaTheme="majorEastAsia" w:cstheme="majorBidi"/>
          <w:color w:val="222A35" w:themeColor="text2" w:themeShade="80"/>
          <w:szCs w:val="24"/>
          <w:lang w:bidi="cy-GB"/>
        </w:rPr>
        <w:t xml:space="preserve"> ac </w:t>
      </w:r>
      <w:proofErr w:type="spellStart"/>
      <w:r w:rsidR="00346615" w:rsidRPr="00346615">
        <w:rPr>
          <w:rFonts w:eastAsiaTheme="majorEastAsia" w:cstheme="majorBidi"/>
          <w:color w:val="222A35" w:themeColor="text2" w:themeShade="80"/>
          <w:szCs w:val="24"/>
          <w:lang w:bidi="cy-GB"/>
        </w:rPr>
        <w:t>maent</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yn</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adlewyrchu</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deddfwriaeth</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caffael</w:t>
      </w:r>
      <w:proofErr w:type="spellEnd"/>
      <w:r w:rsidR="00346615" w:rsidRPr="00346615">
        <w:rPr>
          <w:rFonts w:eastAsiaTheme="majorEastAsia" w:cstheme="majorBidi"/>
          <w:color w:val="222A35" w:themeColor="text2" w:themeShade="80"/>
          <w:szCs w:val="24"/>
          <w:lang w:bidi="cy-GB"/>
        </w:rPr>
        <w:t>:</w:t>
      </w:r>
    </w:p>
    <w:p w14:paraId="160EED8A" w14:textId="77777777" w:rsidR="00EA161E" w:rsidRPr="00EA161E" w:rsidRDefault="00EA161E" w:rsidP="00346615">
      <w:pPr>
        <w:widowControl w:val="0"/>
        <w:autoSpaceDE w:val="0"/>
        <w:autoSpaceDN w:val="0"/>
        <w:spacing w:after="0" w:line="240" w:lineRule="auto"/>
        <w:ind w:right="639"/>
        <w:jc w:val="both"/>
        <w:rPr>
          <w:rFonts w:eastAsia="Arial" w:cs="Arial"/>
          <w:color w:val="000000"/>
          <w:szCs w:val="24"/>
          <w:lang w:val="en-US" w:bidi="en-US"/>
        </w:rPr>
      </w:pPr>
    </w:p>
    <w:p w14:paraId="55BB7836" w14:textId="77777777" w:rsidR="00EA161E" w:rsidRPr="00EA161E" w:rsidRDefault="00EA161E" w:rsidP="00EA161E">
      <w:pPr>
        <w:widowControl w:val="0"/>
        <w:autoSpaceDE w:val="0"/>
        <w:autoSpaceDN w:val="0"/>
        <w:spacing w:before="4" w:after="0" w:line="240" w:lineRule="auto"/>
        <w:jc w:val="both"/>
        <w:rPr>
          <w:rFonts w:eastAsia="Arial" w:cs="Arial"/>
          <w:color w:val="auto"/>
          <w:sz w:val="22"/>
          <w:lang w:val="en-US" w:bidi="en-US"/>
        </w:rPr>
      </w:pPr>
    </w:p>
    <w:p w14:paraId="13FF887C" w14:textId="35FE70DE"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gosod archebion ar gyfer yr eitemau canlynol trwy neu gyda chymeradwyaeth benodol </w:t>
      </w:r>
      <w:r w:rsidR="006B28F1">
        <w:rPr>
          <w:rFonts w:eastAsiaTheme="majorEastAsia" w:cstheme="majorBidi"/>
          <w:color w:val="222A35" w:themeColor="text2" w:themeShade="80"/>
          <w:szCs w:val="24"/>
          <w:lang w:val="cy-GB" w:bidi="cy-GB"/>
        </w:rPr>
        <w:t>Prif Swyddog yr</w:t>
      </w:r>
      <w:r w:rsidRPr="00EA161E">
        <w:rPr>
          <w:rFonts w:eastAsiaTheme="majorEastAsia" w:cstheme="majorBidi"/>
          <w:color w:val="222A35" w:themeColor="text2" w:themeShade="80"/>
          <w:szCs w:val="24"/>
          <w:lang w:val="cy-GB" w:bidi="cy-GB"/>
        </w:rPr>
        <w:t xml:space="preserve"> Amgylchedd ac </w:t>
      </w:r>
      <w:r w:rsidR="006B28F1">
        <w:rPr>
          <w:rFonts w:eastAsiaTheme="majorEastAsia" w:cstheme="majorBidi"/>
          <w:color w:val="222A35" w:themeColor="text2" w:themeShade="80"/>
          <w:szCs w:val="24"/>
          <w:lang w:val="cy-GB" w:bidi="cy-GB"/>
        </w:rPr>
        <w:t>Eiddo</w:t>
      </w:r>
      <w:r w:rsidRPr="00EA161E">
        <w:rPr>
          <w:rFonts w:eastAsiaTheme="majorEastAsia" w:cstheme="majorBidi"/>
          <w:color w:val="222A35" w:themeColor="text2" w:themeShade="80"/>
          <w:szCs w:val="24"/>
          <w:lang w:val="cy-GB" w:bidi="cy-GB"/>
        </w:rPr>
        <w:t>:</w:t>
      </w:r>
    </w:p>
    <w:p w14:paraId="4D23C0DB" w14:textId="77777777" w:rsidR="00EA161E" w:rsidRPr="00EA161E" w:rsidRDefault="00EA161E" w:rsidP="00EA161E">
      <w:pPr>
        <w:widowControl w:val="0"/>
        <w:autoSpaceDE w:val="0"/>
        <w:autoSpaceDN w:val="0"/>
        <w:spacing w:before="4" w:after="0" w:line="240" w:lineRule="auto"/>
        <w:jc w:val="both"/>
        <w:rPr>
          <w:rFonts w:eastAsia="Arial" w:cs="Arial"/>
          <w:color w:val="auto"/>
          <w:sz w:val="22"/>
          <w:lang w:val="en-US" w:bidi="en-US"/>
        </w:rPr>
      </w:pPr>
    </w:p>
    <w:p w14:paraId="6FAA7A28" w14:textId="77777777" w:rsidR="00EA161E" w:rsidRPr="00EA161E" w:rsidRDefault="00EA161E" w:rsidP="00675DAE">
      <w:pPr>
        <w:widowControl w:val="0"/>
        <w:numPr>
          <w:ilvl w:val="3"/>
          <w:numId w:val="4"/>
        </w:numPr>
        <w:tabs>
          <w:tab w:val="left" w:pos="2640"/>
        </w:tabs>
        <w:autoSpaceDE w:val="0"/>
        <w:autoSpaceDN w:val="0"/>
        <w:spacing w:after="0" w:line="240" w:lineRule="auto"/>
        <w:jc w:val="both"/>
        <w:rPr>
          <w:color w:val="222A35" w:themeColor="text2" w:themeShade="80"/>
        </w:rPr>
      </w:pPr>
      <w:r w:rsidRPr="00EA161E">
        <w:rPr>
          <w:color w:val="222A35" w:themeColor="text2" w:themeShade="80"/>
          <w:lang w:val="cy-GB" w:bidi="cy-GB"/>
        </w:rPr>
        <w:t>Holl adeiladau'r Brifysgol a gwaith adeiladu.</w:t>
      </w:r>
    </w:p>
    <w:p w14:paraId="7A1D403F" w14:textId="77777777" w:rsidR="00EA161E" w:rsidRPr="00EA161E" w:rsidRDefault="00EA161E" w:rsidP="00EA161E">
      <w:pPr>
        <w:ind w:left="720"/>
        <w:contextualSpacing/>
        <w:jc w:val="both"/>
        <w:rPr>
          <w:color w:val="222A35" w:themeColor="text2" w:themeShade="80"/>
        </w:rPr>
      </w:pPr>
    </w:p>
    <w:p w14:paraId="4F36AA7F" w14:textId="65D9839F" w:rsidR="00EA161E" w:rsidRPr="00EA161E" w:rsidRDefault="00EA161E" w:rsidP="00675DAE">
      <w:pPr>
        <w:widowControl w:val="0"/>
        <w:numPr>
          <w:ilvl w:val="3"/>
          <w:numId w:val="4"/>
        </w:numPr>
        <w:tabs>
          <w:tab w:val="left" w:pos="2640"/>
        </w:tabs>
        <w:autoSpaceDE w:val="0"/>
        <w:autoSpaceDN w:val="0"/>
        <w:spacing w:after="0" w:line="240" w:lineRule="auto"/>
        <w:jc w:val="both"/>
        <w:rPr>
          <w:color w:val="222A35" w:themeColor="text2" w:themeShade="80"/>
        </w:rPr>
      </w:pPr>
      <w:r w:rsidRPr="00EA161E">
        <w:rPr>
          <w:color w:val="222A35" w:themeColor="text2" w:themeShade="80"/>
          <w:lang w:val="cy-GB" w:bidi="cy-GB"/>
        </w:rPr>
        <w:t>Adnewyddu swyddfa/eiddo ar brydles neu rent.</w:t>
      </w:r>
    </w:p>
    <w:p w14:paraId="7F379C7B" w14:textId="77777777" w:rsidR="00EA161E" w:rsidRPr="00EA161E" w:rsidRDefault="00EA161E" w:rsidP="00EA161E">
      <w:pPr>
        <w:widowControl w:val="0"/>
        <w:autoSpaceDE w:val="0"/>
        <w:autoSpaceDN w:val="0"/>
        <w:spacing w:before="2" w:after="0" w:line="240" w:lineRule="auto"/>
        <w:jc w:val="both"/>
        <w:rPr>
          <w:rFonts w:eastAsia="Arial" w:cs="Arial"/>
          <w:color w:val="auto"/>
          <w:sz w:val="22"/>
          <w:lang w:val="en-US" w:bidi="en-US"/>
        </w:rPr>
      </w:pPr>
    </w:p>
    <w:p w14:paraId="137B0C6E" w14:textId="068179E4"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 angen cymeradwyaeth y Prif Swyddog </w:t>
      </w:r>
      <w:r w:rsidR="00C6760D">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 xml:space="preserve">a </w:t>
      </w:r>
      <w:r w:rsidR="00C6760D">
        <w:rPr>
          <w:rFonts w:eastAsiaTheme="majorEastAsia" w:cstheme="majorBidi"/>
          <w:color w:val="222A35" w:themeColor="text2" w:themeShade="80"/>
          <w:szCs w:val="24"/>
          <w:lang w:val="cy-GB" w:bidi="cy-GB"/>
        </w:rPr>
        <w:t>Phrif Swyddog</w:t>
      </w:r>
      <w:r w:rsidRPr="00EA161E">
        <w:rPr>
          <w:rFonts w:eastAsiaTheme="majorEastAsia" w:cstheme="majorBidi"/>
          <w:color w:val="222A35" w:themeColor="text2" w:themeShade="80"/>
          <w:szCs w:val="24"/>
          <w:lang w:val="cy-GB" w:bidi="cy-GB"/>
        </w:rPr>
        <w:t xml:space="preserve"> Amgylchedd</w:t>
      </w:r>
      <w:r w:rsidR="00C6760D">
        <w:rPr>
          <w:rFonts w:eastAsiaTheme="majorEastAsia" w:cstheme="majorBidi"/>
          <w:color w:val="222A35" w:themeColor="text2" w:themeShade="80"/>
          <w:szCs w:val="24"/>
          <w:lang w:val="cy-GB" w:bidi="cy-GB"/>
        </w:rPr>
        <w:t>au</w:t>
      </w:r>
      <w:r w:rsidRPr="00EA161E">
        <w:rPr>
          <w:rFonts w:eastAsiaTheme="majorEastAsia" w:cstheme="majorBidi"/>
          <w:color w:val="222A35" w:themeColor="text2" w:themeShade="80"/>
          <w:szCs w:val="24"/>
          <w:lang w:val="cy-GB" w:bidi="cy-GB"/>
        </w:rPr>
        <w:t xml:space="preserve"> ac </w:t>
      </w:r>
      <w:r w:rsidR="00C6760D">
        <w:rPr>
          <w:rFonts w:eastAsiaTheme="majorEastAsia" w:cstheme="majorBidi"/>
          <w:color w:val="222A35" w:themeColor="text2" w:themeShade="80"/>
          <w:szCs w:val="24"/>
          <w:lang w:val="cy-GB" w:bidi="cy-GB"/>
        </w:rPr>
        <w:t>Eiddo’r Brifysgol</w:t>
      </w:r>
      <w:r w:rsidRPr="00EA161E">
        <w:rPr>
          <w:rFonts w:eastAsiaTheme="majorEastAsia" w:cstheme="majorBidi"/>
          <w:color w:val="222A35" w:themeColor="text2" w:themeShade="80"/>
          <w:szCs w:val="24"/>
          <w:lang w:val="cy-GB" w:bidi="cy-GB"/>
        </w:rPr>
        <w:t xml:space="preserve"> ar gyfer prydlesu neu rentu eiddo.</w:t>
      </w:r>
    </w:p>
    <w:p w14:paraId="7298813E"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5FA32AF2" w14:textId="455CCE03"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i archebion ar gyfer offer TG ansafonol a fydd angen cymorth neu gynnal a chadw gan y Gwasanaethau Llyfrgell a Gwybodaeth; neu ar gyfer unrhyw fath o feddalwedd; gael cymeradwyaeth bendant </w:t>
      </w:r>
      <w:r w:rsidR="00C6760D">
        <w:rPr>
          <w:rFonts w:eastAsiaTheme="majorEastAsia" w:cstheme="majorBidi"/>
          <w:color w:val="222A35" w:themeColor="text2" w:themeShade="80"/>
          <w:szCs w:val="24"/>
          <w:lang w:val="cy-GB" w:bidi="cy-GB"/>
        </w:rPr>
        <w:t xml:space="preserve">y Cyfarwyddwr Gwasanaethau Digidol a’r Llyfrgell </w:t>
      </w:r>
      <w:r w:rsidRPr="00EA161E">
        <w:rPr>
          <w:rFonts w:eastAsiaTheme="majorEastAsia" w:cstheme="majorBidi"/>
          <w:color w:val="222A35" w:themeColor="text2" w:themeShade="80"/>
          <w:szCs w:val="24"/>
          <w:lang w:val="cy-GB" w:bidi="cy-GB"/>
        </w:rPr>
        <w:t>yn gyntaf.</w:t>
      </w:r>
    </w:p>
    <w:p w14:paraId="11B376D6"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2CE298F4" w14:textId="77777777" w:rsidR="00EA161E" w:rsidRPr="00C6760D"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gan y Pennaeth Caffael y grym i atal ymrwymiadau gwariant rhag cael eu gosod nad yw'n ymddangos eu bod yn cydymffurfio â pholisïau neu reoliadau'r Brifysgol neu na fyddant yn sicrhau'r gwerth gorau am arian.</w:t>
      </w:r>
    </w:p>
    <w:p w14:paraId="2E6D8394" w14:textId="77777777" w:rsidR="00C6760D" w:rsidRDefault="00C6760D" w:rsidP="00C6760D">
      <w:pPr>
        <w:pStyle w:val="ListParagraph"/>
        <w:rPr>
          <w:rFonts w:eastAsiaTheme="majorEastAsia" w:cstheme="majorBidi"/>
          <w:color w:val="222A35" w:themeColor="text2" w:themeShade="80"/>
          <w:szCs w:val="24"/>
        </w:rPr>
      </w:pPr>
    </w:p>
    <w:p w14:paraId="11CE3254" w14:textId="1D4560BB" w:rsidR="00C6760D" w:rsidRPr="00EA161E" w:rsidRDefault="00C6760D" w:rsidP="00937F3F">
      <w:pPr>
        <w:numPr>
          <w:ilvl w:val="2"/>
          <w:numId w:val="3"/>
        </w:numPr>
        <w:spacing w:before="40" w:after="0"/>
        <w:jc w:val="both"/>
        <w:outlineLvl w:val="2"/>
        <w:rPr>
          <w:rFonts w:eastAsiaTheme="majorEastAsia" w:cstheme="majorBidi"/>
          <w:color w:val="222A35" w:themeColor="text2" w:themeShade="80"/>
          <w:szCs w:val="24"/>
        </w:rPr>
      </w:pPr>
      <w:proofErr w:type="spellStart"/>
      <w:r w:rsidRPr="00C6760D">
        <w:rPr>
          <w:rFonts w:eastAsiaTheme="majorEastAsia" w:cstheme="majorBidi"/>
          <w:color w:val="222A35" w:themeColor="text2" w:themeShade="80"/>
          <w:szCs w:val="24"/>
        </w:rPr>
        <w:lastRenderedPageBreak/>
        <w:t>Rhaid</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i</w:t>
      </w:r>
      <w:proofErr w:type="spellEnd"/>
      <w:r w:rsidRPr="00C6760D">
        <w:rPr>
          <w:rFonts w:eastAsiaTheme="majorEastAsia" w:cstheme="majorBidi"/>
          <w:color w:val="222A35" w:themeColor="text2" w:themeShade="80"/>
          <w:szCs w:val="24"/>
        </w:rPr>
        <w:t xml:space="preserve"> bob parti </w:t>
      </w:r>
      <w:proofErr w:type="spellStart"/>
      <w:r w:rsidRPr="00C6760D">
        <w:rPr>
          <w:rFonts w:eastAsiaTheme="majorEastAsia" w:cstheme="majorBidi"/>
          <w:color w:val="222A35" w:themeColor="text2" w:themeShade="80"/>
          <w:szCs w:val="24"/>
        </w:rPr>
        <w:t>gwblhau</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datganiadau</w:t>
      </w:r>
      <w:proofErr w:type="spellEnd"/>
      <w:r w:rsidRPr="00C6760D">
        <w:rPr>
          <w:rFonts w:eastAsiaTheme="majorEastAsia" w:cstheme="majorBidi"/>
          <w:color w:val="222A35" w:themeColor="text2" w:themeShade="80"/>
          <w:szCs w:val="24"/>
        </w:rPr>
        <w:t xml:space="preserve"> o </w:t>
      </w:r>
      <w:proofErr w:type="spellStart"/>
      <w:r w:rsidRPr="00C6760D">
        <w:rPr>
          <w:rFonts w:eastAsiaTheme="majorEastAsia" w:cstheme="majorBidi"/>
          <w:color w:val="222A35" w:themeColor="text2" w:themeShade="80"/>
          <w:szCs w:val="24"/>
        </w:rPr>
        <w:t>ddiddordeb</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mewn</w:t>
      </w:r>
      <w:proofErr w:type="spellEnd"/>
      <w:r w:rsidRPr="00C6760D">
        <w:rPr>
          <w:rFonts w:eastAsiaTheme="majorEastAsia" w:cstheme="majorBidi"/>
          <w:color w:val="222A35" w:themeColor="text2" w:themeShade="80"/>
          <w:szCs w:val="24"/>
        </w:rPr>
        <w:t xml:space="preserve"> proses </w:t>
      </w:r>
      <w:proofErr w:type="spellStart"/>
      <w:r w:rsidRPr="00C6760D">
        <w:rPr>
          <w:rFonts w:eastAsiaTheme="majorEastAsia" w:cstheme="majorBidi"/>
          <w:color w:val="222A35" w:themeColor="text2" w:themeShade="80"/>
          <w:szCs w:val="24"/>
        </w:rPr>
        <w:t>gaffael</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a'u</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cadw</w:t>
      </w:r>
      <w:proofErr w:type="spellEnd"/>
      <w:r w:rsidRPr="00C6760D">
        <w:rPr>
          <w:rFonts w:eastAsiaTheme="majorEastAsia" w:cstheme="majorBidi"/>
          <w:color w:val="222A35" w:themeColor="text2" w:themeShade="80"/>
          <w:szCs w:val="24"/>
        </w:rPr>
        <w:t xml:space="preserve"> at </w:t>
      </w:r>
      <w:proofErr w:type="spellStart"/>
      <w:r w:rsidRPr="00C6760D">
        <w:rPr>
          <w:rFonts w:eastAsiaTheme="majorEastAsia" w:cstheme="majorBidi"/>
          <w:color w:val="222A35" w:themeColor="text2" w:themeShade="80"/>
          <w:szCs w:val="24"/>
        </w:rPr>
        <w:t>ddibenion</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archwilio</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cyfeiriwch</w:t>
      </w:r>
      <w:proofErr w:type="spellEnd"/>
      <w:r w:rsidRPr="00C6760D">
        <w:rPr>
          <w:rFonts w:eastAsiaTheme="majorEastAsia" w:cstheme="majorBidi"/>
          <w:color w:val="222A35" w:themeColor="text2" w:themeShade="80"/>
          <w:szCs w:val="24"/>
        </w:rPr>
        <w:t xml:space="preserve"> at </w:t>
      </w:r>
      <w:proofErr w:type="spellStart"/>
      <w:r w:rsidRPr="00C6760D">
        <w:rPr>
          <w:rFonts w:eastAsiaTheme="majorEastAsia" w:cstheme="majorBidi"/>
          <w:color w:val="222A35" w:themeColor="text2" w:themeShade="80"/>
          <w:szCs w:val="24"/>
        </w:rPr>
        <w:t>yr</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egwyddorion</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yn</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adran</w:t>
      </w:r>
      <w:proofErr w:type="spellEnd"/>
      <w:r w:rsidRPr="00C6760D">
        <w:rPr>
          <w:rFonts w:eastAsiaTheme="majorEastAsia" w:cstheme="majorBidi"/>
          <w:color w:val="222A35" w:themeColor="text2" w:themeShade="80"/>
          <w:szCs w:val="24"/>
        </w:rPr>
        <w:t xml:space="preserve"> 5.8. </w:t>
      </w:r>
      <w:proofErr w:type="spellStart"/>
      <w:r>
        <w:rPr>
          <w:rFonts w:eastAsiaTheme="majorEastAsia" w:cstheme="majorBidi"/>
          <w:color w:val="222A35" w:themeColor="text2" w:themeShade="80"/>
          <w:szCs w:val="24"/>
        </w:rPr>
        <w:t>Os</w:t>
      </w:r>
      <w:proofErr w:type="spellEnd"/>
      <w:r>
        <w:rPr>
          <w:rFonts w:eastAsiaTheme="majorEastAsia" w:cstheme="majorBidi"/>
          <w:color w:val="222A35" w:themeColor="text2" w:themeShade="80"/>
          <w:szCs w:val="24"/>
        </w:rPr>
        <w:t xml:space="preserve"> </w:t>
      </w:r>
      <w:proofErr w:type="spellStart"/>
      <w:r>
        <w:rPr>
          <w:rFonts w:eastAsiaTheme="majorEastAsia" w:cstheme="majorBidi"/>
          <w:color w:val="222A35" w:themeColor="text2" w:themeShade="80"/>
          <w:szCs w:val="24"/>
        </w:rPr>
        <w:t>yw</w:t>
      </w:r>
      <w:proofErr w:type="spellEnd"/>
      <w:r>
        <w:rPr>
          <w:rFonts w:eastAsiaTheme="majorEastAsia" w:cstheme="majorBidi"/>
          <w:color w:val="222A35" w:themeColor="text2" w:themeShade="80"/>
          <w:szCs w:val="24"/>
        </w:rPr>
        <w:t xml:space="preserve"> </w:t>
      </w:r>
      <w:proofErr w:type="spellStart"/>
      <w:r>
        <w:rPr>
          <w:rFonts w:eastAsiaTheme="majorEastAsia" w:cstheme="majorBidi"/>
          <w:color w:val="222A35" w:themeColor="text2" w:themeShade="80"/>
          <w:szCs w:val="24"/>
        </w:rPr>
        <w:t>d</w:t>
      </w:r>
      <w:r w:rsidRPr="00C6760D">
        <w:rPr>
          <w:rFonts w:eastAsiaTheme="majorEastAsia" w:cstheme="majorBidi"/>
          <w:color w:val="222A35" w:themeColor="text2" w:themeShade="80"/>
          <w:szCs w:val="24"/>
        </w:rPr>
        <w:t>ros</w:t>
      </w:r>
      <w:proofErr w:type="spellEnd"/>
      <w:r w:rsidRPr="00C6760D">
        <w:rPr>
          <w:rFonts w:eastAsiaTheme="majorEastAsia" w:cstheme="majorBidi"/>
          <w:color w:val="222A35" w:themeColor="text2" w:themeShade="80"/>
          <w:szCs w:val="24"/>
        </w:rPr>
        <w:t xml:space="preserve"> £10,000 </w:t>
      </w:r>
      <w:proofErr w:type="spellStart"/>
      <w:r w:rsidRPr="00C6760D">
        <w:rPr>
          <w:rFonts w:eastAsiaTheme="majorEastAsia" w:cstheme="majorBidi"/>
          <w:color w:val="222A35" w:themeColor="text2" w:themeShade="80"/>
          <w:szCs w:val="24"/>
        </w:rPr>
        <w:t>rhaid</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anfon</w:t>
      </w:r>
      <w:proofErr w:type="spellEnd"/>
      <w:r w:rsidRPr="00C6760D">
        <w:rPr>
          <w:rFonts w:eastAsiaTheme="majorEastAsia" w:cstheme="majorBidi"/>
          <w:color w:val="222A35" w:themeColor="text2" w:themeShade="80"/>
          <w:szCs w:val="24"/>
        </w:rPr>
        <w:t xml:space="preserve"> y </w:t>
      </w:r>
      <w:proofErr w:type="spellStart"/>
      <w:r w:rsidRPr="00C6760D">
        <w:rPr>
          <w:rFonts w:eastAsiaTheme="majorEastAsia" w:cstheme="majorBidi"/>
          <w:color w:val="222A35" w:themeColor="text2" w:themeShade="80"/>
          <w:szCs w:val="24"/>
        </w:rPr>
        <w:t>Datganiad</w:t>
      </w:r>
      <w:proofErr w:type="spellEnd"/>
      <w:r w:rsidRPr="00C6760D">
        <w:rPr>
          <w:rFonts w:eastAsiaTheme="majorEastAsia" w:cstheme="majorBidi"/>
          <w:color w:val="222A35" w:themeColor="text2" w:themeShade="80"/>
          <w:szCs w:val="24"/>
        </w:rPr>
        <w:t xml:space="preserve"> o </w:t>
      </w:r>
      <w:proofErr w:type="spellStart"/>
      <w:r w:rsidRPr="00C6760D">
        <w:rPr>
          <w:rFonts w:eastAsiaTheme="majorEastAsia" w:cstheme="majorBidi"/>
          <w:color w:val="222A35" w:themeColor="text2" w:themeShade="80"/>
          <w:szCs w:val="24"/>
        </w:rPr>
        <w:t>Ddiddordeb</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i</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Gaffael</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ynghyd</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â'r</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dyfynbrisiau</w:t>
      </w:r>
      <w:proofErr w:type="spellEnd"/>
      <w:r w:rsidRPr="00C6760D">
        <w:rPr>
          <w:rFonts w:eastAsiaTheme="majorEastAsia" w:cstheme="majorBidi"/>
          <w:color w:val="222A35" w:themeColor="text2" w:themeShade="80"/>
          <w:szCs w:val="24"/>
        </w:rPr>
        <w:t xml:space="preserve">. Mae </w:t>
      </w:r>
      <w:proofErr w:type="spellStart"/>
      <w:r w:rsidRPr="00C6760D">
        <w:rPr>
          <w:rFonts w:eastAsiaTheme="majorEastAsia" w:cstheme="majorBidi"/>
          <w:color w:val="222A35" w:themeColor="text2" w:themeShade="80"/>
          <w:szCs w:val="24"/>
        </w:rPr>
        <w:t>angen</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Datganiad</w:t>
      </w:r>
      <w:proofErr w:type="spellEnd"/>
      <w:r w:rsidRPr="00C6760D">
        <w:rPr>
          <w:rFonts w:eastAsiaTheme="majorEastAsia" w:cstheme="majorBidi"/>
          <w:color w:val="222A35" w:themeColor="text2" w:themeShade="80"/>
          <w:szCs w:val="24"/>
        </w:rPr>
        <w:t xml:space="preserve"> o </w:t>
      </w:r>
      <w:proofErr w:type="spellStart"/>
      <w:r w:rsidRPr="00C6760D">
        <w:rPr>
          <w:rFonts w:eastAsiaTheme="majorEastAsia" w:cstheme="majorBidi"/>
          <w:color w:val="222A35" w:themeColor="text2" w:themeShade="80"/>
          <w:szCs w:val="24"/>
        </w:rPr>
        <w:t>Ddiddordeb</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ar</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gyfer</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pob</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Gweithred</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Ffynhonnel</w:t>
      </w:r>
      <w:proofErr w:type="spellEnd"/>
      <w:r w:rsidR="006B28F1">
        <w:rPr>
          <w:rFonts w:eastAsiaTheme="majorEastAsia" w:cstheme="majorBidi"/>
          <w:color w:val="222A35" w:themeColor="text2" w:themeShade="80"/>
          <w:szCs w:val="24"/>
        </w:rPr>
        <w:t xml:space="preserve"> </w:t>
      </w:r>
      <w:proofErr w:type="spellStart"/>
      <w:r w:rsidR="006B28F1">
        <w:rPr>
          <w:rFonts w:eastAsiaTheme="majorEastAsia" w:cstheme="majorBidi"/>
          <w:color w:val="222A35" w:themeColor="text2" w:themeShade="80"/>
          <w:szCs w:val="24"/>
        </w:rPr>
        <w:t>Sengl</w:t>
      </w:r>
      <w:proofErr w:type="spellEnd"/>
      <w:r w:rsidRPr="00C6760D">
        <w:rPr>
          <w:rFonts w:eastAsiaTheme="majorEastAsia" w:cstheme="majorBidi"/>
          <w:color w:val="222A35" w:themeColor="text2" w:themeShade="80"/>
          <w:szCs w:val="24"/>
        </w:rPr>
        <w:t>.</w:t>
      </w:r>
    </w:p>
    <w:p w14:paraId="0C129EBD" w14:textId="77777777" w:rsidR="00EA161E" w:rsidRPr="00EA161E" w:rsidRDefault="00EA161E" w:rsidP="00EA161E">
      <w:pPr>
        <w:widowControl w:val="0"/>
        <w:autoSpaceDE w:val="0"/>
        <w:autoSpaceDN w:val="0"/>
        <w:spacing w:before="8" w:after="0" w:line="240" w:lineRule="auto"/>
        <w:jc w:val="both"/>
        <w:rPr>
          <w:rFonts w:eastAsia="Arial" w:cs="Arial"/>
          <w:color w:val="auto"/>
          <w:sz w:val="22"/>
          <w:lang w:val="en-US" w:bidi="en-US"/>
        </w:rPr>
      </w:pPr>
    </w:p>
    <w:p w14:paraId="416060D2"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Adeiladau a Gwaith Adeiladu</w:t>
      </w:r>
    </w:p>
    <w:p w14:paraId="296F3FEB"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2BF3D5DE" w14:textId="6E93FDC0"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yr egwyddorion a nodir yn adran </w:t>
      </w:r>
      <w:hyperlink w:anchor="_Procurement_Procedures" w:history="1">
        <w:r w:rsidRPr="00EA161E">
          <w:rPr>
            <w:rFonts w:eastAsiaTheme="majorEastAsia" w:cstheme="majorBidi"/>
            <w:color w:val="0563C1" w:themeColor="hyperlink"/>
            <w:szCs w:val="24"/>
            <w:u w:val="single"/>
            <w:lang w:val="cy-GB" w:bidi="cy-GB"/>
          </w:rPr>
          <w:t>7.5</w:t>
        </w:r>
      </w:hyperlink>
      <w:r w:rsidRPr="00EA161E">
        <w:rPr>
          <w:rFonts w:eastAsiaTheme="majorEastAsia" w:cstheme="majorBidi"/>
          <w:color w:val="222A35" w:themeColor="text2" w:themeShade="80"/>
          <w:szCs w:val="24"/>
          <w:lang w:val="cy-GB" w:bidi="cy-GB"/>
        </w:rPr>
        <w:t xml:space="preserve"> </w:t>
      </w:r>
      <w:r w:rsidRPr="00EA161E">
        <w:rPr>
          <w:rFonts w:eastAsiaTheme="majorEastAsia" w:cstheme="majorBidi"/>
          <w:color w:val="0563C1" w:themeColor="hyperlink"/>
          <w:szCs w:val="24"/>
          <w:u w:val="single"/>
          <w:lang w:val="cy-GB" w:bidi="cy-GB"/>
        </w:rPr>
        <w:t>a 7.6</w:t>
      </w:r>
      <w:r w:rsidRPr="00EA161E">
        <w:rPr>
          <w:rFonts w:eastAsiaTheme="majorEastAsia" w:cstheme="majorBidi"/>
          <w:color w:val="222A35" w:themeColor="text2" w:themeShade="80"/>
          <w:szCs w:val="24"/>
          <w:lang w:val="cy-GB" w:bidi="cy-GB"/>
        </w:rPr>
        <w:t>, gan gynnwys cael dyfynbrisiau a mynd i dendro ar y gwerthoedd a nodir, yn berthnasol i unrhyw gontractau ar gyfer gwaith adeiladu, prydlesau/rhenti adeiladu neu gynnal a chadw a gwasanaethu offer adeiladu.</w:t>
      </w:r>
    </w:p>
    <w:p w14:paraId="446061AB"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08FA38E" w14:textId="5D13945D"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w:t>
      </w:r>
      <w:r w:rsidR="002D28F3">
        <w:rPr>
          <w:rFonts w:eastAsiaTheme="majorEastAsia" w:cstheme="majorBidi"/>
          <w:color w:val="222A35" w:themeColor="text2" w:themeShade="80"/>
          <w:szCs w:val="24"/>
          <w:lang w:val="cy-GB" w:bidi="cy-GB"/>
        </w:rPr>
        <w:t>y</w:t>
      </w:r>
      <w:r w:rsidR="006B28F1">
        <w:rPr>
          <w:rFonts w:eastAsiaTheme="majorEastAsia" w:cstheme="majorBidi"/>
          <w:color w:val="222A35" w:themeColor="text2" w:themeShade="80"/>
          <w:szCs w:val="24"/>
          <w:lang w:val="cy-GB" w:bidi="cy-GB"/>
        </w:rPr>
        <w:t xml:space="preserve"> Prif Swyddog Amgylcheddau ac Eiddo’r Brifysgol </w:t>
      </w:r>
      <w:r w:rsidRPr="00EA161E">
        <w:rPr>
          <w:rFonts w:eastAsiaTheme="majorEastAsia" w:cstheme="majorBidi"/>
          <w:color w:val="222A35" w:themeColor="text2" w:themeShade="80"/>
          <w:szCs w:val="24"/>
          <w:lang w:val="cy-GB" w:bidi="cy-GB"/>
        </w:rPr>
        <w:t>a'r Pennaeth Caffael yn sicrhau bod dewis a phenodi contractwyr ar gyfer gwaith adeiladu ac adnewyddu yn cydymffurfio â gofynion deddfwriaethol ac arfer da.</w:t>
      </w:r>
    </w:p>
    <w:p w14:paraId="61824E88"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5F0BB057" w14:textId="34201BA0"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w:t>
      </w:r>
      <w:r w:rsidR="00C6760D">
        <w:rPr>
          <w:rFonts w:eastAsiaTheme="majorEastAsia" w:cstheme="majorBidi"/>
          <w:color w:val="222A35" w:themeColor="text2" w:themeShade="80"/>
          <w:szCs w:val="24"/>
          <w:lang w:val="cy-GB" w:bidi="cy-GB"/>
        </w:rPr>
        <w:t>Prif Swyddog Amgycheddau ac Eiddo’r Brifysgol</w:t>
      </w:r>
      <w:r w:rsidR="002D28F3" w:rsidRPr="00EA161E">
        <w:rPr>
          <w:rFonts w:eastAsiaTheme="majorEastAsia" w:cstheme="majorBidi"/>
          <w:color w:val="222A35" w:themeColor="text2" w:themeShade="80"/>
          <w:szCs w:val="24"/>
          <w:lang w:val="cy-GB" w:bidi="cy-GB"/>
        </w:rPr>
        <w:t xml:space="preserve"> </w:t>
      </w:r>
      <w:r w:rsidRPr="00EA161E">
        <w:rPr>
          <w:rFonts w:eastAsiaTheme="majorEastAsia" w:cstheme="majorBidi"/>
          <w:color w:val="222A35" w:themeColor="text2" w:themeShade="80"/>
          <w:szCs w:val="24"/>
          <w:lang w:val="cy-GB" w:bidi="cy-GB"/>
        </w:rPr>
        <w:t>hefyd yn sicrhau y bydd yr amserlen daliadau ar gyfer y gwaith yn cael ei strwythuro i gynnwys y risg leiaf o daliad am waith anghyflawn neu anfoddhaol.</w:t>
      </w:r>
    </w:p>
    <w:p w14:paraId="5E78D9E3"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0"/>
          <w:szCs w:val="24"/>
        </w:rPr>
      </w:pPr>
    </w:p>
    <w:p w14:paraId="5D4BC2F6" w14:textId="3C1B6943"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Ni chaiff deiliaid cyllideb awdurdodi gwariant o'u cyllidebau ar gyfer ailaddurno ac adnewyddu ystafelloedd ac adeiladau sydd o dan eu rheolaeth ac eithrio gydag awdurdodiad penodol </w:t>
      </w:r>
      <w:r w:rsidR="00C6760D">
        <w:rPr>
          <w:rFonts w:eastAsiaTheme="majorEastAsia" w:cstheme="majorBidi"/>
          <w:color w:val="222A35" w:themeColor="text2" w:themeShade="80"/>
          <w:szCs w:val="24"/>
          <w:lang w:val="cy-GB" w:bidi="cy-GB"/>
        </w:rPr>
        <w:t>Prif Swyddog Amgylcheddau ac Eiddo’r Brifysgol.</w:t>
      </w:r>
      <w:r w:rsidRPr="00EA161E">
        <w:rPr>
          <w:rFonts w:eastAsiaTheme="majorEastAsia" w:cstheme="majorBidi"/>
          <w:color w:val="222A35" w:themeColor="text2" w:themeShade="80"/>
          <w:szCs w:val="24"/>
          <w:lang w:val="cy-GB" w:bidi="cy-GB"/>
        </w:rPr>
        <w:t xml:space="preserve"> Dim ond ar ôl sicrhau bod y rheolau a'r Rheoliadau priodol yn cael eu bodloni ac nad yw'r datblygiadau hyn yn gwrthdaro â chynllunio ystadau canolog y rhoddir cymeradwyaeth o'r fath.</w:t>
      </w:r>
    </w:p>
    <w:p w14:paraId="3E834DFB"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3"/>
          <w:szCs w:val="24"/>
        </w:rPr>
      </w:pPr>
    </w:p>
    <w:p w14:paraId="4E535E44"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Nid yw deiliaid cyllideb wedi'u hawdurdodi i ymrwymo gwariant ar gyfer adnewyddu, ailaddurno neu brynu dodrefn ar gyfer eu swyddfeydd personol heb gymeradwyaeth ymlaen llaw gan aelod o Grŵp Gweithredol yr Is-Ganghellor y maent yn adrodd iddo.</w:t>
      </w:r>
    </w:p>
    <w:p w14:paraId="6F542680" w14:textId="77777777" w:rsidR="00EA161E" w:rsidRPr="00EA161E" w:rsidRDefault="00EA161E" w:rsidP="00EA161E">
      <w:pPr>
        <w:widowControl w:val="0"/>
        <w:autoSpaceDE w:val="0"/>
        <w:autoSpaceDN w:val="0"/>
        <w:spacing w:before="7" w:after="0" w:line="240" w:lineRule="auto"/>
        <w:jc w:val="both"/>
        <w:rPr>
          <w:rFonts w:eastAsia="Arial" w:cs="Arial"/>
          <w:color w:val="auto"/>
          <w:sz w:val="22"/>
          <w:lang w:val="en-US" w:bidi="en-US"/>
        </w:rPr>
      </w:pPr>
    </w:p>
    <w:p w14:paraId="0A55E780"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Eitemau Cyfalaf</w:t>
      </w:r>
    </w:p>
    <w:p w14:paraId="1C9EDBAA"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155DCB26" w14:textId="77777777" w:rsidR="00EA161E" w:rsidRPr="00EA161E" w:rsidRDefault="00EA161E" w:rsidP="00EA161E">
      <w:pPr>
        <w:widowControl w:val="0"/>
        <w:autoSpaceDE w:val="0"/>
        <w:autoSpaceDN w:val="0"/>
        <w:spacing w:before="7" w:after="0" w:line="240" w:lineRule="auto"/>
        <w:jc w:val="both"/>
        <w:rPr>
          <w:rFonts w:eastAsia="Arial" w:cs="Arial"/>
          <w:color w:val="auto"/>
          <w:sz w:val="22"/>
          <w:lang w:val="en-US" w:bidi="en-US"/>
        </w:rPr>
      </w:pPr>
    </w:p>
    <w:p w14:paraId="4A4721BC" w14:textId="37DAE081"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 eitemau sydd â bywyd defnyddiol disgwyliedig o fwy na 12 mis a gwerth dros £</w:t>
      </w:r>
      <w:r w:rsidR="00C6760D">
        <w:rPr>
          <w:rFonts w:eastAsiaTheme="majorEastAsia" w:cstheme="majorBidi"/>
          <w:color w:val="222A35" w:themeColor="text2" w:themeShade="80"/>
          <w:szCs w:val="24"/>
          <w:lang w:val="cy-GB" w:bidi="cy-GB"/>
        </w:rPr>
        <w:t>10,000</w:t>
      </w:r>
      <w:r w:rsidRPr="00EA161E">
        <w:rPr>
          <w:rFonts w:eastAsiaTheme="majorEastAsia" w:cstheme="majorBidi"/>
          <w:color w:val="222A35" w:themeColor="text2" w:themeShade="80"/>
          <w:szCs w:val="24"/>
          <w:lang w:val="cy-GB" w:bidi="cy-GB"/>
        </w:rPr>
        <w:t xml:space="preserve"> fel arfer yn cael eu hystyried yn </w:t>
      </w:r>
      <w:r w:rsidRPr="00EA161E">
        <w:rPr>
          <w:rFonts w:eastAsiaTheme="majorEastAsia" w:cstheme="majorBidi"/>
          <w:color w:val="222A35" w:themeColor="text2" w:themeShade="80"/>
          <w:szCs w:val="24"/>
          <w:lang w:val="cy-GB" w:bidi="cy-GB"/>
        </w:rPr>
        <w:lastRenderedPageBreak/>
        <w:t>eitemau cyfalaf. Rhaid i ddeiliaid cyllideb sicrhau bod eitemau cyfalaf a brynir o fewn y fframwaith a nodir uchod yn cael eu codio'n benodol i godau cyfrif AP*** sy'n nodi'r eitemau fel cyfalaf. Bydd yr eitemau hyn yn cael eu cofnodi yng Nghofrestr Asedau'r Brifysgol. Mae rhagor o wybodaeth ar gael yn adran 12.</w:t>
      </w:r>
    </w:p>
    <w:p w14:paraId="25E5F43A"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1"/>
          <w:szCs w:val="24"/>
        </w:rPr>
      </w:pPr>
    </w:p>
    <w:p w14:paraId="01D72120"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26" w:name="7.9_Personal_or_Private_Purchases"/>
      <w:bookmarkEnd w:id="26"/>
      <w:r w:rsidRPr="00EA161E">
        <w:rPr>
          <w:rFonts w:eastAsiaTheme="majorEastAsia" w:cstheme="majorBidi"/>
          <w:color w:val="222A35" w:themeColor="text2" w:themeShade="80"/>
          <w:szCs w:val="26"/>
          <w:lang w:val="cy-GB" w:bidi="cy-GB"/>
        </w:rPr>
        <w:t>Pryniannau Personol neu Breifat</w:t>
      </w:r>
    </w:p>
    <w:p w14:paraId="351E8A1D"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6FA54AEF"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Ni fydd systemau caffael y Brifysgol yn cael eu defnyddio ar gyfer unrhyw bryniannau personol neu breifat. Ni ddylai staff gynrychioli eu hunain fel rhai sy'n gweithredu ar ran y Brifysgol wrth wneud unrhyw bryniannau personol gan gyflenwyr y Brifysgol.</w:t>
      </w:r>
    </w:p>
    <w:p w14:paraId="33389FD9" w14:textId="77777777" w:rsidR="00EA161E" w:rsidRPr="00EA161E" w:rsidRDefault="00EA161E" w:rsidP="00EA161E">
      <w:pPr>
        <w:widowControl w:val="0"/>
        <w:autoSpaceDE w:val="0"/>
        <w:autoSpaceDN w:val="0"/>
        <w:spacing w:before="7" w:after="0" w:line="240" w:lineRule="auto"/>
        <w:jc w:val="both"/>
        <w:rPr>
          <w:rFonts w:eastAsia="Arial" w:cs="Arial"/>
          <w:color w:val="auto"/>
          <w:sz w:val="22"/>
          <w:lang w:val="en-US" w:bidi="en-US"/>
        </w:rPr>
      </w:pPr>
    </w:p>
    <w:p w14:paraId="1E590666"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Masnachu cilyddol</w:t>
      </w:r>
    </w:p>
    <w:p w14:paraId="5857443B"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26E168B9"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Dim ond pan fydd y pryniant a'r gwerthiant yn cael eu cofnodi'n briodol trwy gyhoeddi anfonebau swyddogol gan y ddau barti i gwmpasu'r trafodiad y gellir derbyn cyfnewid nwyddau neu wasanaethau. Bydd methu â gwneud hyn yn </w:t>
      </w:r>
      <w:r w:rsidRPr="00EA161E">
        <w:rPr>
          <w:rFonts w:eastAsiaTheme="majorEastAsia" w:cstheme="majorBidi"/>
          <w:color w:val="222A35" w:themeColor="text2" w:themeShade="80"/>
          <w:szCs w:val="24"/>
          <w:u w:val="single"/>
          <w:lang w:val="cy-GB" w:bidi="cy-GB"/>
        </w:rPr>
        <w:t>drosedd ddisgyblu</w:t>
      </w:r>
      <w:r w:rsidRPr="00EA161E">
        <w:rPr>
          <w:rFonts w:eastAsiaTheme="majorEastAsia" w:cstheme="majorBidi"/>
          <w:color w:val="222A35" w:themeColor="text2" w:themeShade="80"/>
          <w:szCs w:val="24"/>
          <w:lang w:val="cy-GB" w:bidi="cy-GB"/>
        </w:rPr>
        <w:t>.</w:t>
      </w:r>
    </w:p>
    <w:p w14:paraId="307B3A27" w14:textId="77777777" w:rsidR="00EA161E" w:rsidRPr="00EA161E" w:rsidRDefault="00EA161E" w:rsidP="00EA161E">
      <w:pPr>
        <w:widowControl w:val="0"/>
        <w:autoSpaceDE w:val="0"/>
        <w:autoSpaceDN w:val="0"/>
        <w:spacing w:before="5" w:after="0" w:line="240" w:lineRule="auto"/>
        <w:jc w:val="both"/>
        <w:rPr>
          <w:rFonts w:eastAsia="Arial" w:cs="Arial"/>
          <w:color w:val="auto"/>
          <w:sz w:val="14"/>
          <w:lang w:val="en-US" w:bidi="en-US"/>
        </w:rPr>
      </w:pPr>
    </w:p>
    <w:p w14:paraId="0272C5CF"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Aelodaeth o Gyrff Proffesiynol</w:t>
      </w:r>
    </w:p>
    <w:p w14:paraId="081B4F4C"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5FC4FD25" w14:textId="442BC8F4" w:rsidR="00482739" w:rsidRPr="00404A93"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Polisi'r Brifysgol yw peidio â thalu am aelodaeth bersonol unigolion o gyrff proffesiynol.</w:t>
      </w:r>
      <w:r w:rsidR="00404A93">
        <w:rPr>
          <w:rFonts w:eastAsiaTheme="majorEastAsia" w:cstheme="majorBidi"/>
          <w:color w:val="222A35" w:themeColor="text2" w:themeShade="80"/>
          <w:szCs w:val="24"/>
        </w:rPr>
        <w:t xml:space="preserve"> </w:t>
      </w:r>
      <w:r w:rsidRPr="00404A93">
        <w:rPr>
          <w:rFonts w:eastAsiaTheme="majorEastAsia" w:cstheme="majorBidi"/>
          <w:color w:val="222A35" w:themeColor="text2" w:themeShade="80"/>
          <w:szCs w:val="24"/>
          <w:lang w:val="cy-GB" w:bidi="cy-GB"/>
        </w:rPr>
        <w:t xml:space="preserve">Fodd bynnag, lle gall unigolyn ddangos ymlaen llaw i'r </w:t>
      </w:r>
      <w:r w:rsidR="00C6760D">
        <w:rPr>
          <w:rFonts w:eastAsiaTheme="majorEastAsia" w:cstheme="majorBidi"/>
          <w:color w:val="222A35" w:themeColor="text2" w:themeShade="80"/>
          <w:szCs w:val="24"/>
          <w:lang w:val="cy-GB" w:bidi="cy-GB"/>
        </w:rPr>
        <w:t>Dirprwy B</w:t>
      </w:r>
      <w:r w:rsidRPr="00404A93">
        <w:rPr>
          <w:rFonts w:eastAsiaTheme="majorEastAsia" w:cstheme="majorBidi"/>
          <w:color w:val="222A35" w:themeColor="text2" w:themeShade="80"/>
          <w:szCs w:val="24"/>
          <w:lang w:val="cy-GB" w:bidi="cy-GB"/>
        </w:rPr>
        <w:t>ennaeth Caffael bod aelodaeth o'r corff proffesiynol yn rhoi budd ariannol uniongyrchol i'r Brifysgol sy'n fwy na chost yr aelodaeth, yna bydd y Brifysgol yn ysgwyddo cost aelodaeth. Dim ond un aelod i bob corff proffesiynol y gellir ei ariannu yn y modd hwn a bydd yr unigolyn yn gweithredu fel cyfrwng ar gyfer yr holl wybodaeth a buddion eraill sy'n deillio o'r aelodaeth a rhaid iddo sicrhau bod y rhain ar gael yn gyffredinol ac yn cael eu cyfleu at ddefnydd staff cyffredinol y Brifysgol. Ym mhob achos o'r fath, lle bynnag y bo modd, dylid cymryd yr aelodaeth yn enw'r Brifysgol, gydag un unigolyn yn cael ei enwebu fel pwynt cyswllt.</w:t>
      </w:r>
    </w:p>
    <w:p w14:paraId="23307026" w14:textId="77777777" w:rsidR="00482739" w:rsidRDefault="00482739" w:rsidP="00482739">
      <w:pPr>
        <w:pStyle w:val="ListParagraph"/>
      </w:pPr>
    </w:p>
    <w:p w14:paraId="38EEB248" w14:textId="4BA2D821" w:rsidR="00EA161E" w:rsidRPr="00482739"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lang w:val="cy-GB" w:bidi="cy-GB"/>
        </w:rPr>
        <w:t xml:space="preserve">Bydd taliad aelodaeth yn cael ei ad-dalu os bydd angen yr aelodaeth ar gyfer achredu rhaglen addysgu. Os oes unrhyw amheuaeth ynghylch talu aelodaeth o'r fath, </w:t>
      </w:r>
      <w:r w:rsidR="006B28F1">
        <w:rPr>
          <w:lang w:val="cy-GB" w:bidi="cy-GB"/>
        </w:rPr>
        <w:t>rhaid cysylltu</w:t>
      </w:r>
      <w:r w:rsidRPr="00EA161E">
        <w:rPr>
          <w:lang w:val="cy-GB" w:bidi="cy-GB"/>
        </w:rPr>
        <w:t xml:space="preserve"> â</w:t>
      </w:r>
      <w:r w:rsidR="006B28F1">
        <w:rPr>
          <w:lang w:val="cy-GB" w:bidi="cy-GB"/>
        </w:rPr>
        <w:t>’r</w:t>
      </w:r>
      <w:r w:rsidRPr="00EA161E">
        <w:rPr>
          <w:lang w:val="cy-GB" w:bidi="cy-GB"/>
        </w:rPr>
        <w:t xml:space="preserve"> Dirprwy Gyfarwyddwr Cyllid</w:t>
      </w:r>
      <w:r w:rsidR="00C6760D">
        <w:rPr>
          <w:lang w:val="cy-GB" w:bidi="cy-GB"/>
        </w:rPr>
        <w:t xml:space="preserve"> cyn prynu</w:t>
      </w:r>
      <w:r w:rsidRPr="00EA161E">
        <w:rPr>
          <w:lang w:val="cy-GB" w:bidi="cy-GB"/>
        </w:rPr>
        <w:t>.</w:t>
      </w:r>
    </w:p>
    <w:p w14:paraId="383A3EA3" w14:textId="77777777" w:rsidR="00EA161E" w:rsidRPr="00EA161E" w:rsidRDefault="00EA161E" w:rsidP="00EA161E">
      <w:pPr>
        <w:widowControl w:val="0"/>
        <w:autoSpaceDE w:val="0"/>
        <w:autoSpaceDN w:val="0"/>
        <w:spacing w:before="5" w:after="0" w:line="240" w:lineRule="auto"/>
        <w:jc w:val="both"/>
        <w:rPr>
          <w:rFonts w:eastAsia="Arial" w:cs="Arial"/>
          <w:color w:val="auto"/>
          <w:sz w:val="22"/>
          <w:lang w:val="en-US" w:bidi="en-US"/>
        </w:rPr>
      </w:pPr>
    </w:p>
    <w:p w14:paraId="2D81BBD2"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Gweithdrefnau Tendro</w:t>
      </w:r>
    </w:p>
    <w:p w14:paraId="650F4180"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1550C004" w14:textId="1B33DDD6"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lastRenderedPageBreak/>
        <w:t xml:space="preserve">Bydd y Pennaeth Caffael yn rheoli pob agwedd ar y broses dendro </w:t>
      </w:r>
      <w:r w:rsidR="008E557A">
        <w:rPr>
          <w:rFonts w:eastAsiaTheme="majorEastAsia" w:cstheme="majorBidi"/>
          <w:color w:val="222A35" w:themeColor="text2" w:themeShade="80"/>
          <w:szCs w:val="24"/>
          <w:lang w:val="cy-GB" w:bidi="cy-GB"/>
        </w:rPr>
        <w:t xml:space="preserve">i </w:t>
      </w:r>
      <w:proofErr w:type="spellStart"/>
      <w:r w:rsidR="008E557A" w:rsidRPr="008E557A">
        <w:rPr>
          <w:rFonts w:eastAsiaTheme="majorEastAsia" w:cstheme="majorBidi"/>
          <w:color w:val="222A35" w:themeColor="text2" w:themeShade="80"/>
          <w:szCs w:val="24"/>
          <w:lang w:bidi="cy-GB"/>
        </w:rPr>
        <w:t>sicrhau</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cydymffurfiaeth</w:t>
      </w:r>
      <w:proofErr w:type="spellEnd"/>
      <w:r w:rsidR="008E557A" w:rsidRPr="008E557A">
        <w:rPr>
          <w:rFonts w:eastAsiaTheme="majorEastAsia" w:cstheme="majorBidi"/>
          <w:color w:val="222A35" w:themeColor="text2" w:themeShade="80"/>
          <w:szCs w:val="24"/>
          <w:lang w:bidi="cy-GB"/>
        </w:rPr>
        <w:t xml:space="preserve"> ag </w:t>
      </w:r>
      <w:proofErr w:type="spellStart"/>
      <w:r w:rsidR="008E557A" w:rsidRPr="008E557A">
        <w:rPr>
          <w:rFonts w:eastAsiaTheme="majorEastAsia" w:cstheme="majorBidi"/>
          <w:color w:val="222A35" w:themeColor="text2" w:themeShade="80"/>
          <w:szCs w:val="24"/>
          <w:lang w:bidi="cy-GB"/>
        </w:rPr>
        <w:t>amserlenni</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deddfwriaethol</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ar</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gyfer</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caffae</w:t>
      </w:r>
      <w:r w:rsidR="008E557A">
        <w:rPr>
          <w:rFonts w:eastAsiaTheme="majorEastAsia" w:cstheme="majorBidi"/>
          <w:color w:val="222A35" w:themeColor="text2" w:themeShade="80"/>
          <w:szCs w:val="24"/>
          <w:lang w:bidi="cy-GB"/>
        </w:rPr>
        <w:t>liadau’r</w:t>
      </w:r>
      <w:proofErr w:type="spellEnd"/>
      <w:r w:rsidR="008E557A" w:rsidRPr="008E557A">
        <w:rPr>
          <w:rFonts w:eastAsiaTheme="majorEastAsia" w:cstheme="majorBidi"/>
          <w:color w:val="222A35" w:themeColor="text2" w:themeShade="80"/>
          <w:szCs w:val="24"/>
          <w:lang w:bidi="cy-GB"/>
        </w:rPr>
        <w:t xml:space="preserve"> sector </w:t>
      </w:r>
      <w:proofErr w:type="spellStart"/>
      <w:r w:rsidR="008E557A" w:rsidRPr="008E557A">
        <w:rPr>
          <w:rFonts w:eastAsiaTheme="majorEastAsia" w:cstheme="majorBidi"/>
          <w:color w:val="222A35" w:themeColor="text2" w:themeShade="80"/>
          <w:szCs w:val="24"/>
          <w:lang w:bidi="cy-GB"/>
        </w:rPr>
        <w:t>cyhoeddus</w:t>
      </w:r>
      <w:proofErr w:type="spellEnd"/>
      <w:r w:rsidR="008E557A" w:rsidRPr="008E557A">
        <w:rPr>
          <w:rFonts w:eastAsiaTheme="majorEastAsia" w:cstheme="majorBidi"/>
          <w:color w:val="222A35" w:themeColor="text2" w:themeShade="80"/>
          <w:szCs w:val="24"/>
          <w:lang w:val="cy-GB" w:bidi="cy-GB"/>
        </w:rPr>
        <w:t xml:space="preserve"> </w:t>
      </w:r>
      <w:r w:rsidRPr="00EA161E">
        <w:rPr>
          <w:rFonts w:eastAsiaTheme="majorEastAsia" w:cstheme="majorBidi"/>
          <w:color w:val="222A35" w:themeColor="text2" w:themeShade="80"/>
          <w:szCs w:val="24"/>
          <w:lang w:val="cy-GB" w:bidi="cy-GB"/>
        </w:rPr>
        <w:t>a rhaid iddo gymryd rhan ymlaen llaw gan ddeiliaid y gyllideb ar y cyfle cyntaf posibl ym mhob caffael</w:t>
      </w:r>
      <w:r w:rsidR="008E557A">
        <w:rPr>
          <w:rFonts w:eastAsiaTheme="majorEastAsia" w:cstheme="majorBidi"/>
          <w:color w:val="222A35" w:themeColor="text2" w:themeShade="80"/>
          <w:szCs w:val="24"/>
          <w:lang w:val="cy-GB" w:bidi="cy-GB"/>
        </w:rPr>
        <w:t>iad</w:t>
      </w:r>
      <w:r w:rsidRPr="00EA161E">
        <w:rPr>
          <w:rFonts w:eastAsiaTheme="majorEastAsia" w:cstheme="majorBidi"/>
          <w:color w:val="222A35" w:themeColor="text2" w:themeShade="80"/>
          <w:szCs w:val="24"/>
          <w:lang w:val="cy-GB" w:bidi="cy-GB"/>
        </w:rPr>
        <w:t xml:space="preserve"> gwerth tendr posibl</w:t>
      </w:r>
      <w:r w:rsidR="008E557A">
        <w:rPr>
          <w:rFonts w:eastAsiaTheme="majorEastAsia" w:cstheme="majorBidi"/>
          <w:color w:val="222A35" w:themeColor="text2" w:themeShade="80"/>
          <w:szCs w:val="24"/>
          <w:lang w:val="cy-GB" w:bidi="cy-GB"/>
        </w:rPr>
        <w:t xml:space="preserve">. </w:t>
      </w:r>
      <w:proofErr w:type="spellStart"/>
      <w:r w:rsidR="008E557A" w:rsidRPr="008E557A">
        <w:rPr>
          <w:rFonts w:eastAsiaTheme="majorEastAsia" w:cstheme="majorBidi"/>
          <w:color w:val="222A35" w:themeColor="text2" w:themeShade="80"/>
          <w:szCs w:val="24"/>
          <w:lang w:bidi="cy-GB"/>
        </w:rPr>
        <w:t>Rhaid</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i</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ddeiliaid</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cyllidebau</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ganiatáu</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amserlenni</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digonol</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i</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ddechrau</w:t>
      </w:r>
      <w:proofErr w:type="spellEnd"/>
      <w:r w:rsidR="008E557A" w:rsidRPr="008E557A">
        <w:rPr>
          <w:rFonts w:eastAsiaTheme="majorEastAsia" w:cstheme="majorBidi"/>
          <w:color w:val="222A35" w:themeColor="text2" w:themeShade="80"/>
          <w:szCs w:val="24"/>
          <w:lang w:bidi="cy-GB"/>
        </w:rPr>
        <w:t xml:space="preserve"> a </w:t>
      </w:r>
      <w:proofErr w:type="spellStart"/>
      <w:r w:rsidR="008E557A" w:rsidRPr="008E557A">
        <w:rPr>
          <w:rFonts w:eastAsiaTheme="majorEastAsia" w:cstheme="majorBidi"/>
          <w:color w:val="222A35" w:themeColor="text2" w:themeShade="80"/>
          <w:szCs w:val="24"/>
          <w:lang w:bidi="cy-GB"/>
        </w:rPr>
        <w:t>chwblhau'r</w:t>
      </w:r>
      <w:proofErr w:type="spellEnd"/>
      <w:r w:rsidR="008E557A" w:rsidRPr="008E557A">
        <w:rPr>
          <w:rFonts w:eastAsiaTheme="majorEastAsia" w:cstheme="majorBidi"/>
          <w:color w:val="222A35" w:themeColor="text2" w:themeShade="80"/>
          <w:szCs w:val="24"/>
          <w:lang w:bidi="cy-GB"/>
        </w:rPr>
        <w:t xml:space="preserve"> broses </w:t>
      </w:r>
      <w:proofErr w:type="spellStart"/>
      <w:r w:rsidR="008E557A" w:rsidRPr="008E557A">
        <w:rPr>
          <w:rFonts w:eastAsiaTheme="majorEastAsia" w:cstheme="majorBidi"/>
          <w:color w:val="222A35" w:themeColor="text2" w:themeShade="80"/>
          <w:szCs w:val="24"/>
          <w:lang w:bidi="cy-GB"/>
        </w:rPr>
        <w:t>dendro</w:t>
      </w:r>
      <w:proofErr w:type="spellEnd"/>
      <w:r w:rsidR="008E557A" w:rsidRPr="008E557A">
        <w:rPr>
          <w:rFonts w:eastAsiaTheme="majorEastAsia" w:cstheme="majorBidi"/>
          <w:color w:val="222A35" w:themeColor="text2" w:themeShade="80"/>
          <w:szCs w:val="24"/>
          <w:lang w:bidi="cy-GB"/>
        </w:rPr>
        <w:t>.</w:t>
      </w:r>
    </w:p>
    <w:p w14:paraId="55E31E3C"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1"/>
          <w:szCs w:val="24"/>
        </w:rPr>
      </w:pPr>
    </w:p>
    <w:p w14:paraId="050BDA43"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pob tendr yn cael ei gynnal yn unol â'r gweithdrefnau tendro Caffael sydd mewn grym ar y pryd.</w:t>
      </w:r>
    </w:p>
    <w:p w14:paraId="32C0F67C" w14:textId="77777777" w:rsidR="00EA161E" w:rsidRPr="00EA161E" w:rsidRDefault="00EA161E" w:rsidP="00EA161E">
      <w:pPr>
        <w:widowControl w:val="0"/>
        <w:autoSpaceDE w:val="0"/>
        <w:autoSpaceDN w:val="0"/>
        <w:spacing w:before="5" w:after="0" w:line="240" w:lineRule="auto"/>
        <w:jc w:val="both"/>
        <w:rPr>
          <w:rFonts w:eastAsia="Arial" w:cs="Arial"/>
          <w:color w:val="auto"/>
          <w:sz w:val="22"/>
          <w:lang w:val="en-US" w:bidi="en-US"/>
        </w:rPr>
      </w:pPr>
    </w:p>
    <w:p w14:paraId="2FBCCB17"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Cynlluniau Taliadau Gohiriedig</w:t>
      </w:r>
    </w:p>
    <w:p w14:paraId="78C7F53D"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2A1814BB" w14:textId="6289CDD1"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i'r Prif Swyddog </w:t>
      </w:r>
      <w:r w:rsidR="008E557A">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cyn gosod archeb, gymeradwyo cynlluniau taliadau gohiriedig megis rhentu offer a phrydlesi sy'n gallu bod yn fwy na blwyddyn. Bydd cofnod o'r ymrwymiadau hirdymor hyn yn cael ei gynnal yn yr Adran Gyllid.</w:t>
      </w:r>
    </w:p>
    <w:p w14:paraId="78E00F3D" w14:textId="77777777" w:rsidR="00EA161E" w:rsidRPr="00EA161E" w:rsidRDefault="00EA161E" w:rsidP="00EA161E">
      <w:pPr>
        <w:widowControl w:val="0"/>
        <w:autoSpaceDE w:val="0"/>
        <w:autoSpaceDN w:val="0"/>
        <w:spacing w:before="8" w:after="0" w:line="240" w:lineRule="auto"/>
        <w:jc w:val="both"/>
        <w:rPr>
          <w:rFonts w:eastAsia="Arial" w:cs="Arial"/>
          <w:color w:val="auto"/>
          <w:sz w:val="22"/>
          <w:lang w:val="en-US" w:bidi="en-US"/>
        </w:rPr>
      </w:pPr>
    </w:p>
    <w:p w14:paraId="46B59809"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27" w:name="_Authorisation_of_Expenditure"/>
      <w:bookmarkEnd w:id="27"/>
      <w:r w:rsidRPr="00EA161E">
        <w:rPr>
          <w:rFonts w:eastAsiaTheme="majorEastAsia" w:cstheme="majorBidi"/>
          <w:color w:val="222A35" w:themeColor="text2" w:themeShade="80"/>
          <w:szCs w:val="26"/>
          <w:lang w:val="cy-GB" w:bidi="cy-GB"/>
        </w:rPr>
        <w:t>Awdurdodi Gwariant</w:t>
      </w:r>
    </w:p>
    <w:p w14:paraId="3F967B4B"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0B04C6EA"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y Llywydd a'r Is-Ganghellor yn cymeradwyo lefel y gwariant di-dâl a'r cynllun dirprwyo gweithredol a'r awdurdodiad i ddeiliaid cyllidebau a rheolwyr o fewn y paramedrau a nodir yng nghynllun dirprwyo'r Brifysgol.</w:t>
      </w:r>
    </w:p>
    <w:p w14:paraId="514FAA3E"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7842DEF1"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y Llywydd a'r Is-Ganghellor yn nodi yn y cynllun dirprwyo ac awdurdodi gweithredol:</w:t>
      </w:r>
    </w:p>
    <w:p w14:paraId="1C598E30" w14:textId="77777777" w:rsidR="008E557A" w:rsidRPr="008E557A" w:rsidRDefault="00EA161E" w:rsidP="008E557A">
      <w:pPr>
        <w:pStyle w:val="ListParagraph"/>
        <w:keepNext/>
        <w:keepLines/>
        <w:numPr>
          <w:ilvl w:val="3"/>
          <w:numId w:val="3"/>
        </w:numPr>
        <w:spacing w:before="40" w:after="0"/>
        <w:outlineLvl w:val="3"/>
        <w:rPr>
          <w:rFonts w:eastAsiaTheme="majorEastAsia" w:cstheme="majorBidi"/>
          <w:iCs/>
          <w:color w:val="222A35" w:themeColor="text2" w:themeShade="80"/>
        </w:rPr>
      </w:pPr>
      <w:r w:rsidRPr="008E557A">
        <w:rPr>
          <w:rFonts w:eastAsiaTheme="majorEastAsia" w:cstheme="majorBidi"/>
          <w:color w:val="222A35" w:themeColor="text2" w:themeShade="80"/>
          <w:lang w:val="cy-GB" w:bidi="cy-GB"/>
        </w:rPr>
        <w:t>Y rhestr o gyfarwyddwyr a rheolwyr sydd wedi'u hawdurdodi i ymrwymo i atebolrwydd am gyflenwi nwyddau a gwasanaethau;</w:t>
      </w:r>
    </w:p>
    <w:p w14:paraId="122FEF5C" w14:textId="73BA71F5" w:rsidR="00404A93" w:rsidRPr="006B28F1" w:rsidRDefault="00EA161E" w:rsidP="006B28F1">
      <w:pPr>
        <w:pStyle w:val="ListParagraph"/>
        <w:keepNext/>
        <w:keepLines/>
        <w:numPr>
          <w:ilvl w:val="3"/>
          <w:numId w:val="3"/>
        </w:numPr>
        <w:spacing w:before="40" w:after="0"/>
        <w:outlineLvl w:val="3"/>
        <w:rPr>
          <w:rFonts w:eastAsiaTheme="majorEastAsia" w:cstheme="majorBidi"/>
          <w:iCs/>
          <w:color w:val="222A35" w:themeColor="text2" w:themeShade="80"/>
        </w:rPr>
      </w:pPr>
      <w:r w:rsidRPr="008E557A">
        <w:rPr>
          <w:color w:val="222A35" w:themeColor="text2" w:themeShade="80"/>
          <w:lang w:val="cy-GB" w:bidi="cy-GB"/>
        </w:rPr>
        <w:t>Uchafswm lefel pob atebolrwydd a'r system awdurdodi uwchlaw'r lefel honno.</w:t>
      </w:r>
    </w:p>
    <w:p w14:paraId="49D4EBFC"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Rhaid awdurdodi gwariant yn unol â'r gofynion canlynol: (pob gwerth awdurdodi i gynnwys TAW os yw'n berthnasol).</w:t>
      </w:r>
    </w:p>
    <w:p w14:paraId="086DF592" w14:textId="77777777" w:rsidR="00EA161E" w:rsidRPr="00EA161E" w:rsidRDefault="00EA161E" w:rsidP="00EA161E">
      <w:pPr>
        <w:spacing w:before="40" w:after="0"/>
        <w:outlineLvl w:val="2"/>
        <w:rPr>
          <w:rFonts w:eastAsiaTheme="majorEastAsia" w:cstheme="majorBidi"/>
          <w:color w:val="222A35" w:themeColor="text2" w:themeShade="80"/>
          <w:szCs w:val="24"/>
        </w:rPr>
      </w:pPr>
    </w:p>
    <w:p w14:paraId="7D729F67" w14:textId="77777777" w:rsidR="00EA161E" w:rsidRPr="00EA161E" w:rsidRDefault="00EA161E" w:rsidP="00937F3F">
      <w:pPr>
        <w:numPr>
          <w:ilvl w:val="2"/>
          <w:numId w:val="3"/>
        </w:numPr>
        <w:spacing w:before="40" w:after="0"/>
        <w:outlineLvl w:val="2"/>
        <w:rPr>
          <w:rFonts w:eastAsiaTheme="majorEastAsia" w:cstheme="majorBidi"/>
          <w:color w:val="222A35" w:themeColor="text2" w:themeShade="80"/>
          <w:sz w:val="22"/>
        </w:rPr>
      </w:pPr>
      <w:r w:rsidRPr="00EA161E">
        <w:rPr>
          <w:rFonts w:eastAsiaTheme="majorEastAsia" w:cstheme="majorBidi"/>
          <w:color w:val="222A35" w:themeColor="text2" w:themeShade="80"/>
          <w:sz w:val="22"/>
          <w:lang w:val="cy-GB" w:bidi="cy-GB"/>
        </w:rPr>
        <w:t xml:space="preserve">                      Gwerth Ymrwymiad           Lefel Awdurdodi</w:t>
      </w:r>
    </w:p>
    <w:p w14:paraId="315A298E" w14:textId="77777777" w:rsidR="00EA161E" w:rsidRPr="00EA161E" w:rsidRDefault="00EA161E" w:rsidP="00EA161E">
      <w:pPr>
        <w:widowControl w:val="0"/>
        <w:autoSpaceDE w:val="0"/>
        <w:autoSpaceDN w:val="0"/>
        <w:spacing w:before="1" w:after="0" w:line="240" w:lineRule="auto"/>
        <w:rPr>
          <w:rFonts w:eastAsia="Arial" w:cs="Arial"/>
          <w:color w:val="auto"/>
          <w:sz w:val="22"/>
          <w:lang w:val="en-US" w:bidi="en-US"/>
        </w:rPr>
      </w:pPr>
    </w:p>
    <w:p w14:paraId="46D7799A" w14:textId="4B842B25" w:rsidR="008E557A" w:rsidRDefault="008E557A" w:rsidP="008E557A">
      <w:pPr>
        <w:widowControl w:val="0"/>
        <w:tabs>
          <w:tab w:val="left" w:pos="4439"/>
        </w:tabs>
        <w:autoSpaceDE w:val="0"/>
        <w:autoSpaceDN w:val="0"/>
        <w:spacing w:before="94" w:after="0" w:line="240" w:lineRule="auto"/>
        <w:ind w:left="2246"/>
        <w:rPr>
          <w:rFonts w:eastAsia="Arial" w:cs="Arial"/>
          <w:color w:val="auto"/>
          <w:sz w:val="22"/>
          <w:lang w:val="cy-GB" w:bidi="cy-GB"/>
        </w:rPr>
      </w:pPr>
      <w:r>
        <w:rPr>
          <w:rFonts w:eastAsia="Arial" w:cs="Arial"/>
          <w:color w:val="auto"/>
          <w:sz w:val="22"/>
          <w:lang w:val="cy-GB" w:bidi="cy-GB"/>
        </w:rPr>
        <w:t>Dros</w:t>
      </w:r>
      <w:r w:rsidR="00EA161E" w:rsidRPr="00EA161E">
        <w:rPr>
          <w:rFonts w:eastAsia="Arial" w:cs="Arial"/>
          <w:color w:val="auto"/>
          <w:sz w:val="22"/>
          <w:lang w:val="cy-GB" w:bidi="cy-GB"/>
        </w:rPr>
        <w:t xml:space="preserve"> £1</w:t>
      </w:r>
      <w:r>
        <w:rPr>
          <w:rFonts w:eastAsia="Arial" w:cs="Arial"/>
          <w:color w:val="auto"/>
          <w:sz w:val="22"/>
          <w:lang w:val="cy-GB" w:bidi="cy-GB"/>
        </w:rPr>
        <w:t>0</w:t>
      </w:r>
      <w:r w:rsidR="00EA161E" w:rsidRPr="00EA161E">
        <w:rPr>
          <w:rFonts w:eastAsia="Arial" w:cs="Arial"/>
          <w:color w:val="auto"/>
          <w:sz w:val="22"/>
          <w:lang w:val="cy-GB" w:bidi="cy-GB"/>
        </w:rPr>
        <w:t>,000</w:t>
      </w:r>
      <w:r>
        <w:rPr>
          <w:rFonts w:eastAsia="Arial" w:cs="Arial"/>
          <w:color w:val="auto"/>
          <w:sz w:val="22"/>
          <w:lang w:val="cy-GB" w:bidi="cy-GB"/>
        </w:rPr>
        <w:tab/>
        <w:t>Cymeradwyaeth y Bwrdd Buddsoddi</w:t>
      </w:r>
    </w:p>
    <w:p w14:paraId="6AF8FF3B" w14:textId="78E370C5" w:rsidR="00EA161E" w:rsidRPr="008E557A" w:rsidRDefault="008E557A" w:rsidP="008E557A">
      <w:pPr>
        <w:widowControl w:val="0"/>
        <w:tabs>
          <w:tab w:val="left" w:pos="4439"/>
        </w:tabs>
        <w:autoSpaceDE w:val="0"/>
        <w:autoSpaceDN w:val="0"/>
        <w:spacing w:before="94" w:after="0" w:line="240" w:lineRule="auto"/>
        <w:ind w:left="2246"/>
        <w:rPr>
          <w:rFonts w:eastAsia="Arial" w:cs="Arial"/>
          <w:color w:val="auto"/>
          <w:sz w:val="22"/>
          <w:lang w:val="cy-GB" w:bidi="cy-GB"/>
        </w:rPr>
      </w:pPr>
      <w:r>
        <w:rPr>
          <w:rFonts w:eastAsia="Arial" w:cs="Arial"/>
          <w:color w:val="auto"/>
          <w:sz w:val="22"/>
          <w:lang w:val="cy-GB" w:bidi="cy-GB"/>
        </w:rPr>
        <w:t>Hyd at £1,00</w:t>
      </w:r>
      <w:r w:rsidR="00EA161E" w:rsidRPr="00EA161E">
        <w:rPr>
          <w:rFonts w:eastAsia="Arial" w:cs="Arial"/>
          <w:color w:val="auto"/>
          <w:sz w:val="22"/>
          <w:lang w:val="cy-GB" w:bidi="cy-GB"/>
        </w:rPr>
        <w:tab/>
        <w:t>Deiliad cyllideb neu enwebai dynodedig**</w:t>
      </w:r>
    </w:p>
    <w:p w14:paraId="6D6461AF" w14:textId="77777777" w:rsidR="00EA161E" w:rsidRPr="00EA161E" w:rsidRDefault="00EA161E" w:rsidP="00EA161E">
      <w:pPr>
        <w:widowControl w:val="0"/>
        <w:autoSpaceDE w:val="0"/>
        <w:autoSpaceDN w:val="0"/>
        <w:spacing w:before="3" w:after="0" w:line="240" w:lineRule="auto"/>
        <w:rPr>
          <w:rFonts w:eastAsia="Arial" w:cs="Arial"/>
          <w:color w:val="auto"/>
          <w:sz w:val="22"/>
          <w:lang w:val="en-US" w:bidi="en-US"/>
        </w:rPr>
      </w:pPr>
      <w:r w:rsidRPr="00EA161E">
        <w:rPr>
          <w:rFonts w:eastAsia="Arial" w:cs="Arial"/>
          <w:color w:val="auto"/>
          <w:sz w:val="22"/>
          <w:lang w:val="cy-GB" w:bidi="cy-GB"/>
        </w:rPr>
        <w:t xml:space="preserve">  </w:t>
      </w:r>
    </w:p>
    <w:p w14:paraId="3F045C1A" w14:textId="77777777" w:rsidR="00EA161E" w:rsidRPr="00EA161E" w:rsidRDefault="00EA161E" w:rsidP="00EA161E">
      <w:pPr>
        <w:widowControl w:val="0"/>
        <w:autoSpaceDE w:val="0"/>
        <w:autoSpaceDN w:val="0"/>
        <w:spacing w:after="0" w:line="240" w:lineRule="auto"/>
        <w:ind w:left="2246"/>
        <w:rPr>
          <w:rFonts w:eastAsia="Arial" w:cs="Arial"/>
          <w:color w:val="auto"/>
          <w:sz w:val="22"/>
          <w:lang w:val="en-US" w:bidi="en-US"/>
        </w:rPr>
      </w:pPr>
      <w:r w:rsidRPr="00EA161E">
        <w:rPr>
          <w:rFonts w:eastAsia="Arial" w:cs="Arial"/>
          <w:color w:val="auto"/>
          <w:sz w:val="22"/>
          <w:lang w:val="cy-GB" w:bidi="cy-GB"/>
        </w:rPr>
        <w:t xml:space="preserve">£1,000 i £10,000 </w:t>
      </w:r>
      <w:r w:rsidRPr="00EA161E">
        <w:rPr>
          <w:rFonts w:eastAsia="Arial" w:cs="Arial"/>
          <w:color w:val="auto"/>
          <w:sz w:val="22"/>
          <w:lang w:val="cy-GB" w:bidi="cy-GB"/>
        </w:rPr>
        <w:tab/>
        <w:t xml:space="preserve"> Deiliad cyllideb neu ddirprwy awdurdodedig***</w:t>
      </w:r>
    </w:p>
    <w:p w14:paraId="2300EA04" w14:textId="77777777" w:rsidR="002D28F3" w:rsidRDefault="00EA161E" w:rsidP="002D28F3">
      <w:pPr>
        <w:widowControl w:val="0"/>
        <w:autoSpaceDE w:val="0"/>
        <w:autoSpaceDN w:val="0"/>
        <w:spacing w:after="0" w:line="510" w:lineRule="atLeast"/>
        <w:ind w:left="2324" w:right="638"/>
        <w:jc w:val="both"/>
        <w:rPr>
          <w:rFonts w:eastAsia="Arial" w:cs="Arial"/>
          <w:color w:val="auto"/>
          <w:sz w:val="22"/>
          <w:lang w:val="cy-GB" w:bidi="cy-GB"/>
        </w:rPr>
      </w:pPr>
      <w:r w:rsidRPr="00EA161E">
        <w:rPr>
          <w:rFonts w:eastAsia="Arial" w:cs="Arial"/>
          <w:color w:val="auto"/>
          <w:sz w:val="22"/>
          <w:lang w:val="cy-GB" w:bidi="cy-GB"/>
        </w:rPr>
        <w:t xml:space="preserve">£10,000 i £25,000 </w:t>
      </w:r>
      <w:r w:rsidRPr="00EA161E">
        <w:rPr>
          <w:rFonts w:eastAsia="Arial" w:cs="Arial"/>
          <w:color w:val="auto"/>
          <w:sz w:val="22"/>
          <w:lang w:val="cy-GB" w:bidi="cy-GB"/>
        </w:rPr>
        <w:tab/>
        <w:t xml:space="preserve"> Deiliad cyllideb (Cynllun Dirprwyo) </w:t>
      </w:r>
    </w:p>
    <w:p w14:paraId="439758EA" w14:textId="48E1D5F0" w:rsidR="00EA161E" w:rsidRDefault="002D28F3" w:rsidP="002D28F3">
      <w:pPr>
        <w:widowControl w:val="0"/>
        <w:autoSpaceDE w:val="0"/>
        <w:autoSpaceDN w:val="0"/>
        <w:spacing w:after="0" w:line="510" w:lineRule="atLeast"/>
        <w:ind w:left="2324" w:right="638"/>
        <w:jc w:val="both"/>
        <w:rPr>
          <w:rFonts w:eastAsia="Arial" w:cs="Arial"/>
          <w:color w:val="auto"/>
          <w:sz w:val="22"/>
          <w:lang w:val="cy-GB" w:bidi="cy-GB"/>
        </w:rPr>
      </w:pPr>
      <w:r>
        <w:rPr>
          <w:rFonts w:eastAsia="Arial" w:cs="Arial"/>
          <w:color w:val="auto"/>
          <w:sz w:val="22"/>
          <w:lang w:val="cy-GB" w:bidi="cy-GB"/>
        </w:rPr>
        <w:lastRenderedPageBreak/>
        <w:t>£</w:t>
      </w:r>
      <w:r w:rsidR="00EA161E" w:rsidRPr="00EA161E">
        <w:rPr>
          <w:rFonts w:eastAsia="Arial" w:cs="Arial"/>
          <w:color w:val="auto"/>
          <w:sz w:val="22"/>
          <w:lang w:val="cy-GB" w:bidi="cy-GB"/>
        </w:rPr>
        <w:t>25,000 i £</w:t>
      </w:r>
      <w:r>
        <w:rPr>
          <w:rFonts w:eastAsia="Arial" w:cs="Arial"/>
          <w:color w:val="auto"/>
          <w:sz w:val="22"/>
          <w:lang w:val="cy-GB" w:bidi="cy-GB"/>
        </w:rPr>
        <w:t>25</w:t>
      </w:r>
      <w:r w:rsidR="00EA161E" w:rsidRPr="00EA161E">
        <w:rPr>
          <w:rFonts w:eastAsia="Arial" w:cs="Arial"/>
          <w:color w:val="auto"/>
          <w:sz w:val="22"/>
          <w:lang w:val="cy-GB" w:bidi="cy-GB"/>
        </w:rPr>
        <w:t>0,000</w:t>
      </w:r>
      <w:r w:rsidR="00EA161E" w:rsidRPr="00EA161E">
        <w:rPr>
          <w:rFonts w:eastAsia="Arial" w:cs="Arial"/>
          <w:color w:val="auto"/>
          <w:sz w:val="22"/>
          <w:lang w:val="cy-GB" w:bidi="cy-GB"/>
        </w:rPr>
        <w:tab/>
        <w:t xml:space="preserve">Dau lofnodwr o aelodau </w:t>
      </w:r>
      <w:r>
        <w:rPr>
          <w:rFonts w:eastAsia="Arial" w:cs="Arial"/>
          <w:color w:val="auto"/>
          <w:sz w:val="22"/>
          <w:lang w:val="cy-GB" w:bidi="cy-GB"/>
        </w:rPr>
        <w:t>GG</w:t>
      </w:r>
      <w:r w:rsidR="008E557A">
        <w:rPr>
          <w:rFonts w:eastAsia="Arial" w:cs="Arial"/>
          <w:color w:val="auto"/>
          <w:sz w:val="22"/>
          <w:lang w:val="cy-GB" w:bidi="cy-GB"/>
        </w:rPr>
        <w:t>B</w:t>
      </w:r>
    </w:p>
    <w:p w14:paraId="4843A672" w14:textId="25FE96D4" w:rsidR="002D28F3" w:rsidRPr="002D28F3" w:rsidRDefault="002D28F3" w:rsidP="002D28F3">
      <w:pPr>
        <w:widowControl w:val="0"/>
        <w:autoSpaceDE w:val="0"/>
        <w:autoSpaceDN w:val="0"/>
        <w:spacing w:after="0" w:line="510" w:lineRule="atLeast"/>
        <w:ind w:left="2324" w:right="638"/>
        <w:jc w:val="both"/>
        <w:rPr>
          <w:rFonts w:eastAsia="Arial" w:cs="Arial"/>
          <w:color w:val="auto"/>
          <w:sz w:val="22"/>
          <w:lang w:val="cy-GB" w:bidi="cy-GB"/>
        </w:rPr>
      </w:pPr>
      <w:r>
        <w:rPr>
          <w:rFonts w:eastAsia="Arial" w:cs="Arial"/>
          <w:color w:val="auto"/>
          <w:sz w:val="22"/>
          <w:lang w:val="cy-GB" w:bidi="cy-GB"/>
        </w:rPr>
        <w:t>£250,000 i £550,000 Dau lofnodw</w:t>
      </w:r>
      <w:r w:rsidR="008E557A">
        <w:rPr>
          <w:rFonts w:eastAsia="Arial" w:cs="Arial"/>
          <w:color w:val="auto"/>
          <w:sz w:val="22"/>
          <w:lang w:val="cy-GB" w:bidi="cy-GB"/>
        </w:rPr>
        <w:t>r ar lefe 1 a lefel 2</w:t>
      </w:r>
    </w:p>
    <w:p w14:paraId="203AE732" w14:textId="77777777" w:rsidR="00EA161E" w:rsidRPr="00EA161E" w:rsidRDefault="00EA161E" w:rsidP="00EA161E">
      <w:pPr>
        <w:widowControl w:val="0"/>
        <w:autoSpaceDE w:val="0"/>
        <w:autoSpaceDN w:val="0"/>
        <w:spacing w:before="1" w:after="0" w:line="240" w:lineRule="auto"/>
        <w:jc w:val="both"/>
        <w:rPr>
          <w:rFonts w:eastAsia="Arial" w:cs="Arial"/>
          <w:color w:val="auto"/>
          <w:sz w:val="22"/>
          <w:lang w:val="en-US" w:bidi="en-US"/>
        </w:rPr>
      </w:pPr>
    </w:p>
    <w:p w14:paraId="1665DBEA" w14:textId="5D24FA2E" w:rsidR="00EA161E" w:rsidRPr="00EA161E" w:rsidRDefault="00EA161E" w:rsidP="002D28F3">
      <w:pPr>
        <w:widowControl w:val="0"/>
        <w:tabs>
          <w:tab w:val="left" w:pos="4439"/>
        </w:tabs>
        <w:autoSpaceDE w:val="0"/>
        <w:autoSpaceDN w:val="0"/>
        <w:spacing w:before="1" w:after="0" w:line="240" w:lineRule="auto"/>
        <w:ind w:left="4320" w:hanging="2074"/>
        <w:jc w:val="both"/>
        <w:rPr>
          <w:rFonts w:eastAsia="Arial" w:cs="Arial"/>
          <w:color w:val="auto"/>
          <w:sz w:val="22"/>
          <w:lang w:val="en-US" w:bidi="en-US"/>
        </w:rPr>
      </w:pPr>
      <w:r w:rsidRPr="00EA161E">
        <w:rPr>
          <w:rFonts w:eastAsia="Arial" w:cs="Arial"/>
          <w:color w:val="auto"/>
          <w:sz w:val="22"/>
          <w:lang w:val="cy-GB" w:bidi="cy-GB"/>
        </w:rPr>
        <w:t>Dros £500,000</w:t>
      </w:r>
      <w:r w:rsidRPr="00EA161E">
        <w:rPr>
          <w:rFonts w:eastAsia="Arial" w:cs="Arial"/>
          <w:color w:val="auto"/>
          <w:sz w:val="22"/>
          <w:lang w:val="cy-GB" w:bidi="cy-GB"/>
        </w:rPr>
        <w:tab/>
        <w:t xml:space="preserve">Cadeirydd y Pwyllgor </w:t>
      </w:r>
      <w:r w:rsidR="006B28F1">
        <w:rPr>
          <w:rFonts w:eastAsia="Arial" w:cs="Arial"/>
          <w:color w:val="auto"/>
          <w:sz w:val="22"/>
          <w:lang w:val="cy-GB" w:bidi="cy-GB"/>
        </w:rPr>
        <w:t>Cyllid</w:t>
      </w:r>
      <w:r w:rsidRPr="00EA161E">
        <w:rPr>
          <w:rFonts w:eastAsia="Arial" w:cs="Arial"/>
          <w:color w:val="auto"/>
          <w:sz w:val="22"/>
          <w:lang w:val="cy-GB" w:bidi="cy-GB"/>
        </w:rPr>
        <w:t xml:space="preserve"> neu Gadeirydd</w:t>
      </w:r>
      <w:r w:rsidR="002D28F3">
        <w:rPr>
          <w:rFonts w:eastAsia="Arial" w:cs="Arial"/>
          <w:color w:val="auto"/>
          <w:sz w:val="22"/>
          <w:lang w:val="en-US" w:bidi="en-US"/>
        </w:rPr>
        <w:t xml:space="preserve"> </w:t>
      </w:r>
      <w:r w:rsidRPr="00EA161E">
        <w:rPr>
          <w:rFonts w:eastAsia="Arial" w:cs="Arial"/>
          <w:color w:val="auto"/>
          <w:sz w:val="22"/>
          <w:lang w:val="cy-GB" w:bidi="cy-GB"/>
        </w:rPr>
        <w:t>os bydd gwrthdaro buddiannau yn codi*</w:t>
      </w:r>
    </w:p>
    <w:p w14:paraId="5CB25D99" w14:textId="77777777" w:rsidR="00EA161E" w:rsidRPr="00EA161E" w:rsidRDefault="00EA161E" w:rsidP="00EA161E">
      <w:pPr>
        <w:widowControl w:val="0"/>
        <w:autoSpaceDE w:val="0"/>
        <w:autoSpaceDN w:val="0"/>
        <w:spacing w:before="1" w:after="0" w:line="240" w:lineRule="auto"/>
        <w:ind w:left="4440" w:right="755"/>
        <w:jc w:val="both"/>
        <w:rPr>
          <w:rFonts w:eastAsia="Arial" w:cs="Arial"/>
          <w:color w:val="auto"/>
          <w:szCs w:val="24"/>
          <w:lang w:val="en-US" w:bidi="en-US"/>
        </w:rPr>
      </w:pPr>
    </w:p>
    <w:p w14:paraId="41BD9C43" w14:textId="45CF3F48" w:rsidR="00EA161E" w:rsidRPr="00EA161E" w:rsidRDefault="00EA161E" w:rsidP="00EA161E">
      <w:pPr>
        <w:widowControl w:val="0"/>
        <w:autoSpaceDE w:val="0"/>
        <w:autoSpaceDN w:val="0"/>
        <w:spacing w:before="1" w:after="0" w:line="240" w:lineRule="auto"/>
        <w:ind w:left="2246" w:right="755"/>
        <w:jc w:val="both"/>
        <w:rPr>
          <w:rFonts w:eastAsia="Arial" w:cs="Arial"/>
          <w:color w:val="auto"/>
          <w:szCs w:val="24"/>
          <w:lang w:val="en-US" w:bidi="en-US"/>
        </w:rPr>
      </w:pPr>
      <w:r w:rsidRPr="00EA161E">
        <w:rPr>
          <w:rFonts w:eastAsia="Arial" w:cs="Arial"/>
          <w:color w:val="auto"/>
          <w:szCs w:val="24"/>
          <w:lang w:val="cy-GB" w:bidi="cy-GB"/>
        </w:rPr>
        <w:t xml:space="preserve">*Rhaid i geisiadau am awdurdodiad o fwy na £500,000 ddod ynghyd â thaflen glawr sy'n manylu ar y broses gymeradwyo </w:t>
      </w:r>
      <w:r w:rsidR="008E557A">
        <w:rPr>
          <w:rFonts w:eastAsia="Arial" w:cs="Arial"/>
          <w:color w:val="auto"/>
          <w:szCs w:val="24"/>
          <w:lang w:val="cy-GB" w:bidi="cy-GB"/>
        </w:rPr>
        <w:t>GGB</w:t>
      </w:r>
      <w:r w:rsidRPr="00EA161E">
        <w:rPr>
          <w:rFonts w:eastAsia="Arial" w:cs="Arial"/>
          <w:color w:val="auto"/>
          <w:szCs w:val="24"/>
          <w:lang w:val="cy-GB" w:bidi="cy-GB"/>
        </w:rPr>
        <w:t xml:space="preserve"> a'r Pwyllgor a ddilynwyd.</w:t>
      </w:r>
    </w:p>
    <w:p w14:paraId="22207C7A" w14:textId="77777777" w:rsidR="00EA161E" w:rsidRPr="00EA161E" w:rsidRDefault="00EA161E" w:rsidP="00EA161E">
      <w:pPr>
        <w:widowControl w:val="0"/>
        <w:autoSpaceDE w:val="0"/>
        <w:autoSpaceDN w:val="0"/>
        <w:spacing w:before="4" w:after="0" w:line="240" w:lineRule="auto"/>
        <w:jc w:val="both"/>
        <w:rPr>
          <w:rFonts w:eastAsia="Arial" w:cs="Arial"/>
          <w:color w:val="auto"/>
          <w:szCs w:val="24"/>
          <w:lang w:val="en-US" w:bidi="en-US"/>
        </w:rPr>
      </w:pPr>
    </w:p>
    <w:p w14:paraId="53540865" w14:textId="77777777" w:rsidR="00EA161E" w:rsidRPr="00EA161E" w:rsidRDefault="00EA161E" w:rsidP="00EA161E">
      <w:pPr>
        <w:widowControl w:val="0"/>
        <w:autoSpaceDE w:val="0"/>
        <w:autoSpaceDN w:val="0"/>
        <w:spacing w:before="1" w:after="0" w:line="240" w:lineRule="auto"/>
        <w:ind w:left="2246" w:right="641"/>
        <w:jc w:val="both"/>
        <w:rPr>
          <w:rFonts w:eastAsia="Arial" w:cs="Arial"/>
          <w:color w:val="auto"/>
          <w:szCs w:val="24"/>
          <w:lang w:val="en-US" w:bidi="en-US"/>
        </w:rPr>
      </w:pPr>
      <w:r w:rsidRPr="00EA161E">
        <w:rPr>
          <w:rFonts w:eastAsia="Arial" w:cs="Arial"/>
          <w:color w:val="auto"/>
          <w:szCs w:val="24"/>
          <w:lang w:val="cy-GB" w:bidi="cy-GB"/>
        </w:rPr>
        <w:t>**Unrhyw aelod o staff sydd wedi cael awdurdod gan ddeiliad y gyllideb i osod archebion ac sydd wedi cael ei gynnwys ar y rhestr o enwebeion dynodedig a ddarperir i'r Adran Gyllid.</w:t>
      </w:r>
    </w:p>
    <w:p w14:paraId="59D2EDBF" w14:textId="77777777" w:rsidR="00EA161E" w:rsidRPr="00EA161E" w:rsidRDefault="00EA161E" w:rsidP="00EA161E">
      <w:pPr>
        <w:widowControl w:val="0"/>
        <w:autoSpaceDE w:val="0"/>
        <w:autoSpaceDN w:val="0"/>
        <w:spacing w:before="5" w:after="0" w:line="240" w:lineRule="auto"/>
        <w:jc w:val="both"/>
        <w:rPr>
          <w:rFonts w:eastAsia="Arial" w:cs="Arial"/>
          <w:color w:val="auto"/>
          <w:szCs w:val="24"/>
          <w:lang w:val="en-US" w:bidi="en-US"/>
        </w:rPr>
      </w:pPr>
    </w:p>
    <w:p w14:paraId="0BF7972D" w14:textId="77777777" w:rsidR="00EA161E" w:rsidRPr="00EA161E" w:rsidRDefault="00EA161E" w:rsidP="00EA161E">
      <w:pPr>
        <w:widowControl w:val="0"/>
        <w:autoSpaceDE w:val="0"/>
        <w:autoSpaceDN w:val="0"/>
        <w:spacing w:after="0" w:line="240" w:lineRule="auto"/>
        <w:ind w:left="2246" w:right="639"/>
        <w:jc w:val="both"/>
        <w:rPr>
          <w:rFonts w:eastAsia="Arial" w:cs="Arial"/>
          <w:color w:val="auto"/>
          <w:szCs w:val="24"/>
          <w:lang w:val="en-US" w:bidi="en-US"/>
        </w:rPr>
      </w:pPr>
      <w:r w:rsidRPr="00EA161E">
        <w:rPr>
          <w:rFonts w:eastAsia="Arial" w:cs="Arial"/>
          <w:color w:val="auto"/>
          <w:szCs w:val="24"/>
          <w:lang w:val="cy-GB" w:bidi="cy-GB"/>
        </w:rPr>
        <w:t>***Bydd dirprwy awdurdodedig yn aelod uwch o staff sydd â chyfrifoldeb yn unig am gyllideb benodol a nodir yn ysgrifenedig gan ddeiliad y gyllideb, fel arfer i ddarparu yswiriant yn absenoldeb deiliad y gyllideb.</w:t>
      </w:r>
    </w:p>
    <w:p w14:paraId="346F4435" w14:textId="77777777" w:rsidR="00EA161E" w:rsidRPr="00EA161E" w:rsidRDefault="00EA161E" w:rsidP="00EA161E">
      <w:pPr>
        <w:widowControl w:val="0"/>
        <w:autoSpaceDE w:val="0"/>
        <w:autoSpaceDN w:val="0"/>
        <w:spacing w:before="7" w:after="0" w:line="240" w:lineRule="auto"/>
        <w:jc w:val="both"/>
        <w:rPr>
          <w:rFonts w:eastAsia="Arial" w:cs="Arial"/>
          <w:color w:val="auto"/>
          <w:sz w:val="22"/>
          <w:lang w:val="en-US" w:bidi="en-US"/>
        </w:rPr>
      </w:pPr>
    </w:p>
    <w:p w14:paraId="2B987B33" w14:textId="2222AEBF"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Mae'r rhestr o ddeiliaid cyllideb a'u terfynau gwariant cyfatebol i'w gweld yn </w:t>
      </w:r>
      <w:hyperlink w:anchor="_ANNEX_4_-" w:history="1">
        <w:r w:rsidRPr="00EA161E">
          <w:rPr>
            <w:rFonts w:eastAsiaTheme="majorEastAsia" w:cstheme="majorBidi"/>
            <w:color w:val="0563C1" w:themeColor="hyperlink"/>
            <w:szCs w:val="24"/>
            <w:u w:val="single"/>
            <w:lang w:val="cy-GB" w:bidi="cy-GB"/>
          </w:rPr>
          <w:t>Atodiad 4</w:t>
        </w:r>
      </w:hyperlink>
      <w:r w:rsidRPr="00EA161E">
        <w:rPr>
          <w:rFonts w:eastAsiaTheme="majorEastAsia" w:cstheme="majorBidi"/>
          <w:color w:val="222A35" w:themeColor="text2" w:themeShade="80"/>
          <w:szCs w:val="24"/>
          <w:lang w:val="cy-GB" w:bidi="cy-GB"/>
        </w:rPr>
        <w:t xml:space="preserve"> (Cynllun Dirprwyo). Bydd pob deiliad cyllideb yn y Cynllun Dirprwyo yn llenwi ac yn llofnodi </w:t>
      </w:r>
      <w:hyperlink r:id="rId35" w:history="1">
        <w:r w:rsidRPr="008E557A">
          <w:rPr>
            <w:rStyle w:val="Hyperlink"/>
            <w:rFonts w:eastAsiaTheme="majorEastAsia" w:cstheme="majorBidi"/>
            <w:szCs w:val="24"/>
            <w:lang w:val="cy-GB" w:bidi="cy-GB"/>
          </w:rPr>
          <w:t>Ffurflen Llofnodwr</w:t>
        </w:r>
      </w:hyperlink>
      <w:r w:rsidRPr="008E557A">
        <w:rPr>
          <w:rFonts w:eastAsiaTheme="majorEastAsia" w:cstheme="majorBidi"/>
          <w:color w:val="44546A" w:themeColor="text2"/>
          <w:szCs w:val="24"/>
          <w:lang w:val="cy-GB" w:bidi="cy-GB"/>
        </w:rPr>
        <w:t xml:space="preserve"> </w:t>
      </w:r>
      <w:r w:rsidRPr="00EA161E">
        <w:rPr>
          <w:rFonts w:eastAsiaTheme="majorEastAsia" w:cstheme="majorBidi"/>
          <w:color w:val="222A35" w:themeColor="text2" w:themeShade="80"/>
          <w:szCs w:val="24"/>
          <w:lang w:val="cy-GB" w:bidi="cy-GB"/>
        </w:rPr>
        <w:t>AS1 y Brifysgol.</w:t>
      </w:r>
    </w:p>
    <w:p w14:paraId="13BB141E" w14:textId="77777777" w:rsidR="00EA161E" w:rsidRPr="00EA161E" w:rsidRDefault="00EA161E" w:rsidP="00EA161E">
      <w:pPr>
        <w:widowControl w:val="0"/>
        <w:autoSpaceDE w:val="0"/>
        <w:autoSpaceDN w:val="0"/>
        <w:spacing w:before="7" w:after="0" w:line="240" w:lineRule="auto"/>
        <w:jc w:val="both"/>
        <w:rPr>
          <w:rFonts w:eastAsia="Arial" w:cs="Arial"/>
          <w:color w:val="auto"/>
          <w:sz w:val="22"/>
          <w:lang w:val="en-US" w:bidi="en-US"/>
        </w:rPr>
      </w:pPr>
    </w:p>
    <w:p w14:paraId="0AFF8C68" w14:textId="201A74EE"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Gall deiliad y gyllideb ddirprwyo'r awdurdod i reoli rhan o'i gyllideb (hyd at £10,000) i ddeiliad cyllideb dirprwyedig ond rhaid iddo sicrhau bod deiliad dirprwyedig y gyllideb yn ymwybodol o gyfrifoldebau deiliaid cyllideb. </w:t>
      </w:r>
      <w:hyperlink r:id="rId36" w:history="1">
        <w:r w:rsidRPr="00404A93">
          <w:rPr>
            <w:rFonts w:eastAsiaTheme="majorEastAsia" w:cstheme="majorBidi"/>
            <w:szCs w:val="24"/>
            <w:lang w:val="cy-GB" w:bidi="cy-GB"/>
          </w:rPr>
          <w:t>Dylai pob deiliad cyllideb cynrychiolydd lenwi a llofnod</w:t>
        </w:r>
        <w:r w:rsidRPr="00EA161E">
          <w:rPr>
            <w:rFonts w:eastAsiaTheme="majorEastAsia" w:cstheme="majorBidi"/>
            <w:color w:val="0563C1" w:themeColor="hyperlink"/>
            <w:szCs w:val="24"/>
            <w:lang w:val="cy-GB" w:bidi="cy-GB"/>
          </w:rPr>
          <w:t xml:space="preserve">i </w:t>
        </w:r>
        <w:r w:rsidRPr="00EA161E">
          <w:rPr>
            <w:rFonts w:eastAsiaTheme="majorEastAsia" w:cstheme="majorBidi"/>
            <w:color w:val="0563C1" w:themeColor="hyperlink"/>
            <w:szCs w:val="24"/>
            <w:u w:val="single"/>
            <w:lang w:val="cy-GB" w:bidi="cy-GB"/>
          </w:rPr>
          <w:t>Ffurflen Llofnodwr</w:t>
        </w:r>
        <w:r w:rsidRPr="00EA161E">
          <w:rPr>
            <w:rFonts w:eastAsiaTheme="majorEastAsia" w:cstheme="majorBidi"/>
            <w:color w:val="0563C1" w:themeColor="hyperlink"/>
            <w:szCs w:val="24"/>
            <w:lang w:val="cy-GB" w:bidi="cy-GB"/>
          </w:rPr>
          <w:t xml:space="preserve"> </w:t>
        </w:r>
        <w:r w:rsidRPr="00404A93">
          <w:rPr>
            <w:rFonts w:eastAsiaTheme="majorEastAsia" w:cstheme="majorBidi"/>
            <w:szCs w:val="24"/>
            <w:lang w:val="cy-GB" w:bidi="cy-GB"/>
          </w:rPr>
          <w:t>AS2 y Brifysgol.</w:t>
        </w:r>
      </w:hyperlink>
      <w:r w:rsidRPr="00EA161E">
        <w:rPr>
          <w:rFonts w:eastAsiaTheme="majorEastAsia" w:cstheme="majorBidi"/>
          <w:color w:val="222A35" w:themeColor="text2" w:themeShade="80"/>
          <w:szCs w:val="24"/>
          <w:lang w:val="cy-GB" w:bidi="cy-GB"/>
        </w:rPr>
        <w:t xml:space="preserve"> Dylai'r ffurflen AS2 gael ei hawdurdodi gan y rheolwr priodol o'r Cynllun Dirprwyo.</w:t>
      </w:r>
    </w:p>
    <w:p w14:paraId="08BA2C87"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694AFA1A" w14:textId="77777777" w:rsidR="00EA161E" w:rsidRPr="00EA161E" w:rsidRDefault="00EA161E" w:rsidP="00937F3F">
      <w:pPr>
        <w:numPr>
          <w:ilvl w:val="2"/>
          <w:numId w:val="3"/>
        </w:numPr>
        <w:spacing w:before="40" w:after="0"/>
        <w:ind w:right="237"/>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Rhaid awdurdodi gwaith adeiladu neu gynnal a chadw a gwasanaethu offer adeiladau yn unol â'r gofynion canlynol:</w:t>
      </w:r>
    </w:p>
    <w:p w14:paraId="7C69A716" w14:textId="77777777" w:rsidR="00EA161E" w:rsidRPr="00EA161E" w:rsidRDefault="00EA161E" w:rsidP="00EA161E">
      <w:pPr>
        <w:widowControl w:val="0"/>
        <w:autoSpaceDE w:val="0"/>
        <w:autoSpaceDN w:val="0"/>
        <w:spacing w:before="6" w:after="0" w:line="240" w:lineRule="auto"/>
        <w:jc w:val="both"/>
        <w:rPr>
          <w:rFonts w:eastAsia="Arial" w:cs="Arial"/>
          <w:color w:val="auto"/>
          <w:sz w:val="22"/>
          <w:lang w:val="en-US" w:bidi="en-US"/>
        </w:rPr>
      </w:pPr>
    </w:p>
    <w:p w14:paraId="7C3BE98E" w14:textId="77777777" w:rsidR="00EA161E" w:rsidRPr="00EA161E" w:rsidRDefault="00EA161E" w:rsidP="00EA161E">
      <w:pPr>
        <w:widowControl w:val="0"/>
        <w:tabs>
          <w:tab w:val="left" w:pos="5159"/>
        </w:tabs>
        <w:autoSpaceDE w:val="0"/>
        <w:autoSpaceDN w:val="0"/>
        <w:spacing w:before="1" w:after="0" w:line="240" w:lineRule="auto"/>
        <w:ind w:left="2280"/>
        <w:jc w:val="both"/>
        <w:rPr>
          <w:rFonts w:eastAsia="Arial" w:cs="Arial"/>
          <w:color w:val="auto"/>
          <w:sz w:val="22"/>
          <w:lang w:val="en-US" w:bidi="en-US"/>
        </w:rPr>
      </w:pPr>
      <w:r w:rsidRPr="00EA161E">
        <w:rPr>
          <w:rFonts w:eastAsia="Arial" w:cs="Arial"/>
          <w:color w:val="auto"/>
          <w:sz w:val="22"/>
          <w:u w:val="single"/>
          <w:lang w:val="cy-GB" w:bidi="cy-GB"/>
        </w:rPr>
        <w:t>Gwerth archeb</w:t>
      </w:r>
      <w:r w:rsidRPr="00EA161E">
        <w:rPr>
          <w:rFonts w:eastAsia="Arial" w:cs="Arial"/>
          <w:color w:val="auto"/>
          <w:sz w:val="22"/>
          <w:lang w:val="cy-GB" w:bidi="cy-GB"/>
        </w:rPr>
        <w:tab/>
      </w:r>
      <w:r w:rsidRPr="00EA161E">
        <w:rPr>
          <w:rFonts w:eastAsia="Arial" w:cs="Arial"/>
          <w:color w:val="auto"/>
          <w:sz w:val="22"/>
          <w:u w:val="single"/>
          <w:lang w:val="cy-GB" w:bidi="cy-GB"/>
        </w:rPr>
        <w:t>Lefel awdurdodiad</w:t>
      </w:r>
    </w:p>
    <w:p w14:paraId="217BE273"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28AB24FA" w14:textId="2FF248BC" w:rsidR="00EA161E" w:rsidRPr="00EA161E" w:rsidRDefault="00EA161E" w:rsidP="008E557A">
      <w:pPr>
        <w:widowControl w:val="0"/>
        <w:tabs>
          <w:tab w:val="left" w:pos="5160"/>
        </w:tabs>
        <w:autoSpaceDE w:val="0"/>
        <w:autoSpaceDN w:val="0"/>
        <w:spacing w:before="93" w:after="0" w:line="240" w:lineRule="auto"/>
        <w:ind w:left="5160" w:hanging="2914"/>
        <w:rPr>
          <w:rFonts w:eastAsia="Arial" w:cs="Arial"/>
          <w:color w:val="auto"/>
          <w:sz w:val="22"/>
          <w:lang w:val="en-US" w:bidi="en-US"/>
        </w:rPr>
      </w:pPr>
      <w:r w:rsidRPr="00EA161E">
        <w:rPr>
          <w:rFonts w:eastAsia="Arial" w:cs="Arial"/>
          <w:color w:val="auto"/>
          <w:sz w:val="22"/>
          <w:lang w:val="cy-GB" w:bidi="cy-GB"/>
        </w:rPr>
        <w:t>Hyd at £</w:t>
      </w:r>
      <w:r w:rsidR="002D28F3">
        <w:rPr>
          <w:rFonts w:eastAsia="Arial" w:cs="Arial"/>
          <w:color w:val="auto"/>
          <w:sz w:val="22"/>
          <w:lang w:val="cy-GB" w:bidi="cy-GB"/>
        </w:rPr>
        <w:t>25</w:t>
      </w:r>
      <w:r w:rsidRPr="00EA161E">
        <w:rPr>
          <w:rFonts w:eastAsia="Arial" w:cs="Arial"/>
          <w:color w:val="auto"/>
          <w:sz w:val="22"/>
          <w:lang w:val="cy-GB" w:bidi="cy-GB"/>
        </w:rPr>
        <w:t>,000</w:t>
      </w:r>
      <w:r w:rsidRPr="00EA161E">
        <w:rPr>
          <w:rFonts w:eastAsia="Arial" w:cs="Arial"/>
          <w:color w:val="auto"/>
          <w:sz w:val="22"/>
          <w:lang w:val="cy-GB" w:bidi="cy-GB"/>
        </w:rPr>
        <w:tab/>
      </w:r>
      <w:r w:rsidR="008E557A">
        <w:rPr>
          <w:rFonts w:eastAsia="Arial" w:cs="Arial"/>
          <w:color w:val="auto"/>
          <w:sz w:val="22"/>
          <w:lang w:val="cy-GB" w:bidi="cy-GB"/>
        </w:rPr>
        <w:t>Prif Swyddog</w:t>
      </w:r>
      <w:r w:rsidRPr="00EA161E">
        <w:rPr>
          <w:rFonts w:eastAsia="Arial" w:cs="Arial"/>
          <w:color w:val="auto"/>
          <w:sz w:val="22"/>
          <w:lang w:val="cy-GB" w:bidi="cy-GB"/>
        </w:rPr>
        <w:t xml:space="preserve"> Amgylchedd</w:t>
      </w:r>
      <w:r w:rsidR="008E557A">
        <w:rPr>
          <w:rFonts w:eastAsia="Arial" w:cs="Arial"/>
          <w:color w:val="auto"/>
          <w:sz w:val="22"/>
          <w:lang w:val="cy-GB" w:bidi="cy-GB"/>
        </w:rPr>
        <w:t xml:space="preserve">au </w:t>
      </w:r>
      <w:r w:rsidRPr="00EA161E">
        <w:rPr>
          <w:rFonts w:eastAsia="Arial" w:cs="Arial"/>
          <w:color w:val="auto"/>
          <w:sz w:val="22"/>
          <w:lang w:val="cy-GB" w:bidi="cy-GB"/>
        </w:rPr>
        <w:t xml:space="preserve">ac </w:t>
      </w:r>
      <w:r w:rsidR="008E557A">
        <w:rPr>
          <w:rFonts w:eastAsia="Arial" w:cs="Arial"/>
          <w:color w:val="auto"/>
          <w:sz w:val="22"/>
          <w:lang w:val="cy-GB" w:bidi="cy-GB"/>
        </w:rPr>
        <w:t>Eiddo’r Brifysgol</w:t>
      </w:r>
    </w:p>
    <w:p w14:paraId="48B6646F" w14:textId="77777777" w:rsidR="00EA161E" w:rsidRPr="00EA161E" w:rsidRDefault="00EA161E" w:rsidP="00EA161E">
      <w:pPr>
        <w:widowControl w:val="0"/>
        <w:autoSpaceDE w:val="0"/>
        <w:autoSpaceDN w:val="0"/>
        <w:spacing w:before="3" w:after="0" w:line="240" w:lineRule="auto"/>
        <w:rPr>
          <w:rFonts w:eastAsia="Arial" w:cs="Arial"/>
          <w:color w:val="auto"/>
          <w:sz w:val="22"/>
          <w:lang w:val="en-US" w:bidi="en-US"/>
        </w:rPr>
      </w:pPr>
    </w:p>
    <w:p w14:paraId="1837D975" w14:textId="68E80950" w:rsidR="00EA161E" w:rsidRPr="002D28F3" w:rsidRDefault="00EA161E" w:rsidP="002D28F3">
      <w:pPr>
        <w:widowControl w:val="0"/>
        <w:tabs>
          <w:tab w:val="left" w:pos="5222"/>
          <w:tab w:val="left" w:pos="5916"/>
          <w:tab w:val="left" w:pos="7259"/>
          <w:tab w:val="left" w:pos="8118"/>
        </w:tabs>
        <w:autoSpaceDE w:val="0"/>
        <w:autoSpaceDN w:val="0"/>
        <w:spacing w:after="0" w:line="240" w:lineRule="auto"/>
        <w:ind w:left="2246"/>
        <w:rPr>
          <w:rFonts w:eastAsia="Arial" w:cs="Arial"/>
          <w:color w:val="auto"/>
          <w:sz w:val="22"/>
          <w:lang w:val="cy-GB" w:bidi="cy-GB"/>
        </w:rPr>
      </w:pPr>
      <w:r w:rsidRPr="00EA161E">
        <w:rPr>
          <w:rFonts w:eastAsia="Arial" w:cs="Arial"/>
          <w:color w:val="auto"/>
          <w:sz w:val="22"/>
          <w:lang w:val="cy-GB" w:bidi="cy-GB"/>
        </w:rPr>
        <w:t>£</w:t>
      </w:r>
      <w:r w:rsidR="002D28F3">
        <w:rPr>
          <w:rFonts w:eastAsia="Arial" w:cs="Arial"/>
          <w:color w:val="auto"/>
          <w:sz w:val="22"/>
          <w:lang w:val="cy-GB" w:bidi="cy-GB"/>
        </w:rPr>
        <w:t>25</w:t>
      </w:r>
      <w:r w:rsidRPr="00EA161E">
        <w:rPr>
          <w:rFonts w:eastAsia="Arial" w:cs="Arial"/>
          <w:color w:val="auto"/>
          <w:sz w:val="22"/>
          <w:lang w:val="cy-GB" w:bidi="cy-GB"/>
        </w:rPr>
        <w:t>,000 i £</w:t>
      </w:r>
      <w:r w:rsidR="002D28F3">
        <w:rPr>
          <w:rFonts w:eastAsia="Arial" w:cs="Arial"/>
          <w:color w:val="auto"/>
          <w:sz w:val="22"/>
          <w:lang w:val="cy-GB" w:bidi="cy-GB"/>
        </w:rPr>
        <w:t>25</w:t>
      </w:r>
      <w:r w:rsidRPr="00EA161E">
        <w:rPr>
          <w:rFonts w:eastAsia="Arial" w:cs="Arial"/>
          <w:color w:val="auto"/>
          <w:sz w:val="22"/>
          <w:lang w:val="cy-GB" w:bidi="cy-GB"/>
        </w:rPr>
        <w:t>0,000</w:t>
      </w:r>
      <w:r w:rsidRPr="00EA161E">
        <w:rPr>
          <w:rFonts w:eastAsia="Arial" w:cs="Arial"/>
          <w:color w:val="auto"/>
          <w:sz w:val="22"/>
          <w:lang w:val="cy-GB" w:bidi="cy-GB"/>
        </w:rPr>
        <w:tab/>
        <w:t>Dau</w:t>
      </w:r>
      <w:r w:rsidRPr="00EA161E">
        <w:rPr>
          <w:rFonts w:eastAsia="Arial" w:cs="Arial"/>
          <w:color w:val="auto"/>
          <w:sz w:val="22"/>
          <w:lang w:val="cy-GB" w:bidi="cy-GB"/>
        </w:rPr>
        <w:tab/>
        <w:t>lofnodwyr</w:t>
      </w:r>
      <w:r w:rsidRPr="00EA161E">
        <w:rPr>
          <w:rFonts w:eastAsia="Arial" w:cs="Arial"/>
          <w:color w:val="auto"/>
          <w:sz w:val="22"/>
          <w:lang w:val="cy-GB" w:bidi="cy-GB"/>
        </w:rPr>
        <w:tab/>
        <w:t>(o’r:</w:t>
      </w:r>
      <w:r w:rsidRPr="00EA161E">
        <w:rPr>
          <w:rFonts w:eastAsia="Arial" w:cs="Arial"/>
          <w:color w:val="auto"/>
          <w:sz w:val="22"/>
          <w:lang w:val="cy-GB" w:bidi="cy-GB"/>
        </w:rPr>
        <w:tab/>
      </w:r>
    </w:p>
    <w:p w14:paraId="319E1CE5" w14:textId="47ED182D" w:rsidR="00EA161E" w:rsidRDefault="00EA161E" w:rsidP="00EA161E">
      <w:pPr>
        <w:widowControl w:val="0"/>
        <w:autoSpaceDE w:val="0"/>
        <w:autoSpaceDN w:val="0"/>
        <w:spacing w:before="1" w:after="0" w:line="240" w:lineRule="auto"/>
        <w:ind w:left="5222"/>
        <w:rPr>
          <w:rFonts w:eastAsia="Arial" w:cs="Arial"/>
          <w:color w:val="auto"/>
          <w:sz w:val="22"/>
          <w:lang w:val="cy-GB" w:bidi="cy-GB"/>
        </w:rPr>
      </w:pPr>
      <w:r w:rsidRPr="00EA161E">
        <w:rPr>
          <w:rFonts w:eastAsia="Arial" w:cs="Arial"/>
          <w:color w:val="auto"/>
          <w:sz w:val="22"/>
          <w:lang w:val="cy-GB" w:bidi="cy-GB"/>
        </w:rPr>
        <w:t xml:space="preserve">Aelodaeth </w:t>
      </w:r>
      <w:r w:rsidR="00E25743">
        <w:rPr>
          <w:rFonts w:eastAsia="Arial" w:cs="Arial"/>
          <w:color w:val="auto"/>
          <w:sz w:val="22"/>
          <w:lang w:val="cy-GB" w:bidi="cy-GB"/>
        </w:rPr>
        <w:t>GG</w:t>
      </w:r>
      <w:r w:rsidR="008E557A">
        <w:rPr>
          <w:rFonts w:eastAsia="Arial" w:cs="Arial"/>
          <w:color w:val="auto"/>
          <w:sz w:val="22"/>
          <w:lang w:val="cy-GB" w:bidi="cy-GB"/>
        </w:rPr>
        <w:t>B</w:t>
      </w:r>
      <w:r w:rsidRPr="00EA161E">
        <w:rPr>
          <w:rFonts w:eastAsia="Arial" w:cs="Arial"/>
          <w:color w:val="auto"/>
          <w:sz w:val="22"/>
          <w:lang w:val="cy-GB" w:bidi="cy-GB"/>
        </w:rPr>
        <w:t xml:space="preserve"> </w:t>
      </w:r>
    </w:p>
    <w:p w14:paraId="38D595EC" w14:textId="77777777" w:rsidR="002D28F3" w:rsidRDefault="002D28F3" w:rsidP="002D28F3">
      <w:pPr>
        <w:widowControl w:val="0"/>
        <w:autoSpaceDE w:val="0"/>
        <w:autoSpaceDN w:val="0"/>
        <w:spacing w:before="1" w:after="0" w:line="240" w:lineRule="auto"/>
        <w:rPr>
          <w:rFonts w:eastAsia="Arial" w:cs="Arial"/>
          <w:color w:val="auto"/>
          <w:sz w:val="22"/>
          <w:lang w:val="cy-GB" w:bidi="cy-GB"/>
        </w:rPr>
      </w:pPr>
    </w:p>
    <w:p w14:paraId="19C74A4C" w14:textId="5D047C3C" w:rsidR="00EA161E" w:rsidRPr="00E25743" w:rsidRDefault="002D28F3" w:rsidP="00E25743">
      <w:pPr>
        <w:widowControl w:val="0"/>
        <w:autoSpaceDE w:val="0"/>
        <w:autoSpaceDN w:val="0"/>
        <w:spacing w:before="1" w:after="0" w:line="240" w:lineRule="auto"/>
        <w:rPr>
          <w:rFonts w:eastAsia="Arial" w:cs="Arial"/>
          <w:color w:val="auto"/>
          <w:sz w:val="22"/>
          <w:lang w:val="cy-GB" w:bidi="cy-GB"/>
        </w:rPr>
      </w:pPr>
      <w:r>
        <w:rPr>
          <w:rFonts w:eastAsia="Arial" w:cs="Arial"/>
          <w:color w:val="auto"/>
          <w:sz w:val="22"/>
          <w:lang w:val="cy-GB" w:bidi="cy-GB"/>
        </w:rPr>
        <w:tab/>
      </w:r>
      <w:r>
        <w:rPr>
          <w:rFonts w:eastAsia="Arial" w:cs="Arial"/>
          <w:color w:val="auto"/>
          <w:sz w:val="22"/>
          <w:lang w:val="cy-GB" w:bidi="cy-GB"/>
        </w:rPr>
        <w:tab/>
      </w:r>
      <w:r>
        <w:rPr>
          <w:rFonts w:eastAsia="Arial" w:cs="Arial"/>
          <w:color w:val="auto"/>
          <w:sz w:val="22"/>
          <w:lang w:val="cy-GB" w:bidi="cy-GB"/>
        </w:rPr>
        <w:tab/>
      </w:r>
      <w:r w:rsidR="00E25743">
        <w:rPr>
          <w:rFonts w:eastAsia="Arial" w:cs="Arial"/>
          <w:color w:val="auto"/>
          <w:sz w:val="22"/>
          <w:lang w:val="cy-GB" w:bidi="cy-GB"/>
        </w:rPr>
        <w:t xml:space="preserve">  </w:t>
      </w:r>
      <w:r>
        <w:rPr>
          <w:rFonts w:eastAsia="Arial" w:cs="Arial"/>
          <w:color w:val="auto"/>
          <w:sz w:val="22"/>
          <w:lang w:val="cy-GB" w:bidi="cy-GB"/>
        </w:rPr>
        <w:t>£250,000 i £500,000</w:t>
      </w:r>
      <w:r>
        <w:rPr>
          <w:rFonts w:eastAsia="Arial" w:cs="Arial"/>
          <w:color w:val="auto"/>
          <w:sz w:val="22"/>
          <w:lang w:val="cy-GB" w:bidi="cy-GB"/>
        </w:rPr>
        <w:tab/>
      </w:r>
      <w:r>
        <w:rPr>
          <w:rFonts w:eastAsia="Arial" w:cs="Arial"/>
          <w:color w:val="auto"/>
          <w:sz w:val="22"/>
          <w:lang w:val="cy-GB" w:bidi="cy-GB"/>
        </w:rPr>
        <w:tab/>
        <w:t xml:space="preserve">   Dau lofnodwr</w:t>
      </w:r>
      <w:r w:rsidR="00E25743">
        <w:rPr>
          <w:rFonts w:eastAsia="Arial" w:cs="Arial"/>
          <w:color w:val="auto"/>
          <w:sz w:val="22"/>
          <w:lang w:val="cy-GB" w:bidi="cy-GB"/>
        </w:rPr>
        <w:t xml:space="preserve"> ar </w:t>
      </w:r>
      <w:r w:rsidR="008E557A">
        <w:rPr>
          <w:rFonts w:eastAsia="Arial" w:cs="Arial"/>
          <w:color w:val="auto"/>
          <w:sz w:val="22"/>
          <w:lang w:val="cy-GB" w:bidi="cy-GB"/>
        </w:rPr>
        <w:t>lefel 1 a lefel 2</w:t>
      </w:r>
    </w:p>
    <w:p w14:paraId="3C6FBB13" w14:textId="77777777" w:rsidR="002D28F3" w:rsidRDefault="002D28F3" w:rsidP="002D28F3">
      <w:pPr>
        <w:widowControl w:val="0"/>
        <w:tabs>
          <w:tab w:val="left" w:pos="5159"/>
        </w:tabs>
        <w:autoSpaceDE w:val="0"/>
        <w:autoSpaceDN w:val="0"/>
        <w:spacing w:before="1" w:after="0" w:line="240" w:lineRule="auto"/>
        <w:ind w:left="2246" w:right="637"/>
        <w:rPr>
          <w:rFonts w:eastAsia="Arial" w:cs="Arial"/>
          <w:color w:val="auto"/>
          <w:sz w:val="22"/>
          <w:lang w:val="cy-GB" w:bidi="cy-GB"/>
        </w:rPr>
      </w:pPr>
    </w:p>
    <w:p w14:paraId="0D79F591" w14:textId="54FF58AD" w:rsidR="00EA161E" w:rsidRPr="00EA161E" w:rsidRDefault="00EA161E" w:rsidP="00E25743">
      <w:pPr>
        <w:widowControl w:val="0"/>
        <w:tabs>
          <w:tab w:val="left" w:pos="5159"/>
        </w:tabs>
        <w:autoSpaceDE w:val="0"/>
        <w:autoSpaceDN w:val="0"/>
        <w:spacing w:before="1" w:after="0" w:line="240" w:lineRule="auto"/>
        <w:ind w:left="5159" w:right="637" w:hanging="2913"/>
        <w:rPr>
          <w:rFonts w:eastAsia="Arial" w:cs="Arial"/>
          <w:color w:val="auto"/>
          <w:sz w:val="22"/>
          <w:lang w:val="en-US" w:bidi="en-US"/>
        </w:rPr>
      </w:pPr>
      <w:r w:rsidRPr="00EA161E">
        <w:rPr>
          <w:rFonts w:eastAsia="Arial" w:cs="Arial"/>
          <w:color w:val="auto"/>
          <w:sz w:val="22"/>
          <w:lang w:val="cy-GB" w:bidi="cy-GB"/>
        </w:rPr>
        <w:lastRenderedPageBreak/>
        <w:t>Dros £500,000</w:t>
      </w:r>
      <w:r w:rsidRPr="00EA161E">
        <w:rPr>
          <w:rFonts w:eastAsia="Arial" w:cs="Arial"/>
          <w:color w:val="auto"/>
          <w:sz w:val="22"/>
          <w:lang w:val="cy-GB" w:bidi="cy-GB"/>
        </w:rPr>
        <w:tab/>
        <w:t xml:space="preserve">Cadeirydd y </w:t>
      </w:r>
      <w:r w:rsidR="006B28F1">
        <w:rPr>
          <w:rFonts w:eastAsia="Arial" w:cs="Arial"/>
          <w:color w:val="auto"/>
          <w:sz w:val="22"/>
          <w:lang w:val="cy-GB" w:bidi="cy-GB"/>
        </w:rPr>
        <w:t>Pwyllgor Cyllid</w:t>
      </w:r>
      <w:r w:rsidRPr="00EA161E">
        <w:rPr>
          <w:rFonts w:eastAsia="Arial" w:cs="Arial"/>
          <w:color w:val="auto"/>
          <w:sz w:val="22"/>
          <w:lang w:val="cy-GB" w:bidi="cy-GB"/>
        </w:rPr>
        <w:t xml:space="preserve"> neu Gadeirydd os bydd gwrthdaro buddiannau yn codi*</w:t>
      </w:r>
    </w:p>
    <w:p w14:paraId="1ACE78BF" w14:textId="77777777" w:rsidR="00EA161E" w:rsidRPr="00EA161E" w:rsidRDefault="00EA161E" w:rsidP="00EA161E">
      <w:pPr>
        <w:widowControl w:val="0"/>
        <w:tabs>
          <w:tab w:val="left" w:pos="5159"/>
        </w:tabs>
        <w:autoSpaceDE w:val="0"/>
        <w:autoSpaceDN w:val="0"/>
        <w:spacing w:before="1" w:after="0" w:line="240" w:lineRule="auto"/>
        <w:ind w:left="5160" w:right="637" w:hanging="2914"/>
        <w:jc w:val="both"/>
        <w:rPr>
          <w:rFonts w:eastAsia="Arial" w:cs="Arial"/>
          <w:color w:val="auto"/>
          <w:sz w:val="22"/>
          <w:lang w:val="en-US" w:bidi="en-US"/>
        </w:rPr>
      </w:pPr>
    </w:p>
    <w:p w14:paraId="46D6824D" w14:textId="77777777" w:rsidR="006B28F1" w:rsidRPr="006B28F1" w:rsidRDefault="00EA161E" w:rsidP="006B28F1">
      <w:pPr>
        <w:widowControl w:val="0"/>
        <w:autoSpaceDE w:val="0"/>
        <w:autoSpaceDN w:val="0"/>
        <w:spacing w:before="1" w:after="0" w:line="240" w:lineRule="auto"/>
        <w:ind w:left="2246" w:right="755"/>
        <w:jc w:val="both"/>
        <w:rPr>
          <w:rFonts w:eastAsia="Arial" w:cs="Arial"/>
          <w:color w:val="auto"/>
          <w:szCs w:val="24"/>
          <w:lang w:val="en-US" w:bidi="en-US"/>
        </w:rPr>
      </w:pPr>
      <w:r w:rsidRPr="006B28F1">
        <w:rPr>
          <w:rFonts w:eastAsia="Arial" w:cs="Arial"/>
          <w:color w:val="auto"/>
          <w:szCs w:val="24"/>
          <w:lang w:val="cy-GB" w:bidi="cy-GB"/>
        </w:rPr>
        <w:t xml:space="preserve">*Rhaid i geisiadau am awdurdodiad o fwy na £500,000 ddod ynghyd â thaflen glawr sy'n manylu ar y broses gymeradwyo </w:t>
      </w:r>
      <w:r w:rsidR="008E557A" w:rsidRPr="006B28F1">
        <w:rPr>
          <w:rFonts w:eastAsia="Arial" w:cs="Arial"/>
          <w:color w:val="auto"/>
          <w:szCs w:val="24"/>
          <w:lang w:val="cy-GB" w:bidi="cy-GB"/>
        </w:rPr>
        <w:t>GGB</w:t>
      </w:r>
      <w:r w:rsidRPr="006B28F1">
        <w:rPr>
          <w:rFonts w:eastAsia="Arial" w:cs="Arial"/>
          <w:color w:val="auto"/>
          <w:szCs w:val="24"/>
          <w:lang w:val="cy-GB" w:bidi="cy-GB"/>
        </w:rPr>
        <w:t xml:space="preserve"> a'r Pwyllgor a ddilynwyd.</w:t>
      </w:r>
    </w:p>
    <w:p w14:paraId="0EEEA5E8" w14:textId="77777777" w:rsidR="006B28F1" w:rsidRPr="006B28F1" w:rsidRDefault="006B28F1" w:rsidP="006B28F1">
      <w:pPr>
        <w:widowControl w:val="0"/>
        <w:autoSpaceDE w:val="0"/>
        <w:autoSpaceDN w:val="0"/>
        <w:spacing w:before="1" w:after="0" w:line="240" w:lineRule="auto"/>
        <w:ind w:left="2246" w:right="755"/>
        <w:jc w:val="both"/>
        <w:rPr>
          <w:rFonts w:eastAsia="Arial" w:cs="Arial"/>
          <w:color w:val="auto"/>
          <w:szCs w:val="24"/>
          <w:lang w:val="en-US" w:bidi="en-US"/>
        </w:rPr>
      </w:pPr>
    </w:p>
    <w:p w14:paraId="0DE02CF3" w14:textId="77777777" w:rsidR="006B28F1" w:rsidRPr="006B28F1" w:rsidRDefault="006B28F1" w:rsidP="006B28F1">
      <w:pPr>
        <w:widowControl w:val="0"/>
        <w:autoSpaceDE w:val="0"/>
        <w:autoSpaceDN w:val="0"/>
        <w:spacing w:before="1" w:after="0" w:line="240" w:lineRule="auto"/>
        <w:ind w:left="2246" w:right="755"/>
        <w:jc w:val="both"/>
        <w:rPr>
          <w:rFonts w:eastAsia="Arial" w:cs="Arial"/>
          <w:color w:val="auto"/>
          <w:szCs w:val="24"/>
          <w:lang w:bidi="en-US"/>
        </w:rPr>
      </w:pPr>
      <w:r w:rsidRPr="006B28F1">
        <w:rPr>
          <w:rFonts w:eastAsia="Arial" w:cs="Arial"/>
          <w:color w:val="auto"/>
          <w:szCs w:val="24"/>
          <w:lang w:bidi="en-US"/>
        </w:rPr>
        <w:t>**</w:t>
      </w:r>
      <w:proofErr w:type="spellStart"/>
      <w:r w:rsidRPr="006B28F1">
        <w:rPr>
          <w:rFonts w:eastAsia="Arial" w:cs="Arial"/>
          <w:color w:val="auto"/>
          <w:szCs w:val="24"/>
          <w:lang w:bidi="en-US"/>
        </w:rPr>
        <w:t>Unrhyw</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aelod</w:t>
      </w:r>
      <w:proofErr w:type="spellEnd"/>
      <w:r w:rsidRPr="006B28F1">
        <w:rPr>
          <w:rFonts w:eastAsia="Arial" w:cs="Arial"/>
          <w:color w:val="auto"/>
          <w:szCs w:val="24"/>
          <w:lang w:bidi="en-US"/>
        </w:rPr>
        <w:t xml:space="preserve"> o staff </w:t>
      </w:r>
      <w:proofErr w:type="spellStart"/>
      <w:r w:rsidRPr="006B28F1">
        <w:rPr>
          <w:rFonts w:eastAsia="Arial" w:cs="Arial"/>
          <w:color w:val="auto"/>
          <w:szCs w:val="24"/>
          <w:lang w:bidi="en-US"/>
        </w:rPr>
        <w:t>sydd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wedi’i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awdurdodi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gan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ddeiliad</w:t>
      </w:r>
      <w:proofErr w:type="spellEnd"/>
      <w:r w:rsidRPr="006B28F1">
        <w:rPr>
          <w:rFonts w:eastAsia="Arial" w:cs="Arial"/>
          <w:color w:val="auto"/>
          <w:szCs w:val="24"/>
          <w:lang w:bidi="en-US"/>
        </w:rPr>
        <w:t xml:space="preserve"> y </w:t>
      </w:r>
      <w:proofErr w:type="spellStart"/>
      <w:r w:rsidRPr="006B28F1">
        <w:rPr>
          <w:rFonts w:eastAsia="Arial" w:cs="Arial"/>
          <w:color w:val="auto"/>
          <w:szCs w:val="24"/>
          <w:lang w:bidi="en-US"/>
        </w:rPr>
        <w:t>gyllideb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osod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archebion</w:t>
      </w:r>
      <w:proofErr w:type="spellEnd"/>
      <w:r w:rsidRPr="006B28F1">
        <w:rPr>
          <w:rFonts w:eastAsia="Arial" w:cs="Arial"/>
          <w:color w:val="auto"/>
          <w:szCs w:val="24"/>
          <w:lang w:bidi="en-US"/>
        </w:rPr>
        <w:t xml:space="preserve"> ac </w:t>
      </w:r>
      <w:proofErr w:type="spellStart"/>
      <w:r w:rsidRPr="006B28F1">
        <w:rPr>
          <w:rFonts w:eastAsia="Arial" w:cs="Arial"/>
          <w:color w:val="auto"/>
          <w:szCs w:val="24"/>
          <w:lang w:bidi="en-US"/>
        </w:rPr>
        <w:t>sydd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wedi’i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gynnwys</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ar</w:t>
      </w:r>
      <w:proofErr w:type="spellEnd"/>
      <w:r w:rsidRPr="006B28F1">
        <w:rPr>
          <w:rFonts w:eastAsia="Arial" w:cs="Arial"/>
          <w:color w:val="auto"/>
          <w:szCs w:val="24"/>
          <w:lang w:bidi="en-US"/>
        </w:rPr>
        <w:t xml:space="preserve"> y </w:t>
      </w:r>
      <w:proofErr w:type="spellStart"/>
      <w:r w:rsidRPr="006B28F1">
        <w:rPr>
          <w:rFonts w:eastAsia="Arial" w:cs="Arial"/>
          <w:color w:val="auto"/>
          <w:szCs w:val="24"/>
          <w:lang w:bidi="en-US"/>
        </w:rPr>
        <w:t>rhestr</w:t>
      </w:r>
      <w:proofErr w:type="spellEnd"/>
      <w:r w:rsidRPr="006B28F1">
        <w:rPr>
          <w:rFonts w:eastAsia="Arial" w:cs="Arial"/>
          <w:color w:val="auto"/>
          <w:szCs w:val="24"/>
          <w:lang w:bidi="en-US"/>
        </w:rPr>
        <w:t xml:space="preserve"> o </w:t>
      </w:r>
      <w:proofErr w:type="spellStart"/>
      <w:r w:rsidRPr="006B28F1">
        <w:rPr>
          <w:rFonts w:eastAsia="Arial" w:cs="Arial"/>
          <w:color w:val="auto"/>
          <w:szCs w:val="24"/>
          <w:lang w:bidi="en-US"/>
        </w:rPr>
        <w:t>enwebeion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dynodedig</w:t>
      </w:r>
      <w:proofErr w:type="spellEnd"/>
      <w:r w:rsidRPr="006B28F1">
        <w:rPr>
          <w:rFonts w:eastAsia="Arial" w:cs="Arial"/>
          <w:color w:val="auto"/>
          <w:szCs w:val="24"/>
          <w:lang w:bidi="en-US"/>
        </w:rPr>
        <w:t xml:space="preserve"> a </w:t>
      </w:r>
      <w:proofErr w:type="spellStart"/>
      <w:r w:rsidRPr="006B28F1">
        <w:rPr>
          <w:rFonts w:eastAsia="Arial" w:cs="Arial"/>
          <w:color w:val="auto"/>
          <w:szCs w:val="24"/>
          <w:lang w:bidi="en-US"/>
        </w:rPr>
        <w:t>ddarparwyd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i’r</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Adran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Gyllid</w:t>
      </w:r>
      <w:proofErr w:type="spellEnd"/>
      <w:r w:rsidRPr="006B28F1">
        <w:rPr>
          <w:rFonts w:eastAsia="Arial" w:cs="Arial"/>
          <w:color w:val="auto"/>
          <w:szCs w:val="24"/>
          <w:lang w:bidi="en-US"/>
        </w:rPr>
        <w:t>.</w:t>
      </w:r>
    </w:p>
    <w:p w14:paraId="000D0FF2" w14:textId="77777777" w:rsidR="006B28F1" w:rsidRPr="006B28F1" w:rsidRDefault="006B28F1" w:rsidP="006B28F1">
      <w:pPr>
        <w:widowControl w:val="0"/>
        <w:autoSpaceDE w:val="0"/>
        <w:autoSpaceDN w:val="0"/>
        <w:spacing w:before="1" w:after="0" w:line="240" w:lineRule="auto"/>
        <w:ind w:left="2246" w:right="755"/>
        <w:jc w:val="both"/>
        <w:rPr>
          <w:rFonts w:eastAsia="Arial" w:cs="Arial"/>
          <w:color w:val="auto"/>
          <w:szCs w:val="24"/>
          <w:lang w:val="en-US" w:bidi="en-US"/>
        </w:rPr>
      </w:pPr>
    </w:p>
    <w:p w14:paraId="3A58F964" w14:textId="11FFDA98" w:rsidR="00EA161E" w:rsidRPr="006B28F1" w:rsidRDefault="006B28F1" w:rsidP="006B28F1">
      <w:pPr>
        <w:widowControl w:val="0"/>
        <w:autoSpaceDE w:val="0"/>
        <w:autoSpaceDN w:val="0"/>
        <w:spacing w:before="1" w:after="0" w:line="240" w:lineRule="auto"/>
        <w:ind w:left="2246" w:right="755"/>
        <w:jc w:val="both"/>
        <w:rPr>
          <w:rFonts w:eastAsiaTheme="majorEastAsia" w:cstheme="majorBidi"/>
          <w:color w:val="222A35" w:themeColor="text2" w:themeShade="80"/>
          <w:szCs w:val="24"/>
          <w:lang w:val="cy-GB" w:bidi="cy-GB"/>
        </w:rPr>
      </w:pPr>
      <w:r w:rsidRPr="006B28F1">
        <w:rPr>
          <w:rFonts w:eastAsia="Arial" w:cs="Arial"/>
          <w:color w:val="auto"/>
          <w:szCs w:val="24"/>
          <w:lang w:bidi="en-US"/>
        </w:rPr>
        <w:t>***</w:t>
      </w:r>
      <w:proofErr w:type="spellStart"/>
      <w:r w:rsidRPr="006B28F1">
        <w:rPr>
          <w:rFonts w:eastAsia="Arial" w:cs="Arial"/>
          <w:color w:val="auto"/>
          <w:szCs w:val="24"/>
          <w:lang w:bidi="en-US"/>
        </w:rPr>
        <w:t>Bydd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dirprwy</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awdurdodedig</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uwch</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aelod</w:t>
      </w:r>
      <w:proofErr w:type="spellEnd"/>
      <w:r w:rsidRPr="006B28F1">
        <w:rPr>
          <w:rFonts w:eastAsia="Arial" w:cs="Arial"/>
          <w:color w:val="auto"/>
          <w:szCs w:val="24"/>
          <w:lang w:bidi="en-US"/>
        </w:rPr>
        <w:t xml:space="preserve"> o staff </w:t>
      </w:r>
      <w:proofErr w:type="spellStart"/>
      <w:r w:rsidRPr="006B28F1">
        <w:rPr>
          <w:rFonts w:eastAsia="Arial" w:cs="Arial"/>
          <w:color w:val="auto"/>
          <w:szCs w:val="24"/>
          <w:lang w:bidi="en-US"/>
        </w:rPr>
        <w:t>sydd</w:t>
      </w:r>
      <w:proofErr w:type="spellEnd"/>
      <w:r w:rsidRPr="006B28F1">
        <w:rPr>
          <w:rFonts w:eastAsia="Arial" w:cs="Arial"/>
          <w:color w:val="auto"/>
          <w:szCs w:val="24"/>
          <w:lang w:bidi="en-US"/>
        </w:rPr>
        <w:t xml:space="preserve"> â </w:t>
      </w:r>
      <w:proofErr w:type="spellStart"/>
      <w:r w:rsidRPr="006B28F1">
        <w:rPr>
          <w:rFonts w:eastAsia="Arial" w:cs="Arial"/>
          <w:color w:val="auto"/>
          <w:szCs w:val="24"/>
          <w:lang w:bidi="en-US"/>
        </w:rPr>
        <w:t>chyfrifoldeb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llwyr</w:t>
      </w:r>
      <w:proofErr w:type="spellEnd"/>
      <w:r w:rsidRPr="006B28F1">
        <w:rPr>
          <w:rFonts w:eastAsia="Arial" w:cs="Arial"/>
          <w:color w:val="auto"/>
          <w:szCs w:val="24"/>
          <w:lang w:bidi="en-US"/>
        </w:rPr>
        <w:t xml:space="preserve"> am </w:t>
      </w:r>
      <w:proofErr w:type="spellStart"/>
      <w:r w:rsidRPr="006B28F1">
        <w:rPr>
          <w:rFonts w:eastAsia="Arial" w:cs="Arial"/>
          <w:color w:val="auto"/>
          <w:szCs w:val="24"/>
          <w:lang w:bidi="en-US"/>
        </w:rPr>
        <w:t>gyllideb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benodol</w:t>
      </w:r>
      <w:proofErr w:type="spellEnd"/>
      <w:r w:rsidRPr="006B28F1">
        <w:rPr>
          <w:rFonts w:eastAsia="Arial" w:cs="Arial"/>
          <w:color w:val="auto"/>
          <w:szCs w:val="24"/>
          <w:lang w:bidi="en-US"/>
        </w:rPr>
        <w:t xml:space="preserve"> a </w:t>
      </w:r>
      <w:proofErr w:type="spellStart"/>
      <w:r w:rsidRPr="006B28F1">
        <w:rPr>
          <w:rFonts w:eastAsia="Arial" w:cs="Arial"/>
          <w:color w:val="auto"/>
          <w:szCs w:val="24"/>
          <w:lang w:bidi="en-US"/>
        </w:rPr>
        <w:t>nodir</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ysgrifenedig</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gan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ddeiliad</w:t>
      </w:r>
      <w:proofErr w:type="spellEnd"/>
      <w:r w:rsidRPr="006B28F1">
        <w:rPr>
          <w:rFonts w:eastAsia="Arial" w:cs="Arial"/>
          <w:color w:val="auto"/>
          <w:szCs w:val="24"/>
          <w:lang w:bidi="en-US"/>
        </w:rPr>
        <w:t xml:space="preserve"> y </w:t>
      </w:r>
      <w:proofErr w:type="spellStart"/>
      <w:r w:rsidRPr="006B28F1">
        <w:rPr>
          <w:rFonts w:eastAsia="Arial" w:cs="Arial"/>
          <w:color w:val="auto"/>
          <w:szCs w:val="24"/>
          <w:lang w:bidi="en-US"/>
        </w:rPr>
        <w:t>gyllideb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fel</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arfer</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gyflenwi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absenoldeb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deiliad</w:t>
      </w:r>
      <w:proofErr w:type="spellEnd"/>
      <w:r w:rsidRPr="006B28F1">
        <w:rPr>
          <w:rFonts w:eastAsia="Arial" w:cs="Arial"/>
          <w:color w:val="auto"/>
          <w:szCs w:val="24"/>
          <w:lang w:bidi="en-US"/>
        </w:rPr>
        <w:t xml:space="preserve"> y </w:t>
      </w:r>
      <w:proofErr w:type="spellStart"/>
      <w:r w:rsidRPr="006B28F1">
        <w:rPr>
          <w:rFonts w:eastAsia="Arial" w:cs="Arial"/>
          <w:color w:val="auto"/>
          <w:szCs w:val="24"/>
          <w:lang w:bidi="en-US"/>
        </w:rPr>
        <w:t>gyllideb</w:t>
      </w:r>
      <w:proofErr w:type="spellEnd"/>
      <w:r>
        <w:rPr>
          <w:rFonts w:eastAsia="Arial" w:cs="Arial"/>
          <w:color w:val="auto"/>
          <w:szCs w:val="24"/>
          <w:lang w:bidi="en-US"/>
        </w:rPr>
        <w:t>.</w:t>
      </w:r>
    </w:p>
    <w:p w14:paraId="7F0ABA79" w14:textId="77777777" w:rsidR="006B28F1" w:rsidRDefault="006B28F1" w:rsidP="006B28F1">
      <w:pPr>
        <w:widowControl w:val="0"/>
        <w:autoSpaceDE w:val="0"/>
        <w:autoSpaceDN w:val="0"/>
        <w:spacing w:before="1" w:after="0" w:line="240" w:lineRule="auto"/>
        <w:ind w:right="755"/>
        <w:jc w:val="both"/>
        <w:rPr>
          <w:rFonts w:eastAsiaTheme="majorEastAsia" w:cstheme="majorBidi"/>
          <w:color w:val="222A35" w:themeColor="text2" w:themeShade="80"/>
          <w:szCs w:val="26"/>
          <w:lang w:val="cy-GB" w:bidi="cy-GB"/>
        </w:rPr>
      </w:pPr>
    </w:p>
    <w:p w14:paraId="3A8F3716" w14:textId="4EE8700C" w:rsidR="006B28F1" w:rsidRPr="006B28F1" w:rsidRDefault="006B28F1" w:rsidP="006B28F1">
      <w:pPr>
        <w:widowControl w:val="0"/>
        <w:autoSpaceDE w:val="0"/>
        <w:autoSpaceDN w:val="0"/>
        <w:spacing w:before="1" w:after="0" w:line="240" w:lineRule="auto"/>
        <w:ind w:left="2160" w:right="755" w:hanging="720"/>
        <w:jc w:val="both"/>
        <w:rPr>
          <w:rFonts w:eastAsia="Arial" w:cs="Arial"/>
          <w:color w:val="auto"/>
          <w:szCs w:val="24"/>
          <w:lang w:bidi="en-US"/>
        </w:rPr>
      </w:pPr>
      <w:r w:rsidRPr="006B28F1">
        <w:rPr>
          <w:rFonts w:eastAsia="Arial" w:cs="Arial"/>
          <w:color w:val="auto"/>
          <w:sz w:val="22"/>
          <w:lang w:bidi="en-US"/>
        </w:rPr>
        <w:t>7.14.5.</w:t>
      </w:r>
      <w:r w:rsidRPr="006B28F1">
        <w:rPr>
          <w:rFonts w:eastAsia="Arial" w:cs="Arial"/>
          <w:color w:val="auto"/>
          <w:sz w:val="22"/>
          <w:lang w:bidi="en-US"/>
        </w:rPr>
        <w:tab/>
      </w:r>
      <w:proofErr w:type="spellStart"/>
      <w:r w:rsidRPr="006B28F1">
        <w:rPr>
          <w:rFonts w:eastAsia="Arial" w:cs="Arial"/>
          <w:color w:val="auto"/>
          <w:szCs w:val="24"/>
          <w:lang w:bidi="en-US"/>
        </w:rPr>
        <w:t>Mae'r</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rhestr</w:t>
      </w:r>
      <w:proofErr w:type="spellEnd"/>
      <w:r w:rsidRPr="006B28F1">
        <w:rPr>
          <w:rFonts w:eastAsia="Arial" w:cs="Arial"/>
          <w:color w:val="auto"/>
          <w:szCs w:val="24"/>
          <w:lang w:bidi="en-US"/>
        </w:rPr>
        <w:t xml:space="preserve"> o </w:t>
      </w:r>
      <w:proofErr w:type="spellStart"/>
      <w:r w:rsidRPr="006B28F1">
        <w:rPr>
          <w:rFonts w:eastAsia="Arial" w:cs="Arial"/>
          <w:color w:val="auto"/>
          <w:szCs w:val="24"/>
          <w:lang w:bidi="en-US"/>
        </w:rPr>
        <w:t>ddeiliaid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cyllidebau</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a'u</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terfynau</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gwariant</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cyfatebol</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i'w</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gweld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yn</w:t>
      </w:r>
      <w:proofErr w:type="spellEnd"/>
      <w:r w:rsidRPr="006B28F1">
        <w:rPr>
          <w:rFonts w:eastAsia="Arial" w:cs="Arial"/>
          <w:color w:val="auto"/>
          <w:szCs w:val="24"/>
          <w:lang w:bidi="en-US"/>
        </w:rPr>
        <w:t xml:space="preserve"> </w:t>
      </w:r>
      <w:bookmarkStart w:id="28" w:name="Setting_of_Charges"/>
      <w:proofErr w:type="spellStart"/>
      <w:r w:rsidRPr="006B28F1">
        <w:rPr>
          <w:rFonts w:eastAsia="Arial" w:cs="Arial"/>
          <w:color w:val="auto"/>
          <w:szCs w:val="24"/>
          <w:lang w:bidi="en-US"/>
        </w:rPr>
        <w:t>Atodiad</w:t>
      </w:r>
      <w:proofErr w:type="spellEnd"/>
      <w:r w:rsidRPr="006B28F1">
        <w:rPr>
          <w:rFonts w:eastAsia="Arial" w:cs="Arial"/>
          <w:color w:val="auto"/>
          <w:szCs w:val="24"/>
          <w:lang w:bidi="en-US"/>
        </w:rPr>
        <w:t xml:space="preserve"> 4 </w:t>
      </w:r>
      <w:bookmarkEnd w:id="28"/>
      <w:r w:rsidRPr="006B28F1">
        <w:rPr>
          <w:rFonts w:eastAsia="Arial" w:cs="Arial"/>
          <w:color w:val="auto"/>
          <w:szCs w:val="24"/>
          <w:lang w:bidi="en-US"/>
        </w:rPr>
        <w:t>(</w:t>
      </w:r>
      <w:proofErr w:type="spellStart"/>
      <w:r w:rsidRPr="006B28F1">
        <w:rPr>
          <w:rFonts w:eastAsia="Arial" w:cs="Arial"/>
          <w:color w:val="auto"/>
          <w:szCs w:val="24"/>
          <w:lang w:bidi="en-US"/>
        </w:rPr>
        <w:t>Cynllun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Dirprwyo</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Bydd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pob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deiliad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cyllideb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yn</w:t>
      </w:r>
      <w:proofErr w:type="spellEnd"/>
      <w:r w:rsidRPr="006B28F1">
        <w:rPr>
          <w:rFonts w:eastAsia="Arial" w:cs="Arial"/>
          <w:color w:val="auto"/>
          <w:szCs w:val="24"/>
          <w:lang w:bidi="en-US"/>
        </w:rPr>
        <w:t xml:space="preserve"> y </w:t>
      </w:r>
      <w:proofErr w:type="spellStart"/>
      <w:r w:rsidRPr="006B28F1">
        <w:rPr>
          <w:rFonts w:eastAsia="Arial" w:cs="Arial"/>
          <w:color w:val="auto"/>
          <w:szCs w:val="24"/>
          <w:lang w:bidi="en-US"/>
        </w:rPr>
        <w:t>Cynllun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Dirprwyo</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llenwi</w:t>
      </w:r>
      <w:proofErr w:type="spellEnd"/>
      <w:r w:rsidRPr="006B28F1">
        <w:rPr>
          <w:rFonts w:eastAsia="Arial" w:cs="Arial"/>
          <w:color w:val="auto"/>
          <w:szCs w:val="24"/>
          <w:lang w:bidi="en-US"/>
        </w:rPr>
        <w:t xml:space="preserve"> ac </w:t>
      </w:r>
      <w:proofErr w:type="spellStart"/>
      <w:r w:rsidRPr="006B28F1">
        <w:rPr>
          <w:rFonts w:eastAsia="Arial" w:cs="Arial"/>
          <w:color w:val="auto"/>
          <w:szCs w:val="24"/>
          <w:lang w:bidi="en-US"/>
        </w:rPr>
        <w:t>yn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llofnodi</w:t>
      </w:r>
      <w:proofErr w:type="spellEnd"/>
      <w:r w:rsidRPr="006B28F1">
        <w:rPr>
          <w:rFonts w:eastAsia="Arial" w:cs="Arial"/>
          <w:color w:val="auto"/>
          <w:szCs w:val="24"/>
          <w:lang w:bidi="en-US"/>
        </w:rPr>
        <w:t xml:space="preserve"> </w:t>
      </w:r>
      <w:hyperlink r:id="rId37" w:history="1">
        <w:proofErr w:type="spellStart"/>
        <w:r w:rsidRPr="006B28F1">
          <w:rPr>
            <w:rStyle w:val="Hyperlink"/>
            <w:rFonts w:eastAsia="Arial" w:cs="Arial"/>
            <w:szCs w:val="24"/>
            <w:lang w:bidi="en-US"/>
          </w:rPr>
          <w:t>Ffurflen</w:t>
        </w:r>
        <w:proofErr w:type="spellEnd"/>
        <w:r w:rsidRPr="006B28F1">
          <w:rPr>
            <w:rStyle w:val="Hyperlink"/>
            <w:rFonts w:eastAsia="Arial" w:cs="Arial"/>
            <w:szCs w:val="24"/>
            <w:lang w:bidi="en-US"/>
          </w:rPr>
          <w:t xml:space="preserve"> </w:t>
        </w:r>
        <w:proofErr w:type="spellStart"/>
        <w:r w:rsidRPr="006B28F1">
          <w:rPr>
            <w:rStyle w:val="Hyperlink"/>
            <w:rFonts w:eastAsia="Arial" w:cs="Arial"/>
            <w:szCs w:val="24"/>
            <w:lang w:bidi="en-US"/>
          </w:rPr>
          <w:t>Llofnodwr</w:t>
        </w:r>
        <w:proofErr w:type="spellEnd"/>
      </w:hyperlink>
      <w:r w:rsidRPr="006B28F1">
        <w:rPr>
          <w:rFonts w:eastAsia="Arial" w:cs="Arial"/>
          <w:color w:val="auto"/>
          <w:szCs w:val="24"/>
          <w:lang w:bidi="en-US"/>
        </w:rPr>
        <w:t xml:space="preserve"> AS1 y </w:t>
      </w:r>
      <w:proofErr w:type="spellStart"/>
      <w:r w:rsidRPr="006B28F1">
        <w:rPr>
          <w:rFonts w:eastAsia="Arial" w:cs="Arial"/>
          <w:color w:val="auto"/>
          <w:szCs w:val="24"/>
          <w:lang w:bidi="en-US"/>
        </w:rPr>
        <w:t>Brifysgol</w:t>
      </w:r>
      <w:proofErr w:type="spellEnd"/>
      <w:r w:rsidRPr="006B28F1">
        <w:rPr>
          <w:rFonts w:eastAsia="Arial" w:cs="Arial"/>
          <w:color w:val="auto"/>
          <w:szCs w:val="24"/>
          <w:lang w:bidi="en-US"/>
        </w:rPr>
        <w:t>.</w:t>
      </w:r>
    </w:p>
    <w:p w14:paraId="23410795" w14:textId="77777777" w:rsidR="006B28F1" w:rsidRPr="006B28F1" w:rsidRDefault="006B28F1" w:rsidP="006B28F1">
      <w:pPr>
        <w:widowControl w:val="0"/>
        <w:autoSpaceDE w:val="0"/>
        <w:autoSpaceDN w:val="0"/>
        <w:spacing w:before="1" w:after="0" w:line="240" w:lineRule="auto"/>
        <w:ind w:right="755"/>
        <w:jc w:val="both"/>
        <w:rPr>
          <w:rFonts w:eastAsia="Arial" w:cs="Arial"/>
          <w:color w:val="auto"/>
          <w:szCs w:val="24"/>
          <w:lang w:bidi="en-US"/>
        </w:rPr>
      </w:pPr>
    </w:p>
    <w:p w14:paraId="10CCA8A3" w14:textId="201C7ED3" w:rsidR="006B28F1" w:rsidRPr="006B28F1" w:rsidRDefault="006B28F1" w:rsidP="006B28F1">
      <w:pPr>
        <w:widowControl w:val="0"/>
        <w:autoSpaceDE w:val="0"/>
        <w:autoSpaceDN w:val="0"/>
        <w:spacing w:before="1" w:after="0" w:line="240" w:lineRule="auto"/>
        <w:ind w:left="2160" w:right="755" w:hanging="720"/>
        <w:jc w:val="both"/>
        <w:rPr>
          <w:rFonts w:eastAsia="Arial" w:cs="Arial"/>
          <w:color w:val="auto"/>
          <w:szCs w:val="24"/>
          <w:lang w:bidi="en-US"/>
        </w:rPr>
      </w:pPr>
      <w:r w:rsidRPr="006B28F1">
        <w:rPr>
          <w:rFonts w:eastAsia="Arial" w:cs="Arial"/>
          <w:color w:val="auto"/>
          <w:szCs w:val="24"/>
          <w:lang w:bidi="en-US"/>
        </w:rPr>
        <w:t>7.14.6.</w:t>
      </w:r>
      <w:r w:rsidRPr="006B28F1">
        <w:rPr>
          <w:rFonts w:eastAsia="Arial" w:cs="Arial"/>
          <w:color w:val="auto"/>
          <w:szCs w:val="24"/>
          <w:lang w:bidi="en-US"/>
        </w:rPr>
        <w:tab/>
        <w:t xml:space="preserve">Gall </w:t>
      </w:r>
      <w:proofErr w:type="spellStart"/>
      <w:r w:rsidRPr="006B28F1">
        <w:rPr>
          <w:rFonts w:eastAsia="Arial" w:cs="Arial"/>
          <w:color w:val="auto"/>
          <w:szCs w:val="24"/>
          <w:lang w:bidi="en-US"/>
        </w:rPr>
        <w:t>deiliad</w:t>
      </w:r>
      <w:proofErr w:type="spellEnd"/>
      <w:r w:rsidRPr="006B28F1">
        <w:rPr>
          <w:rFonts w:eastAsia="Arial" w:cs="Arial"/>
          <w:color w:val="auto"/>
          <w:szCs w:val="24"/>
          <w:lang w:bidi="en-US"/>
        </w:rPr>
        <w:t xml:space="preserve"> y </w:t>
      </w:r>
      <w:proofErr w:type="spellStart"/>
      <w:r w:rsidRPr="006B28F1">
        <w:rPr>
          <w:rFonts w:eastAsia="Arial" w:cs="Arial"/>
          <w:color w:val="auto"/>
          <w:szCs w:val="24"/>
          <w:lang w:bidi="en-US"/>
        </w:rPr>
        <w:t>gyllideb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ddirprwyo’r</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awdurdod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reoli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rhan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o’i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gyllideb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hyd</w:t>
      </w:r>
      <w:proofErr w:type="spellEnd"/>
      <w:r w:rsidRPr="006B28F1">
        <w:rPr>
          <w:rFonts w:eastAsia="Arial" w:cs="Arial"/>
          <w:color w:val="auto"/>
          <w:szCs w:val="24"/>
          <w:lang w:bidi="en-US"/>
        </w:rPr>
        <w:t xml:space="preserve"> at £10,000) </w:t>
      </w:r>
      <w:proofErr w:type="spellStart"/>
      <w:r w:rsidRPr="006B28F1">
        <w:rPr>
          <w:rFonts w:eastAsia="Arial" w:cs="Arial"/>
          <w:color w:val="auto"/>
          <w:szCs w:val="24"/>
          <w:lang w:bidi="en-US"/>
        </w:rPr>
        <w:t>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ddeiliad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cyllideb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ddirprwyedig</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ond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rhaid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iddo</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sicrhau</w:t>
      </w:r>
      <w:proofErr w:type="spellEnd"/>
      <w:r w:rsidRPr="006B28F1">
        <w:rPr>
          <w:rFonts w:eastAsia="Arial" w:cs="Arial"/>
          <w:color w:val="auto"/>
          <w:szCs w:val="24"/>
          <w:lang w:bidi="en-US"/>
        </w:rPr>
        <w:t xml:space="preserve"> bod </w:t>
      </w:r>
      <w:proofErr w:type="spellStart"/>
      <w:r w:rsidRPr="006B28F1">
        <w:rPr>
          <w:rFonts w:eastAsia="Arial" w:cs="Arial"/>
          <w:color w:val="auto"/>
          <w:szCs w:val="24"/>
          <w:lang w:bidi="en-US"/>
        </w:rPr>
        <w:t>deiliad</w:t>
      </w:r>
      <w:proofErr w:type="spellEnd"/>
      <w:r w:rsidRPr="006B28F1">
        <w:rPr>
          <w:rFonts w:eastAsia="Arial" w:cs="Arial"/>
          <w:color w:val="auto"/>
          <w:szCs w:val="24"/>
          <w:lang w:bidi="en-US"/>
        </w:rPr>
        <w:t xml:space="preserve"> y </w:t>
      </w:r>
      <w:proofErr w:type="spellStart"/>
      <w:r w:rsidRPr="006B28F1">
        <w:rPr>
          <w:rFonts w:eastAsia="Arial" w:cs="Arial"/>
          <w:color w:val="auto"/>
          <w:szCs w:val="24"/>
          <w:lang w:bidi="en-US"/>
        </w:rPr>
        <w:t>gyllideb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ddirprwyedig</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ymwybodol</w:t>
      </w:r>
      <w:proofErr w:type="spellEnd"/>
      <w:r w:rsidRPr="006B28F1">
        <w:rPr>
          <w:rFonts w:eastAsia="Arial" w:cs="Arial"/>
          <w:color w:val="auto"/>
          <w:szCs w:val="24"/>
          <w:lang w:bidi="en-US"/>
        </w:rPr>
        <w:t xml:space="preserve"> o </w:t>
      </w:r>
      <w:proofErr w:type="spellStart"/>
      <w:r w:rsidRPr="006B28F1">
        <w:rPr>
          <w:rFonts w:eastAsia="Arial" w:cs="Arial"/>
          <w:color w:val="auto"/>
          <w:szCs w:val="24"/>
          <w:lang w:bidi="en-US"/>
        </w:rPr>
        <w:t>gyfrifoldebau</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deiliaid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cyllidebau</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Dylai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deiliad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cyllideb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pob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cynrychiolydd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lenwi</w:t>
      </w:r>
      <w:proofErr w:type="spellEnd"/>
      <w:r w:rsidRPr="006B28F1">
        <w:rPr>
          <w:rFonts w:eastAsia="Arial" w:cs="Arial"/>
          <w:color w:val="auto"/>
          <w:szCs w:val="24"/>
          <w:lang w:bidi="en-US"/>
        </w:rPr>
        <w:t xml:space="preserve"> a </w:t>
      </w:r>
      <w:proofErr w:type="spellStart"/>
      <w:r w:rsidRPr="006B28F1">
        <w:rPr>
          <w:rFonts w:eastAsia="Arial" w:cs="Arial"/>
          <w:color w:val="auto"/>
          <w:szCs w:val="24"/>
          <w:lang w:bidi="en-US"/>
        </w:rPr>
        <w:t>llofnodi</w:t>
      </w:r>
      <w:proofErr w:type="spellEnd"/>
      <w:r w:rsidRPr="006B28F1">
        <w:rPr>
          <w:rFonts w:eastAsia="Arial" w:cs="Arial"/>
          <w:color w:val="auto"/>
          <w:szCs w:val="24"/>
          <w:lang w:bidi="en-US"/>
        </w:rPr>
        <w:t xml:space="preserve"> </w:t>
      </w:r>
      <w:hyperlink r:id="rId38" w:history="1">
        <w:proofErr w:type="spellStart"/>
        <w:r w:rsidRPr="006B28F1">
          <w:rPr>
            <w:rStyle w:val="Hyperlink"/>
            <w:rFonts w:eastAsia="Arial" w:cs="Arial"/>
            <w:szCs w:val="24"/>
            <w:lang w:bidi="en-US"/>
          </w:rPr>
          <w:t>Ffurflen</w:t>
        </w:r>
        <w:proofErr w:type="spellEnd"/>
        <w:r w:rsidRPr="006B28F1">
          <w:rPr>
            <w:rStyle w:val="Hyperlink"/>
            <w:rFonts w:eastAsia="Arial" w:cs="Arial"/>
            <w:szCs w:val="24"/>
            <w:lang w:bidi="en-US"/>
          </w:rPr>
          <w:t xml:space="preserve"> </w:t>
        </w:r>
        <w:proofErr w:type="spellStart"/>
        <w:r w:rsidRPr="006B28F1">
          <w:rPr>
            <w:rStyle w:val="Hyperlink"/>
            <w:rFonts w:eastAsia="Arial" w:cs="Arial"/>
            <w:szCs w:val="24"/>
            <w:lang w:bidi="en-US"/>
          </w:rPr>
          <w:t>Llofnodwr</w:t>
        </w:r>
        <w:proofErr w:type="spellEnd"/>
      </w:hyperlink>
      <w:r w:rsidRPr="006B28F1">
        <w:rPr>
          <w:rFonts w:eastAsia="Arial" w:cs="Arial"/>
          <w:color w:val="auto"/>
          <w:szCs w:val="24"/>
          <w:lang w:bidi="en-US"/>
        </w:rPr>
        <w:t xml:space="preserve"> AS2 y </w:t>
      </w:r>
      <w:proofErr w:type="spellStart"/>
      <w:r w:rsidRPr="006B28F1">
        <w:rPr>
          <w:rFonts w:eastAsia="Arial" w:cs="Arial"/>
          <w:color w:val="auto"/>
          <w:szCs w:val="24"/>
          <w:lang w:bidi="en-US"/>
        </w:rPr>
        <w:t>Brifysgol</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Dylai'r</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ffurflen</w:t>
      </w:r>
      <w:proofErr w:type="spellEnd"/>
      <w:r w:rsidRPr="006B28F1">
        <w:rPr>
          <w:rFonts w:eastAsia="Arial" w:cs="Arial"/>
          <w:color w:val="auto"/>
          <w:szCs w:val="24"/>
          <w:lang w:bidi="en-US"/>
        </w:rPr>
        <w:t xml:space="preserve"> AS2 </w:t>
      </w:r>
      <w:proofErr w:type="spellStart"/>
      <w:r w:rsidRPr="006B28F1">
        <w:rPr>
          <w:rFonts w:eastAsia="Arial" w:cs="Arial"/>
          <w:color w:val="auto"/>
          <w:szCs w:val="24"/>
          <w:lang w:bidi="en-US"/>
        </w:rPr>
        <w:t>gael</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ei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hawdurdodi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gan</w:t>
      </w:r>
      <w:proofErr w:type="spellEnd"/>
      <w:r w:rsidRPr="006B28F1">
        <w:rPr>
          <w:rFonts w:eastAsia="Arial" w:cs="Arial"/>
          <w:color w:val="auto"/>
          <w:szCs w:val="24"/>
          <w:lang w:bidi="en-US"/>
        </w:rPr>
        <w:t xml:space="preserve"> y </w:t>
      </w:r>
      <w:proofErr w:type="spellStart"/>
      <w:r w:rsidRPr="006B28F1">
        <w:rPr>
          <w:rFonts w:eastAsia="Arial" w:cs="Arial"/>
          <w:color w:val="auto"/>
          <w:szCs w:val="24"/>
          <w:lang w:bidi="en-US"/>
        </w:rPr>
        <w:t>rheolwr</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priodol</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o'r</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Cynllun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Dirprwyo</w:t>
      </w:r>
      <w:proofErr w:type="spellEnd"/>
      <w:r w:rsidRPr="006B28F1">
        <w:rPr>
          <w:rFonts w:eastAsia="Arial" w:cs="Arial"/>
          <w:color w:val="auto"/>
          <w:szCs w:val="24"/>
          <w:lang w:bidi="en-US"/>
        </w:rPr>
        <w:t>.</w:t>
      </w:r>
    </w:p>
    <w:p w14:paraId="166E2FF6" w14:textId="77777777" w:rsidR="006B28F1" w:rsidRPr="006B28F1" w:rsidRDefault="006B28F1" w:rsidP="006B28F1">
      <w:pPr>
        <w:widowControl w:val="0"/>
        <w:autoSpaceDE w:val="0"/>
        <w:autoSpaceDN w:val="0"/>
        <w:spacing w:before="1" w:after="0" w:line="240" w:lineRule="auto"/>
        <w:ind w:right="755"/>
        <w:jc w:val="both"/>
        <w:rPr>
          <w:rFonts w:eastAsia="Arial" w:cs="Arial"/>
          <w:color w:val="auto"/>
          <w:szCs w:val="24"/>
          <w:lang w:bidi="en-US"/>
        </w:rPr>
      </w:pPr>
    </w:p>
    <w:p w14:paraId="16506BBE" w14:textId="1C32B36E" w:rsidR="006B28F1" w:rsidRPr="006B28F1" w:rsidRDefault="006B28F1" w:rsidP="006B28F1">
      <w:pPr>
        <w:widowControl w:val="0"/>
        <w:autoSpaceDE w:val="0"/>
        <w:autoSpaceDN w:val="0"/>
        <w:spacing w:before="1" w:after="0" w:line="240" w:lineRule="auto"/>
        <w:ind w:left="2160" w:right="755" w:hanging="720"/>
        <w:jc w:val="both"/>
        <w:rPr>
          <w:rFonts w:eastAsia="Arial" w:cs="Arial"/>
          <w:color w:val="auto"/>
          <w:szCs w:val="24"/>
          <w:lang w:val="en-US" w:bidi="en-US"/>
        </w:rPr>
      </w:pPr>
      <w:r w:rsidRPr="006B28F1">
        <w:rPr>
          <w:rFonts w:eastAsia="Arial" w:cs="Arial"/>
          <w:color w:val="auto"/>
          <w:szCs w:val="24"/>
          <w:lang w:bidi="en-US"/>
        </w:rPr>
        <w:t>7.14.7.</w:t>
      </w:r>
      <w:r w:rsidRPr="006B28F1">
        <w:rPr>
          <w:rFonts w:eastAsia="Arial" w:cs="Arial"/>
          <w:color w:val="auto"/>
          <w:szCs w:val="24"/>
          <w:lang w:bidi="en-US"/>
        </w:rPr>
        <w:tab/>
      </w:r>
      <w:proofErr w:type="spellStart"/>
      <w:r w:rsidRPr="006B28F1">
        <w:rPr>
          <w:rFonts w:eastAsia="Arial" w:cs="Arial"/>
          <w:color w:val="auto"/>
          <w:szCs w:val="24"/>
          <w:lang w:bidi="en-US"/>
        </w:rPr>
        <w:t>Rhaid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awdurdodi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gwaith</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adeiladu</w:t>
      </w:r>
      <w:proofErr w:type="spellEnd"/>
      <w:r w:rsidRPr="006B28F1">
        <w:rPr>
          <w:rFonts w:eastAsia="Arial" w:cs="Arial"/>
          <w:color w:val="auto"/>
          <w:szCs w:val="24"/>
          <w:lang w:bidi="en-US"/>
        </w:rPr>
        <w:t xml:space="preserve"> neu </w:t>
      </w:r>
      <w:proofErr w:type="spellStart"/>
      <w:r w:rsidRPr="006B28F1">
        <w:rPr>
          <w:rFonts w:eastAsia="Arial" w:cs="Arial"/>
          <w:color w:val="auto"/>
          <w:szCs w:val="24"/>
          <w:lang w:bidi="en-US"/>
        </w:rPr>
        <w:t>gynnal</w:t>
      </w:r>
      <w:proofErr w:type="spellEnd"/>
      <w:r w:rsidRPr="006B28F1">
        <w:rPr>
          <w:rFonts w:eastAsia="Arial" w:cs="Arial"/>
          <w:color w:val="auto"/>
          <w:szCs w:val="24"/>
          <w:lang w:bidi="en-US"/>
        </w:rPr>
        <w:t xml:space="preserve"> a </w:t>
      </w:r>
      <w:proofErr w:type="spellStart"/>
      <w:r w:rsidRPr="006B28F1">
        <w:rPr>
          <w:rFonts w:eastAsia="Arial" w:cs="Arial"/>
          <w:color w:val="auto"/>
          <w:szCs w:val="24"/>
          <w:lang w:bidi="en-US"/>
        </w:rPr>
        <w:t>chadw</w:t>
      </w:r>
      <w:proofErr w:type="spellEnd"/>
      <w:r w:rsidRPr="006B28F1">
        <w:rPr>
          <w:rFonts w:eastAsia="Arial" w:cs="Arial"/>
          <w:color w:val="auto"/>
          <w:szCs w:val="24"/>
          <w:lang w:bidi="en-US"/>
        </w:rPr>
        <w:t xml:space="preserve"> a </w:t>
      </w:r>
      <w:proofErr w:type="spellStart"/>
      <w:r w:rsidRPr="006B28F1">
        <w:rPr>
          <w:rFonts w:eastAsia="Arial" w:cs="Arial"/>
          <w:color w:val="auto"/>
          <w:szCs w:val="24"/>
          <w:lang w:bidi="en-US"/>
        </w:rPr>
        <w:t>gwasanaethu</w:t>
      </w:r>
      <w:proofErr w:type="spellEnd"/>
      <w:r w:rsidRPr="006B28F1">
        <w:rPr>
          <w:rFonts w:eastAsia="Arial" w:cs="Arial"/>
          <w:color w:val="auto"/>
          <w:szCs w:val="24"/>
          <w:lang w:bidi="en-US"/>
        </w:rPr>
        <w:t xml:space="preserve"> offer </w:t>
      </w:r>
      <w:proofErr w:type="spellStart"/>
      <w:r w:rsidRPr="006B28F1">
        <w:rPr>
          <w:rFonts w:eastAsia="Arial" w:cs="Arial"/>
          <w:color w:val="auto"/>
          <w:szCs w:val="24"/>
          <w:lang w:bidi="en-US"/>
        </w:rPr>
        <w:t>adeiladau</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unol</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â’r</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gofynion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canlynol</w:t>
      </w:r>
      <w:proofErr w:type="spellEnd"/>
      <w:r w:rsidRPr="006B28F1">
        <w:rPr>
          <w:rFonts w:eastAsia="Arial" w:cs="Arial"/>
          <w:color w:val="auto"/>
          <w:szCs w:val="24"/>
          <w:lang w:bidi="en-US"/>
        </w:rPr>
        <w:t>:</w:t>
      </w:r>
    </w:p>
    <w:p w14:paraId="5E15F935" w14:textId="77777777" w:rsidR="006B28F1" w:rsidRDefault="006B28F1" w:rsidP="006B28F1">
      <w:pPr>
        <w:spacing w:before="40" w:after="0"/>
        <w:outlineLvl w:val="2"/>
        <w:rPr>
          <w:rFonts w:eastAsiaTheme="majorEastAsia" w:cstheme="majorBidi"/>
          <w:color w:val="222A35" w:themeColor="text2" w:themeShade="80"/>
          <w:szCs w:val="24"/>
          <w:lang w:val="cy-GB" w:bidi="cy-GB"/>
        </w:rPr>
      </w:pPr>
    </w:p>
    <w:p w14:paraId="0302ADDB" w14:textId="00BFCF49" w:rsidR="006B28F1" w:rsidRPr="00E964DD" w:rsidRDefault="006B28F1" w:rsidP="006B28F1">
      <w:pPr>
        <w:widowControl w:val="0"/>
        <w:tabs>
          <w:tab w:val="left" w:pos="5159"/>
        </w:tabs>
        <w:autoSpaceDE w:val="0"/>
        <w:autoSpaceDN w:val="0"/>
        <w:spacing w:before="1" w:after="0" w:line="240" w:lineRule="auto"/>
        <w:ind w:left="2280"/>
        <w:jc w:val="both"/>
        <w:rPr>
          <w:rFonts w:eastAsia="Arial" w:cs="Arial"/>
          <w:color w:val="auto"/>
          <w:sz w:val="22"/>
          <w:lang w:val="en-US" w:bidi="en-US"/>
        </w:rPr>
      </w:pPr>
      <w:proofErr w:type="spellStart"/>
      <w:r>
        <w:rPr>
          <w:rFonts w:eastAsia="Arial" w:cs="Arial"/>
          <w:color w:val="auto"/>
          <w:sz w:val="22"/>
          <w:u w:val="single"/>
          <w:lang w:val="en-US" w:bidi="en-US"/>
        </w:rPr>
        <w:t>Gwerth</w:t>
      </w:r>
      <w:proofErr w:type="spellEnd"/>
      <w:r>
        <w:rPr>
          <w:rFonts w:eastAsia="Arial" w:cs="Arial"/>
          <w:color w:val="auto"/>
          <w:sz w:val="22"/>
          <w:u w:val="single"/>
          <w:lang w:val="en-US" w:bidi="en-US"/>
        </w:rPr>
        <w:t xml:space="preserve"> </w:t>
      </w:r>
      <w:proofErr w:type="spellStart"/>
      <w:r>
        <w:rPr>
          <w:rFonts w:eastAsia="Arial" w:cs="Arial"/>
          <w:color w:val="auto"/>
          <w:sz w:val="22"/>
          <w:u w:val="single"/>
          <w:lang w:val="en-US" w:bidi="en-US"/>
        </w:rPr>
        <w:t>archeb</w:t>
      </w:r>
      <w:proofErr w:type="spellEnd"/>
      <w:r w:rsidRPr="00E964DD">
        <w:rPr>
          <w:rFonts w:eastAsia="Arial" w:cs="Arial"/>
          <w:color w:val="auto"/>
          <w:sz w:val="22"/>
          <w:lang w:val="en-US" w:bidi="en-US"/>
        </w:rPr>
        <w:tab/>
      </w:r>
      <w:proofErr w:type="spellStart"/>
      <w:r>
        <w:rPr>
          <w:rFonts w:eastAsia="Arial" w:cs="Arial"/>
          <w:color w:val="auto"/>
          <w:sz w:val="22"/>
          <w:u w:val="single"/>
          <w:lang w:val="en-US" w:bidi="en-US"/>
        </w:rPr>
        <w:t>Lefel</w:t>
      </w:r>
      <w:proofErr w:type="spellEnd"/>
      <w:r>
        <w:rPr>
          <w:rFonts w:eastAsia="Arial" w:cs="Arial"/>
          <w:color w:val="auto"/>
          <w:sz w:val="22"/>
          <w:u w:val="single"/>
          <w:lang w:val="en-US" w:bidi="en-US"/>
        </w:rPr>
        <w:t xml:space="preserve"> </w:t>
      </w:r>
      <w:proofErr w:type="spellStart"/>
      <w:r>
        <w:rPr>
          <w:rFonts w:eastAsia="Arial" w:cs="Arial"/>
          <w:color w:val="auto"/>
          <w:sz w:val="22"/>
          <w:u w:val="single"/>
          <w:lang w:val="en-US" w:bidi="en-US"/>
        </w:rPr>
        <w:t>awdurdodiad</w:t>
      </w:r>
      <w:proofErr w:type="spellEnd"/>
    </w:p>
    <w:p w14:paraId="18D45B0B" w14:textId="77777777" w:rsidR="006B28F1" w:rsidRPr="00E964DD" w:rsidRDefault="006B28F1" w:rsidP="006B28F1">
      <w:pPr>
        <w:widowControl w:val="0"/>
        <w:autoSpaceDE w:val="0"/>
        <w:autoSpaceDN w:val="0"/>
        <w:spacing w:before="1" w:after="0" w:line="240" w:lineRule="auto"/>
        <w:jc w:val="both"/>
        <w:rPr>
          <w:rFonts w:eastAsia="Arial" w:cs="Arial"/>
          <w:color w:val="auto"/>
          <w:sz w:val="14"/>
          <w:lang w:val="en-US" w:bidi="en-US"/>
        </w:rPr>
      </w:pPr>
    </w:p>
    <w:p w14:paraId="25B5647E" w14:textId="22F10BB6" w:rsidR="006B28F1" w:rsidRPr="00E964DD" w:rsidRDefault="006B28F1" w:rsidP="006B28F1">
      <w:pPr>
        <w:widowControl w:val="0"/>
        <w:tabs>
          <w:tab w:val="left" w:pos="5160"/>
        </w:tabs>
        <w:autoSpaceDE w:val="0"/>
        <w:autoSpaceDN w:val="0"/>
        <w:spacing w:before="93" w:after="0" w:line="240" w:lineRule="auto"/>
        <w:ind w:left="2880" w:hanging="720"/>
        <w:jc w:val="center"/>
        <w:rPr>
          <w:rFonts w:eastAsia="Arial" w:cs="Arial"/>
          <w:color w:val="auto"/>
          <w:sz w:val="22"/>
          <w:lang w:val="en-US" w:bidi="en-US"/>
        </w:rPr>
      </w:pPr>
      <w:proofErr w:type="spellStart"/>
      <w:r>
        <w:rPr>
          <w:rFonts w:eastAsia="Arial" w:cs="Arial"/>
          <w:color w:val="auto"/>
          <w:sz w:val="22"/>
          <w:lang w:val="en-US" w:bidi="en-US"/>
        </w:rPr>
        <w:t>Hyd</w:t>
      </w:r>
      <w:proofErr w:type="spellEnd"/>
      <w:r>
        <w:rPr>
          <w:rFonts w:eastAsia="Arial" w:cs="Arial"/>
          <w:color w:val="auto"/>
          <w:sz w:val="22"/>
          <w:lang w:val="en-US" w:bidi="en-US"/>
        </w:rPr>
        <w:t xml:space="preserve"> at</w:t>
      </w:r>
      <w:r w:rsidRPr="00E964DD">
        <w:rPr>
          <w:rFonts w:eastAsia="Arial" w:cs="Arial"/>
          <w:color w:val="auto"/>
          <w:sz w:val="22"/>
          <w:lang w:val="en-US" w:bidi="en-US"/>
        </w:rPr>
        <w:t xml:space="preserve"> £25,000</w:t>
      </w:r>
      <w:r>
        <w:rPr>
          <w:rFonts w:eastAsia="Arial" w:cs="Arial"/>
          <w:color w:val="auto"/>
          <w:sz w:val="22"/>
          <w:lang w:val="en-US" w:bidi="en-US"/>
        </w:rPr>
        <w:tab/>
      </w:r>
      <w:proofErr w:type="spellStart"/>
      <w:r>
        <w:rPr>
          <w:rFonts w:eastAsia="Arial" w:cs="Arial"/>
          <w:color w:val="auto"/>
          <w:sz w:val="22"/>
          <w:lang w:val="en-US" w:bidi="en-US"/>
        </w:rPr>
        <w:t>Prif</w:t>
      </w:r>
      <w:proofErr w:type="spellEnd"/>
      <w:r>
        <w:rPr>
          <w:rFonts w:eastAsia="Arial" w:cs="Arial"/>
          <w:color w:val="auto"/>
          <w:sz w:val="22"/>
          <w:lang w:val="en-US" w:bidi="en-US"/>
        </w:rPr>
        <w:t xml:space="preserve"> </w:t>
      </w:r>
      <w:proofErr w:type="spellStart"/>
      <w:r>
        <w:rPr>
          <w:rFonts w:eastAsia="Arial" w:cs="Arial"/>
          <w:color w:val="auto"/>
          <w:sz w:val="22"/>
          <w:lang w:val="en-US" w:bidi="en-US"/>
        </w:rPr>
        <w:t>Swyddog</w:t>
      </w:r>
      <w:proofErr w:type="spellEnd"/>
      <w:r>
        <w:rPr>
          <w:rFonts w:eastAsia="Arial" w:cs="Arial"/>
          <w:color w:val="auto"/>
          <w:sz w:val="22"/>
          <w:lang w:val="en-US" w:bidi="en-US"/>
        </w:rPr>
        <w:t xml:space="preserve"> </w:t>
      </w:r>
      <w:proofErr w:type="spellStart"/>
      <w:r>
        <w:rPr>
          <w:rFonts w:eastAsia="Arial" w:cs="Arial"/>
          <w:color w:val="auto"/>
          <w:sz w:val="22"/>
          <w:lang w:val="en-US" w:bidi="en-US"/>
        </w:rPr>
        <w:t>yr</w:t>
      </w:r>
      <w:proofErr w:type="spellEnd"/>
      <w:r>
        <w:rPr>
          <w:rFonts w:eastAsia="Arial" w:cs="Arial"/>
          <w:color w:val="auto"/>
          <w:sz w:val="22"/>
          <w:lang w:val="en-US" w:bidi="en-US"/>
        </w:rPr>
        <w:t xml:space="preserve"> </w:t>
      </w:r>
      <w:proofErr w:type="spellStart"/>
      <w:r>
        <w:rPr>
          <w:rFonts w:eastAsia="Arial" w:cs="Arial"/>
          <w:color w:val="auto"/>
          <w:sz w:val="22"/>
          <w:lang w:val="en-US" w:bidi="en-US"/>
        </w:rPr>
        <w:t>Amgylchedd</w:t>
      </w:r>
      <w:proofErr w:type="spellEnd"/>
      <w:r>
        <w:rPr>
          <w:rFonts w:eastAsia="Arial" w:cs="Arial"/>
          <w:color w:val="auto"/>
          <w:sz w:val="22"/>
          <w:lang w:val="en-US" w:bidi="en-US"/>
        </w:rPr>
        <w:t xml:space="preserve"> ac </w:t>
      </w:r>
      <w:proofErr w:type="spellStart"/>
      <w:r>
        <w:rPr>
          <w:rFonts w:eastAsia="Arial" w:cs="Arial"/>
          <w:color w:val="auto"/>
          <w:sz w:val="22"/>
          <w:lang w:val="en-US" w:bidi="en-US"/>
        </w:rPr>
        <w:t>Eiddo</w:t>
      </w:r>
      <w:proofErr w:type="spellEnd"/>
      <w:r w:rsidRPr="00E964DD">
        <w:rPr>
          <w:rFonts w:eastAsia="Arial" w:cs="Arial"/>
          <w:color w:val="auto"/>
          <w:sz w:val="22"/>
          <w:lang w:val="en-US" w:bidi="en-US"/>
        </w:rPr>
        <w:t xml:space="preserve"> </w:t>
      </w:r>
    </w:p>
    <w:p w14:paraId="3ADCEF82" w14:textId="77777777" w:rsidR="006B28F1" w:rsidRPr="00E964DD" w:rsidRDefault="006B28F1" w:rsidP="006B28F1">
      <w:pPr>
        <w:widowControl w:val="0"/>
        <w:autoSpaceDE w:val="0"/>
        <w:autoSpaceDN w:val="0"/>
        <w:spacing w:before="3" w:after="0" w:line="240" w:lineRule="auto"/>
        <w:rPr>
          <w:rFonts w:eastAsia="Arial" w:cs="Arial"/>
          <w:color w:val="auto"/>
          <w:sz w:val="22"/>
          <w:lang w:val="en-US" w:bidi="en-US"/>
        </w:rPr>
      </w:pPr>
    </w:p>
    <w:p w14:paraId="643379F4" w14:textId="1D935445" w:rsidR="006B28F1" w:rsidRPr="00E964DD" w:rsidRDefault="006B28F1" w:rsidP="006B28F1">
      <w:pPr>
        <w:widowControl w:val="0"/>
        <w:tabs>
          <w:tab w:val="left" w:pos="5222"/>
          <w:tab w:val="left" w:pos="5916"/>
          <w:tab w:val="left" w:pos="7259"/>
          <w:tab w:val="left" w:pos="8118"/>
        </w:tabs>
        <w:autoSpaceDE w:val="0"/>
        <w:autoSpaceDN w:val="0"/>
        <w:spacing w:after="0" w:line="240" w:lineRule="auto"/>
        <w:ind w:left="2160"/>
        <w:rPr>
          <w:rFonts w:eastAsia="Arial" w:cs="Arial"/>
          <w:color w:val="auto"/>
          <w:sz w:val="22"/>
          <w:lang w:val="en-US" w:bidi="en-US"/>
        </w:rPr>
      </w:pPr>
      <w:r w:rsidRPr="00E964DD">
        <w:rPr>
          <w:rFonts w:eastAsia="Arial" w:cs="Arial"/>
          <w:color w:val="auto"/>
          <w:sz w:val="22"/>
          <w:lang w:val="en-US" w:bidi="en-US"/>
        </w:rPr>
        <w:t>£25,000</w:t>
      </w:r>
      <w:r w:rsidRPr="00E964DD">
        <w:rPr>
          <w:rFonts w:eastAsia="Arial" w:cs="Arial"/>
          <w:color w:val="auto"/>
          <w:spacing w:val="-1"/>
          <w:sz w:val="22"/>
          <w:lang w:val="en-US" w:bidi="en-US"/>
        </w:rPr>
        <w:t xml:space="preserve"> </w:t>
      </w:r>
      <w:proofErr w:type="spellStart"/>
      <w:r>
        <w:rPr>
          <w:rFonts w:eastAsia="Arial" w:cs="Arial"/>
          <w:color w:val="auto"/>
          <w:sz w:val="22"/>
          <w:lang w:val="en-US" w:bidi="en-US"/>
        </w:rPr>
        <w:t>i</w:t>
      </w:r>
      <w:proofErr w:type="spellEnd"/>
      <w:r w:rsidRPr="00E964DD">
        <w:rPr>
          <w:rFonts w:eastAsia="Arial" w:cs="Arial"/>
          <w:color w:val="auto"/>
          <w:sz w:val="22"/>
          <w:lang w:val="en-US" w:bidi="en-US"/>
        </w:rPr>
        <w:t xml:space="preserve"> £250,000</w:t>
      </w:r>
      <w:r w:rsidRPr="00E964DD">
        <w:rPr>
          <w:rFonts w:eastAsia="Arial" w:cs="Arial"/>
          <w:color w:val="auto"/>
          <w:sz w:val="22"/>
          <w:lang w:val="en-US" w:bidi="en-US"/>
        </w:rPr>
        <w:tab/>
      </w:r>
      <w:proofErr w:type="spellStart"/>
      <w:r>
        <w:rPr>
          <w:rFonts w:eastAsia="Arial" w:cs="Arial"/>
          <w:color w:val="auto"/>
          <w:sz w:val="22"/>
          <w:lang w:val="en-US" w:bidi="en-US"/>
        </w:rPr>
        <w:t>Dau</w:t>
      </w:r>
      <w:proofErr w:type="spellEnd"/>
      <w:r>
        <w:rPr>
          <w:rFonts w:eastAsia="Arial" w:cs="Arial"/>
          <w:color w:val="auto"/>
          <w:sz w:val="22"/>
          <w:lang w:val="en-US" w:bidi="en-US"/>
        </w:rPr>
        <w:t xml:space="preserve"> </w:t>
      </w:r>
      <w:proofErr w:type="spellStart"/>
      <w:r>
        <w:rPr>
          <w:rFonts w:eastAsia="Arial" w:cs="Arial"/>
          <w:color w:val="auto"/>
          <w:sz w:val="22"/>
          <w:lang w:val="en-US" w:bidi="en-US"/>
        </w:rPr>
        <w:t>lofnodwr</w:t>
      </w:r>
      <w:proofErr w:type="spellEnd"/>
      <w:r w:rsidRPr="00E964DD">
        <w:rPr>
          <w:rFonts w:eastAsia="Arial" w:cs="Arial"/>
          <w:color w:val="auto"/>
          <w:sz w:val="22"/>
          <w:lang w:val="en-US" w:bidi="en-US"/>
        </w:rPr>
        <w:tab/>
        <w:t>(</w:t>
      </w:r>
      <w:r>
        <w:rPr>
          <w:rFonts w:eastAsia="Arial" w:cs="Arial"/>
          <w:color w:val="auto"/>
          <w:sz w:val="22"/>
          <w:lang w:val="en-US" w:bidi="en-US"/>
        </w:rPr>
        <w:t>o</w:t>
      </w:r>
      <w:r w:rsidRPr="00E964DD">
        <w:rPr>
          <w:rFonts w:eastAsia="Arial" w:cs="Arial"/>
          <w:color w:val="auto"/>
          <w:sz w:val="22"/>
          <w:lang w:val="en-US" w:bidi="en-US"/>
        </w:rPr>
        <w:t>:</w:t>
      </w:r>
      <w:r w:rsidRPr="00E964DD">
        <w:rPr>
          <w:rFonts w:eastAsia="Arial" w:cs="Arial"/>
          <w:color w:val="auto"/>
          <w:sz w:val="22"/>
          <w:lang w:val="en-US" w:bidi="en-US"/>
        </w:rPr>
        <w:tab/>
      </w:r>
      <w:proofErr w:type="spellStart"/>
      <w:r>
        <w:rPr>
          <w:rFonts w:eastAsia="Arial" w:cs="Arial"/>
          <w:color w:val="auto"/>
          <w:sz w:val="22"/>
          <w:lang w:val="en-US" w:bidi="en-US"/>
        </w:rPr>
        <w:t>aelodaeth</w:t>
      </w:r>
      <w:proofErr w:type="spellEnd"/>
      <w:r>
        <w:rPr>
          <w:rFonts w:eastAsia="Arial" w:cs="Arial"/>
          <w:color w:val="auto"/>
          <w:sz w:val="22"/>
          <w:lang w:val="en-US" w:bidi="en-US"/>
        </w:rPr>
        <w:t xml:space="preserve"> GGB</w:t>
      </w:r>
    </w:p>
    <w:p w14:paraId="25DA82D9" w14:textId="77777777" w:rsidR="006B28F1" w:rsidRPr="00E964DD" w:rsidRDefault="006B28F1" w:rsidP="006B28F1">
      <w:pPr>
        <w:widowControl w:val="0"/>
        <w:autoSpaceDE w:val="0"/>
        <w:autoSpaceDN w:val="0"/>
        <w:spacing w:before="1" w:after="0" w:line="240" w:lineRule="auto"/>
        <w:ind w:left="5222"/>
        <w:rPr>
          <w:rFonts w:eastAsia="Arial" w:cs="Arial"/>
          <w:color w:val="auto"/>
          <w:sz w:val="22"/>
          <w:lang w:val="en-US" w:bidi="en-US"/>
        </w:rPr>
      </w:pPr>
    </w:p>
    <w:p w14:paraId="4ADA8650" w14:textId="3F4850DE" w:rsidR="006B28F1" w:rsidRPr="00E964DD" w:rsidRDefault="006B28F1" w:rsidP="006B28F1">
      <w:pPr>
        <w:widowControl w:val="0"/>
        <w:autoSpaceDE w:val="0"/>
        <w:autoSpaceDN w:val="0"/>
        <w:spacing w:before="4" w:after="0" w:line="240" w:lineRule="auto"/>
        <w:ind w:left="2160"/>
        <w:rPr>
          <w:rFonts w:eastAsia="Arial" w:cs="Arial"/>
          <w:color w:val="auto"/>
          <w:sz w:val="22"/>
          <w:lang w:val="en-US" w:bidi="en-US"/>
        </w:rPr>
      </w:pPr>
      <w:r w:rsidRPr="00E964DD">
        <w:rPr>
          <w:rFonts w:eastAsia="Arial" w:cs="Arial"/>
          <w:color w:val="auto"/>
          <w:sz w:val="22"/>
          <w:lang w:val="en-US" w:bidi="en-US"/>
        </w:rPr>
        <w:t xml:space="preserve">£250,000 </w:t>
      </w:r>
      <w:proofErr w:type="spellStart"/>
      <w:r>
        <w:rPr>
          <w:rFonts w:eastAsia="Arial" w:cs="Arial"/>
          <w:color w:val="auto"/>
          <w:sz w:val="22"/>
          <w:lang w:val="en-US" w:bidi="en-US"/>
        </w:rPr>
        <w:t>i</w:t>
      </w:r>
      <w:proofErr w:type="spellEnd"/>
      <w:r w:rsidRPr="00E964DD">
        <w:rPr>
          <w:rFonts w:eastAsia="Arial" w:cs="Arial"/>
          <w:color w:val="auto"/>
          <w:sz w:val="22"/>
          <w:lang w:val="en-US" w:bidi="en-US"/>
        </w:rPr>
        <w:t xml:space="preserve"> £500,000</w:t>
      </w:r>
      <w:r w:rsidRPr="00E964DD">
        <w:rPr>
          <w:rFonts w:eastAsia="Arial" w:cs="Arial"/>
          <w:color w:val="auto"/>
          <w:sz w:val="22"/>
          <w:lang w:val="en-US" w:bidi="en-US"/>
        </w:rPr>
        <w:tab/>
      </w:r>
      <w:proofErr w:type="gramStart"/>
      <w:r w:rsidRPr="00E964DD">
        <w:rPr>
          <w:rFonts w:eastAsia="Arial" w:cs="Arial"/>
          <w:color w:val="auto"/>
          <w:sz w:val="22"/>
          <w:lang w:val="en-US" w:bidi="en-US"/>
        </w:rPr>
        <w:tab/>
        <w:t xml:space="preserve">  </w:t>
      </w:r>
      <w:proofErr w:type="spellStart"/>
      <w:r>
        <w:rPr>
          <w:rFonts w:eastAsia="Arial" w:cs="Arial"/>
          <w:color w:val="auto"/>
          <w:sz w:val="22"/>
          <w:lang w:val="en-US" w:bidi="en-US"/>
        </w:rPr>
        <w:t>Dau</w:t>
      </w:r>
      <w:proofErr w:type="spellEnd"/>
      <w:proofErr w:type="gramEnd"/>
      <w:r>
        <w:rPr>
          <w:rFonts w:eastAsia="Arial" w:cs="Arial"/>
          <w:color w:val="auto"/>
          <w:sz w:val="22"/>
          <w:lang w:val="en-US" w:bidi="en-US"/>
        </w:rPr>
        <w:t xml:space="preserve"> </w:t>
      </w:r>
      <w:proofErr w:type="spellStart"/>
      <w:r>
        <w:rPr>
          <w:rFonts w:eastAsia="Arial" w:cs="Arial"/>
          <w:color w:val="auto"/>
          <w:sz w:val="22"/>
          <w:lang w:val="en-US" w:bidi="en-US"/>
        </w:rPr>
        <w:t>lofnodwr</w:t>
      </w:r>
      <w:proofErr w:type="spellEnd"/>
      <w:r>
        <w:rPr>
          <w:rFonts w:eastAsia="Arial" w:cs="Arial"/>
          <w:color w:val="auto"/>
          <w:sz w:val="22"/>
          <w:lang w:val="en-US" w:bidi="en-US"/>
        </w:rPr>
        <w:t xml:space="preserve"> </w:t>
      </w:r>
      <w:proofErr w:type="spellStart"/>
      <w:r>
        <w:rPr>
          <w:rFonts w:eastAsia="Arial" w:cs="Arial"/>
          <w:color w:val="auto"/>
          <w:sz w:val="22"/>
          <w:lang w:val="en-US" w:bidi="en-US"/>
        </w:rPr>
        <w:t>ar</w:t>
      </w:r>
      <w:proofErr w:type="spellEnd"/>
      <w:r>
        <w:rPr>
          <w:rFonts w:eastAsia="Arial" w:cs="Arial"/>
          <w:color w:val="auto"/>
          <w:sz w:val="22"/>
          <w:lang w:val="en-US" w:bidi="en-US"/>
        </w:rPr>
        <w:t xml:space="preserve"> </w:t>
      </w:r>
      <w:proofErr w:type="spellStart"/>
      <w:r>
        <w:rPr>
          <w:rFonts w:eastAsia="Arial" w:cs="Arial"/>
          <w:color w:val="auto"/>
          <w:sz w:val="22"/>
          <w:lang w:val="en-US" w:bidi="en-US"/>
        </w:rPr>
        <w:t>lefel</w:t>
      </w:r>
      <w:proofErr w:type="spellEnd"/>
      <w:r w:rsidRPr="00E964DD">
        <w:rPr>
          <w:rFonts w:eastAsia="Arial" w:cs="Arial"/>
          <w:color w:val="auto"/>
          <w:sz w:val="22"/>
          <w:lang w:val="en-US" w:bidi="en-US"/>
        </w:rPr>
        <w:t xml:space="preserve"> 1 </w:t>
      </w:r>
      <w:r>
        <w:rPr>
          <w:rFonts w:eastAsia="Arial" w:cs="Arial"/>
          <w:color w:val="auto"/>
          <w:sz w:val="22"/>
          <w:lang w:val="en-US" w:bidi="en-US"/>
        </w:rPr>
        <w:t>neu</w:t>
      </w:r>
      <w:r w:rsidRPr="00E964DD">
        <w:rPr>
          <w:rFonts w:eastAsia="Arial" w:cs="Arial"/>
          <w:color w:val="auto"/>
          <w:sz w:val="22"/>
          <w:lang w:val="en-US" w:bidi="en-US"/>
        </w:rPr>
        <w:t xml:space="preserve"> 2 </w:t>
      </w:r>
    </w:p>
    <w:p w14:paraId="3C5F8FD7" w14:textId="77777777" w:rsidR="006B28F1" w:rsidRPr="00E964DD" w:rsidRDefault="006B28F1" w:rsidP="006B28F1">
      <w:pPr>
        <w:widowControl w:val="0"/>
        <w:autoSpaceDE w:val="0"/>
        <w:autoSpaceDN w:val="0"/>
        <w:spacing w:before="4" w:after="0" w:line="240" w:lineRule="auto"/>
        <w:ind w:left="2160"/>
        <w:rPr>
          <w:rFonts w:eastAsia="Arial" w:cs="Arial"/>
          <w:color w:val="auto"/>
          <w:sz w:val="22"/>
          <w:lang w:val="en-US" w:bidi="en-US"/>
        </w:rPr>
      </w:pPr>
    </w:p>
    <w:p w14:paraId="391E10B5" w14:textId="2153D335" w:rsidR="006B28F1" w:rsidRPr="00E964DD" w:rsidRDefault="006B28F1" w:rsidP="006B28F1">
      <w:pPr>
        <w:widowControl w:val="0"/>
        <w:tabs>
          <w:tab w:val="left" w:pos="5159"/>
        </w:tabs>
        <w:autoSpaceDE w:val="0"/>
        <w:autoSpaceDN w:val="0"/>
        <w:spacing w:before="1" w:after="0" w:line="240" w:lineRule="auto"/>
        <w:ind w:left="5160" w:right="637" w:hanging="2914"/>
        <w:rPr>
          <w:rFonts w:eastAsia="Arial" w:cs="Arial"/>
          <w:color w:val="auto"/>
          <w:sz w:val="22"/>
          <w:lang w:val="en-US" w:bidi="en-US"/>
        </w:rPr>
      </w:pPr>
      <w:proofErr w:type="spellStart"/>
      <w:r>
        <w:rPr>
          <w:rFonts w:eastAsia="Arial" w:cs="Arial"/>
          <w:color w:val="auto"/>
          <w:sz w:val="22"/>
          <w:lang w:val="en-US" w:bidi="en-US"/>
        </w:rPr>
        <w:t>Dros</w:t>
      </w:r>
      <w:proofErr w:type="spellEnd"/>
      <w:r>
        <w:rPr>
          <w:rFonts w:eastAsia="Arial" w:cs="Arial"/>
          <w:color w:val="auto"/>
          <w:sz w:val="22"/>
          <w:lang w:val="en-US" w:bidi="en-US"/>
        </w:rPr>
        <w:t xml:space="preserve"> </w:t>
      </w:r>
      <w:r w:rsidRPr="00E964DD">
        <w:rPr>
          <w:rFonts w:eastAsia="Arial" w:cs="Arial"/>
          <w:color w:val="auto"/>
          <w:sz w:val="22"/>
          <w:lang w:val="en-US" w:bidi="en-US"/>
        </w:rPr>
        <w:t>£500,000</w:t>
      </w:r>
      <w:r w:rsidRPr="00E964DD">
        <w:rPr>
          <w:rFonts w:eastAsia="Arial" w:cs="Arial"/>
          <w:color w:val="auto"/>
          <w:sz w:val="22"/>
          <w:lang w:val="en-US" w:bidi="en-US"/>
        </w:rPr>
        <w:tab/>
      </w:r>
      <w:proofErr w:type="spellStart"/>
      <w:r>
        <w:rPr>
          <w:rFonts w:eastAsia="Arial" w:cs="Arial"/>
          <w:color w:val="auto"/>
          <w:sz w:val="22"/>
          <w:lang w:val="en-US" w:bidi="en-US"/>
        </w:rPr>
        <w:t>Pwyllgor</w:t>
      </w:r>
      <w:proofErr w:type="spellEnd"/>
      <w:r>
        <w:rPr>
          <w:rFonts w:eastAsia="Arial" w:cs="Arial"/>
          <w:color w:val="auto"/>
          <w:sz w:val="22"/>
          <w:lang w:val="en-US" w:bidi="en-US"/>
        </w:rPr>
        <w:t xml:space="preserve"> </w:t>
      </w:r>
      <w:proofErr w:type="spellStart"/>
      <w:r>
        <w:rPr>
          <w:rFonts w:eastAsia="Arial" w:cs="Arial"/>
          <w:color w:val="auto"/>
          <w:sz w:val="22"/>
          <w:lang w:val="en-US" w:bidi="en-US"/>
        </w:rPr>
        <w:t>Cyllid</w:t>
      </w:r>
      <w:proofErr w:type="spellEnd"/>
      <w:r>
        <w:rPr>
          <w:rFonts w:eastAsia="Arial" w:cs="Arial"/>
          <w:color w:val="auto"/>
          <w:sz w:val="22"/>
          <w:lang w:val="en-US" w:bidi="en-US"/>
        </w:rPr>
        <w:t xml:space="preserve"> </w:t>
      </w:r>
      <w:proofErr w:type="spellStart"/>
      <w:r>
        <w:rPr>
          <w:rFonts w:eastAsia="Arial" w:cs="Arial"/>
          <w:color w:val="auto"/>
          <w:sz w:val="22"/>
          <w:lang w:val="en-US" w:bidi="en-US"/>
        </w:rPr>
        <w:t>neu’r</w:t>
      </w:r>
      <w:proofErr w:type="spellEnd"/>
      <w:r>
        <w:rPr>
          <w:rFonts w:eastAsia="Arial" w:cs="Arial"/>
          <w:color w:val="auto"/>
          <w:sz w:val="22"/>
          <w:lang w:val="en-US" w:bidi="en-US"/>
        </w:rPr>
        <w:t xml:space="preserve"> </w:t>
      </w:r>
      <w:proofErr w:type="spellStart"/>
      <w:r>
        <w:rPr>
          <w:rFonts w:eastAsia="Arial" w:cs="Arial"/>
          <w:color w:val="auto"/>
          <w:sz w:val="22"/>
          <w:lang w:val="en-US" w:bidi="en-US"/>
        </w:rPr>
        <w:t>Cadeirydd</w:t>
      </w:r>
      <w:proofErr w:type="spellEnd"/>
      <w:r>
        <w:rPr>
          <w:rFonts w:eastAsia="Arial" w:cs="Arial"/>
          <w:color w:val="auto"/>
          <w:sz w:val="22"/>
          <w:lang w:val="en-US" w:bidi="en-US"/>
        </w:rPr>
        <w:t xml:space="preserve"> </w:t>
      </w:r>
      <w:proofErr w:type="spellStart"/>
      <w:r>
        <w:rPr>
          <w:rFonts w:eastAsia="Arial" w:cs="Arial"/>
          <w:color w:val="auto"/>
          <w:sz w:val="22"/>
          <w:lang w:val="en-US" w:bidi="en-US"/>
        </w:rPr>
        <w:t>os</w:t>
      </w:r>
      <w:proofErr w:type="spellEnd"/>
      <w:r>
        <w:rPr>
          <w:rFonts w:eastAsia="Arial" w:cs="Arial"/>
          <w:color w:val="auto"/>
          <w:sz w:val="22"/>
          <w:lang w:val="en-US" w:bidi="en-US"/>
        </w:rPr>
        <w:t xml:space="preserve"> </w:t>
      </w:r>
      <w:proofErr w:type="spellStart"/>
      <w:r>
        <w:rPr>
          <w:rFonts w:eastAsia="Arial" w:cs="Arial"/>
          <w:color w:val="auto"/>
          <w:sz w:val="22"/>
          <w:lang w:val="en-US" w:bidi="en-US"/>
        </w:rPr>
        <w:t>oes</w:t>
      </w:r>
      <w:proofErr w:type="spellEnd"/>
      <w:r>
        <w:rPr>
          <w:rFonts w:eastAsia="Arial" w:cs="Arial"/>
          <w:color w:val="auto"/>
          <w:sz w:val="22"/>
          <w:lang w:val="en-US" w:bidi="en-US"/>
        </w:rPr>
        <w:t xml:space="preserve"> </w:t>
      </w:r>
      <w:proofErr w:type="spellStart"/>
      <w:r>
        <w:rPr>
          <w:rFonts w:eastAsia="Arial" w:cs="Arial"/>
          <w:color w:val="auto"/>
          <w:sz w:val="22"/>
          <w:lang w:val="en-US" w:bidi="en-US"/>
        </w:rPr>
        <w:t>gwrthdaro</w:t>
      </w:r>
      <w:proofErr w:type="spellEnd"/>
      <w:r>
        <w:rPr>
          <w:rFonts w:eastAsia="Arial" w:cs="Arial"/>
          <w:color w:val="auto"/>
          <w:sz w:val="22"/>
          <w:lang w:val="en-US" w:bidi="en-US"/>
        </w:rPr>
        <w:t xml:space="preserve"> </w:t>
      </w:r>
      <w:proofErr w:type="spellStart"/>
      <w:r>
        <w:rPr>
          <w:rFonts w:eastAsia="Arial" w:cs="Arial"/>
          <w:color w:val="auto"/>
          <w:sz w:val="22"/>
          <w:lang w:val="en-US" w:bidi="en-US"/>
        </w:rPr>
        <w:t>buddiannau</w:t>
      </w:r>
      <w:proofErr w:type="spellEnd"/>
      <w:r w:rsidRPr="00E964DD">
        <w:rPr>
          <w:rFonts w:eastAsia="Arial" w:cs="Arial"/>
          <w:color w:val="auto"/>
          <w:sz w:val="22"/>
          <w:lang w:val="en-US" w:bidi="en-US"/>
        </w:rPr>
        <w:t>*</w:t>
      </w:r>
    </w:p>
    <w:p w14:paraId="5173D548" w14:textId="77777777" w:rsidR="006B28F1" w:rsidRPr="00E964DD" w:rsidRDefault="006B28F1" w:rsidP="006B28F1">
      <w:pPr>
        <w:widowControl w:val="0"/>
        <w:tabs>
          <w:tab w:val="left" w:pos="5159"/>
        </w:tabs>
        <w:autoSpaceDE w:val="0"/>
        <w:autoSpaceDN w:val="0"/>
        <w:spacing w:before="1" w:after="0" w:line="240" w:lineRule="auto"/>
        <w:ind w:left="5160" w:right="637" w:hanging="2914"/>
        <w:jc w:val="both"/>
        <w:rPr>
          <w:rFonts w:eastAsia="Arial" w:cs="Arial"/>
          <w:color w:val="auto"/>
          <w:sz w:val="22"/>
          <w:lang w:val="en-US" w:bidi="en-US"/>
        </w:rPr>
      </w:pPr>
    </w:p>
    <w:p w14:paraId="63CA09B7" w14:textId="5798CEC8" w:rsidR="006B28F1" w:rsidRDefault="006B28F1" w:rsidP="006B28F1">
      <w:pPr>
        <w:widowControl w:val="0"/>
        <w:autoSpaceDE w:val="0"/>
        <w:autoSpaceDN w:val="0"/>
        <w:spacing w:before="1" w:after="0" w:line="240" w:lineRule="auto"/>
        <w:ind w:right="755"/>
        <w:jc w:val="both"/>
        <w:rPr>
          <w:rFonts w:eastAsia="Arial" w:cs="Arial"/>
          <w:color w:val="auto"/>
          <w:sz w:val="22"/>
          <w:lang w:val="en-US" w:bidi="en-US"/>
        </w:rPr>
      </w:pPr>
    </w:p>
    <w:p w14:paraId="1C59EE72" w14:textId="79F7602B" w:rsidR="006B28F1" w:rsidRPr="00E964DD" w:rsidRDefault="006B28F1" w:rsidP="006B28F1">
      <w:pPr>
        <w:widowControl w:val="0"/>
        <w:autoSpaceDE w:val="0"/>
        <w:autoSpaceDN w:val="0"/>
        <w:spacing w:before="1" w:after="0" w:line="240" w:lineRule="auto"/>
        <w:ind w:left="2246" w:right="755"/>
        <w:jc w:val="both"/>
        <w:rPr>
          <w:rFonts w:eastAsia="Arial" w:cs="Arial"/>
          <w:color w:val="auto"/>
          <w:sz w:val="22"/>
          <w:lang w:val="en-US" w:bidi="en-US"/>
        </w:rPr>
      </w:pPr>
      <w:r w:rsidRPr="006B28F1">
        <w:rPr>
          <w:rFonts w:eastAsia="Arial" w:cs="Arial"/>
          <w:color w:val="auto"/>
          <w:sz w:val="22"/>
          <w:lang w:bidi="en-US"/>
        </w:rPr>
        <w:t>*</w:t>
      </w:r>
      <w:proofErr w:type="spellStart"/>
      <w:r w:rsidRPr="006B28F1">
        <w:rPr>
          <w:rFonts w:eastAsia="Arial" w:cs="Arial"/>
          <w:color w:val="auto"/>
          <w:sz w:val="22"/>
          <w:lang w:bidi="en-US"/>
        </w:rPr>
        <w:t>Rhaid</w:t>
      </w:r>
      <w:proofErr w:type="spellEnd"/>
      <w:r w:rsidRPr="006B28F1">
        <w:rPr>
          <w:rFonts w:eastAsia="Arial" w:cs="Arial"/>
          <w:color w:val="auto"/>
          <w:sz w:val="22"/>
          <w:lang w:bidi="en-US"/>
        </w:rPr>
        <w:t xml:space="preserve"> </w:t>
      </w:r>
      <w:proofErr w:type="spellStart"/>
      <w:r w:rsidRPr="006B28F1">
        <w:rPr>
          <w:rFonts w:eastAsia="Arial" w:cs="Arial"/>
          <w:color w:val="auto"/>
          <w:sz w:val="22"/>
          <w:lang w:bidi="en-US"/>
        </w:rPr>
        <w:t>cyflwyno</w:t>
      </w:r>
      <w:proofErr w:type="spellEnd"/>
      <w:r w:rsidRPr="006B28F1">
        <w:rPr>
          <w:rFonts w:eastAsia="Arial" w:cs="Arial"/>
          <w:color w:val="auto"/>
          <w:sz w:val="22"/>
          <w:lang w:bidi="en-US"/>
        </w:rPr>
        <w:t xml:space="preserve"> </w:t>
      </w:r>
      <w:proofErr w:type="spellStart"/>
      <w:r w:rsidRPr="006B28F1">
        <w:rPr>
          <w:rFonts w:eastAsia="Arial" w:cs="Arial"/>
          <w:color w:val="auto"/>
          <w:sz w:val="22"/>
          <w:lang w:bidi="en-US"/>
        </w:rPr>
        <w:t>dalen</w:t>
      </w:r>
      <w:proofErr w:type="spellEnd"/>
      <w:r w:rsidRPr="006B28F1">
        <w:rPr>
          <w:rFonts w:eastAsia="Arial" w:cs="Arial"/>
          <w:color w:val="auto"/>
          <w:sz w:val="22"/>
          <w:lang w:bidi="en-US"/>
        </w:rPr>
        <w:t xml:space="preserve"> </w:t>
      </w:r>
      <w:proofErr w:type="spellStart"/>
      <w:r w:rsidRPr="006B28F1">
        <w:rPr>
          <w:rFonts w:eastAsia="Arial" w:cs="Arial"/>
          <w:color w:val="auto"/>
          <w:sz w:val="22"/>
          <w:lang w:bidi="en-US"/>
        </w:rPr>
        <w:t>flaen</w:t>
      </w:r>
      <w:proofErr w:type="spellEnd"/>
      <w:r w:rsidRPr="006B28F1">
        <w:rPr>
          <w:rFonts w:eastAsia="Arial" w:cs="Arial"/>
          <w:color w:val="auto"/>
          <w:sz w:val="22"/>
          <w:lang w:bidi="en-US"/>
        </w:rPr>
        <w:t xml:space="preserve"> </w:t>
      </w:r>
      <w:proofErr w:type="spellStart"/>
      <w:r w:rsidRPr="006B28F1">
        <w:rPr>
          <w:rFonts w:eastAsia="Arial" w:cs="Arial"/>
          <w:color w:val="auto"/>
          <w:sz w:val="22"/>
          <w:lang w:bidi="en-US"/>
        </w:rPr>
        <w:t>gyda</w:t>
      </w:r>
      <w:proofErr w:type="spellEnd"/>
      <w:r w:rsidRPr="006B28F1">
        <w:rPr>
          <w:rFonts w:eastAsia="Arial" w:cs="Arial"/>
          <w:color w:val="auto"/>
          <w:sz w:val="22"/>
          <w:lang w:bidi="en-US"/>
        </w:rPr>
        <w:t xml:space="preserve"> </w:t>
      </w:r>
      <w:proofErr w:type="spellStart"/>
      <w:r w:rsidRPr="006B28F1">
        <w:rPr>
          <w:rFonts w:eastAsia="Arial" w:cs="Arial"/>
          <w:color w:val="auto"/>
          <w:sz w:val="22"/>
          <w:lang w:bidi="en-US"/>
        </w:rPr>
        <w:t>cheisiadau</w:t>
      </w:r>
      <w:proofErr w:type="spellEnd"/>
      <w:r w:rsidRPr="006B28F1">
        <w:rPr>
          <w:rFonts w:eastAsia="Arial" w:cs="Arial"/>
          <w:color w:val="auto"/>
          <w:sz w:val="22"/>
          <w:lang w:bidi="en-US"/>
        </w:rPr>
        <w:t xml:space="preserve"> am </w:t>
      </w:r>
      <w:proofErr w:type="spellStart"/>
      <w:r w:rsidRPr="006B28F1">
        <w:rPr>
          <w:rFonts w:eastAsia="Arial" w:cs="Arial"/>
          <w:color w:val="auto"/>
          <w:sz w:val="22"/>
          <w:lang w:bidi="en-US"/>
        </w:rPr>
        <w:t>awdurdodiad</w:t>
      </w:r>
      <w:proofErr w:type="spellEnd"/>
      <w:r w:rsidRPr="006B28F1">
        <w:rPr>
          <w:rFonts w:eastAsia="Arial" w:cs="Arial"/>
          <w:color w:val="auto"/>
          <w:sz w:val="22"/>
          <w:lang w:bidi="en-US"/>
        </w:rPr>
        <w:t xml:space="preserve"> </w:t>
      </w:r>
      <w:proofErr w:type="spellStart"/>
      <w:r w:rsidRPr="006B28F1">
        <w:rPr>
          <w:rFonts w:eastAsia="Arial" w:cs="Arial"/>
          <w:color w:val="auto"/>
          <w:sz w:val="22"/>
          <w:lang w:bidi="en-US"/>
        </w:rPr>
        <w:lastRenderedPageBreak/>
        <w:t>dros</w:t>
      </w:r>
      <w:proofErr w:type="spellEnd"/>
      <w:r w:rsidRPr="006B28F1">
        <w:rPr>
          <w:rFonts w:eastAsia="Arial" w:cs="Arial"/>
          <w:color w:val="auto"/>
          <w:sz w:val="22"/>
          <w:lang w:bidi="en-US"/>
        </w:rPr>
        <w:t xml:space="preserve"> £500,000 </w:t>
      </w:r>
      <w:proofErr w:type="spellStart"/>
      <w:r w:rsidRPr="006B28F1">
        <w:rPr>
          <w:rFonts w:eastAsia="Arial" w:cs="Arial"/>
          <w:color w:val="auto"/>
          <w:sz w:val="22"/>
          <w:lang w:bidi="en-US"/>
        </w:rPr>
        <w:t>yn</w:t>
      </w:r>
      <w:proofErr w:type="spellEnd"/>
      <w:r w:rsidRPr="006B28F1">
        <w:rPr>
          <w:rFonts w:eastAsia="Arial" w:cs="Arial"/>
          <w:color w:val="auto"/>
          <w:sz w:val="22"/>
          <w:lang w:bidi="en-US"/>
        </w:rPr>
        <w:t xml:space="preserve"> </w:t>
      </w:r>
      <w:proofErr w:type="spellStart"/>
      <w:r w:rsidRPr="006B28F1">
        <w:rPr>
          <w:rFonts w:eastAsia="Arial" w:cs="Arial"/>
          <w:color w:val="auto"/>
          <w:sz w:val="22"/>
          <w:lang w:bidi="en-US"/>
        </w:rPr>
        <w:t>manylu</w:t>
      </w:r>
      <w:proofErr w:type="spellEnd"/>
      <w:r w:rsidRPr="006B28F1">
        <w:rPr>
          <w:rFonts w:eastAsia="Arial" w:cs="Arial"/>
          <w:color w:val="auto"/>
          <w:sz w:val="22"/>
          <w:lang w:bidi="en-US"/>
        </w:rPr>
        <w:t xml:space="preserve"> </w:t>
      </w:r>
      <w:proofErr w:type="spellStart"/>
      <w:r w:rsidRPr="006B28F1">
        <w:rPr>
          <w:rFonts w:eastAsia="Arial" w:cs="Arial"/>
          <w:color w:val="auto"/>
          <w:sz w:val="22"/>
          <w:lang w:bidi="en-US"/>
        </w:rPr>
        <w:t>ar</w:t>
      </w:r>
      <w:proofErr w:type="spellEnd"/>
      <w:r w:rsidRPr="006B28F1">
        <w:rPr>
          <w:rFonts w:eastAsia="Arial" w:cs="Arial"/>
          <w:color w:val="auto"/>
          <w:sz w:val="22"/>
          <w:lang w:bidi="en-US"/>
        </w:rPr>
        <w:t xml:space="preserve"> y broses </w:t>
      </w:r>
      <w:proofErr w:type="spellStart"/>
      <w:r w:rsidRPr="006B28F1">
        <w:rPr>
          <w:rFonts w:eastAsia="Arial" w:cs="Arial"/>
          <w:color w:val="auto"/>
          <w:sz w:val="22"/>
          <w:lang w:bidi="en-US"/>
        </w:rPr>
        <w:t>gymeradwyo</w:t>
      </w:r>
      <w:proofErr w:type="spellEnd"/>
      <w:r w:rsidRPr="006B28F1">
        <w:rPr>
          <w:rFonts w:eastAsia="Arial" w:cs="Arial"/>
          <w:color w:val="auto"/>
          <w:sz w:val="22"/>
          <w:lang w:bidi="en-US"/>
        </w:rPr>
        <w:t xml:space="preserve"> </w:t>
      </w:r>
      <w:r>
        <w:rPr>
          <w:rFonts w:eastAsia="Arial" w:cs="Arial"/>
          <w:color w:val="auto"/>
          <w:sz w:val="22"/>
          <w:lang w:bidi="en-US"/>
        </w:rPr>
        <w:t>GGB</w:t>
      </w:r>
      <w:r w:rsidRPr="006B28F1">
        <w:rPr>
          <w:rFonts w:eastAsia="Arial" w:cs="Arial"/>
          <w:color w:val="auto"/>
          <w:sz w:val="22"/>
          <w:lang w:bidi="en-US"/>
        </w:rPr>
        <w:t xml:space="preserve"> </w:t>
      </w:r>
      <w:proofErr w:type="spellStart"/>
      <w:r w:rsidRPr="006B28F1">
        <w:rPr>
          <w:rFonts w:eastAsia="Arial" w:cs="Arial"/>
          <w:color w:val="auto"/>
          <w:sz w:val="22"/>
          <w:lang w:bidi="en-US"/>
        </w:rPr>
        <w:t>a’r</w:t>
      </w:r>
      <w:proofErr w:type="spellEnd"/>
      <w:r w:rsidRPr="006B28F1">
        <w:rPr>
          <w:rFonts w:eastAsia="Arial" w:cs="Arial"/>
          <w:color w:val="auto"/>
          <w:sz w:val="22"/>
          <w:lang w:bidi="en-US"/>
        </w:rPr>
        <w:t xml:space="preserve"> </w:t>
      </w:r>
      <w:proofErr w:type="spellStart"/>
      <w:r w:rsidRPr="006B28F1">
        <w:rPr>
          <w:rFonts w:eastAsia="Arial" w:cs="Arial"/>
          <w:color w:val="auto"/>
          <w:sz w:val="22"/>
          <w:lang w:bidi="en-US"/>
        </w:rPr>
        <w:t>Pwyllgor</w:t>
      </w:r>
      <w:proofErr w:type="spellEnd"/>
      <w:r w:rsidRPr="006B28F1">
        <w:rPr>
          <w:rFonts w:eastAsia="Arial" w:cs="Arial"/>
          <w:color w:val="auto"/>
          <w:sz w:val="22"/>
          <w:lang w:bidi="en-US"/>
        </w:rPr>
        <w:t xml:space="preserve"> a </w:t>
      </w:r>
      <w:proofErr w:type="spellStart"/>
      <w:r w:rsidRPr="006B28F1">
        <w:rPr>
          <w:rFonts w:eastAsia="Arial" w:cs="Arial"/>
          <w:color w:val="auto"/>
          <w:sz w:val="22"/>
          <w:lang w:bidi="en-US"/>
        </w:rPr>
        <w:t>ddilynwyd</w:t>
      </w:r>
      <w:proofErr w:type="spellEnd"/>
      <w:r w:rsidRPr="006B28F1">
        <w:rPr>
          <w:rFonts w:eastAsia="Arial" w:cs="Arial"/>
          <w:color w:val="auto"/>
          <w:sz w:val="22"/>
          <w:lang w:bidi="en-US"/>
        </w:rPr>
        <w:t>.</w:t>
      </w:r>
    </w:p>
    <w:p w14:paraId="05509A48" w14:textId="58E39429" w:rsidR="006B28F1" w:rsidRDefault="006B28F1" w:rsidP="006B28F1">
      <w:pPr>
        <w:spacing w:before="40" w:after="0"/>
        <w:outlineLvl w:val="2"/>
        <w:rPr>
          <w:rFonts w:eastAsiaTheme="majorEastAsia" w:cstheme="majorBidi"/>
          <w:color w:val="222A35" w:themeColor="text2" w:themeShade="80"/>
          <w:szCs w:val="24"/>
          <w:lang w:val="cy-GB" w:bidi="cy-GB"/>
        </w:rPr>
      </w:pPr>
    </w:p>
    <w:p w14:paraId="51654C4F" w14:textId="77777777" w:rsidR="006B28F1" w:rsidRDefault="006B28F1" w:rsidP="006B28F1">
      <w:pPr>
        <w:spacing w:before="40" w:after="0"/>
        <w:outlineLvl w:val="2"/>
        <w:rPr>
          <w:rFonts w:eastAsiaTheme="majorEastAsia" w:cstheme="majorBidi"/>
          <w:color w:val="222A35" w:themeColor="text2" w:themeShade="80"/>
          <w:szCs w:val="24"/>
          <w:lang w:val="cy-GB" w:bidi="cy-GB"/>
        </w:rPr>
      </w:pPr>
    </w:p>
    <w:p w14:paraId="02F7FAA5" w14:textId="16783459" w:rsidR="006B28F1" w:rsidRPr="006B28F1" w:rsidRDefault="006B28F1" w:rsidP="006B28F1">
      <w:pPr>
        <w:pStyle w:val="ListParagraph"/>
        <w:numPr>
          <w:ilvl w:val="1"/>
          <w:numId w:val="3"/>
        </w:numPr>
        <w:spacing w:before="40" w:after="0"/>
        <w:outlineLvl w:val="2"/>
        <w:rPr>
          <w:rFonts w:eastAsiaTheme="majorEastAsia" w:cstheme="majorBidi"/>
          <w:color w:val="222A35" w:themeColor="text2" w:themeShade="80"/>
          <w:szCs w:val="24"/>
          <w:lang w:val="cy-GB" w:bidi="cy-GB"/>
        </w:rPr>
      </w:pPr>
      <w:r w:rsidRPr="006B28F1">
        <w:rPr>
          <w:rFonts w:eastAsiaTheme="majorEastAsia" w:cstheme="majorBidi"/>
          <w:color w:val="222A35" w:themeColor="text2" w:themeShade="80"/>
          <w:szCs w:val="24"/>
          <w:lang w:val="cy-GB" w:bidi="cy-GB"/>
        </w:rPr>
        <w:tab/>
        <w:t>Arsystiad Codio ac Awdurdodi Anfoneb i’w Talu</w:t>
      </w:r>
    </w:p>
    <w:p w14:paraId="0A271673" w14:textId="77777777" w:rsidR="006B28F1" w:rsidRPr="006B28F1" w:rsidRDefault="00EA161E" w:rsidP="006B28F1">
      <w:pPr>
        <w:pStyle w:val="ListParagraph"/>
        <w:numPr>
          <w:ilvl w:val="2"/>
          <w:numId w:val="3"/>
        </w:numPr>
        <w:spacing w:before="40" w:after="0"/>
        <w:outlineLvl w:val="2"/>
        <w:rPr>
          <w:rFonts w:eastAsiaTheme="majorEastAsia" w:cstheme="majorBidi"/>
          <w:color w:val="222A35" w:themeColor="text2" w:themeShade="80"/>
          <w:szCs w:val="24"/>
        </w:rPr>
      </w:pPr>
      <w:r w:rsidRPr="006B28F1">
        <w:rPr>
          <w:rFonts w:eastAsiaTheme="majorEastAsia" w:cstheme="majorBidi"/>
          <w:color w:val="222A35" w:themeColor="text2" w:themeShade="80"/>
          <w:szCs w:val="24"/>
          <w:lang w:val="cy-GB" w:bidi="cy-GB"/>
        </w:rPr>
        <w:t>Bydd deiliaid cyllideb yn gyfrifol am ddilysrwydd a chywirdeb ardystio ac awdurdodi costau a drosglwyddir i'r Adran Gyllid i'w talu.</w:t>
      </w:r>
    </w:p>
    <w:p w14:paraId="653AF707" w14:textId="6E7B4586" w:rsidR="00EA161E" w:rsidRPr="006B28F1" w:rsidRDefault="00EA161E" w:rsidP="006B28F1">
      <w:pPr>
        <w:pStyle w:val="ListParagraph"/>
        <w:numPr>
          <w:ilvl w:val="2"/>
          <w:numId w:val="3"/>
        </w:numPr>
        <w:spacing w:before="40" w:after="0"/>
        <w:outlineLvl w:val="2"/>
        <w:rPr>
          <w:rFonts w:eastAsiaTheme="majorEastAsia" w:cstheme="majorBidi"/>
          <w:color w:val="222A35" w:themeColor="text2" w:themeShade="80"/>
          <w:szCs w:val="24"/>
        </w:rPr>
      </w:pPr>
      <w:r w:rsidRPr="006B28F1">
        <w:rPr>
          <w:rFonts w:eastAsiaTheme="majorEastAsia" w:cstheme="majorBidi"/>
          <w:color w:val="222A35" w:themeColor="text2" w:themeShade="80"/>
          <w:szCs w:val="24"/>
          <w:lang w:val="cy-GB" w:bidi="cy-GB"/>
        </w:rPr>
        <w:t>Rhaid i ddeiliaid cyllideb sicrhau nad yw awdurdodiad i brynu yn bosibl yn unigol. Mae hyn yn golygu na ddylai'r unigolyn sy'n llofnodi ar gyfer derbyn nwyddau neu wasanaethau fod yr unigolyn sy'n awdurdodi'r archeb hefyd.</w:t>
      </w:r>
    </w:p>
    <w:p w14:paraId="2223B923" w14:textId="77777777" w:rsidR="00EA161E" w:rsidRPr="00EA161E" w:rsidRDefault="00EA161E" w:rsidP="00EA161E">
      <w:pPr>
        <w:widowControl w:val="0"/>
        <w:autoSpaceDE w:val="0"/>
        <w:autoSpaceDN w:val="0"/>
        <w:spacing w:before="6" w:after="0" w:line="240" w:lineRule="auto"/>
        <w:jc w:val="both"/>
        <w:rPr>
          <w:rFonts w:eastAsia="Arial" w:cs="Arial"/>
          <w:color w:val="auto"/>
          <w:sz w:val="22"/>
          <w:lang w:val="en-US" w:bidi="en-US"/>
        </w:rPr>
      </w:pPr>
    </w:p>
    <w:p w14:paraId="4F823547" w14:textId="1BD8DE6F"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Ar yr amod bod y broses archebu lawn wedi'i dilyn, yna gall deiliad y gyllideb awdurdodi anfoneb i'w thalu, neu'r rhai y mae ganddo gyfrifoldeb dirprwyedig iddynt, a bydd y Prif Swyddog </w:t>
      </w:r>
      <w:r w:rsidR="008E557A">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yn cymryd awdurdodiad o'r fath i olygu:</w:t>
      </w:r>
    </w:p>
    <w:p w14:paraId="5142BC29" w14:textId="77777777" w:rsidR="00EA161E" w:rsidRPr="00EA161E" w:rsidRDefault="00EA161E" w:rsidP="00EA161E">
      <w:pPr>
        <w:widowControl w:val="0"/>
        <w:autoSpaceDE w:val="0"/>
        <w:autoSpaceDN w:val="0"/>
        <w:spacing w:before="8" w:after="0" w:line="240" w:lineRule="auto"/>
        <w:jc w:val="both"/>
        <w:rPr>
          <w:rFonts w:eastAsia="Arial" w:cs="Arial"/>
          <w:color w:val="auto"/>
          <w:sz w:val="22"/>
          <w:lang w:val="en-US" w:bidi="en-US"/>
        </w:rPr>
      </w:pPr>
    </w:p>
    <w:p w14:paraId="083942CB" w14:textId="77777777" w:rsidR="00EA161E" w:rsidRPr="00EA161E" w:rsidRDefault="00EA161E" w:rsidP="00675DAE">
      <w:pPr>
        <w:widowControl w:val="0"/>
        <w:numPr>
          <w:ilvl w:val="3"/>
          <w:numId w:val="4"/>
        </w:numPr>
        <w:tabs>
          <w:tab w:val="left" w:pos="2640"/>
        </w:tabs>
        <w:autoSpaceDE w:val="0"/>
        <w:autoSpaceDN w:val="0"/>
        <w:spacing w:after="0" w:line="240" w:lineRule="auto"/>
        <w:ind w:left="2639" w:right="640"/>
        <w:jc w:val="both"/>
        <w:rPr>
          <w:color w:val="222A35" w:themeColor="text2" w:themeShade="80"/>
        </w:rPr>
      </w:pPr>
      <w:r w:rsidRPr="00EA161E">
        <w:rPr>
          <w:color w:val="222A35" w:themeColor="text2" w:themeShade="80"/>
          <w:lang w:val="cy-GB" w:bidi="cy-GB"/>
        </w:rPr>
        <w:t>Bod nwyddau a gwasanaethau wedi'u derbyn neu eu rhoi er boddhad yr Awdurdodwr.</w:t>
      </w:r>
    </w:p>
    <w:p w14:paraId="17C42DAE" w14:textId="77777777" w:rsidR="00EA161E" w:rsidRPr="00EA161E" w:rsidRDefault="00EA161E" w:rsidP="00675DAE">
      <w:pPr>
        <w:widowControl w:val="0"/>
        <w:numPr>
          <w:ilvl w:val="3"/>
          <w:numId w:val="4"/>
        </w:numPr>
        <w:tabs>
          <w:tab w:val="left" w:pos="2640"/>
        </w:tabs>
        <w:autoSpaceDE w:val="0"/>
        <w:autoSpaceDN w:val="0"/>
        <w:spacing w:before="3" w:after="0" w:line="240" w:lineRule="auto"/>
        <w:ind w:left="2639" w:hanging="361"/>
        <w:jc w:val="both"/>
        <w:rPr>
          <w:color w:val="222A35" w:themeColor="text2" w:themeShade="80"/>
        </w:rPr>
      </w:pPr>
      <w:r w:rsidRPr="00EA161E">
        <w:rPr>
          <w:color w:val="222A35" w:themeColor="text2" w:themeShade="80"/>
          <w:lang w:val="cy-GB" w:bidi="cy-GB"/>
        </w:rPr>
        <w:t>Bod prisiau'n gywir.</w:t>
      </w:r>
    </w:p>
    <w:p w14:paraId="5C192E12" w14:textId="77777777" w:rsidR="00EA161E" w:rsidRPr="00EA161E" w:rsidRDefault="00EA161E" w:rsidP="00675DAE">
      <w:pPr>
        <w:widowControl w:val="0"/>
        <w:numPr>
          <w:ilvl w:val="3"/>
          <w:numId w:val="4"/>
        </w:numPr>
        <w:tabs>
          <w:tab w:val="left" w:pos="2640"/>
        </w:tabs>
        <w:autoSpaceDE w:val="0"/>
        <w:autoSpaceDN w:val="0"/>
        <w:spacing w:before="1" w:after="0" w:line="240" w:lineRule="auto"/>
        <w:ind w:left="2639" w:right="638"/>
        <w:jc w:val="both"/>
        <w:rPr>
          <w:color w:val="222A35" w:themeColor="text2" w:themeShade="80"/>
        </w:rPr>
      </w:pPr>
      <w:r w:rsidRPr="00EA161E">
        <w:rPr>
          <w:color w:val="222A35" w:themeColor="text2" w:themeShade="80"/>
          <w:lang w:val="cy-GB" w:bidi="cy-GB"/>
        </w:rPr>
        <w:t>Bod y codio yn gywir a bod digon o arian yn bodoli i gwrdd â'r gwariant.</w:t>
      </w:r>
    </w:p>
    <w:p w14:paraId="4D095BC7" w14:textId="77777777" w:rsidR="00EA161E" w:rsidRPr="00EA161E" w:rsidRDefault="00EA161E" w:rsidP="00675DAE">
      <w:pPr>
        <w:widowControl w:val="0"/>
        <w:numPr>
          <w:ilvl w:val="3"/>
          <w:numId w:val="4"/>
        </w:numPr>
        <w:tabs>
          <w:tab w:val="left" w:pos="2640"/>
        </w:tabs>
        <w:autoSpaceDE w:val="0"/>
        <w:autoSpaceDN w:val="0"/>
        <w:spacing w:before="3" w:after="0" w:line="240" w:lineRule="auto"/>
        <w:ind w:left="2639" w:right="640"/>
        <w:jc w:val="both"/>
        <w:rPr>
          <w:color w:val="222A35" w:themeColor="text2" w:themeShade="80"/>
        </w:rPr>
      </w:pPr>
      <w:r w:rsidRPr="00EA161E">
        <w:rPr>
          <w:color w:val="222A35" w:themeColor="text2" w:themeShade="80"/>
          <w:lang w:val="cy-GB" w:bidi="cy-GB"/>
        </w:rPr>
        <w:t>Bod y gwariant yn dâl dilys a chymeradwy ar y Brifysgol.</w:t>
      </w:r>
    </w:p>
    <w:p w14:paraId="7B12C911" w14:textId="77777777" w:rsidR="00EA161E" w:rsidRPr="00EA161E" w:rsidRDefault="00EA161E" w:rsidP="00675DAE">
      <w:pPr>
        <w:widowControl w:val="0"/>
        <w:numPr>
          <w:ilvl w:val="3"/>
          <w:numId w:val="4"/>
        </w:numPr>
        <w:tabs>
          <w:tab w:val="left" w:pos="2640"/>
        </w:tabs>
        <w:autoSpaceDE w:val="0"/>
        <w:autoSpaceDN w:val="0"/>
        <w:spacing w:before="3" w:after="0" w:line="240" w:lineRule="auto"/>
        <w:ind w:left="2639" w:hanging="361"/>
        <w:jc w:val="both"/>
        <w:rPr>
          <w:color w:val="222A35" w:themeColor="text2" w:themeShade="80"/>
        </w:rPr>
      </w:pPr>
      <w:r w:rsidRPr="00EA161E">
        <w:rPr>
          <w:color w:val="222A35" w:themeColor="text2" w:themeShade="80"/>
          <w:lang w:val="cy-GB" w:bidi="cy-GB"/>
        </w:rPr>
        <w:t>Bod y cyfrifiadau yn gywir.</w:t>
      </w:r>
    </w:p>
    <w:p w14:paraId="1AB880F9" w14:textId="77777777" w:rsidR="00EA161E" w:rsidRPr="00EA161E" w:rsidRDefault="00EA161E" w:rsidP="00675DAE">
      <w:pPr>
        <w:widowControl w:val="0"/>
        <w:numPr>
          <w:ilvl w:val="3"/>
          <w:numId w:val="4"/>
        </w:numPr>
        <w:tabs>
          <w:tab w:val="left" w:pos="2640"/>
        </w:tabs>
        <w:autoSpaceDE w:val="0"/>
        <w:autoSpaceDN w:val="0"/>
        <w:spacing w:before="1" w:after="0" w:line="240" w:lineRule="auto"/>
        <w:ind w:left="2639" w:right="640"/>
        <w:jc w:val="both"/>
        <w:rPr>
          <w:color w:val="222A35" w:themeColor="text2" w:themeShade="80"/>
        </w:rPr>
      </w:pPr>
      <w:r w:rsidRPr="00EA161E">
        <w:rPr>
          <w:color w:val="222A35" w:themeColor="text2" w:themeShade="80"/>
          <w:lang w:val="cy-GB" w:bidi="cy-GB"/>
        </w:rPr>
        <w:t>Lle bo'n briodol, bod cofnodion wedi'u gwneud yn y rhestr eiddo ac yn storio cofnodion.</w:t>
      </w:r>
    </w:p>
    <w:p w14:paraId="3338843C" w14:textId="77777777" w:rsidR="00EA161E" w:rsidRPr="00EA161E" w:rsidRDefault="00EA161E" w:rsidP="00675DAE">
      <w:pPr>
        <w:widowControl w:val="0"/>
        <w:numPr>
          <w:ilvl w:val="3"/>
          <w:numId w:val="4"/>
        </w:numPr>
        <w:tabs>
          <w:tab w:val="left" w:pos="2640"/>
        </w:tabs>
        <w:autoSpaceDE w:val="0"/>
        <w:autoSpaceDN w:val="0"/>
        <w:spacing w:before="3" w:after="0" w:line="240" w:lineRule="auto"/>
        <w:ind w:left="2639" w:right="641"/>
        <w:jc w:val="both"/>
        <w:rPr>
          <w:color w:val="222A35" w:themeColor="text2" w:themeShade="80"/>
        </w:rPr>
      </w:pPr>
      <w:r w:rsidRPr="00EA161E">
        <w:rPr>
          <w:color w:val="222A35" w:themeColor="text2" w:themeShade="80"/>
          <w:lang w:val="cy-GB" w:bidi="cy-GB"/>
        </w:rPr>
        <w:t>Nad yw'r anfoneb wedi'i chymeradwyo'n flaenorol i'w throsglwyddo i'r Adran Gyllid i'w thalu.</w:t>
      </w:r>
    </w:p>
    <w:p w14:paraId="1A35B8FB" w14:textId="77777777" w:rsidR="00EA161E" w:rsidRPr="00EA161E" w:rsidRDefault="00EA161E" w:rsidP="00675DAE">
      <w:pPr>
        <w:widowControl w:val="0"/>
        <w:numPr>
          <w:ilvl w:val="3"/>
          <w:numId w:val="4"/>
        </w:numPr>
        <w:tabs>
          <w:tab w:val="left" w:pos="2640"/>
        </w:tabs>
        <w:autoSpaceDE w:val="0"/>
        <w:autoSpaceDN w:val="0"/>
        <w:spacing w:before="2" w:after="0" w:line="240" w:lineRule="auto"/>
        <w:ind w:left="2639" w:right="640"/>
        <w:jc w:val="both"/>
        <w:rPr>
          <w:color w:val="222A35" w:themeColor="text2" w:themeShade="80"/>
        </w:rPr>
      </w:pPr>
      <w:r w:rsidRPr="00EA161E">
        <w:rPr>
          <w:color w:val="222A35" w:themeColor="text2" w:themeShade="80"/>
          <w:lang w:val="cy-GB" w:bidi="cy-GB"/>
        </w:rPr>
        <w:t>Bod yr anfoneb yn cynnwys neu'n eithrio fel y bo'n briodol ffi am Dreth ar Werth yn unol â Rheoliadau Tollau Tramor a Chartref.</w:t>
      </w:r>
    </w:p>
    <w:p w14:paraId="1A063E17" w14:textId="77777777" w:rsidR="00EA161E" w:rsidRPr="00EA161E" w:rsidRDefault="00EA161E" w:rsidP="00EA161E">
      <w:pPr>
        <w:widowControl w:val="0"/>
        <w:autoSpaceDE w:val="0"/>
        <w:autoSpaceDN w:val="0"/>
        <w:spacing w:before="6" w:after="0" w:line="240" w:lineRule="auto"/>
        <w:jc w:val="both"/>
        <w:rPr>
          <w:rFonts w:eastAsia="Arial" w:cs="Arial"/>
          <w:color w:val="auto"/>
          <w:sz w:val="22"/>
          <w:lang w:val="en-US" w:bidi="en-US"/>
        </w:rPr>
      </w:pPr>
    </w:p>
    <w:p w14:paraId="7C88C813" w14:textId="3DA947EA" w:rsidR="00EA161E" w:rsidRPr="008E557A" w:rsidRDefault="00EA161E" w:rsidP="008E557A">
      <w:pPr>
        <w:pStyle w:val="ListParagraph"/>
        <w:keepNext/>
        <w:keepLines/>
        <w:numPr>
          <w:ilvl w:val="3"/>
          <w:numId w:val="3"/>
        </w:numPr>
        <w:spacing w:before="40" w:after="0"/>
        <w:outlineLvl w:val="3"/>
        <w:rPr>
          <w:rFonts w:eastAsiaTheme="majorEastAsia" w:cstheme="majorBidi"/>
          <w:iCs/>
          <w:color w:val="222A35" w:themeColor="text2" w:themeShade="80"/>
        </w:rPr>
      </w:pPr>
      <w:r w:rsidRPr="008E557A">
        <w:rPr>
          <w:rFonts w:eastAsiaTheme="majorEastAsia" w:cstheme="majorBidi"/>
          <w:color w:val="222A35" w:themeColor="text2" w:themeShade="80"/>
          <w:lang w:val="cy-GB" w:bidi="cy-GB"/>
        </w:rPr>
        <w:t>Er mwyn bodloni'r pwyntiau hyn, rhaid i'r awdurdodwr archwilio'r dogfennau ategol gan gynnwys y gorchymyn a gymeradwywyd yn briodol.</w:t>
      </w:r>
    </w:p>
    <w:p w14:paraId="26708B4C" w14:textId="77777777" w:rsidR="00EA161E" w:rsidRPr="00EA161E" w:rsidRDefault="00EA161E" w:rsidP="00EA161E">
      <w:pPr>
        <w:widowControl w:val="0"/>
        <w:autoSpaceDE w:val="0"/>
        <w:autoSpaceDN w:val="0"/>
        <w:spacing w:before="5" w:after="0" w:line="240" w:lineRule="auto"/>
        <w:jc w:val="both"/>
        <w:rPr>
          <w:rFonts w:eastAsia="Arial" w:cs="Arial"/>
          <w:color w:val="auto"/>
          <w:sz w:val="22"/>
          <w:lang w:val="en-US" w:bidi="en-US"/>
        </w:rPr>
      </w:pPr>
    </w:p>
    <w:p w14:paraId="469CA8F8"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Mae'n ofynnol i ddeiliaid cyllideb gynorthwyo'r Adran Gyllid i brosesu taliadau. Bydd yr Adran Gyllid yn archwilio ceisiadau am daliadau a dderbynnir ac efallai y bydd angen esboniad neu eglurhad o unrhyw eitem o wariant er mwyn cadarnhau bod y swm dan sylw yn rhesymol.</w:t>
      </w:r>
    </w:p>
    <w:p w14:paraId="030AFB14" w14:textId="77777777" w:rsidR="00EA161E" w:rsidRPr="00EA161E" w:rsidRDefault="00EA161E" w:rsidP="00EA161E">
      <w:pPr>
        <w:widowControl w:val="0"/>
        <w:autoSpaceDE w:val="0"/>
        <w:autoSpaceDN w:val="0"/>
        <w:spacing w:before="9" w:after="0" w:line="240" w:lineRule="auto"/>
        <w:jc w:val="both"/>
        <w:rPr>
          <w:rFonts w:eastAsia="Arial" w:cs="Arial"/>
          <w:color w:val="auto"/>
          <w:sz w:val="22"/>
          <w:lang w:val="en-US" w:bidi="en-US"/>
        </w:rPr>
      </w:pPr>
    </w:p>
    <w:p w14:paraId="574EDE98"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Rhoddion, Lletygarwch ac Ysgogiadau Amhriodol</w:t>
      </w:r>
    </w:p>
    <w:p w14:paraId="07BE4D22" w14:textId="77777777" w:rsidR="00EA161E" w:rsidRPr="00EA161E" w:rsidRDefault="00EA161E" w:rsidP="00EA161E">
      <w:pPr>
        <w:widowControl w:val="0"/>
        <w:autoSpaceDE w:val="0"/>
        <w:autoSpaceDN w:val="0"/>
        <w:spacing w:before="10" w:after="0" w:line="240" w:lineRule="auto"/>
        <w:jc w:val="both"/>
        <w:rPr>
          <w:rFonts w:eastAsia="Arial" w:cs="Arial"/>
          <w:color w:val="auto"/>
          <w:sz w:val="12"/>
          <w:lang w:val="en-US" w:bidi="en-US"/>
        </w:rPr>
      </w:pPr>
    </w:p>
    <w:p w14:paraId="2AA1C8A6" w14:textId="1AE03444"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Dylai deiliaid cyllideb fod yn ymwybodol bod cwmnïau'n achlysurol yn cynnig rhoddion a chymhellion sy'n gorgyrraedd terfynau derbyniol y deunydd hyrwyddo sydd ar gael yn gyffredinol ac a allai dorri gofynion y Ddeddf Llwgrwobrwyo. Rhaid cydymffurfio â gofynion polisi Gwrth-lwgrwobrwyo'r Brifysgol bob amser. Mae unrhyw achos o dorri'r polisi hwn gan aelod o staff y Brifysgol yn cael ei ystyried yn drosedd ddisgyblu. Gellir gweld Polisi Gwrth-lwgrwobrwyo</w:t>
      </w:r>
      <w:r w:rsidR="006B28F1">
        <w:rPr>
          <w:rFonts w:eastAsiaTheme="majorEastAsia" w:cstheme="majorBidi"/>
          <w:color w:val="222A35" w:themeColor="text2" w:themeShade="80"/>
          <w:szCs w:val="24"/>
          <w:lang w:val="cy-GB" w:bidi="cy-GB"/>
        </w:rPr>
        <w:t xml:space="preserve"> a Pholisi Rhoddion a Lletygarwch y</w:t>
      </w:r>
      <w:r w:rsidRPr="00EA161E">
        <w:rPr>
          <w:rFonts w:eastAsiaTheme="majorEastAsia" w:cstheme="majorBidi"/>
          <w:color w:val="222A35" w:themeColor="text2" w:themeShade="80"/>
          <w:szCs w:val="24"/>
          <w:lang w:val="cy-GB" w:bidi="cy-GB"/>
        </w:rPr>
        <w:t xml:space="preserve"> Brifysgol </w:t>
      </w:r>
      <w:hyperlink r:id="rId39" w:history="1">
        <w:r w:rsidRPr="00EA161E">
          <w:rPr>
            <w:rFonts w:eastAsiaTheme="majorEastAsia" w:cstheme="majorBidi"/>
            <w:color w:val="0563C1" w:themeColor="hyperlink"/>
            <w:szCs w:val="24"/>
            <w:u w:val="single"/>
            <w:lang w:val="cy-GB" w:bidi="cy-GB"/>
          </w:rPr>
          <w:t>yma</w:t>
        </w:r>
      </w:hyperlink>
      <w:r w:rsidRPr="00EA161E">
        <w:rPr>
          <w:rFonts w:eastAsiaTheme="majorEastAsia" w:cstheme="majorBidi"/>
          <w:color w:val="222A35" w:themeColor="text2" w:themeShade="80"/>
          <w:szCs w:val="24"/>
          <w:lang w:val="cy-GB" w:bidi="cy-GB"/>
        </w:rPr>
        <w:t>.</w:t>
      </w:r>
    </w:p>
    <w:p w14:paraId="1B9B6418"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1"/>
          <w:szCs w:val="24"/>
        </w:rPr>
      </w:pPr>
    </w:p>
    <w:p w14:paraId="335BB3C0" w14:textId="23F3CCEB" w:rsidR="00EA161E" w:rsidRPr="00414D78"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Gall cyflenwyr o bryd i'w gilydd ddarparu adloniant neu wahoddiadau i ddigwyddiadau nad ydynt yn uniongyrchol gysylltiedig â phrynu. Dylid bod yn ofalus i beidio â derbyn y cynigion hyn mewn sefyllfaoedd y gellir eu hystyried fel rhai sy'n dylanwadu ar benderfyniadau caffael. Fodd bynnag, gellir derbyn cynigion o'r fath yn amodol ar gymeradwyaeth ymlaen llaw gan yr aelod </w:t>
      </w:r>
      <w:r w:rsidR="008E557A">
        <w:rPr>
          <w:rFonts w:eastAsiaTheme="majorEastAsia" w:cstheme="majorBidi"/>
          <w:color w:val="222A35" w:themeColor="text2" w:themeShade="80"/>
          <w:szCs w:val="24"/>
          <w:lang w:val="cy-GB" w:bidi="cy-GB"/>
        </w:rPr>
        <w:t>GGB</w:t>
      </w:r>
      <w:r w:rsidRPr="00EA161E">
        <w:rPr>
          <w:rFonts w:eastAsiaTheme="majorEastAsia" w:cstheme="majorBidi"/>
          <w:color w:val="222A35" w:themeColor="text2" w:themeShade="80"/>
          <w:szCs w:val="24"/>
          <w:lang w:val="cy-GB" w:bidi="cy-GB"/>
        </w:rPr>
        <w:t xml:space="preserve"> sydd â chyfrifoldeb rheoli llinell, Llywydd ac Is-Ganghellor aelodau </w:t>
      </w:r>
      <w:r w:rsidR="008E557A">
        <w:rPr>
          <w:rFonts w:eastAsiaTheme="majorEastAsia" w:cstheme="majorBidi"/>
          <w:color w:val="222A35" w:themeColor="text2" w:themeShade="80"/>
          <w:szCs w:val="24"/>
          <w:lang w:val="cy-GB" w:bidi="cy-GB"/>
        </w:rPr>
        <w:t>GGB</w:t>
      </w:r>
      <w:r w:rsidRPr="00EA161E">
        <w:rPr>
          <w:rFonts w:eastAsiaTheme="majorEastAsia" w:cstheme="majorBidi"/>
          <w:color w:val="222A35" w:themeColor="text2" w:themeShade="80"/>
          <w:szCs w:val="24"/>
          <w:lang w:val="cy-GB" w:bidi="cy-GB"/>
        </w:rPr>
        <w:t xml:space="preserve"> a Chadeirydd Bwrdd Llywodraethwyr y Llywydd a'r Is-Ganghellor. Dylai'r cyfryw gymeradwyaeth gael ei chofnodi a'i chynnal gan yr unigolyn.</w:t>
      </w:r>
      <w:r w:rsidR="008E557A">
        <w:rPr>
          <w:rFonts w:eastAsiaTheme="majorEastAsia" w:cstheme="majorBidi"/>
          <w:color w:val="222A35" w:themeColor="text2" w:themeShade="80"/>
          <w:szCs w:val="24"/>
          <w:lang w:val="cy-GB" w:bidi="cy-GB"/>
        </w:rPr>
        <w:t xml:space="preserve"> Rhoddir rhagor o fanyliom yn adran 8.3 y ddogfen hon.</w:t>
      </w:r>
    </w:p>
    <w:p w14:paraId="2A223180" w14:textId="77777777" w:rsidR="00EA161E" w:rsidRPr="00414D78" w:rsidRDefault="00EA161E" w:rsidP="008E557A">
      <w:pPr>
        <w:tabs>
          <w:tab w:val="left" w:pos="2268"/>
        </w:tabs>
        <w:spacing w:before="11" w:line="244" w:lineRule="auto"/>
        <w:ind w:right="636"/>
        <w:contextualSpacing/>
        <w:jc w:val="both"/>
        <w:rPr>
          <w:i/>
          <w:color w:val="222A35" w:themeColor="text2" w:themeShade="80"/>
          <w:sz w:val="21"/>
        </w:rPr>
      </w:pPr>
    </w:p>
    <w:p w14:paraId="7CD1C8D3" w14:textId="77777777" w:rsidR="00EA161E" w:rsidRPr="00414D78"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29" w:name="_Cancellation_of_Contracts"/>
      <w:bookmarkEnd w:id="29"/>
      <w:r w:rsidRPr="00414D78">
        <w:rPr>
          <w:rFonts w:eastAsiaTheme="majorEastAsia" w:cstheme="majorBidi"/>
          <w:color w:val="222A35" w:themeColor="text2" w:themeShade="80"/>
          <w:szCs w:val="26"/>
          <w:lang w:val="cy-GB" w:bidi="cy-GB"/>
        </w:rPr>
        <w:t>Canslo Contractau</w:t>
      </w:r>
    </w:p>
    <w:p w14:paraId="171231E1" w14:textId="77777777" w:rsidR="00EA161E" w:rsidRPr="00414D78" w:rsidRDefault="00EA161E" w:rsidP="00EA161E">
      <w:pPr>
        <w:widowControl w:val="0"/>
        <w:autoSpaceDE w:val="0"/>
        <w:autoSpaceDN w:val="0"/>
        <w:spacing w:before="1" w:after="0" w:line="240" w:lineRule="auto"/>
        <w:jc w:val="both"/>
        <w:rPr>
          <w:rFonts w:eastAsia="Arial" w:cs="Arial"/>
          <w:color w:val="auto"/>
          <w:sz w:val="14"/>
          <w:lang w:val="en-US" w:bidi="en-US"/>
        </w:rPr>
      </w:pPr>
    </w:p>
    <w:p w14:paraId="30103585" w14:textId="3AFDEA2B"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414D78">
        <w:rPr>
          <w:rFonts w:eastAsiaTheme="majorEastAsia" w:cstheme="majorBidi"/>
          <w:color w:val="222A35" w:themeColor="text2" w:themeShade="80"/>
          <w:szCs w:val="24"/>
          <w:lang w:val="cy-GB" w:bidi="cy-GB"/>
        </w:rPr>
        <w:t xml:space="preserve">Bydd pob contract yn </w:t>
      </w:r>
      <w:r w:rsidR="006B28F1">
        <w:rPr>
          <w:rFonts w:eastAsiaTheme="majorEastAsia" w:cstheme="majorBidi"/>
          <w:color w:val="222A35" w:themeColor="text2" w:themeShade="80"/>
          <w:szCs w:val="24"/>
          <w:lang w:val="cy-GB" w:bidi="cy-GB"/>
        </w:rPr>
        <w:t>nodi</w:t>
      </w:r>
      <w:r w:rsidRPr="00414D78">
        <w:rPr>
          <w:rFonts w:eastAsiaTheme="majorEastAsia" w:cstheme="majorBidi"/>
          <w:color w:val="222A35" w:themeColor="text2" w:themeShade="80"/>
          <w:szCs w:val="24"/>
          <w:lang w:val="cy-GB" w:bidi="cy-GB"/>
        </w:rPr>
        <w:t xml:space="preserve"> y bydd gan y Brifysgol hawl i derfynu'r contract ac adennill oddi wrth y contractwr neu'r cyflenwr swm unrhyw golled sy'n deillio o derfynu'r fath, os bydd y contractwr wedi cynnig neu roi neu gytuno i roi rhodd neu ystyriaeth o unrhyw fath i unrhyw berson fel cymhelliad neu wobr am wneud neu orfod gwneud neu orfod gwneud neu orfod gwneud unrhyw gamau mewn perthynas â chael neu gyflawni'r contract.</w:t>
      </w:r>
    </w:p>
    <w:p w14:paraId="78E1EC4E" w14:textId="77777777" w:rsidR="00EA161E" w:rsidRPr="00EA161E" w:rsidRDefault="00EA161E" w:rsidP="00EA161E">
      <w:pPr>
        <w:widowControl w:val="0"/>
        <w:autoSpaceDE w:val="0"/>
        <w:autoSpaceDN w:val="0"/>
        <w:spacing w:before="1" w:after="0" w:line="240" w:lineRule="auto"/>
        <w:jc w:val="both"/>
        <w:rPr>
          <w:rFonts w:eastAsia="Arial" w:cs="Arial"/>
          <w:color w:val="auto"/>
          <w:sz w:val="23"/>
          <w:lang w:val="en-US" w:bidi="en-US"/>
        </w:rPr>
      </w:pPr>
    </w:p>
    <w:p w14:paraId="0E3366FF"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Cadw Dogfennau</w:t>
      </w:r>
    </w:p>
    <w:p w14:paraId="65030573"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3FF4EB30"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Er mwyn bodloni gofynion statudol y DU, rhaid cadw dogfennaeth trafodion am saith mlynedd dreth — (Ebrill i Fawrth).</w:t>
      </w:r>
    </w:p>
    <w:p w14:paraId="31EF652F"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8098042"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Mae'r gofynion cadw dogfennau'n wahanol ar gyfer prosiectau a ariennir gan yr UE ac mae'n ofyniad arferol i gadw dogfennau am fwy na 7 mlynedd. Ym mhob achos, cyfeiriwch at reoliadau cyllidwyr perthnasol yr UE.</w:t>
      </w:r>
    </w:p>
    <w:p w14:paraId="2F8A490E" w14:textId="77777777" w:rsidR="00EA161E" w:rsidRPr="00EA161E" w:rsidRDefault="00EA161E" w:rsidP="00EA161E">
      <w:pPr>
        <w:ind w:left="720"/>
        <w:contextualSpacing/>
        <w:jc w:val="both"/>
        <w:rPr>
          <w:color w:val="222A35" w:themeColor="text2" w:themeShade="80"/>
        </w:rPr>
      </w:pPr>
    </w:p>
    <w:p w14:paraId="67217932"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Gweithio o bell yn ystod pandemig neu gyfnod o argyfwng</w:t>
      </w:r>
    </w:p>
    <w:p w14:paraId="0A336E93" w14:textId="21DA7B34"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lastRenderedPageBreak/>
        <w:t xml:space="preserve">Pan fydd y Brifysgol yn symud i gyfnod o weithio o bell, bydd y broses ar gyfer awdurdodi taliadau yn cael ei thynhau er mwyn lleihau'r cyfle o dwyll. Mewn amgylchiadau o'r fath mae'n ofynnol i bob deiliad cyllideb ddilyn canllawiau dros dro a fydd yn cael eu cyhoeddi gan y Prif Swyddog </w:t>
      </w:r>
      <w:r w:rsidR="00F47456">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neu'r Dirprwy Gyfarwyddwr Cyllid.</w:t>
      </w:r>
    </w:p>
    <w:p w14:paraId="7225B718" w14:textId="77777777" w:rsidR="00EA161E" w:rsidRPr="00EA161E" w:rsidRDefault="00EA161E" w:rsidP="00EA161E">
      <w:pPr>
        <w:rPr>
          <w:rFonts w:eastAsiaTheme="majorEastAsia" w:cstheme="majorBidi"/>
          <w:color w:val="222A35" w:themeColor="text2" w:themeShade="80"/>
          <w:szCs w:val="24"/>
        </w:rPr>
      </w:pPr>
      <w:r w:rsidRPr="00EA161E">
        <w:rPr>
          <w:color w:val="222A35" w:themeColor="text2" w:themeShade="80"/>
          <w:lang w:val="cy-GB" w:bidi="cy-GB"/>
        </w:rPr>
        <w:br w:type="page"/>
      </w:r>
    </w:p>
    <w:p w14:paraId="2BEE0EAD" w14:textId="77777777" w:rsidR="00EA161E" w:rsidRPr="00EA161E" w:rsidRDefault="00EA161E" w:rsidP="00937F3F">
      <w:pPr>
        <w:pStyle w:val="ActionPoints"/>
        <w:rPr>
          <w:rFonts w:ascii="Altis Book" w:hAnsi="Altis Book"/>
          <w:color w:val="415464"/>
          <w:sz w:val="28"/>
          <w:szCs w:val="32"/>
        </w:rPr>
      </w:pPr>
      <w:bookmarkStart w:id="30" w:name="_EXPENSES,_GIFTS_AND"/>
      <w:bookmarkStart w:id="31" w:name="_Toc138016167"/>
      <w:bookmarkEnd w:id="30"/>
      <w:r w:rsidRPr="00EA161E">
        <w:rPr>
          <w:rFonts w:ascii="Altis Book" w:hAnsi="Altis Book"/>
          <w:color w:val="415464"/>
          <w:sz w:val="28"/>
          <w:szCs w:val="32"/>
          <w:lang w:val="cy-GB" w:bidi="cy-GB"/>
        </w:rPr>
        <w:lastRenderedPageBreak/>
        <w:t>TREULIAU, RHODDION A LLETYGARWCH</w:t>
      </w:r>
      <w:bookmarkEnd w:id="31"/>
    </w:p>
    <w:p w14:paraId="1CD2776C" w14:textId="77777777" w:rsidR="00E07FCB" w:rsidRDefault="00E07FCB" w:rsidP="00E07FCB">
      <w:pPr>
        <w:spacing w:before="160" w:after="120"/>
        <w:jc w:val="both"/>
        <w:outlineLvl w:val="1"/>
        <w:rPr>
          <w:rFonts w:eastAsia="Arial" w:cs="Arial"/>
          <w:b/>
          <w:color w:val="auto"/>
          <w:sz w:val="22"/>
          <w:lang w:val="en-US" w:bidi="en-US"/>
        </w:rPr>
      </w:pPr>
    </w:p>
    <w:p w14:paraId="0E87F2BF" w14:textId="7F55042F" w:rsidR="00EA161E" w:rsidRPr="00E07FCB" w:rsidRDefault="00EA161E" w:rsidP="00BE17A6">
      <w:pPr>
        <w:pStyle w:val="ListParagraph"/>
        <w:numPr>
          <w:ilvl w:val="1"/>
          <w:numId w:val="30"/>
        </w:numPr>
        <w:spacing w:before="160" w:after="120"/>
        <w:jc w:val="both"/>
        <w:outlineLvl w:val="1"/>
        <w:rPr>
          <w:rFonts w:eastAsiaTheme="majorEastAsia" w:cstheme="majorBidi"/>
          <w:color w:val="222A35" w:themeColor="text2" w:themeShade="80"/>
          <w:szCs w:val="26"/>
        </w:rPr>
      </w:pPr>
      <w:r w:rsidRPr="00E07FCB">
        <w:rPr>
          <w:rFonts w:eastAsiaTheme="majorEastAsia" w:cstheme="majorBidi"/>
          <w:color w:val="222A35" w:themeColor="text2" w:themeShade="80"/>
          <w:szCs w:val="26"/>
          <w:lang w:val="cy-GB" w:bidi="cy-GB"/>
        </w:rPr>
        <w:t>Treuliau Staff a Llywodraethwyr</w:t>
      </w:r>
      <w:r w:rsidR="00E07FCB" w:rsidRPr="00E07FCB">
        <w:rPr>
          <w:rFonts w:eastAsiaTheme="majorEastAsia" w:cstheme="majorBidi"/>
          <w:color w:val="222A35" w:themeColor="text2" w:themeShade="80"/>
          <w:szCs w:val="26"/>
          <w:lang w:val="cy-GB" w:bidi="cy-GB"/>
        </w:rPr>
        <w:t xml:space="preserve">: </w:t>
      </w:r>
      <w:r w:rsidRPr="00E07FCB">
        <w:rPr>
          <w:color w:val="222A35" w:themeColor="text2" w:themeShade="80"/>
          <w:lang w:val="cy-GB" w:bidi="cy-GB"/>
        </w:rPr>
        <w:t xml:space="preserve">Bydd ceisiadau am ad-daliad milltiroedd a threuliau a awdurdodwyd yn briodol gan ddeiliad cyllideb yn cael eu cyflwyno ar y </w:t>
      </w:r>
      <w:hyperlink r:id="rId40" w:history="1">
        <w:r w:rsidRPr="00E07FCB">
          <w:rPr>
            <w:color w:val="0563C1" w:themeColor="hyperlink"/>
            <w:u w:val="single"/>
            <w:lang w:val="cy-GB" w:bidi="cy-GB"/>
          </w:rPr>
          <w:t>ffurflenni</w:t>
        </w:r>
      </w:hyperlink>
      <w:r w:rsidRPr="00E07FCB">
        <w:rPr>
          <w:color w:val="222A35" w:themeColor="text2" w:themeShade="80"/>
          <w:lang w:val="cy-GB" w:bidi="cy-GB"/>
        </w:rPr>
        <w:t xml:space="preserve"> a ddarperir at y diben hwn. Ni ddylid codi costau cynhaliaeth a milltiroedd unigol ar gerdyn prynu'r Brifysgol oni bai bod deiliad y cerdyn yn teithio y tu allan i'r DU ar deithio a awdurdodwyd ymlaen llaw a'i fod yn ddeiliad cerdyn presennol. Wrth ddifyrru cleientiaid allanol, gall deiliaid cardiau hawlio costau cynhaliaeth ar eu cerdyn prynu tra byddant yn y DU.</w:t>
      </w:r>
    </w:p>
    <w:p w14:paraId="10784269" w14:textId="0FE4C452" w:rsidR="00EA161E" w:rsidRPr="00EA161E" w:rsidRDefault="00EA161E" w:rsidP="00404A93">
      <w:pPr>
        <w:spacing w:before="40" w:after="0"/>
        <w:ind w:left="2160"/>
        <w:jc w:val="both"/>
        <w:outlineLvl w:val="2"/>
        <w:rPr>
          <w:rFonts w:eastAsiaTheme="majorEastAsia" w:cstheme="majorBidi"/>
          <w:color w:val="222A35" w:themeColor="text2" w:themeShade="80"/>
          <w:szCs w:val="24"/>
        </w:rPr>
      </w:pPr>
    </w:p>
    <w:p w14:paraId="3A7357F4" w14:textId="77777777" w:rsidR="00E07FCB" w:rsidRPr="00E07FCB" w:rsidRDefault="00404A93" w:rsidP="00E07FCB">
      <w:pPr>
        <w:pStyle w:val="ListParagraph"/>
        <w:keepNext/>
        <w:keepLines/>
        <w:numPr>
          <w:ilvl w:val="2"/>
          <w:numId w:val="3"/>
        </w:numPr>
        <w:spacing w:before="40"/>
        <w:jc w:val="both"/>
        <w:outlineLvl w:val="3"/>
        <w:rPr>
          <w:rFonts w:eastAsiaTheme="majorEastAsia" w:cstheme="majorBidi"/>
          <w:iCs/>
          <w:color w:val="222A35" w:themeColor="text2" w:themeShade="80"/>
        </w:rPr>
      </w:pPr>
      <w:r w:rsidRPr="00404A93">
        <w:rPr>
          <w:rFonts w:eastAsiaTheme="majorEastAsia" w:cstheme="majorBidi"/>
          <w:iCs/>
          <w:color w:val="222A35" w:themeColor="text2" w:themeShade="80"/>
          <w:lang w:val="cy-GB"/>
        </w:rPr>
        <w:t xml:space="preserve">Ni ddylai staff dalu'n bersonol am brynu nwyddau neu wasanaethau a'i adennill drwy ffurflen treuliau staff. Gellir gwneud eithriad ar gyfer eitemau achlysurol tra bod staff yn teithio ar fusnes. Mae unrhyw eithriad i'r canllaw hwn yn gofyn am gymeradwyaeth ymlaen llaw gan y Deon neu'r Cyfarwyddwr priodol sy'n cymryd cyngor gan yr Adran </w:t>
      </w:r>
      <w:r>
        <w:rPr>
          <w:rFonts w:eastAsiaTheme="majorEastAsia" w:cstheme="majorBidi"/>
          <w:iCs/>
          <w:color w:val="222A35" w:themeColor="text2" w:themeShade="80"/>
          <w:lang w:val="cy-GB"/>
        </w:rPr>
        <w:t>Gyllid.</w:t>
      </w:r>
    </w:p>
    <w:p w14:paraId="70987262" w14:textId="28DDFD03" w:rsidR="00EA161E" w:rsidRPr="00E07FCB" w:rsidRDefault="00EA161E" w:rsidP="00E07FCB">
      <w:pPr>
        <w:pStyle w:val="ListParagraph"/>
        <w:keepNext/>
        <w:keepLines/>
        <w:numPr>
          <w:ilvl w:val="2"/>
          <w:numId w:val="3"/>
        </w:numPr>
        <w:spacing w:before="40"/>
        <w:jc w:val="both"/>
        <w:outlineLvl w:val="3"/>
        <w:rPr>
          <w:rFonts w:eastAsiaTheme="majorEastAsia" w:cstheme="majorBidi"/>
          <w:iCs/>
          <w:color w:val="222A35" w:themeColor="text2" w:themeShade="80"/>
        </w:rPr>
      </w:pPr>
      <w:r w:rsidRPr="00E07FCB">
        <w:rPr>
          <w:color w:val="222A35" w:themeColor="text2" w:themeShade="80"/>
          <w:lang w:val="cy-GB" w:bidi="cy-GB"/>
        </w:rPr>
        <w:t xml:space="preserve">Rhaid i ddeiliad cyllideb gael ei awdurdodi yn golygu bod y treuliau yn cydymffurfio ag ardrethi, rheoliadau a gweithdrefnau'r Brifysgol, wedi'u cyfrifo a'u codio'n briodol, o reidrwydd wedi eu hysgwyddo ar fusnes y Brifysgol a'u bod wedi'u codi'n gywir i gyfrif gyda darpariaeth ddigonol i dalu'r gwariant. Dylid darllen yr adran hon ar y cyd â </w:t>
      </w:r>
      <w:hyperlink r:id="rId41" w:history="1">
        <w:r w:rsidR="00E07FCB">
          <w:rPr>
            <w:color w:val="0563C1" w:themeColor="hyperlink"/>
            <w:u w:val="single"/>
            <w:lang w:val="cy-GB" w:bidi="cy-GB"/>
          </w:rPr>
          <w:t>Pholisi Teithio a Threuliau</w:t>
        </w:r>
      </w:hyperlink>
      <w:r w:rsidR="00E07FCB">
        <w:rPr>
          <w:color w:val="222A35" w:themeColor="text2" w:themeShade="80"/>
          <w:lang w:val="cy-GB" w:bidi="cy-GB"/>
        </w:rPr>
        <w:t>’r</w:t>
      </w:r>
      <w:r w:rsidRPr="00E07FCB">
        <w:rPr>
          <w:color w:val="222A35" w:themeColor="text2" w:themeShade="80"/>
          <w:lang w:val="cy-GB" w:bidi="cy-GB"/>
        </w:rPr>
        <w:t xml:space="preserve"> Brifysgol.</w:t>
      </w:r>
    </w:p>
    <w:p w14:paraId="23691B4E"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15"/>
          <w:szCs w:val="24"/>
        </w:rPr>
      </w:pPr>
    </w:p>
    <w:p w14:paraId="12494300"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Ym mhob achos lle hawlir treuliau, rhaid darparu derbynebau, a lle codir TAW rhaid i'r rhain fod yn dderbynebau TAW bona fide.</w:t>
      </w:r>
    </w:p>
    <w:p w14:paraId="1F9C0B4D"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06A5A92" w14:textId="6598632E"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Gellir gwneud taliadau untro i arholwyr allanol, darlithwyr gwadd sy'n gwasanaethu cyrsiau cydnabyddedig ac unigolion sy'n darparu gwasanaeth</w:t>
      </w:r>
      <w:r w:rsidR="00C56BB1">
        <w:rPr>
          <w:rFonts w:eastAsiaTheme="majorEastAsia" w:cstheme="majorBidi"/>
          <w:color w:val="222A35" w:themeColor="text2" w:themeShade="80"/>
          <w:szCs w:val="24"/>
          <w:lang w:val="cy-GB" w:bidi="cy-GB"/>
        </w:rPr>
        <w:t xml:space="preserve">, </w:t>
      </w:r>
      <w:r w:rsidR="00C56BB1" w:rsidRPr="00C56BB1">
        <w:rPr>
          <w:rFonts w:eastAsiaTheme="majorEastAsia" w:cstheme="majorBidi"/>
          <w:color w:val="222A35" w:themeColor="text2" w:themeShade="80"/>
          <w:szCs w:val="24"/>
          <w:lang w:bidi="cy-GB"/>
        </w:rPr>
        <w:t xml:space="preserve">pan </w:t>
      </w:r>
      <w:proofErr w:type="spellStart"/>
      <w:r w:rsidR="00C56BB1" w:rsidRPr="00C56BB1">
        <w:rPr>
          <w:rFonts w:eastAsiaTheme="majorEastAsia" w:cstheme="majorBidi"/>
          <w:color w:val="222A35" w:themeColor="text2" w:themeShade="80"/>
          <w:szCs w:val="24"/>
          <w:lang w:bidi="cy-GB"/>
        </w:rPr>
        <w:t>wneir</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taliadau</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o'r</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fath</w:t>
      </w:r>
      <w:proofErr w:type="spellEnd"/>
      <w:r w:rsidR="00C56BB1" w:rsidRPr="00C56BB1">
        <w:rPr>
          <w:rFonts w:eastAsiaTheme="majorEastAsia" w:cstheme="majorBidi"/>
          <w:color w:val="222A35" w:themeColor="text2" w:themeShade="80"/>
          <w:szCs w:val="24"/>
          <w:lang w:bidi="cy-GB"/>
        </w:rPr>
        <w:t xml:space="preserve"> o </w:t>
      </w:r>
      <w:proofErr w:type="spellStart"/>
      <w:r w:rsidR="00C56BB1" w:rsidRPr="00C56BB1">
        <w:rPr>
          <w:rFonts w:eastAsiaTheme="majorEastAsia" w:cstheme="majorBidi"/>
          <w:color w:val="222A35" w:themeColor="text2" w:themeShade="80"/>
          <w:szCs w:val="24"/>
          <w:lang w:bidi="cy-GB"/>
        </w:rPr>
        <w:t>fewn</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cwmpas</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rheolau</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oddi</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ar</w:t>
      </w:r>
      <w:proofErr w:type="spellEnd"/>
      <w:r w:rsidR="00C56BB1" w:rsidRPr="00C56BB1">
        <w:rPr>
          <w:rFonts w:eastAsiaTheme="majorEastAsia" w:cstheme="majorBidi"/>
          <w:color w:val="222A35" w:themeColor="text2" w:themeShade="80"/>
          <w:szCs w:val="24"/>
          <w:lang w:bidi="cy-GB"/>
        </w:rPr>
        <w:t xml:space="preserve"> y </w:t>
      </w:r>
      <w:proofErr w:type="spellStart"/>
      <w:r w:rsidR="00C56BB1" w:rsidRPr="00C56BB1">
        <w:rPr>
          <w:rFonts w:eastAsiaTheme="majorEastAsia" w:cstheme="majorBidi"/>
          <w:color w:val="222A35" w:themeColor="text2" w:themeShade="80"/>
          <w:szCs w:val="24"/>
          <w:lang w:bidi="cy-GB"/>
        </w:rPr>
        <w:t>gyflogres</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byddant</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yn</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ddarostyngedig</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i'r</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trethi</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cyflogaeth</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priodol</w:t>
      </w:r>
      <w:proofErr w:type="spellEnd"/>
      <w:r w:rsidRPr="00EA161E">
        <w:rPr>
          <w:rFonts w:eastAsiaTheme="majorEastAsia" w:cstheme="majorBidi"/>
          <w:color w:val="222A35" w:themeColor="text2" w:themeShade="80"/>
          <w:szCs w:val="24"/>
          <w:lang w:val="cy-GB" w:bidi="cy-GB"/>
        </w:rPr>
        <w:t xml:space="preserve">. Gwneir taliad ar gyfraddau a gymeradwyir gan </w:t>
      </w:r>
      <w:r w:rsidR="006B28F1">
        <w:rPr>
          <w:rFonts w:eastAsiaTheme="majorEastAsia" w:cstheme="majorBidi"/>
          <w:color w:val="222A35" w:themeColor="text2" w:themeShade="80"/>
          <w:szCs w:val="24"/>
          <w:lang w:val="cy-GB" w:bidi="cy-GB"/>
        </w:rPr>
        <w:t>GGB</w:t>
      </w:r>
      <w:r w:rsidRPr="00EA161E">
        <w:rPr>
          <w:rFonts w:eastAsiaTheme="majorEastAsia" w:cstheme="majorBidi"/>
          <w:color w:val="222A35" w:themeColor="text2" w:themeShade="80"/>
          <w:szCs w:val="24"/>
          <w:lang w:val="cy-GB" w:bidi="cy-GB"/>
        </w:rPr>
        <w:t xml:space="preserve"> o bryd i'w gilydd, ar gyfer staff y DU drwy gyflogres y Brifysgol i sicrhau y cydymffurfir yn briodol â rheoliadau ar gyfer </w:t>
      </w:r>
      <w:r w:rsidR="006B28F1">
        <w:rPr>
          <w:rFonts w:eastAsiaTheme="majorEastAsia" w:cstheme="majorBidi"/>
          <w:color w:val="222A35" w:themeColor="text2" w:themeShade="80"/>
          <w:szCs w:val="24"/>
          <w:lang w:val="cy-GB" w:bidi="cy-GB"/>
        </w:rPr>
        <w:t>PAYE</w:t>
      </w:r>
      <w:r w:rsidRPr="00EA161E">
        <w:rPr>
          <w:rFonts w:eastAsiaTheme="majorEastAsia" w:cstheme="majorBidi"/>
          <w:color w:val="222A35" w:themeColor="text2" w:themeShade="80"/>
          <w:szCs w:val="24"/>
          <w:lang w:val="cy-GB" w:bidi="cy-GB"/>
        </w:rPr>
        <w:t xml:space="preserve"> y DU. </w:t>
      </w:r>
    </w:p>
    <w:p w14:paraId="4B216576"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5B3E3236"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staff yn cael eu had-dalu am y treuliau gwirioneddol yr eir iddynt tra byddant ar fusnes y Brifysgol o fewn ac yn ddarostyngedig i'r ardrethi a'r Rheoliadau a gymeradwywyd. Mae'n ofynnol i staff ymarfer darbodusrwydd a manteisio ar gyfleusterau teithio arbennig pryd bynnag y bo modd.</w:t>
      </w:r>
    </w:p>
    <w:p w14:paraId="7C19335B"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6DD41FEB"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lastRenderedPageBreak/>
        <w:t>Ni chaiff unrhyw ddeiliad cyllideb awdurdodi talu ei hawliadau personol ei hun.</w:t>
      </w:r>
    </w:p>
    <w:p w14:paraId="7DD96FEE"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9A7FD84" w14:textId="67323D69" w:rsidR="00EA161E" w:rsidRPr="00EA161E" w:rsidRDefault="00F76A31" w:rsidP="00937F3F">
      <w:pPr>
        <w:numPr>
          <w:ilvl w:val="2"/>
          <w:numId w:val="3"/>
        </w:numPr>
        <w:spacing w:before="40" w:after="0"/>
        <w:jc w:val="both"/>
        <w:outlineLvl w:val="2"/>
        <w:rPr>
          <w:rFonts w:eastAsiaTheme="majorEastAsia" w:cstheme="majorBidi"/>
          <w:color w:val="222A35" w:themeColor="text2" w:themeShade="80"/>
          <w:szCs w:val="24"/>
        </w:rPr>
      </w:pPr>
      <w:hyperlink w:anchor="_Authorisation_of_Expenditure" w:history="1">
        <w:r w:rsidR="00EA161E" w:rsidRPr="00C56BB1">
          <w:rPr>
            <w:rFonts w:eastAsiaTheme="majorEastAsia" w:cstheme="majorBidi"/>
            <w:szCs w:val="24"/>
            <w:lang w:val="cy-GB" w:bidi="cy-GB"/>
          </w:rPr>
          <w:t>Bydd lefelau awdurdodi yr un fath â'r rhai ar gyfer pryniannau a amlinellir yn adran</w:t>
        </w:r>
        <w:r w:rsidR="00EA161E" w:rsidRPr="00EA161E">
          <w:rPr>
            <w:rFonts w:eastAsiaTheme="majorEastAsia" w:cstheme="majorBidi"/>
            <w:color w:val="0563C1" w:themeColor="hyperlink"/>
            <w:szCs w:val="24"/>
            <w:lang w:val="cy-GB" w:bidi="cy-GB"/>
          </w:rPr>
          <w:t xml:space="preserve"> </w:t>
        </w:r>
        <w:r w:rsidR="00EA161E" w:rsidRPr="00EA161E">
          <w:rPr>
            <w:rFonts w:eastAsiaTheme="majorEastAsia" w:cstheme="majorBidi"/>
            <w:color w:val="0563C1" w:themeColor="hyperlink"/>
            <w:szCs w:val="24"/>
            <w:u w:val="single"/>
            <w:lang w:val="cy-GB" w:bidi="cy-GB"/>
          </w:rPr>
          <w:t>7.14.</w:t>
        </w:r>
      </w:hyperlink>
    </w:p>
    <w:p w14:paraId="5CB574C3"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384D4571"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Os nodir treuliau o fewn grant a dderbynnir gan y Brifysgol, yna bydd y cyfraddau a bennir, ar yr amod nad ydynt yn uwch na chyfraddau'r Brifysgol, yn cael eu cymhwyso fel arfer.</w:t>
      </w:r>
    </w:p>
    <w:p w14:paraId="076DC969"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9D46DF4" w14:textId="30678ED2"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 CThE</w:t>
      </w:r>
      <w:r w:rsidR="006B28F1">
        <w:rPr>
          <w:rFonts w:eastAsiaTheme="majorEastAsia" w:cstheme="majorBidi"/>
          <w:color w:val="222A35" w:themeColor="text2" w:themeShade="80"/>
          <w:szCs w:val="24"/>
          <w:lang w:val="cy-GB" w:bidi="cy-GB"/>
        </w:rPr>
        <w:t>F</w:t>
      </w:r>
      <w:r w:rsidRPr="00EA161E">
        <w:rPr>
          <w:rFonts w:eastAsiaTheme="majorEastAsia" w:cstheme="majorBidi"/>
          <w:color w:val="222A35" w:themeColor="text2" w:themeShade="80"/>
          <w:szCs w:val="24"/>
          <w:lang w:val="cy-GB" w:bidi="cy-GB"/>
        </w:rPr>
        <w:t xml:space="preserve"> wedi tynnu'r oddefeb yn ôl ar gyfer taliadau a wnaed am aros dros nos gyda theulu a ffrindiau. Ni ellir hawlio lwfans llety; fodd bynnag, mae gan staff hawl i hawlio'r gwerth cynhaliaeth dyddiol a ddangosir ym mholisi teithio a chynhaliaeth y Brifysgol ar hyn o bryd. Rhaid derbyn pob hawliad.</w:t>
      </w:r>
    </w:p>
    <w:p w14:paraId="058AF4F3"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3EE3B072" w14:textId="3E74C69D"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u w:val="single"/>
          <w:lang w:val="cy-GB" w:bidi="cy-GB"/>
        </w:rPr>
        <w:t>Rhaid i</w:t>
      </w:r>
      <w:r w:rsidRPr="00EA161E">
        <w:rPr>
          <w:rFonts w:eastAsiaTheme="majorEastAsia" w:cstheme="majorBidi"/>
          <w:color w:val="222A35" w:themeColor="text2" w:themeShade="80"/>
          <w:szCs w:val="24"/>
          <w:lang w:val="cy-GB" w:bidi="cy-GB"/>
        </w:rPr>
        <w:t xml:space="preserve"> bob taith dramor gydymffurfio â'r </w:t>
      </w:r>
      <w:hyperlink r:id="rId42" w:history="1">
        <w:r w:rsidR="00A412B5" w:rsidRPr="00A412B5">
          <w:rPr>
            <w:rStyle w:val="Hyperlink"/>
            <w:rFonts w:eastAsiaTheme="majorEastAsia" w:cstheme="majorBidi"/>
            <w:szCs w:val="24"/>
            <w:lang w:val="cy-GB" w:bidi="cy-GB"/>
          </w:rPr>
          <w:t>Polisi</w:t>
        </w:r>
        <w:r w:rsidRPr="00A412B5">
          <w:rPr>
            <w:rStyle w:val="Hyperlink"/>
            <w:rFonts w:eastAsiaTheme="majorEastAsia" w:cstheme="majorBidi"/>
            <w:szCs w:val="24"/>
            <w:lang w:val="cy-GB" w:bidi="cy-GB"/>
          </w:rPr>
          <w:t xml:space="preserve"> </w:t>
        </w:r>
        <w:r w:rsidR="00A412B5" w:rsidRPr="00A412B5">
          <w:rPr>
            <w:rStyle w:val="Hyperlink"/>
            <w:rFonts w:eastAsiaTheme="majorEastAsia" w:cstheme="majorBidi"/>
            <w:szCs w:val="24"/>
            <w:lang w:val="cy-GB" w:bidi="cy-GB"/>
          </w:rPr>
          <w:t>Teithio a Threuliau Busnes</w:t>
        </w:r>
      </w:hyperlink>
      <w:r w:rsidRPr="00EA161E">
        <w:rPr>
          <w:rFonts w:eastAsiaTheme="majorEastAsia" w:cstheme="majorBidi"/>
          <w:color w:val="222A35" w:themeColor="text2" w:themeShade="80"/>
          <w:szCs w:val="24"/>
          <w:lang w:val="cy-GB" w:bidi="cy-GB"/>
        </w:rPr>
        <w:t xml:space="preserve"> a </w:t>
      </w:r>
      <w:r w:rsidRPr="00EA161E">
        <w:rPr>
          <w:rFonts w:eastAsiaTheme="majorEastAsia" w:cstheme="majorBidi"/>
          <w:color w:val="222A35" w:themeColor="text2" w:themeShade="80"/>
          <w:szCs w:val="24"/>
          <w:u w:val="single"/>
          <w:lang w:val="cy-GB" w:bidi="cy-GB"/>
        </w:rPr>
        <w:t xml:space="preserve">rhaid </w:t>
      </w:r>
      <w:r w:rsidRPr="00EA161E">
        <w:rPr>
          <w:rFonts w:eastAsiaTheme="majorEastAsia" w:cstheme="majorBidi"/>
          <w:color w:val="222A35" w:themeColor="text2" w:themeShade="80"/>
          <w:szCs w:val="24"/>
          <w:lang w:val="cy-GB" w:bidi="cy-GB"/>
        </w:rPr>
        <w:t>iddo gael cymeradwyaeth ymlaen llaw (fel y nodir yn y weithdrefn hon) cyn teithio.</w:t>
      </w:r>
    </w:p>
    <w:p w14:paraId="3FF4D8A9"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2F289DAB" w14:textId="4C10BA16"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Telir treuliau adleoli yn unol â </w:t>
      </w:r>
      <w:hyperlink r:id="rId43" w:history="1">
        <w:r w:rsidRPr="00015238">
          <w:rPr>
            <w:rStyle w:val="Hyperlink"/>
            <w:rFonts w:eastAsiaTheme="majorEastAsia" w:cstheme="majorBidi"/>
            <w:szCs w:val="24"/>
            <w:lang w:val="cy-GB" w:bidi="cy-GB"/>
          </w:rPr>
          <w:t>Pholisi a Gweithdrefnau</w:t>
        </w:r>
        <w:r w:rsidR="00015238" w:rsidRPr="00015238">
          <w:rPr>
            <w:rStyle w:val="Hyperlink"/>
            <w:rFonts w:eastAsiaTheme="majorEastAsia" w:cstheme="majorBidi"/>
            <w:szCs w:val="24"/>
            <w:lang w:val="cy-GB" w:bidi="cy-GB"/>
          </w:rPr>
          <w:t xml:space="preserve"> Adleoli’r</w:t>
        </w:r>
      </w:hyperlink>
      <w:r w:rsidRPr="009F3A29">
        <w:rPr>
          <w:rFonts w:eastAsiaTheme="majorEastAsia" w:cstheme="majorBidi"/>
          <w:szCs w:val="24"/>
          <w:lang w:val="cy-GB" w:bidi="cy-GB"/>
        </w:rPr>
        <w:t xml:space="preserve"> Brifysgol ac o fewn terfynau penodol C</w:t>
      </w:r>
      <w:r w:rsidR="006B28F1">
        <w:rPr>
          <w:rFonts w:eastAsiaTheme="majorEastAsia" w:cstheme="majorBidi"/>
          <w:szCs w:val="24"/>
          <w:lang w:val="cy-GB" w:bidi="cy-GB"/>
        </w:rPr>
        <w:t>T</w:t>
      </w:r>
      <w:r w:rsidRPr="009F3A29">
        <w:rPr>
          <w:rFonts w:eastAsiaTheme="majorEastAsia" w:cstheme="majorBidi"/>
          <w:szCs w:val="24"/>
          <w:lang w:val="cy-GB" w:bidi="cy-GB"/>
        </w:rPr>
        <w:t>hE</w:t>
      </w:r>
      <w:r w:rsidR="006B28F1">
        <w:rPr>
          <w:rFonts w:eastAsiaTheme="majorEastAsia" w:cstheme="majorBidi"/>
          <w:szCs w:val="24"/>
          <w:lang w:val="cy-GB" w:bidi="cy-GB"/>
        </w:rPr>
        <w:t>F</w:t>
      </w:r>
      <w:r w:rsidRPr="00EA161E">
        <w:rPr>
          <w:rFonts w:eastAsiaTheme="majorEastAsia" w:cstheme="majorBidi"/>
          <w:color w:val="222A35" w:themeColor="text2" w:themeShade="80"/>
          <w:szCs w:val="24"/>
          <w:lang w:val="cy-GB" w:bidi="cy-GB"/>
        </w:rPr>
        <w:t>.</w:t>
      </w:r>
    </w:p>
    <w:p w14:paraId="44356D88" w14:textId="77777777" w:rsidR="00EA161E" w:rsidRPr="00EA161E" w:rsidRDefault="00EA161E" w:rsidP="00EA161E">
      <w:pPr>
        <w:spacing w:before="40" w:after="0"/>
        <w:outlineLvl w:val="2"/>
        <w:rPr>
          <w:rFonts w:eastAsiaTheme="majorEastAsia" w:cstheme="majorBidi"/>
          <w:color w:val="222A35" w:themeColor="text2" w:themeShade="80"/>
          <w:szCs w:val="24"/>
        </w:rPr>
      </w:pPr>
    </w:p>
    <w:p w14:paraId="50B7CE07" w14:textId="4DA2FD56"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Treuliau nad ydynt yn </w:t>
      </w:r>
      <w:r w:rsidR="006B28F1">
        <w:rPr>
          <w:rFonts w:eastAsiaTheme="majorEastAsia" w:cstheme="majorBidi"/>
          <w:color w:val="222A35" w:themeColor="text2" w:themeShade="80"/>
          <w:szCs w:val="26"/>
          <w:lang w:val="cy-GB" w:bidi="cy-GB"/>
        </w:rPr>
        <w:t xml:space="preserve">ymwneud â </w:t>
      </w:r>
      <w:r w:rsidRPr="00EA161E">
        <w:rPr>
          <w:rFonts w:eastAsiaTheme="majorEastAsia" w:cstheme="majorBidi"/>
          <w:color w:val="222A35" w:themeColor="text2" w:themeShade="80"/>
          <w:szCs w:val="26"/>
          <w:lang w:val="cy-GB" w:bidi="cy-GB"/>
        </w:rPr>
        <w:t>Staff</w:t>
      </w:r>
    </w:p>
    <w:p w14:paraId="3667B14B"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4309606A" w14:textId="71E37595"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Gall y rhai y gofynnir iddynt ddarparu gwasanaeth neu fynychu cyfweliad yn y Brifysgol gael ad-daliad am dreuliau a dderbynnir, a dynnir mewn gwirionedd, o fewn y terfynau sy'n berthnasol i staff. Dylid eu gwneud yn ymwybodol o'r cyfraddau ad-dalu gan ddeiliad y gyllideb dan sylw a dylai deiliad y gyllideb ystyried yr angen am </w:t>
      </w:r>
      <w:r w:rsidR="00551C5F">
        <w:rPr>
          <w:rFonts w:eastAsiaTheme="majorEastAsia" w:cstheme="majorBidi"/>
          <w:color w:val="222A35" w:themeColor="text2" w:themeShade="80"/>
          <w:szCs w:val="24"/>
          <w:lang w:val="cy-GB" w:bidi="cy-GB"/>
        </w:rPr>
        <w:t>ddarbodusrwydd</w:t>
      </w:r>
      <w:r w:rsidRPr="00EA161E">
        <w:rPr>
          <w:rFonts w:eastAsiaTheme="majorEastAsia" w:cstheme="majorBidi"/>
          <w:color w:val="222A35" w:themeColor="text2" w:themeShade="80"/>
          <w:szCs w:val="24"/>
          <w:lang w:val="cy-GB" w:bidi="cy-GB"/>
        </w:rPr>
        <w:t>.</w:t>
      </w:r>
    </w:p>
    <w:p w14:paraId="59C49800" w14:textId="77777777" w:rsidR="00EA161E" w:rsidRPr="00EA161E" w:rsidRDefault="00EA161E" w:rsidP="00EA161E">
      <w:pPr>
        <w:widowControl w:val="0"/>
        <w:autoSpaceDE w:val="0"/>
        <w:autoSpaceDN w:val="0"/>
        <w:spacing w:before="10" w:after="0" w:line="240" w:lineRule="auto"/>
        <w:jc w:val="both"/>
        <w:rPr>
          <w:rFonts w:eastAsia="Arial" w:cs="Arial"/>
          <w:color w:val="auto"/>
          <w:sz w:val="22"/>
          <w:lang w:val="en-US" w:bidi="en-US"/>
        </w:rPr>
      </w:pPr>
    </w:p>
    <w:p w14:paraId="66081B81"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Rhoddion a Lletygarwch</w:t>
      </w:r>
    </w:p>
    <w:p w14:paraId="60140618"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7B3AA593" w14:textId="0DD957C4"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 derbyn a darparu rhoddion a lletygarwch yn cael ei reoli gan </w:t>
      </w:r>
      <w:hyperlink r:id="rId44" w:history="1">
        <w:r w:rsidRPr="00EA161E">
          <w:rPr>
            <w:rStyle w:val="Hyperlink"/>
            <w:rFonts w:eastAsiaTheme="majorEastAsia" w:cstheme="majorBidi"/>
            <w:szCs w:val="24"/>
            <w:lang w:val="cy-GB" w:bidi="cy-GB"/>
          </w:rPr>
          <w:t>Bolisi Rhoddion a Lletygarwch</w:t>
        </w:r>
      </w:hyperlink>
      <w:r w:rsidRPr="00EA161E">
        <w:rPr>
          <w:rFonts w:eastAsiaTheme="majorEastAsia" w:cstheme="majorBidi"/>
          <w:color w:val="222A35" w:themeColor="text2" w:themeShade="80"/>
          <w:szCs w:val="24"/>
          <w:lang w:val="cy-GB" w:bidi="cy-GB"/>
        </w:rPr>
        <w:t xml:space="preserve"> y Brifysgol. Dylai staff ymgyfarwyddo â darpariaethau'r polisi hwn a chadw atynt bob amser; dylid darllen y Polisi Rhoddion a Lletygarwch ar y cyd â </w:t>
      </w:r>
      <w:hyperlink r:id="rId45" w:history="1">
        <w:r w:rsidRPr="006B28F1">
          <w:rPr>
            <w:rStyle w:val="Hyperlink"/>
            <w:rFonts w:eastAsiaTheme="majorEastAsia" w:cstheme="majorBidi"/>
            <w:szCs w:val="24"/>
            <w:lang w:val="cy-GB" w:bidi="cy-GB"/>
          </w:rPr>
          <w:t>Pholisi Gwrth-lwgrwobrwyo'r</w:t>
        </w:r>
      </w:hyperlink>
      <w:r w:rsidRPr="00EA161E">
        <w:rPr>
          <w:rFonts w:eastAsiaTheme="majorEastAsia" w:cstheme="majorBidi"/>
          <w:color w:val="222A35" w:themeColor="text2" w:themeShade="80"/>
          <w:szCs w:val="24"/>
          <w:lang w:val="cy-GB" w:bidi="cy-GB"/>
        </w:rPr>
        <w:t xml:space="preserve"> Brifysgol. Gellir gweld y ddau bolisi ar wefan yr </w:t>
      </w:r>
      <w:hyperlink r:id="rId46" w:history="1">
        <w:r w:rsidR="006B28F1" w:rsidRPr="006B28F1">
          <w:rPr>
            <w:rStyle w:val="Hyperlink"/>
            <w:rFonts w:eastAsiaTheme="majorEastAsia" w:cstheme="majorBidi"/>
            <w:szCs w:val="24"/>
            <w:lang w:val="cy-GB" w:bidi="cy-GB"/>
          </w:rPr>
          <w:t>Hyb Polisi</w:t>
        </w:r>
      </w:hyperlink>
      <w:r w:rsidRPr="00EA161E">
        <w:rPr>
          <w:rFonts w:eastAsiaTheme="majorEastAsia" w:cstheme="majorBidi"/>
          <w:color w:val="222A35" w:themeColor="text2" w:themeShade="80"/>
          <w:szCs w:val="24"/>
          <w:lang w:val="cy-GB" w:bidi="cy-GB"/>
        </w:rPr>
        <w:t>.</w:t>
      </w:r>
    </w:p>
    <w:p w14:paraId="13EEF6F6"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081AC844" w14:textId="4DF99156" w:rsidR="00015238" w:rsidRDefault="00EA161E" w:rsidP="00015238">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lastRenderedPageBreak/>
        <w:t xml:space="preserve">Dim ond os oes rheswm busnes penodol drosto ac nad yw nifer y </w:t>
      </w:r>
      <w:r w:rsidRPr="00EA161E">
        <w:rPr>
          <w:rFonts w:eastAsiaTheme="majorEastAsia" w:cstheme="majorBidi"/>
          <w:color w:val="222A35" w:themeColor="text2" w:themeShade="80"/>
          <w:szCs w:val="24"/>
          <w:u w:val="single"/>
          <w:lang w:val="cy-GB" w:bidi="cy-GB"/>
        </w:rPr>
        <w:t>staff sy'n bresennol yn fwy na nifer yr ymwelwyr y</w:t>
      </w:r>
      <w:r w:rsidRPr="00EA161E">
        <w:rPr>
          <w:rFonts w:eastAsiaTheme="majorEastAsia" w:cstheme="majorBidi"/>
          <w:color w:val="222A35" w:themeColor="text2" w:themeShade="80"/>
          <w:szCs w:val="24"/>
          <w:lang w:val="cy-GB" w:bidi="cy-GB"/>
        </w:rPr>
        <w:t xml:space="preserve"> gellir ymgymryd â chysylltiadau allanol difyr. Rhaid cadw at y rheolau er mwyn cydymffurfio â rheoliadau C</w:t>
      </w:r>
      <w:r w:rsidR="006B28F1" w:rsidRPr="00EA161E">
        <w:rPr>
          <w:rFonts w:eastAsiaTheme="majorEastAsia" w:cstheme="majorBidi"/>
          <w:color w:val="222A35" w:themeColor="text2" w:themeShade="80"/>
          <w:szCs w:val="24"/>
          <w:lang w:val="cy-GB" w:bidi="cy-GB"/>
        </w:rPr>
        <w:t>t</w:t>
      </w:r>
      <w:r w:rsidRPr="00EA161E">
        <w:rPr>
          <w:rFonts w:eastAsiaTheme="majorEastAsia" w:cstheme="majorBidi"/>
          <w:color w:val="222A35" w:themeColor="text2" w:themeShade="80"/>
          <w:szCs w:val="24"/>
          <w:lang w:val="cy-GB" w:bidi="cy-GB"/>
        </w:rPr>
        <w:t>hE</w:t>
      </w:r>
      <w:r w:rsidR="006B28F1">
        <w:rPr>
          <w:rFonts w:eastAsiaTheme="majorEastAsia" w:cstheme="majorBidi"/>
          <w:color w:val="222A35" w:themeColor="text2" w:themeShade="80"/>
          <w:szCs w:val="24"/>
          <w:lang w:val="cy-GB" w:bidi="cy-GB"/>
        </w:rPr>
        <w:t>F.</w:t>
      </w:r>
      <w:r w:rsidRPr="00EA161E">
        <w:rPr>
          <w:rFonts w:eastAsiaTheme="majorEastAsia" w:cstheme="majorBidi"/>
          <w:color w:val="222A35" w:themeColor="text2" w:themeShade="80"/>
          <w:szCs w:val="24"/>
          <w:lang w:val="cy-GB" w:bidi="cy-GB"/>
        </w:rPr>
        <w:t xml:space="preserve"> </w:t>
      </w:r>
    </w:p>
    <w:p w14:paraId="06818B6F" w14:textId="77777777" w:rsidR="00015238" w:rsidRDefault="00015238" w:rsidP="00015238">
      <w:pPr>
        <w:pStyle w:val="ListParagraph"/>
        <w:rPr>
          <w:rFonts w:eastAsiaTheme="majorEastAsia" w:cstheme="majorBidi"/>
          <w:color w:val="222A35" w:themeColor="text2" w:themeShade="80"/>
          <w:szCs w:val="24"/>
          <w:lang w:val="cy-GB" w:bidi="cy-GB"/>
        </w:rPr>
      </w:pPr>
    </w:p>
    <w:p w14:paraId="3D89B40F" w14:textId="5D05EBD6" w:rsidR="00EA161E" w:rsidRPr="00015238" w:rsidRDefault="00EA161E" w:rsidP="00015238">
      <w:pPr>
        <w:numPr>
          <w:ilvl w:val="2"/>
          <w:numId w:val="3"/>
        </w:numPr>
        <w:spacing w:before="40" w:after="0"/>
        <w:jc w:val="both"/>
        <w:outlineLvl w:val="2"/>
        <w:rPr>
          <w:rFonts w:eastAsiaTheme="majorEastAsia" w:cstheme="majorBidi"/>
          <w:color w:val="222A35" w:themeColor="text2" w:themeShade="80"/>
          <w:szCs w:val="24"/>
        </w:rPr>
      </w:pPr>
      <w:r w:rsidRPr="00015238">
        <w:rPr>
          <w:rFonts w:eastAsiaTheme="majorEastAsia" w:cstheme="majorBidi"/>
          <w:color w:val="222A35" w:themeColor="text2" w:themeShade="80"/>
          <w:szCs w:val="24"/>
          <w:lang w:val="cy-GB" w:bidi="cy-GB"/>
        </w:rPr>
        <w:t>Rhaid i bob diddanwch gael ei awdurdodi ymlaen llaw. Gall deiliaid cyllideb awdurdodi adloniant/lletygarwch priodol gan ddefnyddio cyfleusterau arlwyo'r Brifysgol. Rhaid i ddefnydd o unrhyw gyfleusterau eraill neu fynychu digwyddiadau at ddibenion difyr gael ei gymeradwyo ymlaen llaw gan aelod</w:t>
      </w:r>
      <w:r w:rsidR="00015238">
        <w:rPr>
          <w:rFonts w:eastAsiaTheme="majorEastAsia" w:cstheme="majorBidi"/>
          <w:color w:val="222A35" w:themeColor="text2" w:themeShade="80"/>
          <w:szCs w:val="24"/>
          <w:lang w:val="cy-GB" w:bidi="cy-GB"/>
        </w:rPr>
        <w:t xml:space="preserve"> o GGB</w:t>
      </w:r>
      <w:r w:rsidRPr="00015238">
        <w:rPr>
          <w:rFonts w:eastAsiaTheme="majorEastAsia" w:cstheme="majorBidi"/>
          <w:color w:val="222A35" w:themeColor="text2" w:themeShade="80"/>
          <w:szCs w:val="24"/>
          <w:lang w:val="cy-GB" w:bidi="cy-GB"/>
        </w:rPr>
        <w:t xml:space="preserve"> wrth reoli maes y gyllideb yn uniongyrchol a chan y Llywydd a'r Is-Ganghellor ar gyfer aelod</w:t>
      </w:r>
      <w:r w:rsidR="00015238">
        <w:rPr>
          <w:rFonts w:eastAsiaTheme="majorEastAsia" w:cstheme="majorBidi"/>
          <w:color w:val="222A35" w:themeColor="text2" w:themeShade="80"/>
          <w:szCs w:val="24"/>
          <w:lang w:val="cy-GB" w:bidi="cy-GB"/>
        </w:rPr>
        <w:t xml:space="preserve"> o GGB</w:t>
      </w:r>
      <w:r w:rsidRPr="00015238">
        <w:rPr>
          <w:rFonts w:eastAsiaTheme="majorEastAsia" w:cstheme="majorBidi"/>
          <w:color w:val="222A35" w:themeColor="text2" w:themeShade="80"/>
          <w:szCs w:val="24"/>
          <w:lang w:val="cy-GB" w:bidi="cy-GB"/>
        </w:rPr>
        <w:t xml:space="preserve">. </w:t>
      </w:r>
    </w:p>
    <w:p w14:paraId="66CD7066"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725DE7CC" w14:textId="55A691C1"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Dim ond ar y safle ac fel rhan o gyfarfod ffurfiol at ddibenion busnes y gellir diddanu staff. Rhaid i ddigwyddiadau, a drefnir yn benodol at ddibenion briffio staff, sesiynau cynefino, addysg neu gynllunio gael eu hawdurdodi gan aelod o </w:t>
      </w:r>
      <w:r w:rsidR="00015238">
        <w:rPr>
          <w:rFonts w:eastAsiaTheme="majorEastAsia" w:cstheme="majorBidi"/>
          <w:color w:val="222A35" w:themeColor="text2" w:themeShade="80"/>
          <w:szCs w:val="24"/>
          <w:lang w:val="cy-GB" w:bidi="cy-GB"/>
        </w:rPr>
        <w:t>GGB</w:t>
      </w:r>
      <w:r w:rsidRPr="00EA161E">
        <w:rPr>
          <w:rFonts w:eastAsiaTheme="majorEastAsia" w:cstheme="majorBidi"/>
          <w:color w:val="222A35" w:themeColor="text2" w:themeShade="80"/>
          <w:szCs w:val="24"/>
          <w:lang w:val="cy-GB" w:bidi="cy-GB"/>
        </w:rPr>
        <w:t>.</w:t>
      </w:r>
    </w:p>
    <w:p w14:paraId="179268C9"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66CA9B3E" w14:textId="565A2BCC"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Nid yw diddanu ar ffurf lletygarwch, darparu teithiau megis i'r theatr neu ddigwyddiadau chwaraeon yn cael eu hystyried yn ddifyrrwch busnes gan Gyllid a Thollau E</w:t>
      </w:r>
      <w:r w:rsidR="006B28F1">
        <w:rPr>
          <w:rFonts w:eastAsiaTheme="majorEastAsia" w:cstheme="majorBidi"/>
          <w:color w:val="222A35" w:themeColor="text2" w:themeShade="80"/>
          <w:szCs w:val="24"/>
          <w:lang w:val="cy-GB" w:bidi="cy-GB"/>
        </w:rPr>
        <w:t>F</w:t>
      </w:r>
      <w:r w:rsidRPr="00EA161E">
        <w:rPr>
          <w:rFonts w:eastAsiaTheme="majorEastAsia" w:cstheme="majorBidi"/>
          <w:color w:val="222A35" w:themeColor="text2" w:themeShade="80"/>
          <w:szCs w:val="24"/>
          <w:lang w:val="cy-GB" w:bidi="cy-GB"/>
        </w:rPr>
        <w:t xml:space="preserve"> ond maent yn cael eu trin fel moethusrwydd. Felly ni fydd y Brifysgol yn darparu mathau o'r fath o letygarwch i staff ac eithrio pan fyddant yn cael eu trefnu'n ffurfiol fel swyddogaeth y Brifysgol gan </w:t>
      </w:r>
      <w:r w:rsidR="00015238">
        <w:rPr>
          <w:rFonts w:eastAsiaTheme="majorEastAsia" w:cstheme="majorBidi"/>
          <w:color w:val="222A35" w:themeColor="text2" w:themeShade="80"/>
          <w:szCs w:val="24"/>
          <w:lang w:val="cy-GB" w:bidi="cy-GB"/>
        </w:rPr>
        <w:t>GGB</w:t>
      </w:r>
      <w:r w:rsidRPr="00EA161E">
        <w:rPr>
          <w:rFonts w:eastAsiaTheme="majorEastAsia" w:cstheme="majorBidi"/>
          <w:color w:val="222A35" w:themeColor="text2" w:themeShade="80"/>
          <w:szCs w:val="24"/>
          <w:lang w:val="cy-GB" w:bidi="cy-GB"/>
        </w:rPr>
        <w:t xml:space="preserve"> neu Gadeirydd y Llywodraethwyr.</w:t>
      </w:r>
    </w:p>
    <w:p w14:paraId="05B28A85" w14:textId="77777777" w:rsidR="00EA161E" w:rsidRPr="00EA161E" w:rsidRDefault="00EA161E" w:rsidP="00EA161E">
      <w:pPr>
        <w:tabs>
          <w:tab w:val="left" w:pos="2281"/>
        </w:tabs>
        <w:ind w:left="720" w:right="636"/>
        <w:contextualSpacing/>
        <w:jc w:val="both"/>
        <w:rPr>
          <w:color w:val="222A35" w:themeColor="text2" w:themeShade="80"/>
        </w:rPr>
      </w:pPr>
    </w:p>
    <w:p w14:paraId="2D78C07F" w14:textId="53E7563E"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Rhaid i gyfraniadau at ymddeoliadau gael eu hawdurdodi gan y Llywydd a'r Is-Ganghellor</w:t>
      </w:r>
      <w:r w:rsidR="00015238">
        <w:rPr>
          <w:rFonts w:eastAsiaTheme="majorEastAsia" w:cstheme="majorBidi"/>
          <w:color w:val="222A35" w:themeColor="text2" w:themeShade="80"/>
          <w:szCs w:val="24"/>
          <w:lang w:val="cy-GB" w:bidi="cy-GB"/>
        </w:rPr>
        <w:t xml:space="preserve"> a chwrdd â gofynion C</w:t>
      </w:r>
      <w:r w:rsidR="006B28F1">
        <w:rPr>
          <w:rFonts w:eastAsiaTheme="majorEastAsia" w:cstheme="majorBidi"/>
          <w:color w:val="222A35" w:themeColor="text2" w:themeShade="80"/>
          <w:szCs w:val="24"/>
          <w:lang w:val="cy-GB" w:bidi="cy-GB"/>
        </w:rPr>
        <w:t>Th</w:t>
      </w:r>
      <w:r w:rsidR="00015238">
        <w:rPr>
          <w:rFonts w:eastAsiaTheme="majorEastAsia" w:cstheme="majorBidi"/>
          <w:color w:val="222A35" w:themeColor="text2" w:themeShade="80"/>
          <w:szCs w:val="24"/>
          <w:lang w:val="cy-GB" w:bidi="cy-GB"/>
        </w:rPr>
        <w:t>E</w:t>
      </w:r>
      <w:r w:rsidR="006B28F1">
        <w:rPr>
          <w:rFonts w:eastAsiaTheme="majorEastAsia" w:cstheme="majorBidi"/>
          <w:color w:val="222A35" w:themeColor="text2" w:themeShade="80"/>
          <w:szCs w:val="24"/>
          <w:lang w:val="cy-GB" w:bidi="cy-GB"/>
        </w:rPr>
        <w:t>F</w:t>
      </w:r>
      <w:r w:rsidR="00015238">
        <w:rPr>
          <w:rFonts w:eastAsiaTheme="majorEastAsia" w:cstheme="majorBidi"/>
          <w:color w:val="222A35" w:themeColor="text2" w:themeShade="80"/>
          <w:szCs w:val="24"/>
          <w:lang w:val="cy-GB" w:bidi="cy-GB"/>
        </w:rPr>
        <w:t>.</w:t>
      </w:r>
    </w:p>
    <w:p w14:paraId="0C7D9A1D"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98DF312" w14:textId="134F18F9"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cadw cyfanswm cost flynyddol diddanu aelodau staff unigol o fewn </w:t>
      </w:r>
      <w:hyperlink r:id="rId47" w:history="1">
        <w:r w:rsidRPr="006B28F1">
          <w:rPr>
            <w:rStyle w:val="Hyperlink"/>
            <w:rFonts w:eastAsiaTheme="majorEastAsia" w:cstheme="majorBidi"/>
            <w:szCs w:val="24"/>
            <w:lang w:val="cy-GB" w:bidi="cy-GB"/>
          </w:rPr>
          <w:t xml:space="preserve">terfynau </w:t>
        </w:r>
        <w:proofErr w:type="spellStart"/>
        <w:r w:rsidRPr="006B28F1">
          <w:rPr>
            <w:rStyle w:val="Hyperlink"/>
            <w:rFonts w:eastAsiaTheme="majorEastAsia" w:cstheme="majorBidi"/>
            <w:szCs w:val="24"/>
            <w:lang w:val="cy-GB" w:bidi="cy-GB"/>
          </w:rPr>
          <w:t>C</w:t>
        </w:r>
        <w:r w:rsidR="006B28F1" w:rsidRPr="006B28F1">
          <w:rPr>
            <w:rStyle w:val="Hyperlink"/>
            <w:rFonts w:eastAsiaTheme="majorEastAsia" w:cstheme="majorBidi"/>
            <w:szCs w:val="24"/>
            <w:lang w:val="cy-GB" w:bidi="cy-GB"/>
          </w:rPr>
          <w:t>ThEF</w:t>
        </w:r>
        <w:proofErr w:type="spellEnd"/>
      </w:hyperlink>
      <w:r w:rsidRPr="00EA161E">
        <w:rPr>
          <w:rFonts w:eastAsiaTheme="majorEastAsia" w:cstheme="majorBidi"/>
          <w:color w:val="222A35" w:themeColor="text2" w:themeShade="80"/>
          <w:szCs w:val="24"/>
          <w:lang w:val="cy-GB" w:bidi="cy-GB"/>
        </w:rPr>
        <w:t>.</w:t>
      </w:r>
    </w:p>
    <w:p w14:paraId="65B2DDA4"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9EDD032"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Ni all ysgolion ddiddanu grwpiau o fyfyrwyr yn aml (dim mwy nag yn flynyddol) gael eu cynnal gan Ysgolion ar ddim mwy na'r lwfans cinio staff cyffredinol y pen fel yr awdurdodwyd gan Ddeon yr Ysgol.</w:t>
      </w:r>
    </w:p>
    <w:p w14:paraId="5358CC0E"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0991047" w14:textId="02C93452"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Ni ddylid defnyddio unrhyw arian arall gan y Brifysgol i ddifyrru myfyrwyr oni bai bod y Llywydd a'r Is-Ganghellor neu'r Prif Swyddog </w:t>
      </w:r>
      <w:r w:rsidR="00015238">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yn darparu awdurdodiad ysgrifenedig.</w:t>
      </w:r>
    </w:p>
    <w:p w14:paraId="5B122971" w14:textId="77777777" w:rsidR="00EA161E" w:rsidRPr="00EA161E" w:rsidRDefault="00EA161E" w:rsidP="00EA161E">
      <w:pPr>
        <w:tabs>
          <w:tab w:val="left" w:pos="2281"/>
        </w:tabs>
        <w:ind w:left="720" w:right="637"/>
        <w:contextualSpacing/>
        <w:rPr>
          <w:color w:val="222A35" w:themeColor="text2" w:themeShade="80"/>
        </w:rPr>
        <w:sectPr w:rsidR="00EA161E" w:rsidRPr="00EA161E">
          <w:pgSz w:w="11910" w:h="16840"/>
          <w:pgMar w:top="1580" w:right="1160" w:bottom="1400" w:left="1680" w:header="0" w:footer="1211" w:gutter="0"/>
          <w:cols w:space="720"/>
        </w:sectPr>
      </w:pPr>
    </w:p>
    <w:p w14:paraId="02F50300" w14:textId="77777777" w:rsidR="006B28F1" w:rsidRPr="006B28F1" w:rsidRDefault="00EA161E" w:rsidP="006B28F1">
      <w:pPr>
        <w:pStyle w:val="ActionPoints"/>
        <w:rPr>
          <w:rFonts w:ascii="Altis Book" w:hAnsi="Altis Book"/>
          <w:color w:val="415464"/>
          <w:sz w:val="28"/>
          <w:szCs w:val="32"/>
        </w:rPr>
      </w:pPr>
      <w:bookmarkStart w:id="32" w:name="_PETTY_CASH"/>
      <w:bookmarkStart w:id="33" w:name="_Toc138016168"/>
      <w:bookmarkEnd w:id="32"/>
      <w:r w:rsidRPr="00EA161E">
        <w:rPr>
          <w:rFonts w:ascii="Altis Book" w:hAnsi="Altis Book"/>
          <w:color w:val="415464"/>
          <w:spacing w:val="-4"/>
          <w:sz w:val="28"/>
          <w:szCs w:val="32"/>
          <w:lang w:val="cy-GB" w:bidi="cy-GB"/>
        </w:rPr>
        <w:lastRenderedPageBreak/>
        <w:t xml:space="preserve">ARIAN </w:t>
      </w:r>
      <w:bookmarkEnd w:id="33"/>
      <w:r w:rsidR="00C56BB1">
        <w:rPr>
          <w:rFonts w:ascii="Altis Book" w:hAnsi="Altis Book"/>
          <w:color w:val="415464"/>
          <w:spacing w:val="-4"/>
          <w:sz w:val="28"/>
          <w:szCs w:val="32"/>
          <w:lang w:val="cy-GB" w:bidi="cy-GB"/>
        </w:rPr>
        <w:t>MÂN</w:t>
      </w:r>
    </w:p>
    <w:p w14:paraId="0B89E616" w14:textId="77777777" w:rsidR="006B28F1" w:rsidRPr="006B28F1" w:rsidRDefault="00EA161E" w:rsidP="00BE17A6">
      <w:pPr>
        <w:pStyle w:val="ActionPoints"/>
        <w:numPr>
          <w:ilvl w:val="1"/>
          <w:numId w:val="35"/>
        </w:numPr>
        <w:rPr>
          <w:rFonts w:ascii="Altis Book" w:hAnsi="Altis Book"/>
          <w:color w:val="415464"/>
          <w:sz w:val="28"/>
          <w:szCs w:val="32"/>
        </w:rPr>
      </w:pPr>
      <w:r w:rsidRPr="006B28F1">
        <w:rPr>
          <w:color w:val="222A35" w:themeColor="text2" w:themeShade="80"/>
          <w:lang w:val="cy-GB" w:bidi="cy-GB"/>
        </w:rPr>
        <w:t>Gellir trefnu bod fflotiau arian parod ar gael trwy drefniant gyda'r P</w:t>
      </w:r>
      <w:r w:rsidR="006B28F1" w:rsidRPr="006B28F1">
        <w:rPr>
          <w:color w:val="222A35" w:themeColor="text2" w:themeShade="80"/>
          <w:lang w:val="cy-GB" w:bidi="cy-GB"/>
        </w:rPr>
        <w:t xml:space="preserve">rif </w:t>
      </w:r>
      <w:r w:rsidRPr="006B28F1">
        <w:rPr>
          <w:color w:val="222A35" w:themeColor="text2" w:themeShade="80"/>
          <w:lang w:val="cy-GB" w:bidi="cy-GB"/>
        </w:rPr>
        <w:t>Swyddog</w:t>
      </w:r>
      <w:r w:rsidR="006B28F1" w:rsidRPr="006B28F1">
        <w:rPr>
          <w:color w:val="222A35" w:themeColor="text2" w:themeShade="80"/>
          <w:lang w:val="cy-GB" w:bidi="cy-GB"/>
        </w:rPr>
        <w:t xml:space="preserve"> </w:t>
      </w:r>
      <w:r w:rsidR="00015238" w:rsidRPr="006B28F1">
        <w:rPr>
          <w:color w:val="222A35" w:themeColor="text2" w:themeShade="80"/>
          <w:lang w:val="cy-GB" w:bidi="cy-GB"/>
        </w:rPr>
        <w:t>Cyllid,</w:t>
      </w:r>
      <w:r w:rsidRPr="006B28F1">
        <w:rPr>
          <w:color w:val="222A35" w:themeColor="text2" w:themeShade="80"/>
          <w:lang w:val="cy-GB" w:bidi="cy-GB"/>
        </w:rPr>
        <w:t xml:space="preserve"> i alluogi prynu mân eitemau (a ddiffinnir fel rhai o dan £20) neu unrhyw amrywiad a gymeradwyir gan y Prif Swyddog</w:t>
      </w:r>
      <w:r w:rsidR="00015238" w:rsidRPr="006B28F1">
        <w:rPr>
          <w:color w:val="222A35" w:themeColor="text2" w:themeShade="80"/>
          <w:lang w:val="cy-GB" w:bidi="cy-GB"/>
        </w:rPr>
        <w:t xml:space="preserve"> Cyllid </w:t>
      </w:r>
      <w:r w:rsidRPr="006B28F1">
        <w:rPr>
          <w:color w:val="222A35" w:themeColor="text2" w:themeShade="80"/>
          <w:lang w:val="cy-GB" w:bidi="cy-GB"/>
        </w:rPr>
        <w:t>heb fod angen defnyddio'r weithdrefn archebu swyddogol, ond bod angen derbynneb priodol o hyd. Y Prif Swyddog</w:t>
      </w:r>
      <w:r w:rsidR="00015238" w:rsidRPr="006B28F1">
        <w:rPr>
          <w:color w:val="222A35" w:themeColor="text2" w:themeShade="80"/>
          <w:lang w:val="cy-GB" w:bidi="cy-GB"/>
        </w:rPr>
        <w:t xml:space="preserve"> Cyllid </w:t>
      </w:r>
      <w:r w:rsidRPr="006B28F1">
        <w:rPr>
          <w:color w:val="222A35" w:themeColor="text2" w:themeShade="80"/>
          <w:lang w:val="cy-GB" w:bidi="cy-GB"/>
        </w:rPr>
        <w:t>sy'n gyfrifol am bennu'r uchafswm a ddelir mewn unrhyw arnofio arian parod ar ôl ymgynghori â deiliad y gyllideb.</w:t>
      </w:r>
    </w:p>
    <w:p w14:paraId="46EC7D95" w14:textId="3F8279DD" w:rsidR="00C56BB1" w:rsidRPr="006B28F1" w:rsidRDefault="00EA161E" w:rsidP="00BE17A6">
      <w:pPr>
        <w:pStyle w:val="ActionPoints"/>
        <w:numPr>
          <w:ilvl w:val="1"/>
          <w:numId w:val="35"/>
        </w:numPr>
        <w:rPr>
          <w:rFonts w:ascii="Altis Book" w:hAnsi="Altis Book"/>
          <w:color w:val="415464"/>
          <w:sz w:val="28"/>
          <w:szCs w:val="32"/>
        </w:rPr>
      </w:pPr>
      <w:r w:rsidRPr="006B28F1">
        <w:rPr>
          <w:color w:val="222A35" w:themeColor="text2" w:themeShade="80"/>
          <w:lang w:val="cy-GB" w:bidi="cy-GB"/>
        </w:rPr>
        <w:t xml:space="preserve">Ni ddylid defnyddio fflotiau arian parod ar gyfer gwariant teithio neu gynhaliaeth y dylid ei hawlio o dan </w:t>
      </w:r>
      <w:hyperlink w:anchor="_EXPENSES,_GIFTS_AND" w:history="1">
        <w:r w:rsidRPr="006B28F1">
          <w:rPr>
            <w:color w:val="0563C1" w:themeColor="hyperlink"/>
            <w:u w:val="single"/>
            <w:lang w:val="cy-GB" w:bidi="cy-GB"/>
          </w:rPr>
          <w:t xml:space="preserve">adran 8 </w:t>
        </w:r>
      </w:hyperlink>
      <w:r w:rsidRPr="006B28F1">
        <w:rPr>
          <w:color w:val="222A35" w:themeColor="text2" w:themeShade="80"/>
          <w:lang w:val="cy-GB" w:bidi="cy-GB"/>
        </w:rPr>
        <w:t xml:space="preserve">. </w:t>
      </w:r>
    </w:p>
    <w:p w14:paraId="0B4B86BC" w14:textId="0B0109EF" w:rsidR="00EA161E" w:rsidRPr="00C56BB1" w:rsidRDefault="00EA161E" w:rsidP="00937F3F">
      <w:pPr>
        <w:numPr>
          <w:ilvl w:val="1"/>
          <w:numId w:val="3"/>
        </w:numPr>
        <w:spacing w:before="160" w:after="120"/>
        <w:ind w:left="578" w:hanging="578"/>
        <w:jc w:val="both"/>
        <w:outlineLvl w:val="1"/>
        <w:rPr>
          <w:rFonts w:eastAsiaTheme="majorEastAsia" w:cstheme="majorBidi"/>
          <w:color w:val="222A35" w:themeColor="text2" w:themeShade="80"/>
          <w:szCs w:val="26"/>
          <w:lang w:bidi="cy-GB"/>
        </w:rPr>
      </w:pPr>
      <w:r w:rsidRPr="00EA161E">
        <w:rPr>
          <w:rFonts w:eastAsiaTheme="majorEastAsia" w:cstheme="majorBidi"/>
          <w:color w:val="222A35" w:themeColor="text2" w:themeShade="80"/>
          <w:szCs w:val="26"/>
          <w:lang w:val="cy-GB" w:bidi="cy-GB"/>
        </w:rPr>
        <w:t xml:space="preserve"> </w:t>
      </w:r>
      <w:r w:rsidR="00C56BB1" w:rsidRPr="00C56BB1">
        <w:rPr>
          <w:rFonts w:eastAsiaTheme="majorEastAsia" w:cstheme="majorBidi"/>
          <w:color w:val="222A35" w:themeColor="text2" w:themeShade="80"/>
          <w:szCs w:val="26"/>
          <w:lang w:val="cy-GB" w:bidi="cy-GB"/>
        </w:rPr>
        <w:t>Ni ddylid defnyddio arian mân i ad-dalu treuliau staff.</w:t>
      </w:r>
    </w:p>
    <w:p w14:paraId="6B7C902B" w14:textId="77777777" w:rsidR="00EA161E" w:rsidRPr="00EA161E" w:rsidRDefault="00EA161E" w:rsidP="00937F3F">
      <w:pPr>
        <w:numPr>
          <w:ilvl w:val="1"/>
          <w:numId w:val="3"/>
        </w:numPr>
        <w:spacing w:before="160" w:after="120"/>
        <w:ind w:left="578" w:hanging="578"/>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Dylai diogelwch yr fflôt arian parod a'r awdurdod ar gyfer pryniannau o natur fach fod yn gyfrifoldeb i un person a ddirprwyir gan ddeiliad y gyllideb.</w:t>
      </w:r>
    </w:p>
    <w:p w14:paraId="24B3B277" w14:textId="212FD2D5" w:rsidR="00EA161E" w:rsidRPr="00EA161E" w:rsidRDefault="00EA161E" w:rsidP="00937F3F">
      <w:pPr>
        <w:numPr>
          <w:ilvl w:val="1"/>
          <w:numId w:val="3"/>
        </w:numPr>
        <w:spacing w:before="160" w:after="120"/>
        <w:ind w:left="578" w:hanging="578"/>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Rhaid mantoli'r arian mân yn unol ag amserlen a bennir gan y Prif Swyddog </w:t>
      </w:r>
      <w:r w:rsidR="00015238">
        <w:rPr>
          <w:rFonts w:eastAsiaTheme="majorEastAsia" w:cstheme="majorBidi"/>
          <w:color w:val="222A35" w:themeColor="text2" w:themeShade="80"/>
          <w:szCs w:val="26"/>
          <w:lang w:val="cy-GB" w:bidi="cy-GB"/>
        </w:rPr>
        <w:t xml:space="preserve">Cyllid </w:t>
      </w:r>
      <w:r w:rsidRPr="00EA161E">
        <w:rPr>
          <w:rFonts w:eastAsiaTheme="majorEastAsia" w:cstheme="majorBidi"/>
          <w:color w:val="222A35" w:themeColor="text2" w:themeShade="80"/>
          <w:szCs w:val="26"/>
          <w:lang w:val="cy-GB" w:bidi="cy-GB"/>
        </w:rPr>
        <w:t>a rhaid i ddeiliad y gyllideb neu'r swyddog dynodedig wirio hyn trwy lofnod.</w:t>
      </w:r>
    </w:p>
    <w:p w14:paraId="1CD247FD" w14:textId="77777777" w:rsidR="00EA161E" w:rsidRPr="00EA161E" w:rsidRDefault="00EA161E" w:rsidP="00937F3F">
      <w:pPr>
        <w:numPr>
          <w:ilvl w:val="1"/>
          <w:numId w:val="3"/>
        </w:numPr>
        <w:spacing w:before="160" w:after="120"/>
        <w:ind w:left="578" w:hanging="578"/>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Rhaid hysbysu'r Adran Gyllid am unrhyw newid mewn cyfrifoldeb er mwyn egluro'r weithdrefn i'r deiliad newydd gan aelod o'r Adran Gyllid a chofnodi'r trosglwyddo'n briodol.</w:t>
      </w:r>
    </w:p>
    <w:p w14:paraId="4A2076B2" w14:textId="77777777" w:rsidR="00EA161E" w:rsidRPr="00EA161E" w:rsidRDefault="00EA161E" w:rsidP="00937F3F">
      <w:pPr>
        <w:numPr>
          <w:ilvl w:val="1"/>
          <w:numId w:val="3"/>
        </w:numPr>
        <w:spacing w:before="160" w:after="120"/>
        <w:ind w:left="578" w:hanging="578"/>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Rhaid cadw blychau arian mân dan glo a'u storio gyda chofnod priodol, mewn man diogel pan nad ydynt yn cael eu defnyddio. Rhaid cael talebau ar gyfer mân daliadau arian parod a'u </w:t>
      </w:r>
      <w:r w:rsidRPr="00EA161E">
        <w:rPr>
          <w:rFonts w:eastAsiaTheme="majorEastAsia" w:cstheme="majorBidi"/>
          <w:color w:val="222A35" w:themeColor="text2" w:themeShade="80"/>
          <w:szCs w:val="26"/>
          <w:u w:val="single"/>
          <w:lang w:val="cy-GB" w:bidi="cy-GB"/>
        </w:rPr>
        <w:t>cynnal i'w harchwilio</w:t>
      </w:r>
      <w:r w:rsidRPr="00EA161E">
        <w:rPr>
          <w:rFonts w:eastAsiaTheme="majorEastAsia" w:cstheme="majorBidi"/>
          <w:color w:val="222A35" w:themeColor="text2" w:themeShade="80"/>
          <w:szCs w:val="26"/>
          <w:lang w:val="cy-GB" w:bidi="cy-GB"/>
        </w:rPr>
        <w:t xml:space="preserve"> wrth wneud hawliadau am ad-daliad.</w:t>
      </w:r>
    </w:p>
    <w:p w14:paraId="5A7676EF" w14:textId="77777777" w:rsidR="00EA161E" w:rsidRPr="00EA161E" w:rsidRDefault="00EA161E" w:rsidP="00937F3F">
      <w:pPr>
        <w:numPr>
          <w:ilvl w:val="1"/>
          <w:numId w:val="3"/>
        </w:numPr>
        <w:spacing w:before="160" w:after="120"/>
        <w:ind w:left="578" w:hanging="578"/>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Gall yr arian mân fod yn destun archwiliad ar unrhyw adeg a rhaid i ddeiliad y gyllideb roi cymorth a mynediad i'r archwilwyr yn ôl y gofyn.</w:t>
      </w:r>
    </w:p>
    <w:p w14:paraId="0DBD9AB9" w14:textId="77777777" w:rsidR="00EA161E" w:rsidRPr="00EA161E" w:rsidRDefault="00EA161E" w:rsidP="00937F3F">
      <w:pPr>
        <w:numPr>
          <w:ilvl w:val="1"/>
          <w:numId w:val="3"/>
        </w:numPr>
        <w:spacing w:before="160" w:after="120"/>
        <w:ind w:left="578" w:hanging="578"/>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Rhaid rhoi gwybod i'r Adran Gyllid am unrhyw arian sy'n cael ei gasglu a'i storio yn y Brifysgol a rhaid iddo fod yn ddarostyngedig i'r mesurau diogelwch a nodir o dan yr adran hon ar gyfer fflotiau arian mân.</w:t>
      </w:r>
    </w:p>
    <w:p w14:paraId="3DE57443" w14:textId="7BA8AD21" w:rsidR="00EA161E" w:rsidRPr="00EA161E" w:rsidRDefault="00EA161E" w:rsidP="00937F3F">
      <w:pPr>
        <w:numPr>
          <w:ilvl w:val="1"/>
          <w:numId w:val="3"/>
        </w:numPr>
        <w:spacing w:before="160" w:after="120"/>
        <w:ind w:left="578" w:hanging="578"/>
        <w:jc w:val="both"/>
        <w:outlineLvl w:val="1"/>
        <w:rPr>
          <w:rFonts w:eastAsiaTheme="majorEastAsia" w:cstheme="majorBidi"/>
          <w:color w:val="222A35" w:themeColor="text2" w:themeShade="80"/>
          <w:szCs w:val="26"/>
          <w:u w:val="single"/>
        </w:rPr>
      </w:pPr>
      <w:r w:rsidRPr="00EA161E">
        <w:rPr>
          <w:rFonts w:eastAsiaTheme="majorEastAsia" w:cstheme="majorBidi"/>
          <w:color w:val="222A35" w:themeColor="text2" w:themeShade="80"/>
          <w:szCs w:val="26"/>
          <w:lang w:val="cy-GB" w:bidi="cy-GB"/>
        </w:rPr>
        <w:t xml:space="preserve">Cyfeiriwch at </w:t>
      </w:r>
      <w:hyperlink r:id="rId48" w:history="1">
        <w:r w:rsidRPr="00EA161E">
          <w:rPr>
            <w:rFonts w:eastAsiaTheme="majorEastAsia" w:cstheme="majorBidi"/>
            <w:color w:val="0563C1" w:themeColor="hyperlink"/>
            <w:szCs w:val="26"/>
            <w:u w:val="single"/>
            <w:lang w:val="cy-GB" w:bidi="cy-GB"/>
          </w:rPr>
          <w:t xml:space="preserve">ddogfen Gweithdrefn Arian </w:t>
        </w:r>
        <w:r w:rsidR="00015238">
          <w:rPr>
            <w:rFonts w:eastAsiaTheme="majorEastAsia" w:cstheme="majorBidi"/>
            <w:color w:val="0563C1" w:themeColor="hyperlink"/>
            <w:szCs w:val="26"/>
            <w:u w:val="single"/>
            <w:lang w:val="cy-GB" w:bidi="cy-GB"/>
          </w:rPr>
          <w:t>Mân</w:t>
        </w:r>
      </w:hyperlink>
      <w:r w:rsidRPr="00EA161E">
        <w:rPr>
          <w:rFonts w:eastAsiaTheme="majorEastAsia" w:cstheme="majorBidi"/>
          <w:color w:val="222A35" w:themeColor="text2" w:themeShade="80"/>
          <w:szCs w:val="26"/>
          <w:lang w:val="cy-GB" w:bidi="cy-GB"/>
        </w:rPr>
        <w:t xml:space="preserve"> y Brifysgol.</w:t>
      </w:r>
    </w:p>
    <w:p w14:paraId="26AA0C01" w14:textId="77777777" w:rsidR="00EA161E" w:rsidRPr="00EA161E" w:rsidRDefault="00EA161E" w:rsidP="00EA161E">
      <w:pPr>
        <w:rPr>
          <w:rFonts w:eastAsiaTheme="majorEastAsia" w:cstheme="majorBidi"/>
          <w:color w:val="222A35" w:themeColor="text2" w:themeShade="80"/>
          <w:szCs w:val="26"/>
          <w:u w:val="single"/>
        </w:rPr>
      </w:pPr>
      <w:r w:rsidRPr="00EA161E">
        <w:rPr>
          <w:color w:val="222A35" w:themeColor="text2" w:themeShade="80"/>
          <w:u w:val="single"/>
          <w:lang w:val="cy-GB" w:bidi="cy-GB"/>
        </w:rPr>
        <w:br w:type="page"/>
      </w:r>
    </w:p>
    <w:p w14:paraId="649B37C9" w14:textId="77777777" w:rsidR="00EA161E" w:rsidRPr="00EA161E" w:rsidRDefault="00EA161E" w:rsidP="00937F3F">
      <w:pPr>
        <w:pStyle w:val="ActionPoints"/>
        <w:rPr>
          <w:rFonts w:ascii="Altis Book" w:hAnsi="Altis Book"/>
          <w:color w:val="415464"/>
          <w:sz w:val="28"/>
          <w:szCs w:val="32"/>
        </w:rPr>
      </w:pPr>
      <w:bookmarkStart w:id="34" w:name="_Toc138016169"/>
      <w:r w:rsidRPr="00EA161E">
        <w:rPr>
          <w:rFonts w:ascii="Altis Book" w:hAnsi="Altis Book"/>
          <w:color w:val="415464"/>
          <w:sz w:val="28"/>
          <w:szCs w:val="32"/>
          <w:lang w:val="cy-GB" w:bidi="cy-GB"/>
        </w:rPr>
        <w:lastRenderedPageBreak/>
        <w:t>TRETHI</w:t>
      </w:r>
      <w:bookmarkEnd w:id="34"/>
    </w:p>
    <w:p w14:paraId="31B8076B" w14:textId="059CC7EC" w:rsidR="00EA161E" w:rsidRPr="00015238" w:rsidRDefault="00C56BB1" w:rsidP="00BE17A6">
      <w:pPr>
        <w:pStyle w:val="ListParagraph"/>
        <w:numPr>
          <w:ilvl w:val="1"/>
          <w:numId w:val="32"/>
        </w:numPr>
        <w:spacing w:before="160" w:after="120"/>
        <w:outlineLvl w:val="1"/>
        <w:rPr>
          <w:rFonts w:eastAsiaTheme="majorEastAsia" w:cstheme="majorBidi"/>
          <w:color w:val="222A35" w:themeColor="text2" w:themeShade="80"/>
          <w:szCs w:val="26"/>
        </w:rPr>
      </w:pPr>
      <w:bookmarkStart w:id="35" w:name="_VALUE_ADDED_TAX"/>
      <w:bookmarkEnd w:id="35"/>
      <w:r w:rsidRPr="00015238">
        <w:rPr>
          <w:rFonts w:eastAsiaTheme="majorEastAsia" w:cstheme="majorBidi"/>
          <w:color w:val="222A35" w:themeColor="text2" w:themeShade="80"/>
          <w:szCs w:val="26"/>
          <w:lang w:val="cy-GB" w:bidi="cy-GB"/>
        </w:rPr>
        <w:t>G</w:t>
      </w:r>
      <w:r w:rsidR="00EA161E" w:rsidRPr="00015238">
        <w:rPr>
          <w:rFonts w:eastAsiaTheme="majorEastAsia" w:cstheme="majorBidi"/>
          <w:color w:val="222A35" w:themeColor="text2" w:themeShade="80"/>
          <w:szCs w:val="26"/>
          <w:lang w:val="cy-GB" w:bidi="cy-GB"/>
        </w:rPr>
        <w:t>WERTH</w:t>
      </w:r>
      <w:r w:rsidRPr="00015238">
        <w:rPr>
          <w:rFonts w:eastAsiaTheme="majorEastAsia" w:cstheme="majorBidi"/>
          <w:color w:val="222A35" w:themeColor="text2" w:themeShade="80"/>
          <w:szCs w:val="26"/>
          <w:lang w:val="cy-GB" w:bidi="cy-GB"/>
        </w:rPr>
        <w:t xml:space="preserve"> YCHWANEGOL TRETH</w:t>
      </w:r>
    </w:p>
    <w:p w14:paraId="7C014ED6" w14:textId="77777777" w:rsidR="00EA161E" w:rsidRPr="00EA161E" w:rsidRDefault="00EA161E" w:rsidP="00EA161E">
      <w:pPr>
        <w:spacing w:before="160" w:after="120"/>
        <w:ind w:left="576"/>
        <w:outlineLvl w:val="1"/>
        <w:rPr>
          <w:rFonts w:eastAsiaTheme="majorEastAsia" w:cstheme="majorBidi"/>
          <w:color w:val="222A35" w:themeColor="text2" w:themeShade="80"/>
          <w:szCs w:val="26"/>
        </w:rPr>
      </w:pPr>
    </w:p>
    <w:p w14:paraId="593A6612" w14:textId="4CC25B79"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y Prif Swyddog</w:t>
      </w:r>
      <w:r w:rsidR="00015238">
        <w:rPr>
          <w:rFonts w:eastAsiaTheme="majorEastAsia" w:cstheme="majorBidi"/>
          <w:color w:val="222A35" w:themeColor="text2" w:themeShade="80"/>
          <w:szCs w:val="24"/>
          <w:lang w:val="cy-GB" w:bidi="cy-GB"/>
        </w:rPr>
        <w:t xml:space="preserve"> Cyllid </w:t>
      </w:r>
      <w:r w:rsidRPr="00EA161E">
        <w:rPr>
          <w:rFonts w:eastAsiaTheme="majorEastAsia" w:cstheme="majorBidi"/>
          <w:color w:val="222A35" w:themeColor="text2" w:themeShade="80"/>
          <w:szCs w:val="24"/>
          <w:lang w:val="cy-GB" w:bidi="cy-GB"/>
        </w:rPr>
        <w:t>yn cadw'r cofnodion TAW ar gyfer y Brifysgol ac yn gwneud pob taliad TAW ac yn derbyn yr holl gredydau TAW fel y bo'n briodol, ond deiliaid cyllideb sy'n gyfrifol am sicrhau y codir TAW fel y bo'n briodol wrth godi anfonebau.</w:t>
      </w:r>
    </w:p>
    <w:p w14:paraId="306AA3F8"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06213C5C"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Yn gyffredinol, gellir ystyried bod y rhan fwyaf o'r cyflenwadau a wneir gan y Brifysgol yn dod o fewn cwmpas eithrio addysg. Fodd bynnag, nid yw rhai gweithgareddau wedi'u heithrio. Mae'r rhain yn cynnwys:</w:t>
      </w:r>
    </w:p>
    <w:p w14:paraId="4415520A" w14:textId="77777777" w:rsidR="00EA161E" w:rsidRPr="00EA161E" w:rsidRDefault="00EA161E" w:rsidP="00EA161E">
      <w:pPr>
        <w:widowControl w:val="0"/>
        <w:autoSpaceDE w:val="0"/>
        <w:autoSpaceDN w:val="0"/>
        <w:spacing w:before="5" w:after="0" w:line="240" w:lineRule="auto"/>
        <w:jc w:val="both"/>
        <w:rPr>
          <w:rFonts w:eastAsia="Arial" w:cs="Arial"/>
          <w:color w:val="auto"/>
          <w:sz w:val="22"/>
          <w:lang w:val="en-US" w:bidi="en-US"/>
        </w:rPr>
      </w:pPr>
    </w:p>
    <w:p w14:paraId="00F92174" w14:textId="77777777" w:rsidR="00EA161E" w:rsidRPr="00EA161E" w:rsidRDefault="00EA161E" w:rsidP="00675DAE">
      <w:pPr>
        <w:widowControl w:val="0"/>
        <w:numPr>
          <w:ilvl w:val="3"/>
          <w:numId w:val="10"/>
        </w:numPr>
        <w:tabs>
          <w:tab w:val="left" w:pos="2639"/>
          <w:tab w:val="left" w:pos="2640"/>
        </w:tabs>
        <w:autoSpaceDE w:val="0"/>
        <w:autoSpaceDN w:val="0"/>
        <w:spacing w:after="0" w:line="240" w:lineRule="auto"/>
        <w:ind w:right="640"/>
        <w:jc w:val="both"/>
        <w:rPr>
          <w:color w:val="222A35" w:themeColor="text2" w:themeShade="80"/>
        </w:rPr>
      </w:pPr>
      <w:r w:rsidRPr="00EA161E">
        <w:rPr>
          <w:color w:val="222A35" w:themeColor="text2" w:themeShade="80"/>
          <w:lang w:val="cy-GB" w:bidi="cy-GB"/>
        </w:rPr>
        <w:t>Cyflenwi nwyddau a gwasanaethau wrth dalu drwy siopau llyfrau, siopau chwaraeon, golchdai, peiriannau gwerthu a siopau manwerthu eraill.</w:t>
      </w:r>
    </w:p>
    <w:p w14:paraId="70850E1E" w14:textId="77777777" w:rsidR="00EA161E" w:rsidRPr="00EA161E" w:rsidRDefault="00EA161E" w:rsidP="00EA161E">
      <w:pPr>
        <w:widowControl w:val="0"/>
        <w:autoSpaceDE w:val="0"/>
        <w:autoSpaceDN w:val="0"/>
        <w:spacing w:before="6" w:after="0" w:line="240" w:lineRule="auto"/>
        <w:jc w:val="both"/>
        <w:rPr>
          <w:rFonts w:eastAsia="Arial" w:cs="Arial"/>
          <w:color w:val="auto"/>
          <w:sz w:val="22"/>
          <w:lang w:val="en-US" w:bidi="en-US"/>
        </w:rPr>
      </w:pPr>
    </w:p>
    <w:p w14:paraId="3B7B90D5" w14:textId="77777777" w:rsidR="00EA161E" w:rsidRPr="00EA161E" w:rsidRDefault="00EA161E" w:rsidP="00675DAE">
      <w:pPr>
        <w:widowControl w:val="0"/>
        <w:numPr>
          <w:ilvl w:val="3"/>
          <w:numId w:val="10"/>
        </w:numPr>
        <w:tabs>
          <w:tab w:val="left" w:pos="2639"/>
          <w:tab w:val="left" w:pos="2640"/>
        </w:tabs>
        <w:autoSpaceDE w:val="0"/>
        <w:autoSpaceDN w:val="0"/>
        <w:spacing w:after="0" w:line="240" w:lineRule="auto"/>
        <w:ind w:right="639"/>
        <w:jc w:val="both"/>
        <w:rPr>
          <w:color w:val="222A35" w:themeColor="text2" w:themeShade="80"/>
        </w:rPr>
      </w:pPr>
      <w:r w:rsidRPr="00EA161E">
        <w:rPr>
          <w:color w:val="222A35" w:themeColor="text2" w:themeShade="80"/>
          <w:lang w:val="cy-GB" w:bidi="cy-GB"/>
        </w:rPr>
        <w:t>Gwerthu nwyddau ail-law, offer darfodedig a nwyddau tebyg.</w:t>
      </w:r>
    </w:p>
    <w:p w14:paraId="0E700B08" w14:textId="77777777" w:rsidR="00EA161E" w:rsidRPr="00EA161E" w:rsidRDefault="00EA161E" w:rsidP="00EA161E">
      <w:pPr>
        <w:widowControl w:val="0"/>
        <w:autoSpaceDE w:val="0"/>
        <w:autoSpaceDN w:val="0"/>
        <w:spacing w:before="4" w:after="0" w:line="240" w:lineRule="auto"/>
        <w:jc w:val="both"/>
        <w:rPr>
          <w:rFonts w:eastAsia="Arial" w:cs="Arial"/>
          <w:color w:val="auto"/>
          <w:sz w:val="22"/>
          <w:lang w:val="en-US" w:bidi="en-US"/>
        </w:rPr>
      </w:pPr>
    </w:p>
    <w:p w14:paraId="5A5D8405" w14:textId="501EF329" w:rsidR="00152B27" w:rsidRDefault="00EA161E" w:rsidP="006B28F1">
      <w:pPr>
        <w:widowControl w:val="0"/>
        <w:numPr>
          <w:ilvl w:val="3"/>
          <w:numId w:val="10"/>
        </w:numPr>
        <w:tabs>
          <w:tab w:val="left" w:pos="2639"/>
          <w:tab w:val="left" w:pos="2640"/>
        </w:tabs>
        <w:autoSpaceDE w:val="0"/>
        <w:autoSpaceDN w:val="0"/>
        <w:spacing w:after="0" w:line="240" w:lineRule="auto"/>
        <w:ind w:right="639"/>
        <w:jc w:val="both"/>
        <w:rPr>
          <w:color w:val="222A35" w:themeColor="text2" w:themeShade="80"/>
        </w:rPr>
      </w:pPr>
      <w:r w:rsidRPr="00EA161E">
        <w:rPr>
          <w:color w:val="222A35" w:themeColor="text2" w:themeShade="80"/>
          <w:lang w:val="cy-GB" w:bidi="cy-GB"/>
        </w:rPr>
        <w:t>Gyda rhai eithriadau, cyflenwi bwrdd a llety i unrhyw sefydliad allanol nad ydynt yn rhan o'r Brifysgol neu i unigolion nad ydynt yn fyfyrwyr y Brifysgol.</w:t>
      </w:r>
    </w:p>
    <w:p w14:paraId="50A2588A" w14:textId="77777777" w:rsidR="006B28F1" w:rsidRPr="006B28F1" w:rsidRDefault="006B28F1" w:rsidP="006B28F1">
      <w:pPr>
        <w:widowControl w:val="0"/>
        <w:tabs>
          <w:tab w:val="left" w:pos="2639"/>
          <w:tab w:val="left" w:pos="2640"/>
        </w:tabs>
        <w:autoSpaceDE w:val="0"/>
        <w:autoSpaceDN w:val="0"/>
        <w:spacing w:after="0" w:line="240" w:lineRule="auto"/>
        <w:ind w:right="639"/>
        <w:jc w:val="both"/>
        <w:rPr>
          <w:color w:val="222A35" w:themeColor="text2" w:themeShade="80"/>
        </w:rPr>
      </w:pPr>
    </w:p>
    <w:p w14:paraId="0B8ECA32" w14:textId="529BA0C3" w:rsidR="00EA161E" w:rsidRPr="00152B27" w:rsidRDefault="00EA161E" w:rsidP="00675DAE">
      <w:pPr>
        <w:widowControl w:val="0"/>
        <w:numPr>
          <w:ilvl w:val="3"/>
          <w:numId w:val="10"/>
        </w:numPr>
        <w:tabs>
          <w:tab w:val="left" w:pos="2639"/>
          <w:tab w:val="left" w:pos="2640"/>
        </w:tabs>
        <w:autoSpaceDE w:val="0"/>
        <w:autoSpaceDN w:val="0"/>
        <w:spacing w:after="0" w:line="240" w:lineRule="auto"/>
        <w:ind w:right="639"/>
        <w:jc w:val="both"/>
        <w:rPr>
          <w:color w:val="222A35" w:themeColor="text2" w:themeShade="80"/>
        </w:rPr>
      </w:pPr>
      <w:r w:rsidRPr="00152B27">
        <w:rPr>
          <w:color w:val="222A35" w:themeColor="text2" w:themeShade="80"/>
          <w:lang w:val="cy-GB" w:bidi="cy-GB"/>
        </w:rPr>
        <w:t>Cyflenwi arlwyo i staff neu ymwelwyr â'r Brifysgol.</w:t>
      </w:r>
    </w:p>
    <w:p w14:paraId="7FEF9F1A" w14:textId="77777777" w:rsidR="00EA161E" w:rsidRPr="00EA161E" w:rsidRDefault="00EA161E" w:rsidP="00EA161E">
      <w:pPr>
        <w:widowControl w:val="0"/>
        <w:autoSpaceDE w:val="0"/>
        <w:autoSpaceDN w:val="0"/>
        <w:spacing w:before="3" w:after="0" w:line="240" w:lineRule="auto"/>
        <w:jc w:val="both"/>
        <w:rPr>
          <w:rFonts w:eastAsia="Arial" w:cs="Arial"/>
          <w:color w:val="auto"/>
          <w:sz w:val="22"/>
          <w:lang w:val="en-US" w:bidi="en-US"/>
        </w:rPr>
      </w:pPr>
    </w:p>
    <w:p w14:paraId="26B79877" w14:textId="77777777" w:rsidR="00EA161E" w:rsidRPr="00EA161E" w:rsidRDefault="00EA161E" w:rsidP="00675DAE">
      <w:pPr>
        <w:widowControl w:val="0"/>
        <w:numPr>
          <w:ilvl w:val="3"/>
          <w:numId w:val="10"/>
        </w:numPr>
        <w:tabs>
          <w:tab w:val="left" w:pos="2639"/>
          <w:tab w:val="left" w:pos="2640"/>
        </w:tabs>
        <w:autoSpaceDE w:val="0"/>
        <w:autoSpaceDN w:val="0"/>
        <w:spacing w:after="0" w:line="240" w:lineRule="auto"/>
        <w:ind w:right="639"/>
        <w:jc w:val="both"/>
        <w:rPr>
          <w:color w:val="222A35" w:themeColor="text2" w:themeShade="80"/>
        </w:rPr>
      </w:pPr>
      <w:r w:rsidRPr="00EA161E">
        <w:rPr>
          <w:color w:val="222A35" w:themeColor="text2" w:themeShade="80"/>
          <w:lang w:val="cy-GB" w:bidi="cy-GB"/>
        </w:rPr>
        <w:t>Cyflenwi llety gwyliau a phrydau bwyd i bobl sydd ar eu gwyliau mewn unrhyw ffreutur yn y Brifysgol.</w:t>
      </w:r>
    </w:p>
    <w:p w14:paraId="6C60D5FC" w14:textId="77777777" w:rsidR="00EA161E" w:rsidRPr="00EA161E" w:rsidRDefault="00EA161E" w:rsidP="00EA161E">
      <w:pPr>
        <w:widowControl w:val="0"/>
        <w:autoSpaceDE w:val="0"/>
        <w:autoSpaceDN w:val="0"/>
        <w:spacing w:before="4" w:after="0" w:line="240" w:lineRule="auto"/>
        <w:jc w:val="both"/>
        <w:rPr>
          <w:rFonts w:eastAsia="Arial" w:cs="Arial"/>
          <w:color w:val="auto"/>
          <w:sz w:val="22"/>
          <w:lang w:val="en-US" w:bidi="en-US"/>
        </w:rPr>
      </w:pPr>
    </w:p>
    <w:p w14:paraId="59FE0CB2" w14:textId="77777777" w:rsidR="00EA161E" w:rsidRPr="00EA161E" w:rsidRDefault="00EA161E" w:rsidP="00675DAE">
      <w:pPr>
        <w:widowControl w:val="0"/>
        <w:numPr>
          <w:ilvl w:val="3"/>
          <w:numId w:val="10"/>
        </w:numPr>
        <w:tabs>
          <w:tab w:val="left" w:pos="2639"/>
          <w:tab w:val="left" w:pos="2640"/>
        </w:tabs>
        <w:autoSpaceDE w:val="0"/>
        <w:autoSpaceDN w:val="0"/>
        <w:spacing w:after="0" w:line="240" w:lineRule="auto"/>
        <w:ind w:right="639"/>
        <w:jc w:val="both"/>
        <w:rPr>
          <w:color w:val="222A35" w:themeColor="text2" w:themeShade="80"/>
        </w:rPr>
      </w:pPr>
      <w:r w:rsidRPr="00EA161E">
        <w:rPr>
          <w:color w:val="222A35" w:themeColor="text2" w:themeShade="80"/>
          <w:lang w:val="cy-GB" w:bidi="cy-GB"/>
        </w:rPr>
        <w:t>Pob gwerthiant, diodydd a melysion, gan gynnwys hufen iâ a diodydd meddal, ac eithrio pan gânt eu cyflenwi a'u talu amdanynt fel rhan o bryd myfyriwr mewn llety bwyta lle mae cyflenwadau arlwyo wedi'u heithrio.</w:t>
      </w:r>
    </w:p>
    <w:p w14:paraId="0239F517" w14:textId="77777777" w:rsidR="00EA161E" w:rsidRPr="00EA161E" w:rsidRDefault="00EA161E" w:rsidP="00EA161E">
      <w:pPr>
        <w:widowControl w:val="0"/>
        <w:autoSpaceDE w:val="0"/>
        <w:autoSpaceDN w:val="0"/>
        <w:spacing w:before="7" w:after="0" w:line="240" w:lineRule="auto"/>
        <w:jc w:val="both"/>
        <w:rPr>
          <w:rFonts w:eastAsia="Arial" w:cs="Arial"/>
          <w:color w:val="auto"/>
          <w:sz w:val="22"/>
          <w:lang w:val="en-US" w:bidi="en-US"/>
        </w:rPr>
      </w:pPr>
    </w:p>
    <w:p w14:paraId="047C2077" w14:textId="77777777" w:rsidR="00EA161E" w:rsidRPr="00EA161E" w:rsidRDefault="00EA161E" w:rsidP="00675DAE">
      <w:pPr>
        <w:widowControl w:val="0"/>
        <w:numPr>
          <w:ilvl w:val="3"/>
          <w:numId w:val="10"/>
        </w:numPr>
        <w:tabs>
          <w:tab w:val="left" w:pos="2639"/>
          <w:tab w:val="left" w:pos="2640"/>
        </w:tabs>
        <w:autoSpaceDE w:val="0"/>
        <w:autoSpaceDN w:val="0"/>
        <w:spacing w:after="0" w:line="240" w:lineRule="auto"/>
        <w:ind w:right="640"/>
        <w:jc w:val="both"/>
        <w:rPr>
          <w:color w:val="222A35" w:themeColor="text2" w:themeShade="80"/>
        </w:rPr>
      </w:pPr>
      <w:r w:rsidRPr="00EA161E">
        <w:rPr>
          <w:color w:val="222A35" w:themeColor="text2" w:themeShade="80"/>
          <w:lang w:val="cy-GB" w:bidi="cy-GB"/>
        </w:rPr>
        <w:t>Taliadau mynediad i gyngherddau, arddangosfeydd, amgueddfeydd neu ddigwyddiadau chwaraeon.</w:t>
      </w:r>
    </w:p>
    <w:p w14:paraId="28F6360C" w14:textId="77777777" w:rsidR="00EA161E" w:rsidRPr="00EA161E" w:rsidRDefault="00EA161E" w:rsidP="00EA161E">
      <w:pPr>
        <w:widowControl w:val="0"/>
        <w:autoSpaceDE w:val="0"/>
        <w:autoSpaceDN w:val="0"/>
        <w:spacing w:before="4" w:after="0" w:line="240" w:lineRule="auto"/>
        <w:jc w:val="both"/>
        <w:rPr>
          <w:rFonts w:eastAsia="Arial" w:cs="Arial"/>
          <w:color w:val="auto"/>
          <w:sz w:val="22"/>
          <w:lang w:val="en-US" w:bidi="en-US"/>
        </w:rPr>
      </w:pPr>
    </w:p>
    <w:p w14:paraId="08843967" w14:textId="77777777" w:rsidR="00EA161E" w:rsidRPr="00EA161E" w:rsidRDefault="00EA161E" w:rsidP="00675DAE">
      <w:pPr>
        <w:widowControl w:val="0"/>
        <w:numPr>
          <w:ilvl w:val="3"/>
          <w:numId w:val="10"/>
        </w:numPr>
        <w:tabs>
          <w:tab w:val="left" w:pos="2639"/>
          <w:tab w:val="left" w:pos="2640"/>
        </w:tabs>
        <w:autoSpaceDE w:val="0"/>
        <w:autoSpaceDN w:val="0"/>
        <w:spacing w:after="0" w:line="240" w:lineRule="auto"/>
        <w:ind w:right="638"/>
        <w:jc w:val="both"/>
        <w:rPr>
          <w:color w:val="222A35" w:themeColor="text2" w:themeShade="80"/>
        </w:rPr>
      </w:pPr>
      <w:r w:rsidRPr="00EA161E">
        <w:rPr>
          <w:color w:val="222A35" w:themeColor="text2" w:themeShade="80"/>
          <w:lang w:val="cy-GB" w:bidi="cy-GB"/>
        </w:rPr>
        <w:t>Gyda rhai eithriadau, llogi cyfleusterau chwaraeon i sefydliadau ac unigolion allanol.</w:t>
      </w:r>
    </w:p>
    <w:p w14:paraId="539AE0D9" w14:textId="77777777" w:rsidR="00EA161E" w:rsidRPr="00EA161E" w:rsidRDefault="00EA161E" w:rsidP="00EA161E">
      <w:pPr>
        <w:widowControl w:val="0"/>
        <w:autoSpaceDE w:val="0"/>
        <w:autoSpaceDN w:val="0"/>
        <w:spacing w:before="4" w:after="0" w:line="240" w:lineRule="auto"/>
        <w:jc w:val="both"/>
        <w:rPr>
          <w:rFonts w:eastAsia="Arial" w:cs="Arial"/>
          <w:color w:val="auto"/>
          <w:sz w:val="22"/>
          <w:lang w:val="en-US" w:bidi="en-US"/>
        </w:rPr>
      </w:pPr>
    </w:p>
    <w:p w14:paraId="77B0BE68" w14:textId="77777777" w:rsidR="00EA161E" w:rsidRPr="00EA161E" w:rsidRDefault="00EA161E" w:rsidP="00675DAE">
      <w:pPr>
        <w:widowControl w:val="0"/>
        <w:numPr>
          <w:ilvl w:val="3"/>
          <w:numId w:val="10"/>
        </w:numPr>
        <w:tabs>
          <w:tab w:val="left" w:pos="2639"/>
          <w:tab w:val="left" w:pos="2640"/>
        </w:tabs>
        <w:autoSpaceDE w:val="0"/>
        <w:autoSpaceDN w:val="0"/>
        <w:spacing w:before="1" w:after="0" w:line="240" w:lineRule="auto"/>
        <w:ind w:right="641"/>
        <w:jc w:val="both"/>
        <w:rPr>
          <w:color w:val="222A35" w:themeColor="text2" w:themeShade="80"/>
        </w:rPr>
      </w:pPr>
      <w:r w:rsidRPr="00EA161E">
        <w:rPr>
          <w:color w:val="222A35" w:themeColor="text2" w:themeShade="80"/>
          <w:lang w:val="cy-GB" w:bidi="cy-GB"/>
        </w:rPr>
        <w:t>Llogi amser cyfrifiadur ac eithrio pan fydd llogi i sefydliad arall a ariennir yn bennaf o arian cyhoeddus ac am dâl enwol.</w:t>
      </w:r>
    </w:p>
    <w:p w14:paraId="52858E92" w14:textId="77777777" w:rsidR="00EA161E" w:rsidRPr="00EA161E" w:rsidRDefault="00EA161E" w:rsidP="00EA161E">
      <w:pPr>
        <w:widowControl w:val="0"/>
        <w:autoSpaceDE w:val="0"/>
        <w:autoSpaceDN w:val="0"/>
        <w:spacing w:before="5" w:after="0" w:line="240" w:lineRule="auto"/>
        <w:jc w:val="both"/>
        <w:rPr>
          <w:rFonts w:eastAsia="Arial" w:cs="Arial"/>
          <w:color w:val="auto"/>
          <w:sz w:val="22"/>
          <w:lang w:val="en-US" w:bidi="en-US"/>
        </w:rPr>
      </w:pPr>
    </w:p>
    <w:p w14:paraId="7CBA5867" w14:textId="427D4944" w:rsidR="00152B27" w:rsidRDefault="00EA161E" w:rsidP="00015238">
      <w:pPr>
        <w:widowControl w:val="0"/>
        <w:numPr>
          <w:ilvl w:val="3"/>
          <w:numId w:val="10"/>
        </w:numPr>
        <w:tabs>
          <w:tab w:val="left" w:pos="2639"/>
          <w:tab w:val="left" w:pos="2640"/>
        </w:tabs>
        <w:autoSpaceDE w:val="0"/>
        <w:autoSpaceDN w:val="0"/>
        <w:spacing w:after="0" w:line="240" w:lineRule="auto"/>
        <w:ind w:right="638"/>
        <w:jc w:val="both"/>
        <w:rPr>
          <w:color w:val="222A35" w:themeColor="text2" w:themeShade="80"/>
        </w:rPr>
      </w:pPr>
      <w:r w:rsidRPr="00EA161E">
        <w:rPr>
          <w:color w:val="222A35" w:themeColor="text2" w:themeShade="80"/>
          <w:lang w:val="cy-GB" w:bidi="cy-GB"/>
        </w:rPr>
        <w:lastRenderedPageBreak/>
        <w:t>Cyflenwi adnoddau iaith heblaw i fyfyrwyr y Brifysgol.</w:t>
      </w:r>
    </w:p>
    <w:p w14:paraId="139C18D2" w14:textId="77777777" w:rsidR="00015238" w:rsidRPr="00015238" w:rsidRDefault="00015238" w:rsidP="00015238">
      <w:pPr>
        <w:widowControl w:val="0"/>
        <w:tabs>
          <w:tab w:val="left" w:pos="2639"/>
          <w:tab w:val="left" w:pos="2640"/>
        </w:tabs>
        <w:autoSpaceDE w:val="0"/>
        <w:autoSpaceDN w:val="0"/>
        <w:spacing w:after="0" w:line="240" w:lineRule="auto"/>
        <w:ind w:right="638"/>
        <w:jc w:val="both"/>
        <w:rPr>
          <w:color w:val="222A35" w:themeColor="text2" w:themeShade="80"/>
        </w:rPr>
      </w:pPr>
    </w:p>
    <w:p w14:paraId="66FE133A" w14:textId="2B55478F" w:rsidR="00EA161E" w:rsidRPr="00152B27" w:rsidRDefault="00EA161E" w:rsidP="00675DAE">
      <w:pPr>
        <w:widowControl w:val="0"/>
        <w:numPr>
          <w:ilvl w:val="3"/>
          <w:numId w:val="10"/>
        </w:numPr>
        <w:tabs>
          <w:tab w:val="left" w:pos="2639"/>
          <w:tab w:val="left" w:pos="2640"/>
        </w:tabs>
        <w:autoSpaceDE w:val="0"/>
        <w:autoSpaceDN w:val="0"/>
        <w:spacing w:after="0" w:line="240" w:lineRule="auto"/>
        <w:ind w:right="638"/>
        <w:jc w:val="both"/>
        <w:rPr>
          <w:color w:val="222A35" w:themeColor="text2" w:themeShade="80"/>
        </w:rPr>
      </w:pPr>
      <w:r w:rsidRPr="00152B27">
        <w:rPr>
          <w:color w:val="222A35" w:themeColor="text2" w:themeShade="80"/>
          <w:lang w:val="cy-GB" w:bidi="cy-GB"/>
        </w:rPr>
        <w:t>Gwasanaethau llungopïo.</w:t>
      </w:r>
    </w:p>
    <w:p w14:paraId="3C347475" w14:textId="77777777" w:rsidR="00EA161E" w:rsidRPr="00EA161E" w:rsidRDefault="00EA161E" w:rsidP="00EA161E">
      <w:pPr>
        <w:widowControl w:val="0"/>
        <w:autoSpaceDE w:val="0"/>
        <w:autoSpaceDN w:val="0"/>
        <w:spacing w:before="3" w:after="0" w:line="240" w:lineRule="auto"/>
        <w:jc w:val="both"/>
        <w:rPr>
          <w:rFonts w:eastAsia="Arial" w:cs="Arial"/>
          <w:color w:val="auto"/>
          <w:sz w:val="22"/>
          <w:lang w:val="en-US" w:bidi="en-US"/>
        </w:rPr>
      </w:pPr>
    </w:p>
    <w:p w14:paraId="09F10C23" w14:textId="191C49F2" w:rsidR="00152B27" w:rsidRDefault="00EA161E" w:rsidP="00015238">
      <w:pPr>
        <w:widowControl w:val="0"/>
        <w:numPr>
          <w:ilvl w:val="3"/>
          <w:numId w:val="10"/>
        </w:numPr>
        <w:tabs>
          <w:tab w:val="left" w:pos="2639"/>
          <w:tab w:val="left" w:pos="2640"/>
        </w:tabs>
        <w:autoSpaceDE w:val="0"/>
        <w:autoSpaceDN w:val="0"/>
        <w:spacing w:after="0" w:line="240" w:lineRule="auto"/>
        <w:ind w:right="640"/>
        <w:jc w:val="both"/>
        <w:rPr>
          <w:color w:val="222A35" w:themeColor="text2" w:themeShade="80"/>
        </w:rPr>
      </w:pPr>
      <w:r w:rsidRPr="00EA161E">
        <w:rPr>
          <w:color w:val="222A35" w:themeColor="text2" w:themeShade="80"/>
          <w:lang w:val="cy-GB" w:bidi="cy-GB"/>
        </w:rPr>
        <w:t>Gwasanaethau ymgynghori a labordai y codir tâl amdanynt.</w:t>
      </w:r>
    </w:p>
    <w:p w14:paraId="53EB747F" w14:textId="77777777" w:rsidR="00015238" w:rsidRPr="00015238" w:rsidRDefault="00015238" w:rsidP="00015238">
      <w:pPr>
        <w:widowControl w:val="0"/>
        <w:tabs>
          <w:tab w:val="left" w:pos="2639"/>
          <w:tab w:val="left" w:pos="2640"/>
        </w:tabs>
        <w:autoSpaceDE w:val="0"/>
        <w:autoSpaceDN w:val="0"/>
        <w:spacing w:after="0" w:line="240" w:lineRule="auto"/>
        <w:ind w:right="640"/>
        <w:jc w:val="both"/>
        <w:rPr>
          <w:color w:val="222A35" w:themeColor="text2" w:themeShade="80"/>
        </w:rPr>
      </w:pPr>
    </w:p>
    <w:p w14:paraId="7B13BD29" w14:textId="5B93B780" w:rsidR="00152B27" w:rsidRDefault="00EA161E" w:rsidP="00015238">
      <w:pPr>
        <w:widowControl w:val="0"/>
        <w:numPr>
          <w:ilvl w:val="3"/>
          <w:numId w:val="10"/>
        </w:numPr>
        <w:tabs>
          <w:tab w:val="left" w:pos="2639"/>
          <w:tab w:val="left" w:pos="2640"/>
        </w:tabs>
        <w:autoSpaceDE w:val="0"/>
        <w:autoSpaceDN w:val="0"/>
        <w:spacing w:after="0" w:line="240" w:lineRule="auto"/>
        <w:ind w:right="640"/>
        <w:jc w:val="both"/>
        <w:rPr>
          <w:color w:val="222A35" w:themeColor="text2" w:themeShade="80"/>
        </w:rPr>
      </w:pPr>
      <w:r w:rsidRPr="00152B27">
        <w:rPr>
          <w:color w:val="222A35" w:themeColor="text2" w:themeShade="80"/>
          <w:lang w:val="cy-GB" w:bidi="cy-GB"/>
        </w:rPr>
        <w:t>Gwerthu neu logi ffilmiau ac ati</w:t>
      </w:r>
    </w:p>
    <w:p w14:paraId="38DC65EB" w14:textId="77777777" w:rsidR="00015238" w:rsidRPr="00015238" w:rsidRDefault="00015238" w:rsidP="00015238">
      <w:pPr>
        <w:widowControl w:val="0"/>
        <w:tabs>
          <w:tab w:val="left" w:pos="2639"/>
          <w:tab w:val="left" w:pos="2640"/>
        </w:tabs>
        <w:autoSpaceDE w:val="0"/>
        <w:autoSpaceDN w:val="0"/>
        <w:spacing w:after="0" w:line="240" w:lineRule="auto"/>
        <w:ind w:right="640"/>
        <w:jc w:val="both"/>
        <w:rPr>
          <w:color w:val="222A35" w:themeColor="text2" w:themeShade="80"/>
        </w:rPr>
      </w:pPr>
    </w:p>
    <w:p w14:paraId="50837F88" w14:textId="501E828F" w:rsidR="00EA161E" w:rsidRPr="00152B27" w:rsidRDefault="00EA161E" w:rsidP="00675DAE">
      <w:pPr>
        <w:widowControl w:val="0"/>
        <w:numPr>
          <w:ilvl w:val="3"/>
          <w:numId w:val="10"/>
        </w:numPr>
        <w:tabs>
          <w:tab w:val="left" w:pos="2639"/>
          <w:tab w:val="left" w:pos="2640"/>
        </w:tabs>
        <w:autoSpaceDE w:val="0"/>
        <w:autoSpaceDN w:val="0"/>
        <w:spacing w:after="0" w:line="240" w:lineRule="auto"/>
        <w:ind w:right="640"/>
        <w:jc w:val="both"/>
        <w:rPr>
          <w:color w:val="222A35" w:themeColor="text2" w:themeShade="80"/>
        </w:rPr>
      </w:pPr>
      <w:r w:rsidRPr="00152B27">
        <w:rPr>
          <w:color w:val="222A35" w:themeColor="text2" w:themeShade="80"/>
          <w:lang w:val="cy-GB" w:bidi="cy-GB"/>
        </w:rPr>
        <w:t>Cyrsiau gwyliau o natur chwaraeon neu hamdden.</w:t>
      </w:r>
    </w:p>
    <w:p w14:paraId="5FC0758C" w14:textId="77777777" w:rsidR="00EA161E" w:rsidRPr="00EA161E" w:rsidRDefault="00EA161E" w:rsidP="00EA161E">
      <w:pPr>
        <w:widowControl w:val="0"/>
        <w:autoSpaceDE w:val="0"/>
        <w:autoSpaceDN w:val="0"/>
        <w:spacing w:before="81" w:after="0" w:line="240" w:lineRule="auto"/>
        <w:ind w:left="1560" w:right="755"/>
        <w:jc w:val="both"/>
        <w:rPr>
          <w:rFonts w:eastAsia="Arial" w:cs="Arial"/>
          <w:color w:val="auto"/>
          <w:sz w:val="22"/>
          <w:lang w:val="en-US" w:bidi="en-US"/>
        </w:rPr>
      </w:pPr>
    </w:p>
    <w:p w14:paraId="756A6056" w14:textId="1BE89E90" w:rsidR="00EA161E" w:rsidRPr="00EA161E" w:rsidRDefault="00EA161E" w:rsidP="00EA161E">
      <w:pPr>
        <w:widowControl w:val="0"/>
        <w:autoSpaceDE w:val="0"/>
        <w:autoSpaceDN w:val="0"/>
        <w:spacing w:before="81" w:after="0" w:line="240" w:lineRule="auto"/>
        <w:ind w:left="1560" w:right="755"/>
        <w:jc w:val="both"/>
        <w:rPr>
          <w:rFonts w:eastAsia="Arial" w:cs="Arial"/>
          <w:color w:val="auto"/>
          <w:szCs w:val="24"/>
          <w:lang w:val="en-US" w:bidi="en-US"/>
        </w:rPr>
      </w:pPr>
      <w:r w:rsidRPr="00EA161E">
        <w:rPr>
          <w:rFonts w:eastAsia="Arial" w:cs="Arial"/>
          <w:color w:val="auto"/>
          <w:szCs w:val="24"/>
          <w:lang w:val="cy-GB" w:bidi="cy-GB"/>
        </w:rPr>
        <w:t xml:space="preserve">Mae'r rhestr uchod ar gyfer canllawiau cyffredinol yn unig ac nid yw'n gynhwysfawr. Gellir cael rhagor o wybodaeth gan y Prif Swyddog </w:t>
      </w:r>
      <w:r w:rsidR="00015238">
        <w:rPr>
          <w:rFonts w:eastAsia="Arial" w:cs="Arial"/>
          <w:color w:val="auto"/>
          <w:szCs w:val="24"/>
          <w:lang w:val="cy-GB" w:bidi="cy-GB"/>
        </w:rPr>
        <w:t>Cyllid.</w:t>
      </w:r>
    </w:p>
    <w:p w14:paraId="0CFEB357" w14:textId="77777777" w:rsidR="00EA161E" w:rsidRPr="00EA161E" w:rsidRDefault="00EA161E" w:rsidP="00EA161E">
      <w:pPr>
        <w:widowControl w:val="0"/>
        <w:autoSpaceDE w:val="0"/>
        <w:autoSpaceDN w:val="0"/>
        <w:spacing w:before="4" w:after="0" w:line="240" w:lineRule="auto"/>
        <w:jc w:val="both"/>
        <w:rPr>
          <w:rFonts w:eastAsia="Arial" w:cs="Arial"/>
          <w:color w:val="auto"/>
          <w:sz w:val="22"/>
          <w:lang w:val="en-US" w:bidi="en-US"/>
        </w:rPr>
      </w:pPr>
    </w:p>
    <w:p w14:paraId="2232B9E5"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Pan fydd yn rhaid i'r Brifysgol dalu TAW, bydd yn cael ei ddyrannu fel cost yn erbyn y gyllideb ar gyfer yr eitem sy'n cael ei phrynu.</w:t>
      </w:r>
    </w:p>
    <w:p w14:paraId="0F123CE4" w14:textId="77777777" w:rsidR="00EA161E" w:rsidRPr="00EA161E" w:rsidRDefault="00EA161E" w:rsidP="00EA161E">
      <w:pPr>
        <w:widowControl w:val="0"/>
        <w:autoSpaceDE w:val="0"/>
        <w:autoSpaceDN w:val="0"/>
        <w:spacing w:before="4" w:after="0" w:line="240" w:lineRule="auto"/>
        <w:jc w:val="both"/>
        <w:rPr>
          <w:rFonts w:eastAsia="Arial" w:cs="Arial"/>
          <w:color w:val="auto"/>
          <w:sz w:val="22"/>
          <w:lang w:val="en-US" w:bidi="en-US"/>
        </w:rPr>
      </w:pPr>
    </w:p>
    <w:p w14:paraId="49B6C13B"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Diffinnir derbynneb TAW bona fide fel a ganlyn: -</w:t>
      </w:r>
    </w:p>
    <w:p w14:paraId="031FDC70" w14:textId="77777777" w:rsidR="00EA161E" w:rsidRPr="00EA161E" w:rsidRDefault="00EA161E" w:rsidP="00EA161E">
      <w:pPr>
        <w:widowControl w:val="0"/>
        <w:autoSpaceDE w:val="0"/>
        <w:autoSpaceDN w:val="0"/>
        <w:spacing w:before="2" w:after="0" w:line="240" w:lineRule="auto"/>
        <w:jc w:val="both"/>
        <w:rPr>
          <w:rFonts w:eastAsia="Arial" w:cs="Arial"/>
          <w:color w:val="auto"/>
          <w:sz w:val="22"/>
          <w:lang w:val="en-US" w:bidi="en-US"/>
        </w:rPr>
      </w:pPr>
    </w:p>
    <w:p w14:paraId="78586CA8" w14:textId="77777777" w:rsidR="00EA161E" w:rsidRPr="00EA161E" w:rsidRDefault="00EA161E" w:rsidP="00675DAE">
      <w:pPr>
        <w:widowControl w:val="0"/>
        <w:numPr>
          <w:ilvl w:val="3"/>
          <w:numId w:val="18"/>
        </w:numPr>
        <w:tabs>
          <w:tab w:val="left" w:pos="2279"/>
          <w:tab w:val="left" w:pos="2280"/>
        </w:tabs>
        <w:autoSpaceDE w:val="0"/>
        <w:autoSpaceDN w:val="0"/>
        <w:spacing w:after="0" w:line="240" w:lineRule="auto"/>
        <w:ind w:left="2279" w:hanging="721"/>
        <w:jc w:val="both"/>
        <w:rPr>
          <w:color w:val="222A35" w:themeColor="text2" w:themeShade="80"/>
        </w:rPr>
      </w:pPr>
      <w:r w:rsidRPr="00EA161E">
        <w:rPr>
          <w:color w:val="222A35" w:themeColor="text2" w:themeShade="80"/>
          <w:lang w:val="cy-GB" w:bidi="cy-GB"/>
        </w:rPr>
        <w:t>SYMIAU DROS £250</w:t>
      </w:r>
    </w:p>
    <w:p w14:paraId="734D5D2B" w14:textId="77777777" w:rsidR="00EA161E" w:rsidRPr="00EA161E" w:rsidRDefault="00EA161E" w:rsidP="00EA161E">
      <w:pPr>
        <w:widowControl w:val="0"/>
        <w:autoSpaceDE w:val="0"/>
        <w:autoSpaceDN w:val="0"/>
        <w:spacing w:before="3" w:after="0" w:line="240" w:lineRule="auto"/>
        <w:jc w:val="both"/>
        <w:rPr>
          <w:rFonts w:eastAsia="Arial" w:cs="Arial"/>
          <w:color w:val="auto"/>
          <w:sz w:val="22"/>
          <w:lang w:val="en-US" w:bidi="en-US"/>
        </w:rPr>
      </w:pPr>
    </w:p>
    <w:p w14:paraId="79FC405D" w14:textId="77777777" w:rsidR="00EA161E" w:rsidRPr="00EA161E" w:rsidRDefault="00EA161E" w:rsidP="00675DAE">
      <w:pPr>
        <w:widowControl w:val="0"/>
        <w:numPr>
          <w:ilvl w:val="4"/>
          <w:numId w:val="18"/>
        </w:numPr>
        <w:tabs>
          <w:tab w:val="left" w:pos="2819"/>
          <w:tab w:val="left" w:pos="2820"/>
        </w:tabs>
        <w:autoSpaceDE w:val="0"/>
        <w:autoSpaceDN w:val="0"/>
        <w:spacing w:after="0" w:line="240" w:lineRule="auto"/>
        <w:ind w:hanging="541"/>
        <w:jc w:val="both"/>
        <w:rPr>
          <w:color w:val="222A35" w:themeColor="text2" w:themeShade="80"/>
        </w:rPr>
      </w:pPr>
      <w:r w:rsidRPr="00EA161E">
        <w:rPr>
          <w:color w:val="222A35" w:themeColor="text2" w:themeShade="80"/>
          <w:lang w:val="cy-GB" w:bidi="cy-GB"/>
        </w:rPr>
        <w:t>Rhif anfoneb</w:t>
      </w:r>
    </w:p>
    <w:p w14:paraId="5D3E38D4" w14:textId="77777777" w:rsidR="00EA161E" w:rsidRPr="00EA161E" w:rsidRDefault="00EA161E" w:rsidP="00675DAE">
      <w:pPr>
        <w:widowControl w:val="0"/>
        <w:numPr>
          <w:ilvl w:val="4"/>
          <w:numId w:val="18"/>
        </w:numPr>
        <w:tabs>
          <w:tab w:val="left" w:pos="2819"/>
          <w:tab w:val="left" w:pos="2820"/>
        </w:tabs>
        <w:autoSpaceDE w:val="0"/>
        <w:autoSpaceDN w:val="0"/>
        <w:spacing w:before="2" w:after="0" w:line="240" w:lineRule="auto"/>
        <w:ind w:hanging="541"/>
        <w:jc w:val="both"/>
        <w:rPr>
          <w:color w:val="222A35" w:themeColor="text2" w:themeShade="80"/>
        </w:rPr>
      </w:pPr>
      <w:r w:rsidRPr="00EA161E">
        <w:rPr>
          <w:color w:val="222A35" w:themeColor="text2" w:themeShade="80"/>
          <w:lang w:val="cy-GB" w:bidi="cy-GB"/>
        </w:rPr>
        <w:t>Y dyddiad</w:t>
      </w:r>
    </w:p>
    <w:p w14:paraId="3716FF66" w14:textId="77777777" w:rsidR="00EA161E" w:rsidRPr="00EA161E" w:rsidRDefault="00EA161E" w:rsidP="00675DAE">
      <w:pPr>
        <w:widowControl w:val="0"/>
        <w:numPr>
          <w:ilvl w:val="4"/>
          <w:numId w:val="18"/>
        </w:numPr>
        <w:tabs>
          <w:tab w:val="left" w:pos="2818"/>
          <w:tab w:val="left" w:pos="2819"/>
        </w:tabs>
        <w:autoSpaceDE w:val="0"/>
        <w:autoSpaceDN w:val="0"/>
        <w:spacing w:before="1" w:after="0" w:line="240" w:lineRule="auto"/>
        <w:jc w:val="both"/>
        <w:rPr>
          <w:color w:val="222A35" w:themeColor="text2" w:themeShade="80"/>
        </w:rPr>
      </w:pPr>
      <w:r w:rsidRPr="00EA161E">
        <w:rPr>
          <w:color w:val="222A35" w:themeColor="text2" w:themeShade="80"/>
          <w:lang w:val="cy-GB" w:bidi="cy-GB"/>
        </w:rPr>
        <w:t>Enw, cyfeiriad a rhif cofrestru'r cyflenwr</w:t>
      </w:r>
    </w:p>
    <w:p w14:paraId="0850B27E" w14:textId="77777777" w:rsidR="00EA161E" w:rsidRPr="00EA161E" w:rsidRDefault="00EA161E" w:rsidP="00675DAE">
      <w:pPr>
        <w:widowControl w:val="0"/>
        <w:numPr>
          <w:ilvl w:val="4"/>
          <w:numId w:val="18"/>
        </w:numPr>
        <w:tabs>
          <w:tab w:val="left" w:pos="2818"/>
          <w:tab w:val="left" w:pos="2819"/>
        </w:tabs>
        <w:autoSpaceDE w:val="0"/>
        <w:autoSpaceDN w:val="0"/>
        <w:spacing w:before="1" w:after="0" w:line="240" w:lineRule="auto"/>
        <w:ind w:left="2818" w:hanging="541"/>
        <w:jc w:val="both"/>
        <w:rPr>
          <w:color w:val="222A35" w:themeColor="text2" w:themeShade="80"/>
        </w:rPr>
      </w:pPr>
      <w:r w:rsidRPr="00EA161E">
        <w:rPr>
          <w:color w:val="222A35" w:themeColor="text2" w:themeShade="80"/>
          <w:lang w:val="cy-GB" w:bidi="cy-GB"/>
        </w:rPr>
        <w:t>Enw a chyfeiriad y cwsmer</w:t>
      </w:r>
    </w:p>
    <w:p w14:paraId="1ADC355C" w14:textId="77777777" w:rsidR="00EA161E" w:rsidRPr="00EA161E" w:rsidRDefault="00EA161E" w:rsidP="00675DAE">
      <w:pPr>
        <w:widowControl w:val="0"/>
        <w:numPr>
          <w:ilvl w:val="4"/>
          <w:numId w:val="18"/>
        </w:numPr>
        <w:tabs>
          <w:tab w:val="left" w:pos="2818"/>
          <w:tab w:val="left" w:pos="2819"/>
        </w:tabs>
        <w:autoSpaceDE w:val="0"/>
        <w:autoSpaceDN w:val="0"/>
        <w:spacing w:before="2" w:after="0" w:line="240" w:lineRule="auto"/>
        <w:ind w:left="2818" w:hanging="541"/>
        <w:jc w:val="both"/>
        <w:rPr>
          <w:color w:val="222A35" w:themeColor="text2" w:themeShade="80"/>
        </w:rPr>
      </w:pPr>
      <w:r w:rsidRPr="00EA161E">
        <w:rPr>
          <w:color w:val="222A35" w:themeColor="text2" w:themeShade="80"/>
          <w:lang w:val="cy-GB" w:bidi="cy-GB"/>
        </w:rPr>
        <w:t>Math o gyflenwad - e.e. gwerthu, rhentu, prydles, llogi prynu</w:t>
      </w:r>
    </w:p>
    <w:p w14:paraId="0CF7DCFF" w14:textId="77777777" w:rsidR="00EA161E" w:rsidRPr="00EA161E" w:rsidRDefault="00EA161E" w:rsidP="00675DAE">
      <w:pPr>
        <w:widowControl w:val="0"/>
        <w:numPr>
          <w:ilvl w:val="4"/>
          <w:numId w:val="18"/>
        </w:numPr>
        <w:tabs>
          <w:tab w:val="left" w:pos="2818"/>
          <w:tab w:val="left" w:pos="2819"/>
        </w:tabs>
        <w:autoSpaceDE w:val="0"/>
        <w:autoSpaceDN w:val="0"/>
        <w:spacing w:before="1" w:after="0" w:line="240" w:lineRule="auto"/>
        <w:ind w:left="2818" w:hanging="541"/>
        <w:jc w:val="both"/>
        <w:rPr>
          <w:color w:val="222A35" w:themeColor="text2" w:themeShade="80"/>
        </w:rPr>
      </w:pPr>
      <w:r w:rsidRPr="00EA161E">
        <w:rPr>
          <w:color w:val="222A35" w:themeColor="text2" w:themeShade="80"/>
          <w:lang w:val="cy-GB" w:bidi="cy-GB"/>
        </w:rPr>
        <w:t>Disgrifiad o'r nwyddau neu'r gwasanaethau a ddarperir</w:t>
      </w:r>
    </w:p>
    <w:p w14:paraId="1BE5DC8F" w14:textId="77777777" w:rsidR="00EA161E" w:rsidRPr="00EA161E" w:rsidRDefault="00EA161E" w:rsidP="00675DAE">
      <w:pPr>
        <w:widowControl w:val="0"/>
        <w:numPr>
          <w:ilvl w:val="4"/>
          <w:numId w:val="18"/>
        </w:numPr>
        <w:tabs>
          <w:tab w:val="left" w:pos="2818"/>
          <w:tab w:val="left" w:pos="2819"/>
        </w:tabs>
        <w:autoSpaceDE w:val="0"/>
        <w:autoSpaceDN w:val="0"/>
        <w:spacing w:before="1" w:after="0" w:line="240" w:lineRule="auto"/>
        <w:ind w:left="2818" w:hanging="541"/>
        <w:jc w:val="both"/>
        <w:rPr>
          <w:color w:val="222A35" w:themeColor="text2" w:themeShade="80"/>
        </w:rPr>
      </w:pPr>
      <w:r w:rsidRPr="00EA161E">
        <w:rPr>
          <w:color w:val="222A35" w:themeColor="text2" w:themeShade="80"/>
          <w:lang w:val="cy-GB" w:bidi="cy-GB"/>
        </w:rPr>
        <w:t>Nifer y nwyddau neu faint y gwasanaeth</w:t>
      </w:r>
    </w:p>
    <w:p w14:paraId="5C4B1D15" w14:textId="77777777" w:rsidR="00EA161E" w:rsidRPr="00EA161E" w:rsidRDefault="00EA161E" w:rsidP="00675DAE">
      <w:pPr>
        <w:widowControl w:val="0"/>
        <w:numPr>
          <w:ilvl w:val="4"/>
          <w:numId w:val="18"/>
        </w:numPr>
        <w:tabs>
          <w:tab w:val="left" w:pos="2818"/>
          <w:tab w:val="left" w:pos="2819"/>
        </w:tabs>
        <w:autoSpaceDE w:val="0"/>
        <w:autoSpaceDN w:val="0"/>
        <w:spacing w:before="2" w:after="0" w:line="240" w:lineRule="auto"/>
        <w:ind w:left="2818" w:hanging="541"/>
        <w:jc w:val="both"/>
        <w:rPr>
          <w:color w:val="222A35" w:themeColor="text2" w:themeShade="80"/>
        </w:rPr>
      </w:pPr>
      <w:r w:rsidRPr="00EA161E">
        <w:rPr>
          <w:color w:val="222A35" w:themeColor="text2" w:themeShade="80"/>
          <w:lang w:val="cy-GB" w:bidi="cy-GB"/>
        </w:rPr>
        <w:t>Cyfradd TAW a swm y TAW sy'n daladwy</w:t>
      </w:r>
    </w:p>
    <w:p w14:paraId="48A7A53D" w14:textId="77777777" w:rsidR="00EA161E" w:rsidRPr="00EA161E" w:rsidRDefault="00EA161E" w:rsidP="00675DAE">
      <w:pPr>
        <w:widowControl w:val="0"/>
        <w:numPr>
          <w:ilvl w:val="4"/>
          <w:numId w:val="18"/>
        </w:numPr>
        <w:tabs>
          <w:tab w:val="left" w:pos="2817"/>
          <w:tab w:val="left" w:pos="2818"/>
        </w:tabs>
        <w:autoSpaceDE w:val="0"/>
        <w:autoSpaceDN w:val="0"/>
        <w:spacing w:before="1" w:after="0" w:line="240" w:lineRule="auto"/>
        <w:ind w:left="2817"/>
        <w:jc w:val="both"/>
        <w:rPr>
          <w:color w:val="222A35" w:themeColor="text2" w:themeShade="80"/>
        </w:rPr>
      </w:pPr>
      <w:r w:rsidRPr="00EA161E">
        <w:rPr>
          <w:color w:val="222A35" w:themeColor="text2" w:themeShade="80"/>
          <w:lang w:val="cy-GB" w:bidi="cy-GB"/>
        </w:rPr>
        <w:t>Y pris a fynegwyd fel swm net a swm gros</w:t>
      </w:r>
    </w:p>
    <w:p w14:paraId="627B039A" w14:textId="77777777" w:rsidR="00EA161E" w:rsidRPr="00EA161E" w:rsidRDefault="00EA161E" w:rsidP="00675DAE">
      <w:pPr>
        <w:widowControl w:val="0"/>
        <w:numPr>
          <w:ilvl w:val="4"/>
          <w:numId w:val="18"/>
        </w:numPr>
        <w:tabs>
          <w:tab w:val="left" w:pos="2818"/>
          <w:tab w:val="left" w:pos="2819"/>
        </w:tabs>
        <w:autoSpaceDE w:val="0"/>
        <w:autoSpaceDN w:val="0"/>
        <w:spacing w:before="2" w:after="0" w:line="240" w:lineRule="auto"/>
        <w:ind w:left="2998" w:right="641" w:hanging="721"/>
        <w:jc w:val="both"/>
        <w:rPr>
          <w:color w:val="222A35" w:themeColor="text2" w:themeShade="80"/>
        </w:rPr>
      </w:pPr>
      <w:r w:rsidRPr="00EA161E">
        <w:rPr>
          <w:color w:val="222A35" w:themeColor="text2" w:themeShade="80"/>
          <w:lang w:val="cy-GB" w:bidi="cy-GB"/>
        </w:rPr>
        <w:t>Os cynigir gostyngiad, rhaid dangos cyfradd y gostyngiad</w:t>
      </w:r>
    </w:p>
    <w:p w14:paraId="2446211C" w14:textId="77777777" w:rsidR="00EA161E" w:rsidRPr="00EA161E" w:rsidRDefault="00EA161E" w:rsidP="00EA161E">
      <w:pPr>
        <w:widowControl w:val="0"/>
        <w:autoSpaceDE w:val="0"/>
        <w:autoSpaceDN w:val="0"/>
        <w:spacing w:before="4" w:after="0" w:line="240" w:lineRule="auto"/>
        <w:jc w:val="both"/>
        <w:rPr>
          <w:rFonts w:eastAsia="Arial" w:cs="Arial"/>
          <w:color w:val="auto"/>
          <w:sz w:val="22"/>
          <w:lang w:val="en-US" w:bidi="en-US"/>
        </w:rPr>
      </w:pPr>
    </w:p>
    <w:p w14:paraId="3170F3CF" w14:textId="77777777" w:rsidR="00EA161E" w:rsidRPr="00EA161E" w:rsidRDefault="00EA161E" w:rsidP="00675DAE">
      <w:pPr>
        <w:widowControl w:val="0"/>
        <w:numPr>
          <w:ilvl w:val="3"/>
          <w:numId w:val="18"/>
        </w:numPr>
        <w:tabs>
          <w:tab w:val="left" w:pos="2277"/>
          <w:tab w:val="left" w:pos="2279"/>
        </w:tabs>
        <w:autoSpaceDE w:val="0"/>
        <w:autoSpaceDN w:val="0"/>
        <w:spacing w:after="0" w:line="240" w:lineRule="auto"/>
        <w:ind w:left="2278" w:hanging="721"/>
        <w:jc w:val="both"/>
        <w:rPr>
          <w:color w:val="222A35" w:themeColor="text2" w:themeShade="80"/>
        </w:rPr>
      </w:pPr>
      <w:r w:rsidRPr="00EA161E">
        <w:rPr>
          <w:color w:val="222A35" w:themeColor="text2" w:themeShade="80"/>
          <w:lang w:val="cy-GB" w:bidi="cy-GB"/>
        </w:rPr>
        <w:t>SYMIAU O DAN £250 (GAN GYNNWYS TAW)</w:t>
      </w:r>
    </w:p>
    <w:p w14:paraId="55460E5C" w14:textId="77777777" w:rsidR="00EA161E" w:rsidRPr="00EA161E" w:rsidRDefault="00EA161E" w:rsidP="00EA161E">
      <w:pPr>
        <w:widowControl w:val="0"/>
        <w:autoSpaceDE w:val="0"/>
        <w:autoSpaceDN w:val="0"/>
        <w:spacing w:before="2" w:after="0" w:line="240" w:lineRule="auto"/>
        <w:jc w:val="both"/>
        <w:rPr>
          <w:rFonts w:eastAsia="Arial" w:cs="Arial"/>
          <w:color w:val="auto"/>
          <w:sz w:val="22"/>
          <w:lang w:val="en-US" w:bidi="en-US"/>
        </w:rPr>
      </w:pPr>
    </w:p>
    <w:p w14:paraId="7BA1C82B" w14:textId="77777777" w:rsidR="00EA161E" w:rsidRPr="00EA161E" w:rsidRDefault="00EA161E" w:rsidP="00675DAE">
      <w:pPr>
        <w:widowControl w:val="0"/>
        <w:numPr>
          <w:ilvl w:val="0"/>
          <w:numId w:val="9"/>
        </w:numPr>
        <w:tabs>
          <w:tab w:val="left" w:pos="2817"/>
          <w:tab w:val="left" w:pos="2818"/>
        </w:tabs>
        <w:autoSpaceDE w:val="0"/>
        <w:autoSpaceDN w:val="0"/>
        <w:spacing w:before="1" w:after="0" w:line="240" w:lineRule="auto"/>
        <w:jc w:val="both"/>
        <w:rPr>
          <w:color w:val="222A35" w:themeColor="text2" w:themeShade="80"/>
        </w:rPr>
      </w:pPr>
      <w:r w:rsidRPr="00EA161E">
        <w:rPr>
          <w:color w:val="222A35" w:themeColor="text2" w:themeShade="80"/>
          <w:lang w:val="cy-GB" w:bidi="cy-GB"/>
        </w:rPr>
        <w:t>Enw, cyfeiriad a rhif cofrestru'r cyflenwr</w:t>
      </w:r>
    </w:p>
    <w:p w14:paraId="08891748" w14:textId="77777777" w:rsidR="00EA161E" w:rsidRPr="00EA161E" w:rsidRDefault="00EA161E" w:rsidP="00675DAE">
      <w:pPr>
        <w:widowControl w:val="0"/>
        <w:numPr>
          <w:ilvl w:val="0"/>
          <w:numId w:val="9"/>
        </w:numPr>
        <w:tabs>
          <w:tab w:val="left" w:pos="2817"/>
          <w:tab w:val="left" w:pos="2818"/>
        </w:tabs>
        <w:autoSpaceDE w:val="0"/>
        <w:autoSpaceDN w:val="0"/>
        <w:spacing w:before="1" w:after="0" w:line="240" w:lineRule="auto"/>
        <w:ind w:hanging="541"/>
        <w:jc w:val="both"/>
        <w:rPr>
          <w:color w:val="222A35" w:themeColor="text2" w:themeShade="80"/>
        </w:rPr>
      </w:pPr>
      <w:r w:rsidRPr="00EA161E">
        <w:rPr>
          <w:color w:val="222A35" w:themeColor="text2" w:themeShade="80"/>
          <w:lang w:val="cy-GB" w:bidi="cy-GB"/>
        </w:rPr>
        <w:t>Y dyddiad</w:t>
      </w:r>
    </w:p>
    <w:p w14:paraId="0E4EC9CD" w14:textId="77777777" w:rsidR="00EA161E" w:rsidRPr="00EA161E" w:rsidRDefault="00EA161E" w:rsidP="00675DAE">
      <w:pPr>
        <w:widowControl w:val="0"/>
        <w:numPr>
          <w:ilvl w:val="0"/>
          <w:numId w:val="9"/>
        </w:numPr>
        <w:tabs>
          <w:tab w:val="left" w:pos="2817"/>
          <w:tab w:val="left" w:pos="2818"/>
        </w:tabs>
        <w:autoSpaceDE w:val="0"/>
        <w:autoSpaceDN w:val="0"/>
        <w:spacing w:before="1" w:after="0" w:line="240" w:lineRule="auto"/>
        <w:ind w:hanging="541"/>
        <w:jc w:val="both"/>
        <w:rPr>
          <w:color w:val="222A35" w:themeColor="text2" w:themeShade="80"/>
        </w:rPr>
      </w:pPr>
      <w:r w:rsidRPr="00EA161E">
        <w:rPr>
          <w:color w:val="222A35" w:themeColor="text2" w:themeShade="80"/>
          <w:lang w:val="cy-GB" w:bidi="cy-GB"/>
        </w:rPr>
        <w:t>Disgrifiad o'r nwyddau neu'r gwasanaethau</w:t>
      </w:r>
    </w:p>
    <w:p w14:paraId="7FA06A20" w14:textId="77777777" w:rsidR="00EA161E" w:rsidRPr="00EA161E" w:rsidRDefault="00EA161E" w:rsidP="00675DAE">
      <w:pPr>
        <w:widowControl w:val="0"/>
        <w:numPr>
          <w:ilvl w:val="0"/>
          <w:numId w:val="9"/>
        </w:numPr>
        <w:tabs>
          <w:tab w:val="left" w:pos="2817"/>
          <w:tab w:val="left" w:pos="2818"/>
        </w:tabs>
        <w:autoSpaceDE w:val="0"/>
        <w:autoSpaceDN w:val="0"/>
        <w:spacing w:before="2" w:after="0" w:line="240" w:lineRule="auto"/>
        <w:ind w:hanging="541"/>
        <w:jc w:val="both"/>
        <w:rPr>
          <w:color w:val="222A35" w:themeColor="text2" w:themeShade="80"/>
        </w:rPr>
      </w:pPr>
      <w:r w:rsidRPr="00EA161E">
        <w:rPr>
          <w:color w:val="222A35" w:themeColor="text2" w:themeShade="80"/>
          <w:lang w:val="cy-GB" w:bidi="cy-GB"/>
        </w:rPr>
        <w:t>Y pris gan gynnwys TAW</w:t>
      </w:r>
    </w:p>
    <w:p w14:paraId="481457B8" w14:textId="77777777" w:rsidR="00EA161E" w:rsidRPr="00EA161E" w:rsidRDefault="00EA161E" w:rsidP="00675DAE">
      <w:pPr>
        <w:widowControl w:val="0"/>
        <w:numPr>
          <w:ilvl w:val="0"/>
          <w:numId w:val="9"/>
        </w:numPr>
        <w:tabs>
          <w:tab w:val="left" w:pos="2817"/>
          <w:tab w:val="left" w:pos="2818"/>
        </w:tabs>
        <w:autoSpaceDE w:val="0"/>
        <w:autoSpaceDN w:val="0"/>
        <w:spacing w:before="1" w:after="0" w:line="240" w:lineRule="auto"/>
        <w:ind w:hanging="541"/>
        <w:jc w:val="both"/>
        <w:rPr>
          <w:color w:val="222A35" w:themeColor="text2" w:themeShade="80"/>
        </w:rPr>
      </w:pPr>
      <w:r w:rsidRPr="00EA161E">
        <w:rPr>
          <w:color w:val="222A35" w:themeColor="text2" w:themeShade="80"/>
          <w:lang w:val="cy-GB" w:bidi="cy-GB"/>
        </w:rPr>
        <w:t>Cyfradd TAW</w:t>
      </w:r>
    </w:p>
    <w:p w14:paraId="4F75FEB1" w14:textId="77777777" w:rsidR="00EA161E" w:rsidRPr="00EA161E" w:rsidRDefault="00EA161E" w:rsidP="00EA161E">
      <w:pPr>
        <w:widowControl w:val="0"/>
        <w:autoSpaceDE w:val="0"/>
        <w:autoSpaceDN w:val="0"/>
        <w:spacing w:before="3" w:after="0" w:line="240" w:lineRule="auto"/>
        <w:jc w:val="both"/>
        <w:rPr>
          <w:rFonts w:eastAsia="Arial" w:cs="Arial"/>
          <w:color w:val="auto"/>
          <w:sz w:val="22"/>
          <w:lang w:val="en-US" w:bidi="en-US"/>
        </w:rPr>
      </w:pPr>
    </w:p>
    <w:p w14:paraId="7CB8A5C3" w14:textId="0AB7FCB8" w:rsidR="00EA161E" w:rsidRPr="00C56BB1" w:rsidRDefault="00EA161E" w:rsidP="00BE17A6">
      <w:pPr>
        <w:pStyle w:val="ActionPoints"/>
        <w:numPr>
          <w:ilvl w:val="3"/>
          <w:numId w:val="31"/>
        </w:numPr>
        <w:rPr>
          <w:iCs/>
          <w:color w:val="222A35" w:themeColor="text2" w:themeShade="80"/>
        </w:rPr>
      </w:pPr>
      <w:r w:rsidRPr="00C56BB1">
        <w:rPr>
          <w:color w:val="222A35" w:themeColor="text2" w:themeShade="80"/>
          <w:lang w:val="cy-GB" w:bidi="cy-GB"/>
        </w:rPr>
        <w:t>Bydd CThE</w:t>
      </w:r>
      <w:r w:rsidR="006B28F1">
        <w:rPr>
          <w:color w:val="222A35" w:themeColor="text2" w:themeShade="80"/>
          <w:lang w:val="cy-GB" w:bidi="cy-GB"/>
        </w:rPr>
        <w:t>F</w:t>
      </w:r>
      <w:r w:rsidRPr="00C56BB1">
        <w:rPr>
          <w:color w:val="222A35" w:themeColor="text2" w:themeShade="80"/>
          <w:lang w:val="cy-GB" w:bidi="cy-GB"/>
        </w:rPr>
        <w:t xml:space="preserve"> yn derbyn anfonebau am gynhaliaeth a theithio a wneir i'r cyflogai, ac nid i'r cwmni sy'n ceisio adennill treth fewnbwn.</w:t>
      </w:r>
    </w:p>
    <w:p w14:paraId="52BC2565" w14:textId="77777777" w:rsidR="00EA161E" w:rsidRPr="00EA161E" w:rsidRDefault="00EA161E" w:rsidP="00EA161E">
      <w:pPr>
        <w:widowControl w:val="0"/>
        <w:autoSpaceDE w:val="0"/>
        <w:autoSpaceDN w:val="0"/>
        <w:spacing w:before="6" w:after="0" w:line="240" w:lineRule="auto"/>
        <w:jc w:val="both"/>
        <w:rPr>
          <w:rFonts w:eastAsia="Arial" w:cs="Arial"/>
          <w:color w:val="auto"/>
          <w:sz w:val="22"/>
          <w:lang w:val="en-US" w:bidi="en-US"/>
        </w:rPr>
      </w:pPr>
    </w:p>
    <w:p w14:paraId="16F381C4" w14:textId="38AA8DED"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lastRenderedPageBreak/>
        <w:t xml:space="preserve">Yn ôl y gyfraith, mae'n ofynnol i gyflenwr sy'n ennill dros </w:t>
      </w:r>
      <w:hyperlink r:id="rId49">
        <w:r w:rsidRPr="00EA161E">
          <w:rPr>
            <w:rFonts w:eastAsiaTheme="majorEastAsia" w:cstheme="majorBidi"/>
            <w:color w:val="222A35" w:themeColor="text2" w:themeShade="80"/>
            <w:szCs w:val="24"/>
            <w:u w:val="single"/>
            <w:lang w:val="cy-GB" w:bidi="cy-GB"/>
          </w:rPr>
          <w:t xml:space="preserve">drothwy </w:t>
        </w:r>
        <w:proofErr w:type="spellStart"/>
        <w:r w:rsidRPr="00EA161E">
          <w:rPr>
            <w:rFonts w:eastAsiaTheme="majorEastAsia" w:cstheme="majorBidi"/>
            <w:color w:val="222A35" w:themeColor="text2" w:themeShade="80"/>
            <w:szCs w:val="24"/>
            <w:u w:val="single"/>
            <w:lang w:val="cy-GB" w:bidi="cy-GB"/>
          </w:rPr>
          <w:t>CThE</w:t>
        </w:r>
        <w:r w:rsidR="006B28F1">
          <w:rPr>
            <w:rFonts w:eastAsiaTheme="majorEastAsia" w:cstheme="majorBidi"/>
            <w:color w:val="222A35" w:themeColor="text2" w:themeShade="80"/>
            <w:szCs w:val="24"/>
            <w:u w:val="single"/>
            <w:lang w:val="cy-GB" w:bidi="cy-GB"/>
          </w:rPr>
          <w:t>F</w:t>
        </w:r>
        <w:proofErr w:type="spellEnd"/>
      </w:hyperlink>
      <w:r w:rsidRPr="00EA161E">
        <w:rPr>
          <w:rFonts w:eastAsiaTheme="majorEastAsia" w:cstheme="majorBidi"/>
          <w:color w:val="222A35" w:themeColor="text2" w:themeShade="80"/>
          <w:szCs w:val="24"/>
          <w:lang w:val="cy-GB" w:bidi="cy-GB"/>
        </w:rPr>
        <w:t xml:space="preserve"> gofrestru ar gyfer TAW. Lle codir TAW ar y brifysgol, rhaid i'r anfoneb ddyfynnu rhif cofrestru TAW Prydain Fawr. Os nad yw'r rhif hwn ar yr anfoneb, nid yw'n ofynnol i'r Brifysgol dalu'r elfen TAW.</w:t>
      </w:r>
    </w:p>
    <w:p w14:paraId="16C5E92A" w14:textId="77777777" w:rsidR="00EA161E" w:rsidRPr="00EA161E" w:rsidRDefault="00EA161E" w:rsidP="00EA161E">
      <w:pPr>
        <w:widowControl w:val="0"/>
        <w:autoSpaceDE w:val="0"/>
        <w:autoSpaceDN w:val="0"/>
        <w:spacing w:before="7" w:after="0" w:line="240" w:lineRule="auto"/>
        <w:jc w:val="both"/>
        <w:rPr>
          <w:rFonts w:eastAsia="Arial" w:cs="Arial"/>
          <w:color w:val="auto"/>
          <w:sz w:val="22"/>
          <w:lang w:val="en-US" w:bidi="en-US"/>
        </w:rPr>
      </w:pPr>
    </w:p>
    <w:p w14:paraId="418EA322" w14:textId="7627E444" w:rsidR="00EA161E" w:rsidRPr="00BD348F"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Penaethiaid Adrannau yn sicrhau bod Adrannau yn cyfrif yn gywir am TAW. Os oes amheuaeth ynghylch y driniaeth dreth gywir, dylid ymgynghori â'r </w:t>
      </w:r>
      <w:hyperlink r:id="rId50" w:history="1">
        <w:r w:rsidRPr="00EA161E">
          <w:rPr>
            <w:rFonts w:eastAsiaTheme="majorEastAsia" w:cstheme="majorBidi"/>
            <w:color w:val="0563C1" w:themeColor="hyperlink"/>
            <w:szCs w:val="24"/>
            <w:u w:val="single"/>
            <w:lang w:val="cy-GB" w:bidi="cy-GB"/>
          </w:rPr>
          <w:t>Adran Gyllid</w:t>
        </w:r>
      </w:hyperlink>
      <w:r w:rsidRPr="00EA161E">
        <w:rPr>
          <w:rFonts w:eastAsiaTheme="majorEastAsia" w:cstheme="majorBidi"/>
          <w:color w:val="222A35" w:themeColor="text2" w:themeShade="80"/>
          <w:szCs w:val="24"/>
          <w:lang w:val="cy-GB" w:bidi="cy-GB"/>
        </w:rPr>
        <w:t>.</w:t>
      </w:r>
    </w:p>
    <w:p w14:paraId="5B0B30A8" w14:textId="77777777" w:rsidR="00BD348F" w:rsidRDefault="00BD348F" w:rsidP="00BD348F">
      <w:pPr>
        <w:pStyle w:val="ListParagraph"/>
        <w:rPr>
          <w:rFonts w:eastAsiaTheme="majorEastAsia" w:cstheme="majorBidi"/>
          <w:color w:val="222A35" w:themeColor="text2" w:themeShade="80"/>
          <w:szCs w:val="24"/>
        </w:rPr>
      </w:pPr>
    </w:p>
    <w:p w14:paraId="02C1ACB4" w14:textId="41566C1B" w:rsidR="00BD348F" w:rsidRPr="00EA161E" w:rsidRDefault="00C41177" w:rsidP="00937F3F">
      <w:pPr>
        <w:numPr>
          <w:ilvl w:val="2"/>
          <w:numId w:val="3"/>
        </w:numPr>
        <w:spacing w:before="40" w:after="0"/>
        <w:jc w:val="both"/>
        <w:outlineLvl w:val="2"/>
        <w:rPr>
          <w:rFonts w:eastAsiaTheme="majorEastAsia" w:cstheme="majorBidi"/>
          <w:color w:val="222A35" w:themeColor="text2" w:themeShade="80"/>
          <w:szCs w:val="24"/>
        </w:rPr>
      </w:pPr>
      <w:proofErr w:type="spellStart"/>
      <w:r w:rsidRPr="00C41177">
        <w:rPr>
          <w:rFonts w:eastAsiaTheme="majorEastAsia" w:cstheme="majorBidi"/>
          <w:color w:val="222A35" w:themeColor="text2" w:themeShade="80"/>
          <w:szCs w:val="24"/>
        </w:rPr>
        <w:t>Lle</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ceir</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cyflenwad</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gwasanaeth</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o’r</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tu</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allan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i’r</w:t>
      </w:r>
      <w:proofErr w:type="spellEnd"/>
      <w:r w:rsidRPr="00C41177">
        <w:rPr>
          <w:rFonts w:eastAsiaTheme="majorEastAsia" w:cstheme="majorBidi"/>
          <w:color w:val="222A35" w:themeColor="text2" w:themeShade="80"/>
          <w:szCs w:val="24"/>
        </w:rPr>
        <w:t xml:space="preserve"> DU, </w:t>
      </w:r>
      <w:proofErr w:type="spellStart"/>
      <w:r w:rsidRPr="00C41177">
        <w:rPr>
          <w:rFonts w:eastAsiaTheme="majorEastAsia" w:cstheme="majorBidi"/>
          <w:color w:val="222A35" w:themeColor="text2" w:themeShade="80"/>
          <w:szCs w:val="24"/>
        </w:rPr>
        <w:t>bydd</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yr</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Adran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Gyllid</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lle</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bo’n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berthnasol</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yn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ychwanegu</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tâl</w:t>
      </w:r>
      <w:proofErr w:type="spellEnd"/>
      <w:r w:rsidRPr="00C41177">
        <w:rPr>
          <w:rFonts w:eastAsiaTheme="majorEastAsia" w:cstheme="majorBidi"/>
          <w:color w:val="222A35" w:themeColor="text2" w:themeShade="80"/>
          <w:szCs w:val="24"/>
        </w:rPr>
        <w:t xml:space="preserve"> TAW </w:t>
      </w:r>
      <w:proofErr w:type="spellStart"/>
      <w:r w:rsidRPr="00C41177">
        <w:rPr>
          <w:rFonts w:eastAsiaTheme="majorEastAsia" w:cstheme="majorBidi"/>
          <w:color w:val="222A35" w:themeColor="text2" w:themeShade="80"/>
          <w:szCs w:val="24"/>
        </w:rPr>
        <w:t>gwrthdro</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yn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ôl</w:t>
      </w:r>
      <w:proofErr w:type="spellEnd"/>
      <w:r w:rsidRPr="00C41177">
        <w:rPr>
          <w:rFonts w:eastAsiaTheme="majorEastAsia" w:cstheme="majorBidi"/>
          <w:color w:val="222A35" w:themeColor="text2" w:themeShade="80"/>
          <w:szCs w:val="24"/>
        </w:rPr>
        <w:t xml:space="preserve"> y </w:t>
      </w:r>
      <w:proofErr w:type="spellStart"/>
      <w:r w:rsidRPr="00C41177">
        <w:rPr>
          <w:rFonts w:eastAsiaTheme="majorEastAsia" w:cstheme="majorBidi"/>
          <w:color w:val="222A35" w:themeColor="text2" w:themeShade="80"/>
          <w:szCs w:val="24"/>
        </w:rPr>
        <w:t>gyfradd</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dreth</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gyfredol</w:t>
      </w:r>
      <w:proofErr w:type="spellEnd"/>
      <w:r w:rsidRPr="00C41177">
        <w:rPr>
          <w:rFonts w:eastAsiaTheme="majorEastAsia" w:cstheme="majorBidi"/>
          <w:color w:val="222A35" w:themeColor="text2" w:themeShade="80"/>
          <w:szCs w:val="24"/>
        </w:rPr>
        <w:t xml:space="preserve">) at y </w:t>
      </w:r>
      <w:proofErr w:type="spellStart"/>
      <w:r w:rsidRPr="00C41177">
        <w:rPr>
          <w:rFonts w:eastAsiaTheme="majorEastAsia" w:cstheme="majorBidi"/>
          <w:color w:val="222A35" w:themeColor="text2" w:themeShade="80"/>
          <w:szCs w:val="24"/>
        </w:rPr>
        <w:t>trafodiad</w:t>
      </w:r>
      <w:proofErr w:type="spellEnd"/>
      <w:r w:rsidRPr="00C41177">
        <w:rPr>
          <w:rFonts w:eastAsiaTheme="majorEastAsia" w:cstheme="majorBidi"/>
          <w:color w:val="222A35" w:themeColor="text2" w:themeShade="80"/>
          <w:szCs w:val="24"/>
        </w:rPr>
        <w:t xml:space="preserve"> a </w:t>
      </w:r>
      <w:proofErr w:type="spellStart"/>
      <w:r w:rsidRPr="00C41177">
        <w:rPr>
          <w:rFonts w:eastAsiaTheme="majorEastAsia" w:cstheme="majorBidi"/>
          <w:color w:val="222A35" w:themeColor="text2" w:themeShade="80"/>
          <w:szCs w:val="24"/>
        </w:rPr>
        <w:t>delir</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i</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CThE</w:t>
      </w:r>
      <w:r w:rsidR="006B28F1">
        <w:rPr>
          <w:rFonts w:eastAsiaTheme="majorEastAsia" w:cstheme="majorBidi"/>
          <w:color w:val="222A35" w:themeColor="text2" w:themeShade="80"/>
          <w:szCs w:val="24"/>
        </w:rPr>
        <w:t>F</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Bydd</w:t>
      </w:r>
      <w:proofErr w:type="spellEnd"/>
      <w:r w:rsidRPr="00C41177">
        <w:rPr>
          <w:rFonts w:eastAsiaTheme="majorEastAsia" w:cstheme="majorBidi"/>
          <w:color w:val="222A35" w:themeColor="text2" w:themeShade="80"/>
          <w:szCs w:val="24"/>
        </w:rPr>
        <w:t xml:space="preserve"> y </w:t>
      </w:r>
      <w:proofErr w:type="spellStart"/>
      <w:r w:rsidRPr="00C41177">
        <w:rPr>
          <w:rFonts w:eastAsiaTheme="majorEastAsia" w:cstheme="majorBidi"/>
          <w:color w:val="222A35" w:themeColor="text2" w:themeShade="80"/>
          <w:szCs w:val="24"/>
        </w:rPr>
        <w:t>tâl</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treth</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hwn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yn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cael</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ei</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gymhwyso</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ar</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ôl</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prynu</w:t>
      </w:r>
      <w:proofErr w:type="spellEnd"/>
      <w:r w:rsidRPr="00C41177">
        <w:rPr>
          <w:rFonts w:eastAsiaTheme="majorEastAsia" w:cstheme="majorBidi"/>
          <w:color w:val="222A35" w:themeColor="text2" w:themeShade="80"/>
          <w:szCs w:val="24"/>
        </w:rPr>
        <w:t xml:space="preserve"> a</w:t>
      </w:r>
      <w:r>
        <w:rPr>
          <w:rFonts w:eastAsiaTheme="majorEastAsia" w:cstheme="majorBidi"/>
          <w:color w:val="222A35" w:themeColor="text2" w:themeShade="80"/>
          <w:szCs w:val="24"/>
        </w:rPr>
        <w:t>c</w:t>
      </w:r>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yn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cael</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ei</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dalu</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gan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yr</w:t>
      </w:r>
      <w:proofErr w:type="spellEnd"/>
      <w:r w:rsidRPr="00C41177">
        <w:rPr>
          <w:rFonts w:eastAsiaTheme="majorEastAsia" w:cstheme="majorBidi"/>
          <w:color w:val="222A35" w:themeColor="text2" w:themeShade="80"/>
          <w:szCs w:val="24"/>
        </w:rPr>
        <w:t xml:space="preserve"> Ysgol </w:t>
      </w:r>
      <w:proofErr w:type="spellStart"/>
      <w:r w:rsidRPr="00C41177">
        <w:rPr>
          <w:rFonts w:eastAsiaTheme="majorEastAsia" w:cstheme="majorBidi"/>
          <w:color w:val="222A35" w:themeColor="text2" w:themeShade="80"/>
          <w:szCs w:val="24"/>
        </w:rPr>
        <w:t>neu'r</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Adran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sy'n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prynu</w:t>
      </w:r>
      <w:proofErr w:type="spellEnd"/>
      <w:r w:rsidRPr="00C41177">
        <w:rPr>
          <w:rFonts w:eastAsiaTheme="majorEastAsia" w:cstheme="majorBidi"/>
          <w:color w:val="222A35" w:themeColor="text2" w:themeShade="80"/>
          <w:szCs w:val="24"/>
        </w:rPr>
        <w:t>.</w:t>
      </w:r>
    </w:p>
    <w:p w14:paraId="18153602" w14:textId="77777777" w:rsidR="00EA161E" w:rsidRPr="00EA161E" w:rsidRDefault="00EA161E" w:rsidP="00EA161E">
      <w:pPr>
        <w:ind w:left="720"/>
        <w:contextualSpacing/>
        <w:jc w:val="both"/>
        <w:rPr>
          <w:color w:val="222A35" w:themeColor="text2" w:themeShade="80"/>
        </w:rPr>
      </w:pPr>
    </w:p>
    <w:p w14:paraId="00C5985D"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TRETHI A DYLETSWYDDAU ERAILL</w:t>
      </w:r>
    </w:p>
    <w:p w14:paraId="3772CCA7" w14:textId="20708AE5"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 Adran Cyfrifyddu Ariannol yr Adran Gyllid yn delio â Threth Gorfforaeth a TAW. Ni ddylai unrhyw adran arall gysylltu'n uniongyrchol â CThE</w:t>
      </w:r>
      <w:r w:rsidR="006B28F1">
        <w:rPr>
          <w:rFonts w:eastAsiaTheme="majorEastAsia" w:cstheme="majorBidi"/>
          <w:color w:val="222A35" w:themeColor="text2" w:themeShade="80"/>
          <w:szCs w:val="24"/>
          <w:lang w:val="cy-GB" w:bidi="cy-GB"/>
        </w:rPr>
        <w:t>F</w:t>
      </w:r>
      <w:r w:rsidRPr="00EA161E">
        <w:rPr>
          <w:rFonts w:eastAsiaTheme="majorEastAsia" w:cstheme="majorBidi"/>
          <w:color w:val="222A35" w:themeColor="text2" w:themeShade="80"/>
          <w:szCs w:val="24"/>
          <w:lang w:val="cy-GB" w:bidi="cy-GB"/>
        </w:rPr>
        <w:t xml:space="preserve"> o dan unrhyw amgylchiadau. Rhaid cyfeirio pob ymholiad treth at yr </w:t>
      </w:r>
      <w:hyperlink r:id="rId51" w:history="1">
        <w:r w:rsidRPr="00EA161E">
          <w:rPr>
            <w:rFonts w:eastAsiaTheme="majorEastAsia" w:cstheme="majorBidi"/>
            <w:color w:val="0563C1" w:themeColor="hyperlink"/>
            <w:szCs w:val="24"/>
            <w:u w:val="single"/>
            <w:lang w:val="cy-GB" w:bidi="cy-GB"/>
          </w:rPr>
          <w:t>Adran Gyllid</w:t>
        </w:r>
      </w:hyperlink>
      <w:r w:rsidRPr="00EA161E">
        <w:rPr>
          <w:rFonts w:eastAsiaTheme="majorEastAsia" w:cstheme="majorBidi"/>
          <w:color w:val="222A35" w:themeColor="text2" w:themeShade="80"/>
          <w:szCs w:val="24"/>
          <w:lang w:val="cy-GB" w:bidi="cy-GB"/>
        </w:rPr>
        <w:t>.</w:t>
      </w:r>
      <w:r w:rsidR="00C41177">
        <w:rPr>
          <w:rFonts w:eastAsiaTheme="majorEastAsia" w:cstheme="majorBidi"/>
          <w:color w:val="222A35" w:themeColor="text2" w:themeShade="80"/>
          <w:szCs w:val="24"/>
          <w:lang w:val="cy-GB" w:bidi="cy-GB"/>
        </w:rPr>
        <w:t xml:space="preserve"> Nid yw’r adarn yn cynghori ar gofynion ffeilio treth personol.</w:t>
      </w:r>
    </w:p>
    <w:p w14:paraId="4A21E43B"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3CDD93D4" w14:textId="77777777" w:rsidR="008F009D" w:rsidRDefault="00EA161E" w:rsidP="00937F3F">
      <w:pPr>
        <w:numPr>
          <w:ilvl w:val="2"/>
          <w:numId w:val="3"/>
        </w:numPr>
        <w:spacing w:before="40" w:after="0"/>
        <w:jc w:val="both"/>
        <w:outlineLvl w:val="2"/>
        <w:rPr>
          <w:rFonts w:eastAsiaTheme="majorEastAsia" w:cstheme="majorBidi"/>
          <w:color w:val="auto"/>
          <w:szCs w:val="24"/>
        </w:rPr>
      </w:pPr>
      <w:r w:rsidRPr="00EA161E">
        <w:rPr>
          <w:rFonts w:eastAsiaTheme="majorEastAsia" w:cstheme="majorBidi"/>
          <w:color w:val="auto"/>
          <w:szCs w:val="24"/>
          <w:lang w:val="cy-GB" w:bidi="cy-GB"/>
        </w:rPr>
        <w:t>Dylai deiliaid cyllideb sicrhau bod yr holl rwymedigaethau TAW yn cael eu hystyried a bod pryniannau, gan gynnwys yr elfen TAW o fewn eu lefelau awdurdodi.</w:t>
      </w:r>
    </w:p>
    <w:p w14:paraId="48C281B7" w14:textId="3125B7A8" w:rsidR="00EA161E" w:rsidRPr="00B72598" w:rsidRDefault="00EA161E" w:rsidP="00937F3F">
      <w:pPr>
        <w:numPr>
          <w:ilvl w:val="2"/>
          <w:numId w:val="3"/>
        </w:numPr>
        <w:spacing w:before="40" w:after="0"/>
        <w:jc w:val="both"/>
        <w:outlineLvl w:val="2"/>
        <w:rPr>
          <w:rStyle w:val="Hyperlink"/>
          <w:rFonts w:eastAsiaTheme="majorEastAsia" w:cstheme="majorBidi"/>
          <w:color w:val="auto"/>
          <w:szCs w:val="24"/>
          <w:u w:val="none"/>
        </w:rPr>
      </w:pPr>
      <w:r w:rsidRPr="008F009D">
        <w:rPr>
          <w:rFonts w:eastAsiaTheme="majorEastAsia" w:cstheme="majorBidi"/>
          <w:color w:val="auto"/>
          <w:szCs w:val="24"/>
          <w:lang w:val="cy-GB" w:bidi="cy-GB"/>
        </w:rPr>
        <w:t xml:space="preserve">Er mwyn </w:t>
      </w:r>
      <w:r w:rsidRPr="008F009D">
        <w:rPr>
          <w:rFonts w:eastAsiaTheme="majorEastAsia" w:cstheme="majorBidi"/>
          <w:color w:val="222A35" w:themeColor="text2" w:themeShade="80"/>
          <w:szCs w:val="24"/>
          <w:lang w:val="cy-GB" w:bidi="cy-GB"/>
        </w:rPr>
        <w:t>galluogi'r Brifysgol i dalu ei dyletswyddau mewnforio ac allforio, mae dewis negesydd y Brifysgol (2023</w:t>
      </w:r>
      <w:r w:rsidRPr="008F009D">
        <w:rPr>
          <w:rFonts w:eastAsiaTheme="majorEastAsia" w:cstheme="majorBidi"/>
          <w:color w:val="auto"/>
          <w:szCs w:val="24"/>
          <w:lang w:val="cy-GB" w:bidi="cy-GB"/>
        </w:rPr>
        <w:t>:</w:t>
      </w:r>
      <w:r w:rsidRPr="008F009D">
        <w:rPr>
          <w:rFonts w:eastAsiaTheme="majorEastAsia" w:cstheme="majorBidi"/>
          <w:color w:val="222A35" w:themeColor="text2" w:themeShade="80"/>
          <w:szCs w:val="24"/>
          <w:lang w:val="cy-GB" w:bidi="cy-GB"/>
        </w:rPr>
        <w:t xml:space="preserve"> DHL) dylid ei ddefnyddio. </w:t>
      </w:r>
      <w:r w:rsidRPr="008F009D">
        <w:rPr>
          <w:rFonts w:eastAsiaTheme="majorEastAsia" w:cstheme="majorBidi"/>
          <w:color w:val="auto"/>
          <w:szCs w:val="24"/>
          <w:lang w:val="cy-GB" w:bidi="cy-GB"/>
        </w:rPr>
        <w:t xml:space="preserve">Mae rhagor o wybodaeth ar gael </w:t>
      </w:r>
      <w:hyperlink r:id="rId52" w:history="1">
        <w:r w:rsidRPr="00C41177">
          <w:rPr>
            <w:rStyle w:val="Hyperlink"/>
            <w:rFonts w:eastAsiaTheme="majorEastAsia" w:cstheme="majorBidi"/>
            <w:szCs w:val="24"/>
            <w:lang w:val="cy-GB" w:bidi="cy-GB"/>
          </w:rPr>
          <w:t>yma</w:t>
        </w:r>
      </w:hyperlink>
      <w:r w:rsidRPr="008F009D">
        <w:rPr>
          <w:rFonts w:eastAsiaTheme="majorEastAsia" w:cstheme="majorBidi"/>
          <w:color w:val="auto"/>
          <w:szCs w:val="24"/>
          <w:lang w:val="cy-GB" w:bidi="cy-GB"/>
        </w:rPr>
        <w:t>.</w:t>
      </w:r>
      <w:r w:rsidR="00C41177" w:rsidRPr="00B72598">
        <w:rPr>
          <w:rStyle w:val="Hyperlink"/>
          <w:rFonts w:eastAsiaTheme="majorEastAsia" w:cstheme="majorBidi"/>
          <w:color w:val="auto"/>
          <w:szCs w:val="24"/>
          <w:u w:val="none"/>
        </w:rPr>
        <w:t xml:space="preserve"> </w:t>
      </w:r>
    </w:p>
    <w:p w14:paraId="7B484BD6" w14:textId="77777777" w:rsidR="00B72598" w:rsidRDefault="00B72598" w:rsidP="00B72598">
      <w:pPr>
        <w:spacing w:before="40" w:after="0"/>
        <w:jc w:val="both"/>
        <w:outlineLvl w:val="2"/>
        <w:rPr>
          <w:rStyle w:val="Hyperlink"/>
        </w:rPr>
      </w:pPr>
    </w:p>
    <w:p w14:paraId="0BD6E598" w14:textId="77777777" w:rsidR="00B72598" w:rsidRDefault="00B72598" w:rsidP="00B72598">
      <w:pPr>
        <w:spacing w:before="40" w:after="0"/>
        <w:jc w:val="both"/>
        <w:outlineLvl w:val="2"/>
        <w:rPr>
          <w:rStyle w:val="Hyperlink"/>
        </w:rPr>
      </w:pPr>
    </w:p>
    <w:p w14:paraId="5DF67848" w14:textId="77777777" w:rsidR="00B72598" w:rsidRPr="00B72598" w:rsidRDefault="00B72598" w:rsidP="00B72598">
      <w:pPr>
        <w:spacing w:before="40" w:after="0"/>
        <w:jc w:val="both"/>
        <w:outlineLvl w:val="2"/>
        <w:rPr>
          <w:rFonts w:eastAsiaTheme="majorEastAsia" w:cstheme="majorBidi"/>
          <w:color w:val="auto"/>
          <w:szCs w:val="24"/>
          <w:lang w:val="cy-GB"/>
        </w:rPr>
      </w:pPr>
      <w:r w:rsidRPr="00B72598">
        <w:rPr>
          <w:rFonts w:eastAsiaTheme="majorEastAsia" w:cstheme="majorBidi"/>
          <w:color w:val="auto"/>
          <w:szCs w:val="24"/>
          <w:lang w:val="cy-GB"/>
        </w:rPr>
        <w:t>10.3. Trethi Tramor</w:t>
      </w:r>
    </w:p>
    <w:p w14:paraId="53715CF6" w14:textId="4037B8F9" w:rsidR="00B72598" w:rsidRPr="00B72598" w:rsidRDefault="00B72598" w:rsidP="00B72598">
      <w:pPr>
        <w:spacing w:before="40" w:after="0"/>
        <w:ind w:left="720"/>
        <w:jc w:val="both"/>
        <w:outlineLvl w:val="2"/>
        <w:rPr>
          <w:rFonts w:eastAsiaTheme="majorEastAsia" w:cstheme="majorBidi"/>
          <w:color w:val="auto"/>
          <w:szCs w:val="24"/>
          <w:lang w:val="cy-GB"/>
        </w:rPr>
      </w:pPr>
      <w:r w:rsidRPr="00B72598">
        <w:rPr>
          <w:rFonts w:eastAsiaTheme="majorEastAsia" w:cstheme="majorBidi"/>
          <w:color w:val="auto"/>
          <w:szCs w:val="24"/>
          <w:lang w:val="cy-GB"/>
        </w:rPr>
        <w:t xml:space="preserve">10.3.1. </w:t>
      </w:r>
      <w:r>
        <w:rPr>
          <w:rFonts w:eastAsiaTheme="majorEastAsia" w:cstheme="majorBidi"/>
          <w:color w:val="auto"/>
          <w:szCs w:val="24"/>
          <w:lang w:val="cy-GB"/>
        </w:rPr>
        <w:t xml:space="preserve"> </w:t>
      </w:r>
      <w:r w:rsidRPr="00B72598">
        <w:rPr>
          <w:rFonts w:eastAsiaTheme="majorEastAsia" w:cstheme="majorBidi"/>
          <w:color w:val="auto"/>
          <w:szCs w:val="24"/>
          <w:lang w:val="cy-GB"/>
        </w:rPr>
        <w:t>Lle mae staff yn gweithio i'r Brifysgol o leoliad tramor, bydd atebolrwydd treth yn codi'n bersonol ar gyfer yr aelod o staff ac i'r Brifysgol fel cyflogwr. Mae cyfundrefnau treth rhyngwladol yn gymhleth, yn amrywio yn ôl gwlad ac mewn rhai achosion o fewn gwledydd fesul gwladwriaeth. Mae'n ofyniad gan y Brifysgol bod unrhyw aelod o staff sy'n dymuno gweithio o leoliad tramor yn cysylltu â'i Ddeon neu Gyfarwyddwr a fydd yn cychwyn cais HRPG. Fel rhan o'r broses ymgeisio bydd y Brifysgol ar gost, yn ceisio cyngor proffesiynol allanol ar ei gofynion ffeilio treth dramor.</w:t>
      </w:r>
    </w:p>
    <w:p w14:paraId="40FF073D" w14:textId="77777777" w:rsidR="00B72598" w:rsidRDefault="00B72598" w:rsidP="00B72598">
      <w:pPr>
        <w:spacing w:before="40" w:after="0"/>
        <w:jc w:val="both"/>
        <w:outlineLvl w:val="2"/>
        <w:rPr>
          <w:rFonts w:eastAsiaTheme="majorEastAsia" w:cstheme="majorBidi"/>
          <w:color w:val="auto"/>
          <w:szCs w:val="24"/>
          <w:lang w:val="cy-GB"/>
        </w:rPr>
      </w:pPr>
    </w:p>
    <w:p w14:paraId="3F083E68" w14:textId="3A1133DA" w:rsidR="00B72598" w:rsidRPr="00B72598" w:rsidRDefault="00B72598" w:rsidP="00B72598">
      <w:pPr>
        <w:spacing w:before="40" w:after="0"/>
        <w:ind w:left="540"/>
        <w:jc w:val="both"/>
        <w:outlineLvl w:val="2"/>
        <w:rPr>
          <w:rFonts w:eastAsiaTheme="majorEastAsia" w:cstheme="majorBidi"/>
          <w:color w:val="auto"/>
          <w:szCs w:val="24"/>
        </w:rPr>
      </w:pPr>
      <w:r w:rsidRPr="00B72598">
        <w:rPr>
          <w:rFonts w:eastAsiaTheme="majorEastAsia" w:cstheme="majorBidi"/>
          <w:color w:val="auto"/>
          <w:szCs w:val="24"/>
          <w:lang w:val="cy-GB"/>
        </w:rPr>
        <w:t xml:space="preserve">10.3.2. Mae diddordeb rhyngwladol cynyddol mewn darparu cyrsiau dysgu digidol ar-lein. Pan fo'r rhain yn digwydd, mae'r gofyniad ffeilio treth yn gorwedd yn y </w:t>
      </w:r>
      <w:r w:rsidRPr="00B72598">
        <w:rPr>
          <w:rFonts w:eastAsiaTheme="majorEastAsia" w:cstheme="majorBidi"/>
          <w:color w:val="auto"/>
          <w:szCs w:val="24"/>
          <w:lang w:val="cy-GB"/>
        </w:rPr>
        <w:lastRenderedPageBreak/>
        <w:t>wlad y mae'r myfyriwr/defnyddiwr yn byw ynddi. O ystyried natur cyrsiau ar-lein gall hyn gwmpasu llu o awdurdodaethau treth amrywiol. Rhaid i unrhyw un sy’n ystyried sefydlu cwrs digidol ar-lein gysylltu â’r Adran Gyllid fel y gellir ceisio cyngor allanol proffesiynol (am gost). Rhaid i ffurflenni costio a phrisio gynnwys amcangyfrifon ar gyfer cost cyngor treth, ffeilio, cyfieithu a thaliadau treth ym mhob gwlad.</w:t>
      </w:r>
    </w:p>
    <w:p w14:paraId="1256C424" w14:textId="77777777" w:rsidR="00B72598" w:rsidRPr="008F009D" w:rsidRDefault="00B72598" w:rsidP="00B72598">
      <w:pPr>
        <w:spacing w:before="40" w:after="0"/>
        <w:jc w:val="both"/>
        <w:outlineLvl w:val="2"/>
        <w:rPr>
          <w:rFonts w:eastAsiaTheme="majorEastAsia" w:cstheme="majorBidi"/>
          <w:color w:val="auto"/>
          <w:szCs w:val="24"/>
        </w:rPr>
      </w:pPr>
    </w:p>
    <w:p w14:paraId="68F71E4C" w14:textId="7EA186D7" w:rsidR="00EA161E" w:rsidRPr="00EA161E" w:rsidRDefault="00EA161E" w:rsidP="00EA161E">
      <w:pPr>
        <w:rPr>
          <w:rFonts w:eastAsiaTheme="majorEastAsia" w:cstheme="majorBidi"/>
          <w:color w:val="0563C1" w:themeColor="hyperlink"/>
          <w:szCs w:val="24"/>
          <w:u w:val="single"/>
        </w:rPr>
      </w:pPr>
    </w:p>
    <w:p w14:paraId="6B524696" w14:textId="0AF4CC5A" w:rsidR="00EA161E" w:rsidRPr="00EA161E" w:rsidRDefault="00EA161E" w:rsidP="00937F3F">
      <w:pPr>
        <w:pStyle w:val="ActionPoints"/>
      </w:pPr>
      <w:bookmarkStart w:id="36" w:name="_COMMERCIAL_&amp;_EXTERNALLY"/>
      <w:bookmarkEnd w:id="36"/>
      <w:r w:rsidRPr="00EA161E">
        <w:rPr>
          <w:lang w:val="cy-GB" w:bidi="cy-GB"/>
        </w:rPr>
        <w:t xml:space="preserve">PROSIECTAU </w:t>
      </w:r>
      <w:r w:rsidRPr="00FC3143">
        <w:rPr>
          <w:spacing w:val="-3"/>
          <w:lang w:val="cy-GB" w:bidi="cy-GB"/>
        </w:rPr>
        <w:t>MASNACHOL</w:t>
      </w:r>
      <w:r w:rsidRPr="00EA161E">
        <w:rPr>
          <w:lang w:val="cy-GB" w:bidi="cy-GB"/>
        </w:rPr>
        <w:t xml:space="preserve"> AC ALLANOL WEDI’U HARIANNU</w:t>
      </w:r>
    </w:p>
    <w:p w14:paraId="4E6AE7CB" w14:textId="2B000B6F" w:rsidR="00EA161E" w:rsidRPr="00EA161E" w:rsidRDefault="00EA161E" w:rsidP="00EA161E">
      <w:pPr>
        <w:widowControl w:val="0"/>
        <w:autoSpaceDE w:val="0"/>
        <w:autoSpaceDN w:val="0"/>
        <w:spacing w:before="5" w:after="0" w:line="240" w:lineRule="auto"/>
        <w:jc w:val="both"/>
        <w:rPr>
          <w:rFonts w:eastAsia="Arial" w:cs="Arial"/>
          <w:b/>
          <w:color w:val="auto"/>
          <w:sz w:val="22"/>
          <w:lang w:val="en-US" w:bidi="en-US"/>
        </w:rPr>
      </w:pPr>
    </w:p>
    <w:p w14:paraId="764B47F6" w14:textId="138949E5" w:rsidR="00EA161E" w:rsidRPr="00C41177" w:rsidRDefault="00EA161E" w:rsidP="00BE17A6">
      <w:pPr>
        <w:pStyle w:val="ListParagraph"/>
        <w:numPr>
          <w:ilvl w:val="1"/>
          <w:numId w:val="33"/>
        </w:numPr>
        <w:spacing w:before="160" w:after="120"/>
        <w:jc w:val="both"/>
        <w:outlineLvl w:val="1"/>
        <w:rPr>
          <w:rFonts w:eastAsiaTheme="majorEastAsia" w:cstheme="majorBidi"/>
          <w:color w:val="222A35" w:themeColor="text2" w:themeShade="80"/>
          <w:szCs w:val="26"/>
        </w:rPr>
      </w:pPr>
      <w:r w:rsidRPr="00C41177">
        <w:rPr>
          <w:rFonts w:eastAsiaTheme="majorEastAsia" w:cstheme="majorBidi"/>
          <w:color w:val="222A35" w:themeColor="text2" w:themeShade="80"/>
          <w:szCs w:val="26"/>
          <w:lang w:val="cy-GB" w:bidi="cy-GB"/>
        </w:rPr>
        <w:t xml:space="preserve">Mae'r Brifysgol yn annog staff i ymgeisio am grantiau i gefnogi gweithgareddau ac i ddatblygu prosiectau er budd </w:t>
      </w:r>
      <w:r w:rsidR="00B72598" w:rsidRPr="00C41177">
        <w:rPr>
          <w:rFonts w:eastAsiaTheme="majorEastAsia" w:cstheme="majorBidi"/>
          <w:color w:val="222A35" w:themeColor="text2" w:themeShade="80"/>
          <w:szCs w:val="26"/>
          <w:lang w:val="cy-GB" w:bidi="cy-GB"/>
        </w:rPr>
        <w:t xml:space="preserve">academaidd a </w:t>
      </w:r>
      <w:r w:rsidRPr="00C41177">
        <w:rPr>
          <w:rFonts w:eastAsiaTheme="majorEastAsia" w:cstheme="majorBidi"/>
          <w:color w:val="222A35" w:themeColor="text2" w:themeShade="80"/>
          <w:szCs w:val="26"/>
          <w:lang w:val="cy-GB" w:bidi="cy-GB"/>
        </w:rPr>
        <w:t xml:space="preserve">masnachol </w:t>
      </w:r>
      <w:r w:rsidR="00B72598" w:rsidRPr="00C41177">
        <w:rPr>
          <w:rFonts w:eastAsiaTheme="majorEastAsia" w:cstheme="majorBidi"/>
          <w:color w:val="222A35" w:themeColor="text2" w:themeShade="80"/>
          <w:szCs w:val="26"/>
          <w:lang w:val="cy-GB" w:bidi="cy-GB"/>
        </w:rPr>
        <w:t xml:space="preserve">(i gynnwys holl gyllid ymchwil ac arloesi gan gynnwys grantiau, contractau a thendrau) </w:t>
      </w:r>
      <w:r w:rsidRPr="00C41177">
        <w:rPr>
          <w:rFonts w:eastAsiaTheme="majorEastAsia" w:cstheme="majorBidi"/>
          <w:color w:val="222A35" w:themeColor="text2" w:themeShade="80"/>
          <w:szCs w:val="26"/>
          <w:lang w:val="cy-GB" w:bidi="cy-GB"/>
        </w:rPr>
        <w:t xml:space="preserve">y Brifysgol. Rhaid awdurdodi pob gweithgaredd o'r fath yn unol â </w:t>
      </w:r>
      <w:hyperlink w:anchor="_Authorisation_of_Income" w:history="1">
        <w:r w:rsidRPr="00C41177">
          <w:rPr>
            <w:rFonts w:eastAsiaTheme="majorEastAsia" w:cstheme="majorBidi"/>
            <w:color w:val="0563C1" w:themeColor="hyperlink"/>
            <w:szCs w:val="26"/>
            <w:u w:val="single"/>
            <w:lang w:val="cy-GB" w:bidi="cy-GB"/>
          </w:rPr>
          <w:t>6.7</w:t>
        </w:r>
      </w:hyperlink>
      <w:r w:rsidRPr="00C41177">
        <w:rPr>
          <w:rFonts w:eastAsiaTheme="majorEastAsia" w:cstheme="majorBidi"/>
          <w:color w:val="222A35" w:themeColor="text2" w:themeShade="80"/>
          <w:szCs w:val="26"/>
          <w:lang w:val="cy-GB" w:bidi="cy-GB"/>
        </w:rPr>
        <w:t xml:space="preserve"> o'r rheoliadau hyn </w:t>
      </w:r>
      <w:r w:rsidRPr="00C41177">
        <w:rPr>
          <w:rFonts w:eastAsiaTheme="majorEastAsia" w:cstheme="majorBidi"/>
          <w:color w:val="222A35" w:themeColor="text2" w:themeShade="80"/>
          <w:szCs w:val="26"/>
          <w:u w:val="single"/>
          <w:lang w:val="cy-GB" w:bidi="cy-GB"/>
        </w:rPr>
        <w:t>cyn</w:t>
      </w:r>
      <w:r w:rsidRPr="00C41177">
        <w:rPr>
          <w:rFonts w:eastAsiaTheme="majorEastAsia" w:cstheme="majorBidi"/>
          <w:color w:val="222A35" w:themeColor="text2" w:themeShade="80"/>
          <w:szCs w:val="26"/>
          <w:lang w:val="cy-GB" w:bidi="cy-GB"/>
        </w:rPr>
        <w:t xml:space="preserve"> unrhyw ymrwymiad i'r gweithgareddau hynny ac yn unol â'r </w:t>
      </w:r>
      <w:hyperlink r:id="rId53" w:history="1">
        <w:r w:rsidRPr="00C41177">
          <w:rPr>
            <w:rStyle w:val="Hyperlink"/>
            <w:rFonts w:eastAsiaTheme="majorEastAsia" w:cstheme="majorBidi"/>
            <w:szCs w:val="26"/>
            <w:lang w:val="cy-GB" w:bidi="cy-GB"/>
          </w:rPr>
          <w:t>gweithdrefnau costio a phrisio</w:t>
        </w:r>
      </w:hyperlink>
      <w:r w:rsidRPr="00C41177">
        <w:rPr>
          <w:rFonts w:eastAsiaTheme="majorEastAsia" w:cstheme="majorBidi"/>
          <w:color w:val="222A35" w:themeColor="text2" w:themeShade="80"/>
          <w:szCs w:val="26"/>
          <w:lang w:val="cy-GB" w:bidi="cy-GB"/>
        </w:rPr>
        <w:t xml:space="preserve"> a sefydlwyd gan y Prif Swyddog </w:t>
      </w:r>
      <w:r w:rsidR="00C41177" w:rsidRPr="00C41177">
        <w:rPr>
          <w:rFonts w:eastAsiaTheme="majorEastAsia" w:cstheme="majorBidi"/>
          <w:color w:val="222A35" w:themeColor="text2" w:themeShade="80"/>
          <w:szCs w:val="26"/>
          <w:lang w:val="cy-GB" w:bidi="cy-GB"/>
        </w:rPr>
        <w:t xml:space="preserve">Cyllid a’r </w:t>
      </w:r>
      <w:hyperlink r:id="rId54" w:history="1">
        <w:r w:rsidR="00C41177" w:rsidRPr="00C41177">
          <w:rPr>
            <w:rStyle w:val="Hyperlink"/>
            <w:rFonts w:eastAsiaTheme="majorEastAsia" w:cstheme="majorBidi"/>
            <w:szCs w:val="26"/>
            <w:lang w:val="cy-GB" w:bidi="cy-GB"/>
          </w:rPr>
          <w:t xml:space="preserve">Polisi Prisio </w:t>
        </w:r>
        <w:proofErr w:type="spellStart"/>
        <w:r w:rsidR="00C41177" w:rsidRPr="00C41177">
          <w:rPr>
            <w:rStyle w:val="Hyperlink"/>
            <w:rFonts w:eastAsiaTheme="majorEastAsia" w:cstheme="majorBidi"/>
            <w:szCs w:val="26"/>
            <w:lang w:val="cy-GB" w:bidi="cy-GB"/>
          </w:rPr>
          <w:t>YacA</w:t>
        </w:r>
        <w:proofErr w:type="spellEnd"/>
      </w:hyperlink>
      <w:r w:rsidR="00C41177" w:rsidRPr="00C41177">
        <w:rPr>
          <w:rFonts w:eastAsiaTheme="majorEastAsia" w:cstheme="majorBidi"/>
          <w:color w:val="222A35" w:themeColor="text2" w:themeShade="80"/>
          <w:szCs w:val="26"/>
          <w:lang w:val="cy-GB" w:bidi="cy-GB"/>
        </w:rPr>
        <w:t xml:space="preserve">. </w:t>
      </w:r>
      <w:r w:rsidRPr="00C41177">
        <w:rPr>
          <w:rFonts w:eastAsiaTheme="majorEastAsia" w:cstheme="majorBidi"/>
          <w:color w:val="222A35" w:themeColor="text2" w:themeShade="80"/>
          <w:szCs w:val="26"/>
          <w:lang w:val="cy-GB" w:bidi="cy-GB"/>
        </w:rPr>
        <w:t xml:space="preserve">Mae'r rheoliadau ariannol </w:t>
      </w:r>
      <w:r w:rsidR="00B72598" w:rsidRPr="00C41177">
        <w:rPr>
          <w:rFonts w:eastAsiaTheme="majorEastAsia" w:cstheme="majorBidi"/>
          <w:color w:val="222A35" w:themeColor="text2" w:themeShade="80"/>
          <w:szCs w:val="26"/>
          <w:lang w:val="cy-GB" w:bidi="cy-GB"/>
        </w:rPr>
        <w:t xml:space="preserve">hyn </w:t>
      </w:r>
      <w:r w:rsidRPr="00C41177">
        <w:rPr>
          <w:rFonts w:eastAsiaTheme="majorEastAsia" w:cstheme="majorBidi"/>
          <w:color w:val="222A35" w:themeColor="text2" w:themeShade="80"/>
          <w:szCs w:val="26"/>
          <w:lang w:val="cy-GB" w:bidi="cy-GB"/>
        </w:rPr>
        <w:t>yn berthnasol i holl weithgareddau'r Brifysgol beth bynnag yw ffynhonnell y cyllid.</w:t>
      </w:r>
    </w:p>
    <w:p w14:paraId="411493D1" w14:textId="77777777" w:rsidR="00EA161E" w:rsidRPr="00EA161E" w:rsidRDefault="00EA161E" w:rsidP="00EA161E">
      <w:pPr>
        <w:widowControl w:val="0"/>
        <w:autoSpaceDE w:val="0"/>
        <w:autoSpaceDN w:val="0"/>
        <w:spacing w:before="11" w:after="0" w:line="240" w:lineRule="auto"/>
        <w:jc w:val="both"/>
        <w:rPr>
          <w:rFonts w:eastAsia="Arial" w:cs="Arial"/>
          <w:color w:val="auto"/>
          <w:sz w:val="22"/>
          <w:lang w:val="en-US" w:bidi="en-US"/>
        </w:rPr>
      </w:pPr>
    </w:p>
    <w:p w14:paraId="4D777EAF" w14:textId="7A5F5B85"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Rhaid ymrwymo i drefniadau cytundebol priodol mewn ymgynghoriad â'r aelod </w:t>
      </w:r>
      <w:r w:rsidR="006B28F1">
        <w:rPr>
          <w:rFonts w:eastAsiaTheme="majorEastAsia" w:cstheme="majorBidi"/>
          <w:color w:val="222A35" w:themeColor="text2" w:themeShade="80"/>
          <w:szCs w:val="26"/>
          <w:lang w:val="cy-GB" w:bidi="cy-GB"/>
        </w:rPr>
        <w:t>GGB</w:t>
      </w:r>
      <w:r w:rsidRPr="00EA161E">
        <w:rPr>
          <w:rFonts w:eastAsiaTheme="majorEastAsia" w:cstheme="majorBidi"/>
          <w:color w:val="222A35" w:themeColor="text2" w:themeShade="80"/>
          <w:szCs w:val="26"/>
          <w:lang w:val="cy-GB" w:bidi="cy-GB"/>
        </w:rPr>
        <w:t xml:space="preserve"> sy'n gyfrifol a'r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i sicrhau bod y cyllid allanol a dderbynnir yn briodol i'r gweithgaredd sy'n digwydd a bod unrhyw rwymedigaethau a allai godi o'r gweithgaredd yn cael eu nodi a'u cyfrif amdanynt. Bydd y broses hon yn cael ei chyflawni drwy lefel briodol o asesiad risg a gynhelir cyn y gweithgaredd (gweler </w:t>
      </w:r>
      <w:hyperlink w:anchor="_Authorisation_of_Income" w:history="1">
        <w:r w:rsidRPr="00EA161E">
          <w:rPr>
            <w:rFonts w:eastAsiaTheme="majorEastAsia" w:cstheme="majorBidi"/>
            <w:color w:val="0563C1" w:themeColor="hyperlink"/>
            <w:szCs w:val="26"/>
            <w:u w:val="single"/>
            <w:lang w:val="cy-GB" w:bidi="cy-GB"/>
          </w:rPr>
          <w:t>6.7</w:t>
        </w:r>
      </w:hyperlink>
      <w:r w:rsidRPr="00EA161E">
        <w:rPr>
          <w:rFonts w:eastAsiaTheme="majorEastAsia" w:cstheme="majorBidi"/>
          <w:color w:val="222A35" w:themeColor="text2" w:themeShade="80"/>
          <w:szCs w:val="26"/>
          <w:lang w:val="cy-GB" w:bidi="cy-GB"/>
        </w:rPr>
        <w:t xml:space="preserve"> am lefelau awdurdod).</w:t>
      </w:r>
      <w:r w:rsidR="00B72598">
        <w:rPr>
          <w:rFonts w:eastAsiaTheme="majorEastAsia" w:cstheme="majorBidi"/>
          <w:color w:val="222A35" w:themeColor="text2" w:themeShade="80"/>
          <w:szCs w:val="26"/>
          <w:lang w:val="cy-GB" w:bidi="cy-GB"/>
        </w:rPr>
        <w:t xml:space="preserve"> </w:t>
      </w:r>
      <w:proofErr w:type="spellStart"/>
      <w:r w:rsidR="00B72598" w:rsidRPr="00B72598">
        <w:rPr>
          <w:rFonts w:eastAsiaTheme="majorEastAsia" w:cstheme="majorBidi"/>
          <w:color w:val="222A35" w:themeColor="text2" w:themeShade="80"/>
          <w:szCs w:val="26"/>
          <w:lang w:bidi="cy-GB"/>
        </w:rPr>
        <w:t>Dylid</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sianelu</w:t>
      </w:r>
      <w:proofErr w:type="spellEnd"/>
      <w:r w:rsidR="00B72598" w:rsidRPr="00B72598">
        <w:rPr>
          <w:rFonts w:eastAsiaTheme="majorEastAsia" w:cstheme="majorBidi"/>
          <w:color w:val="222A35" w:themeColor="text2" w:themeShade="80"/>
          <w:szCs w:val="26"/>
          <w:lang w:bidi="cy-GB"/>
        </w:rPr>
        <w:t xml:space="preserve"> contract </w:t>
      </w:r>
      <w:proofErr w:type="spellStart"/>
      <w:r w:rsidR="00B72598" w:rsidRPr="00B72598">
        <w:rPr>
          <w:rFonts w:eastAsiaTheme="majorEastAsia" w:cstheme="majorBidi"/>
          <w:color w:val="222A35" w:themeColor="text2" w:themeShade="80"/>
          <w:szCs w:val="26"/>
          <w:lang w:bidi="cy-GB"/>
        </w:rPr>
        <w:t>ymchwil</w:t>
      </w:r>
      <w:proofErr w:type="spellEnd"/>
      <w:r w:rsidR="00B72598" w:rsidRPr="00B72598">
        <w:rPr>
          <w:rFonts w:eastAsiaTheme="majorEastAsia" w:cstheme="majorBidi"/>
          <w:color w:val="222A35" w:themeColor="text2" w:themeShade="80"/>
          <w:szCs w:val="26"/>
          <w:lang w:bidi="cy-GB"/>
        </w:rPr>
        <w:t xml:space="preserve"> ac </w:t>
      </w:r>
      <w:proofErr w:type="spellStart"/>
      <w:r w:rsidR="00B72598" w:rsidRPr="00B72598">
        <w:rPr>
          <w:rFonts w:eastAsiaTheme="majorEastAsia" w:cstheme="majorBidi"/>
          <w:color w:val="222A35" w:themeColor="text2" w:themeShade="80"/>
          <w:szCs w:val="26"/>
          <w:lang w:bidi="cy-GB"/>
        </w:rPr>
        <w:t>arloesi</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drwy'r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Gwasanaethau</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Ymchwil</w:t>
      </w:r>
      <w:proofErr w:type="spellEnd"/>
      <w:r w:rsidR="00B72598" w:rsidRPr="00B72598">
        <w:rPr>
          <w:rFonts w:eastAsiaTheme="majorEastAsia" w:cstheme="majorBidi"/>
          <w:color w:val="222A35" w:themeColor="text2" w:themeShade="80"/>
          <w:szCs w:val="26"/>
          <w:lang w:bidi="cy-GB"/>
        </w:rPr>
        <w:t xml:space="preserve"> ac </w:t>
      </w:r>
      <w:proofErr w:type="spellStart"/>
      <w:r w:rsidR="00B72598" w:rsidRPr="00B72598">
        <w:rPr>
          <w:rFonts w:eastAsiaTheme="majorEastAsia" w:cstheme="majorBidi"/>
          <w:color w:val="222A35" w:themeColor="text2" w:themeShade="80"/>
          <w:szCs w:val="26"/>
          <w:lang w:bidi="cy-GB"/>
        </w:rPr>
        <w:t>Arloesi</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drwy'r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porth</w:t>
      </w:r>
      <w:proofErr w:type="spellEnd"/>
      <w:r w:rsidR="00B72598" w:rsidRPr="00B72598">
        <w:rPr>
          <w:rFonts w:eastAsiaTheme="majorEastAsia" w:cstheme="majorBidi"/>
          <w:color w:val="222A35" w:themeColor="text2" w:themeShade="80"/>
          <w:szCs w:val="26"/>
          <w:lang w:bidi="cy-GB"/>
        </w:rPr>
        <w:t xml:space="preserve"> </w:t>
      </w:r>
      <w:hyperlink r:id="rId55" w:history="1">
        <w:proofErr w:type="spellStart"/>
        <w:r w:rsidR="00B72598" w:rsidRPr="00C41177">
          <w:rPr>
            <w:rStyle w:val="Hyperlink"/>
            <w:rFonts w:eastAsiaTheme="majorEastAsia" w:cstheme="majorBidi"/>
            <w:szCs w:val="26"/>
            <w:lang w:bidi="cy-GB"/>
          </w:rPr>
          <w:t>Contractau</w:t>
        </w:r>
        <w:proofErr w:type="spellEnd"/>
        <w:r w:rsidR="00B72598" w:rsidRPr="00C41177">
          <w:rPr>
            <w:rStyle w:val="Hyperlink"/>
            <w:rFonts w:eastAsiaTheme="majorEastAsia" w:cstheme="majorBidi"/>
            <w:szCs w:val="26"/>
            <w:lang w:bidi="cy-GB"/>
          </w:rPr>
          <w:t xml:space="preserve"> </w:t>
        </w:r>
        <w:proofErr w:type="spellStart"/>
        <w:r w:rsidR="00B72598" w:rsidRPr="00C41177">
          <w:rPr>
            <w:rStyle w:val="Hyperlink"/>
            <w:rFonts w:eastAsiaTheme="majorEastAsia" w:cstheme="majorBidi"/>
            <w:szCs w:val="26"/>
            <w:lang w:bidi="cy-GB"/>
          </w:rPr>
          <w:t>Ymchwil</w:t>
        </w:r>
        <w:proofErr w:type="spellEnd"/>
        <w:r w:rsidR="00B72598" w:rsidRPr="00C41177">
          <w:rPr>
            <w:rStyle w:val="Hyperlink"/>
            <w:rFonts w:eastAsiaTheme="majorEastAsia" w:cstheme="majorBidi"/>
            <w:szCs w:val="26"/>
            <w:lang w:bidi="cy-GB"/>
          </w:rPr>
          <w:t xml:space="preserve"> ac </w:t>
        </w:r>
        <w:proofErr w:type="spellStart"/>
        <w:r w:rsidR="00B72598" w:rsidRPr="00C41177">
          <w:rPr>
            <w:rStyle w:val="Hyperlink"/>
            <w:rFonts w:eastAsiaTheme="majorEastAsia" w:cstheme="majorBidi"/>
            <w:szCs w:val="26"/>
            <w:lang w:bidi="cy-GB"/>
          </w:rPr>
          <w:t>Arloesi</w:t>
        </w:r>
        <w:proofErr w:type="spellEnd"/>
        <w:r w:rsidR="00B72598" w:rsidRPr="00C41177">
          <w:rPr>
            <w:rStyle w:val="Hyperlink"/>
            <w:rFonts w:eastAsiaTheme="majorEastAsia" w:cstheme="majorBidi"/>
            <w:szCs w:val="26"/>
            <w:lang w:bidi="cy-GB"/>
          </w:rPr>
          <w:t>.</w:t>
        </w:r>
      </w:hyperlink>
    </w:p>
    <w:p w14:paraId="7C43DD88" w14:textId="77777777" w:rsidR="00EA161E" w:rsidRPr="00EA161E" w:rsidRDefault="00EA161E" w:rsidP="00EA161E">
      <w:pPr>
        <w:widowControl w:val="0"/>
        <w:autoSpaceDE w:val="0"/>
        <w:autoSpaceDN w:val="0"/>
        <w:spacing w:before="11" w:after="0" w:line="240" w:lineRule="auto"/>
        <w:jc w:val="both"/>
        <w:rPr>
          <w:rFonts w:eastAsia="Arial" w:cs="Arial"/>
          <w:color w:val="auto"/>
          <w:sz w:val="22"/>
          <w:lang w:val="en-US" w:bidi="en-US"/>
        </w:rPr>
      </w:pPr>
    </w:p>
    <w:p w14:paraId="5296A211" w14:textId="009EFB8C"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Rhaid cwblhau'r ffurflenni a'r gweithdrefnau ar gyfer y gweithgareddau hyn mewn da bryd er mwyn caniatáu awdurdodiad priodol a darparu'r sail ar gyfer pennu cyllidebau ar gyfer y gweithgareddau hynny a sefydlu'r cyfrifoldeb dros gyflawni. Ni chaniateir cyflwyno unrhyw geisiadau prosiect i gyllidwr ac ni dderbynnir unrhyw brosiectau a ddyfarnwyd heb gwblhau </w:t>
      </w:r>
      <w:hyperlink r:id="rId56" w:history="1">
        <w:r w:rsidRPr="00EA161E">
          <w:rPr>
            <w:rFonts w:eastAsiaTheme="majorEastAsia" w:cstheme="majorBidi"/>
            <w:color w:val="0563C1" w:themeColor="hyperlink"/>
            <w:szCs w:val="26"/>
            <w:u w:val="single"/>
            <w:lang w:val="cy-GB" w:bidi="cy-GB"/>
          </w:rPr>
          <w:t>Ffurflen Costio a Phrisio</w:t>
        </w:r>
        <w:r w:rsidRPr="00EA161E">
          <w:rPr>
            <w:rFonts w:eastAsiaTheme="majorEastAsia" w:cstheme="majorBidi"/>
            <w:color w:val="0563C1" w:themeColor="hyperlink"/>
            <w:szCs w:val="26"/>
            <w:lang w:val="cy-GB" w:bidi="cy-GB"/>
          </w:rPr>
          <w:t xml:space="preserve"> </w:t>
        </w:r>
        <w:r w:rsidRPr="00B72598">
          <w:rPr>
            <w:rFonts w:eastAsiaTheme="majorEastAsia" w:cstheme="majorBidi"/>
            <w:szCs w:val="26"/>
            <w:lang w:val="cy-GB" w:bidi="cy-GB"/>
          </w:rPr>
          <w:t xml:space="preserve">sy'n rhoi cymeradwyaeth </w:t>
        </w:r>
        <w:r w:rsidR="00C41177">
          <w:rPr>
            <w:rFonts w:eastAsiaTheme="majorEastAsia" w:cstheme="majorBidi"/>
            <w:szCs w:val="26"/>
            <w:lang w:val="cy-GB" w:bidi="cy-GB"/>
          </w:rPr>
          <w:t>GGB</w:t>
        </w:r>
        <w:r w:rsidRPr="00B72598">
          <w:rPr>
            <w:rFonts w:eastAsiaTheme="majorEastAsia" w:cstheme="majorBidi"/>
            <w:szCs w:val="26"/>
            <w:lang w:val="cy-GB" w:bidi="cy-GB"/>
          </w:rPr>
          <w:t xml:space="preserve"> a</w:t>
        </w:r>
      </w:hyperlink>
      <w:r w:rsidRPr="00EA161E">
        <w:rPr>
          <w:rFonts w:eastAsiaTheme="majorEastAsia" w:cstheme="majorBidi"/>
          <w:color w:val="222A35" w:themeColor="text2" w:themeShade="80"/>
          <w:szCs w:val="26"/>
          <w:lang w:val="cy-GB" w:bidi="cy-GB"/>
        </w:rPr>
        <w:t xml:space="preserve"> sefydliadol.</w:t>
      </w:r>
      <w:r w:rsidR="00B72598">
        <w:rPr>
          <w:rFonts w:eastAsiaTheme="majorEastAsia" w:cstheme="majorBidi"/>
          <w:color w:val="222A35" w:themeColor="text2" w:themeShade="80"/>
          <w:szCs w:val="26"/>
          <w:lang w:val="cy-GB" w:bidi="cy-GB"/>
        </w:rPr>
        <w:t xml:space="preserve"> </w:t>
      </w:r>
      <w:proofErr w:type="spellStart"/>
      <w:r w:rsidR="00B72598" w:rsidRPr="00B72598">
        <w:rPr>
          <w:rFonts w:eastAsiaTheme="majorEastAsia" w:cstheme="majorBidi"/>
          <w:color w:val="222A35" w:themeColor="text2" w:themeShade="80"/>
          <w:szCs w:val="26"/>
          <w:lang w:bidi="cy-GB"/>
        </w:rPr>
        <w:t>Mae'n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hollbwysig</w:t>
      </w:r>
      <w:proofErr w:type="spellEnd"/>
      <w:r w:rsidR="00B72598" w:rsidRPr="00B72598">
        <w:rPr>
          <w:rFonts w:eastAsiaTheme="majorEastAsia" w:cstheme="majorBidi"/>
          <w:color w:val="222A35" w:themeColor="text2" w:themeShade="80"/>
          <w:szCs w:val="26"/>
          <w:lang w:bidi="cy-GB"/>
        </w:rPr>
        <w:t xml:space="preserve"> bod </w:t>
      </w:r>
      <w:proofErr w:type="spellStart"/>
      <w:r w:rsidR="00B72598" w:rsidRPr="00B72598">
        <w:rPr>
          <w:rFonts w:eastAsiaTheme="majorEastAsia" w:cstheme="majorBidi"/>
          <w:color w:val="222A35" w:themeColor="text2" w:themeShade="80"/>
          <w:szCs w:val="26"/>
          <w:lang w:bidi="cy-GB"/>
        </w:rPr>
        <w:t>cynigion</w:t>
      </w:r>
      <w:proofErr w:type="spellEnd"/>
      <w:r w:rsidR="00B72598" w:rsidRPr="00B72598">
        <w:rPr>
          <w:rFonts w:eastAsiaTheme="majorEastAsia" w:cstheme="majorBidi"/>
          <w:color w:val="222A35" w:themeColor="text2" w:themeShade="80"/>
          <w:szCs w:val="26"/>
          <w:lang w:bidi="cy-GB"/>
        </w:rPr>
        <w:t xml:space="preserve"> a </w:t>
      </w:r>
      <w:proofErr w:type="spellStart"/>
      <w:r w:rsidR="00B72598" w:rsidRPr="00B72598">
        <w:rPr>
          <w:rFonts w:eastAsiaTheme="majorEastAsia" w:cstheme="majorBidi"/>
          <w:color w:val="222A35" w:themeColor="text2" w:themeShade="80"/>
          <w:szCs w:val="26"/>
          <w:lang w:bidi="cy-GB"/>
        </w:rPr>
        <w:t>chynigion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yn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cael</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eu</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cwmpasu'n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gadarn</w:t>
      </w:r>
      <w:proofErr w:type="spellEnd"/>
      <w:r w:rsidR="00B72598" w:rsidRPr="00B72598">
        <w:rPr>
          <w:rFonts w:eastAsiaTheme="majorEastAsia" w:cstheme="majorBidi"/>
          <w:color w:val="222A35" w:themeColor="text2" w:themeShade="80"/>
          <w:szCs w:val="26"/>
          <w:lang w:bidi="cy-GB"/>
        </w:rPr>
        <w:t xml:space="preserve"> a bod </w:t>
      </w:r>
      <w:proofErr w:type="spellStart"/>
      <w:r w:rsidR="00B72598" w:rsidRPr="00B72598">
        <w:rPr>
          <w:rFonts w:eastAsiaTheme="majorEastAsia" w:cstheme="majorBidi"/>
          <w:color w:val="222A35" w:themeColor="text2" w:themeShade="80"/>
          <w:szCs w:val="26"/>
          <w:lang w:bidi="cy-GB"/>
        </w:rPr>
        <w:t>cyllideb</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ar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eu</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cyfer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cyn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eu</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cyflwyno</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i'r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cyllidwr</w:t>
      </w:r>
      <w:proofErr w:type="spellEnd"/>
      <w:r w:rsidR="00B72598" w:rsidRPr="00B72598">
        <w:rPr>
          <w:rFonts w:eastAsiaTheme="majorEastAsia" w:cstheme="majorBidi"/>
          <w:color w:val="222A35" w:themeColor="text2" w:themeShade="80"/>
          <w:szCs w:val="26"/>
          <w:lang w:bidi="cy-GB"/>
        </w:rPr>
        <w:t xml:space="preserve">. Dim </w:t>
      </w:r>
      <w:proofErr w:type="spellStart"/>
      <w:r w:rsidR="00B72598" w:rsidRPr="00B72598">
        <w:rPr>
          <w:rFonts w:eastAsiaTheme="majorEastAsia" w:cstheme="majorBidi"/>
          <w:color w:val="222A35" w:themeColor="text2" w:themeShade="80"/>
          <w:szCs w:val="26"/>
          <w:lang w:bidi="cy-GB"/>
        </w:rPr>
        <w:t>ond</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mewn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amgylchiadau</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eithriadol</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na</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ellir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eu</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hosgoi</w:t>
      </w:r>
      <w:proofErr w:type="spellEnd"/>
      <w:r w:rsidR="00B72598" w:rsidRPr="00B72598">
        <w:rPr>
          <w:rFonts w:eastAsiaTheme="majorEastAsia" w:cstheme="majorBidi"/>
          <w:color w:val="222A35" w:themeColor="text2" w:themeShade="80"/>
          <w:szCs w:val="26"/>
          <w:lang w:bidi="cy-GB"/>
        </w:rPr>
        <w:t xml:space="preserve"> y </w:t>
      </w:r>
      <w:proofErr w:type="spellStart"/>
      <w:r w:rsidR="00B72598" w:rsidRPr="00B72598">
        <w:rPr>
          <w:rFonts w:eastAsiaTheme="majorEastAsia" w:cstheme="majorBidi"/>
          <w:color w:val="222A35" w:themeColor="text2" w:themeShade="80"/>
          <w:szCs w:val="26"/>
          <w:lang w:bidi="cy-GB"/>
        </w:rPr>
        <w:t>gellir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newid</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cyllidebau</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prosiectau</w:t>
      </w:r>
      <w:proofErr w:type="spellEnd"/>
      <w:r w:rsidR="00B72598" w:rsidRPr="00B72598">
        <w:rPr>
          <w:rFonts w:eastAsiaTheme="majorEastAsia" w:cstheme="majorBidi"/>
          <w:color w:val="222A35" w:themeColor="text2" w:themeShade="80"/>
          <w:szCs w:val="26"/>
          <w:lang w:bidi="cy-GB"/>
        </w:rPr>
        <w:t xml:space="preserve"> a </w:t>
      </w:r>
      <w:proofErr w:type="spellStart"/>
      <w:r w:rsidR="00B72598" w:rsidRPr="00B72598">
        <w:rPr>
          <w:rFonts w:eastAsiaTheme="majorEastAsia" w:cstheme="majorBidi"/>
          <w:color w:val="222A35" w:themeColor="text2" w:themeShade="80"/>
          <w:szCs w:val="26"/>
          <w:lang w:bidi="cy-GB"/>
        </w:rPr>
        <w:t>dylid</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gwneud</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hyn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yn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unol</w:t>
      </w:r>
      <w:proofErr w:type="spellEnd"/>
      <w:r w:rsidR="00B72598" w:rsidRPr="00B72598">
        <w:rPr>
          <w:rFonts w:eastAsiaTheme="majorEastAsia" w:cstheme="majorBidi"/>
          <w:color w:val="222A35" w:themeColor="text2" w:themeShade="80"/>
          <w:szCs w:val="26"/>
          <w:lang w:bidi="cy-GB"/>
        </w:rPr>
        <w:t xml:space="preserve"> â </w:t>
      </w:r>
      <w:proofErr w:type="spellStart"/>
      <w:r w:rsidR="00B72598" w:rsidRPr="00B72598">
        <w:rPr>
          <w:rFonts w:eastAsiaTheme="majorEastAsia" w:cstheme="majorBidi"/>
          <w:color w:val="222A35" w:themeColor="text2" w:themeShade="80"/>
          <w:szCs w:val="26"/>
          <w:lang w:bidi="cy-GB"/>
        </w:rPr>
        <w:t>chanllawiau’r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cyllidwyr</w:t>
      </w:r>
      <w:proofErr w:type="spellEnd"/>
      <w:r w:rsidR="00B72598" w:rsidRPr="00B72598">
        <w:rPr>
          <w:rFonts w:eastAsiaTheme="majorEastAsia" w:cstheme="majorBidi"/>
          <w:color w:val="222A35" w:themeColor="text2" w:themeShade="80"/>
          <w:szCs w:val="26"/>
          <w:lang w:bidi="cy-GB"/>
        </w:rPr>
        <w:t xml:space="preserve"> a </w:t>
      </w:r>
      <w:hyperlink r:id="rId57" w:history="1">
        <w:proofErr w:type="spellStart"/>
        <w:r w:rsidR="00B72598" w:rsidRPr="00C41177">
          <w:rPr>
            <w:rStyle w:val="Hyperlink"/>
            <w:rFonts w:eastAsiaTheme="majorEastAsia" w:cstheme="majorBidi"/>
            <w:szCs w:val="26"/>
            <w:lang w:bidi="cy-GB"/>
          </w:rPr>
          <w:t>gweithdrefnau</w:t>
        </w:r>
        <w:proofErr w:type="spellEnd"/>
        <w:r w:rsidR="00B72598" w:rsidRPr="00C41177">
          <w:rPr>
            <w:rStyle w:val="Hyperlink"/>
            <w:rFonts w:eastAsiaTheme="majorEastAsia" w:cstheme="majorBidi"/>
            <w:szCs w:val="26"/>
            <w:lang w:bidi="cy-GB"/>
          </w:rPr>
          <w:t xml:space="preserve"> </w:t>
        </w:r>
        <w:proofErr w:type="spellStart"/>
        <w:r w:rsidR="00B72598" w:rsidRPr="00C41177">
          <w:rPr>
            <w:rStyle w:val="Hyperlink"/>
            <w:rFonts w:eastAsiaTheme="majorEastAsia" w:cstheme="majorBidi"/>
            <w:szCs w:val="26"/>
            <w:lang w:bidi="cy-GB"/>
          </w:rPr>
          <w:t>prisio</w:t>
        </w:r>
        <w:proofErr w:type="spellEnd"/>
        <w:r w:rsidR="00B72598" w:rsidRPr="00C41177">
          <w:rPr>
            <w:rStyle w:val="Hyperlink"/>
            <w:rFonts w:eastAsiaTheme="majorEastAsia" w:cstheme="majorBidi"/>
            <w:szCs w:val="26"/>
            <w:lang w:bidi="cy-GB"/>
          </w:rPr>
          <w:t xml:space="preserve"> a </w:t>
        </w:r>
        <w:proofErr w:type="spellStart"/>
        <w:r w:rsidR="00B72598" w:rsidRPr="00C41177">
          <w:rPr>
            <w:rStyle w:val="Hyperlink"/>
            <w:rFonts w:eastAsiaTheme="majorEastAsia" w:cstheme="majorBidi"/>
            <w:szCs w:val="26"/>
            <w:lang w:bidi="cy-GB"/>
          </w:rPr>
          <w:t>chostio’r</w:t>
        </w:r>
        <w:proofErr w:type="spellEnd"/>
      </w:hyperlink>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Brifysgol</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Dylid</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cael</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cyngor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gan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yr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Adran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Gyllid</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cyn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cytundebau</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newid</w:t>
      </w:r>
      <w:proofErr w:type="spellEnd"/>
      <w:r w:rsidR="00B72598" w:rsidRPr="00B72598">
        <w:rPr>
          <w:rFonts w:eastAsiaTheme="majorEastAsia" w:cstheme="majorBidi"/>
          <w:color w:val="222A35" w:themeColor="text2" w:themeShade="80"/>
          <w:szCs w:val="26"/>
          <w:lang w:bidi="cy-GB"/>
        </w:rPr>
        <w:t>.</w:t>
      </w:r>
    </w:p>
    <w:p w14:paraId="77D44329" w14:textId="77777777" w:rsidR="00EA161E" w:rsidRPr="00EA161E" w:rsidRDefault="00EA161E" w:rsidP="00EA161E">
      <w:pPr>
        <w:widowControl w:val="0"/>
        <w:autoSpaceDE w:val="0"/>
        <w:autoSpaceDN w:val="0"/>
        <w:spacing w:after="0" w:line="240" w:lineRule="auto"/>
        <w:jc w:val="both"/>
        <w:rPr>
          <w:rFonts w:eastAsia="Arial" w:cs="Arial"/>
          <w:color w:val="auto"/>
          <w:sz w:val="23"/>
          <w:lang w:val="en-US" w:bidi="en-US"/>
        </w:rPr>
      </w:pPr>
    </w:p>
    <w:p w14:paraId="252165B2" w14:textId="511F8ACE"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lastRenderedPageBreak/>
        <w:t xml:space="preserve">Rhaid cyflwyno pob cais am grantiau drwy'r swyddfa neu'r grŵp priodol (h.y. y Gwasanaethau Ymchwil ac Arloesi; a/neu'r Bwrdd sy'n rheoli'r gweithgaredd (e.e. PDR). Bydd yr Adran Gyllid yn cynghori lle na fydd hyn yn glir.  Mae'r Adran Gyllid yn cofnodi'r rhain ar systemau ariannol mewn ffordd sy'n adlewyrchu'r gweithgaredd a'i berfformiad yn briodol, at ddibenion adrodd i ddeiliad y gyllideb, Byrddau cyllidwyr ac i </w:t>
      </w:r>
      <w:r w:rsidR="00C41177">
        <w:rPr>
          <w:rFonts w:eastAsiaTheme="majorEastAsia" w:cstheme="majorBidi"/>
          <w:color w:val="222A35" w:themeColor="text2" w:themeShade="80"/>
          <w:szCs w:val="26"/>
          <w:lang w:val="cy-GB" w:bidi="cy-GB"/>
        </w:rPr>
        <w:t>GGB</w:t>
      </w:r>
      <w:r w:rsidRPr="00EA161E">
        <w:rPr>
          <w:rFonts w:eastAsiaTheme="majorEastAsia" w:cstheme="majorBidi"/>
          <w:color w:val="222A35" w:themeColor="text2" w:themeShade="80"/>
          <w:szCs w:val="26"/>
          <w:lang w:val="cy-GB" w:bidi="cy-GB"/>
        </w:rPr>
        <w:t>.</w:t>
      </w:r>
    </w:p>
    <w:p w14:paraId="0D47236D" w14:textId="77777777" w:rsidR="00EA161E" w:rsidRPr="00EA161E" w:rsidRDefault="00EA161E" w:rsidP="00EA161E">
      <w:pPr>
        <w:widowControl w:val="0"/>
        <w:autoSpaceDE w:val="0"/>
        <w:autoSpaceDN w:val="0"/>
        <w:spacing w:before="1" w:after="0" w:line="240" w:lineRule="auto"/>
        <w:jc w:val="both"/>
        <w:rPr>
          <w:rFonts w:eastAsia="Arial" w:cs="Arial"/>
          <w:color w:val="auto"/>
          <w:sz w:val="23"/>
          <w:lang w:val="en-US" w:bidi="en-US"/>
        </w:rPr>
      </w:pPr>
    </w:p>
    <w:p w14:paraId="3978AE39" w14:textId="43B94585" w:rsidR="00FC3143"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Bydd ymrwymiad gwariant ar gyfer y gweithgareddau hyn yn amodol ar y prosesau arferol a amlinellir mewn mannau eraill yn y Rheoliadau hyn. Ni chodir unrhyw wariant a fydd yn achosi i'r prosiect redeg i ddiffyg ariannol heb gytundeb ymlaen llaw gan y Prif Swyddog </w:t>
      </w:r>
      <w:r w:rsidR="00C41177">
        <w:rPr>
          <w:rFonts w:eastAsiaTheme="majorEastAsia" w:cstheme="majorBidi"/>
          <w:color w:val="222A35" w:themeColor="text2" w:themeShade="80"/>
          <w:szCs w:val="26"/>
          <w:lang w:val="cy-GB" w:bidi="cy-GB"/>
        </w:rPr>
        <w:t xml:space="preserve">Cyllid. </w:t>
      </w:r>
      <w:r w:rsidRPr="00EA161E">
        <w:rPr>
          <w:rFonts w:eastAsiaTheme="majorEastAsia" w:cstheme="majorBidi"/>
          <w:color w:val="222A35" w:themeColor="text2" w:themeShade="80"/>
          <w:szCs w:val="26"/>
          <w:lang w:val="cy-GB" w:bidi="cy-GB"/>
        </w:rPr>
        <w:t xml:space="preserve">Bydd deiliad y gyllideb yn llwyr gyfrifol am sicrhau bod y prosiect yn cyflawni yn unol â'r gymeradwyaeth y cytunwyd arni ac am adrodd i'r aelod o </w:t>
      </w:r>
      <w:r w:rsidR="00C41177">
        <w:rPr>
          <w:rFonts w:eastAsiaTheme="majorEastAsia" w:cstheme="majorBidi"/>
          <w:color w:val="222A35" w:themeColor="text2" w:themeShade="80"/>
          <w:szCs w:val="26"/>
          <w:lang w:val="cy-GB" w:bidi="cy-GB"/>
        </w:rPr>
        <w:t xml:space="preserve">GGB </w:t>
      </w:r>
      <w:r w:rsidRPr="00EA161E">
        <w:rPr>
          <w:rFonts w:eastAsiaTheme="majorEastAsia" w:cstheme="majorBidi"/>
          <w:color w:val="222A35" w:themeColor="text2" w:themeShade="80"/>
          <w:szCs w:val="26"/>
          <w:lang w:val="cy-GB" w:bidi="cy-GB"/>
        </w:rPr>
        <w:t xml:space="preserve">dan sylw a'r Prif Swyddog </w:t>
      </w:r>
      <w:r w:rsidR="00C41177">
        <w:rPr>
          <w:rFonts w:eastAsiaTheme="majorEastAsia" w:cstheme="majorBidi"/>
          <w:color w:val="222A35" w:themeColor="text2" w:themeShade="80"/>
          <w:szCs w:val="26"/>
          <w:lang w:val="cy-GB" w:bidi="cy-GB"/>
        </w:rPr>
        <w:t>Cyllid</w:t>
      </w:r>
      <w:r w:rsidRPr="00EA161E">
        <w:rPr>
          <w:rFonts w:eastAsiaTheme="majorEastAsia" w:cstheme="majorBidi"/>
          <w:color w:val="222A35" w:themeColor="text2" w:themeShade="80"/>
          <w:szCs w:val="26"/>
          <w:lang w:val="cy-GB" w:bidi="cy-GB"/>
        </w:rPr>
        <w:t xml:space="preserve"> unrhyw anawsterau ariannol a allai ddigwydd.</w:t>
      </w:r>
    </w:p>
    <w:p w14:paraId="65C096DF" w14:textId="77777777" w:rsidR="00FC3143" w:rsidRDefault="00FC3143" w:rsidP="00FC3143">
      <w:pPr>
        <w:pStyle w:val="ListParagraph"/>
        <w:rPr>
          <w:rFonts w:eastAsiaTheme="majorEastAsia" w:cstheme="majorBidi"/>
          <w:color w:val="222A35" w:themeColor="text2" w:themeShade="80"/>
          <w:szCs w:val="26"/>
        </w:rPr>
      </w:pPr>
    </w:p>
    <w:p w14:paraId="135D22DB" w14:textId="618153CC" w:rsidR="00EA161E" w:rsidRPr="00FC3143"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FC3143">
        <w:rPr>
          <w:rFonts w:eastAsiaTheme="majorEastAsia" w:cstheme="majorBidi"/>
          <w:color w:val="222A35" w:themeColor="text2" w:themeShade="80"/>
          <w:szCs w:val="26"/>
          <w:lang w:val="cy-GB" w:bidi="cy-GB"/>
        </w:rPr>
        <w:t xml:space="preserve">Rhaid i ddeiliaid cyllideb sicrhau mai dim ond incwm a gwariant sy'n uniongyrchol gysylltiedig â'r gweithgaredd sy'n cael eu credydu/codi yn erbyn y gweithgaredd hwnnw. </w:t>
      </w:r>
      <w:r w:rsidRPr="00C41177">
        <w:rPr>
          <w:rFonts w:eastAsiaTheme="majorEastAsia" w:cstheme="majorBidi"/>
          <w:color w:val="222A35" w:themeColor="text2" w:themeShade="80"/>
          <w:szCs w:val="26"/>
          <w:lang w:val="cy-GB" w:bidi="cy-GB"/>
        </w:rPr>
        <w:t>Nid oes gan ddeiliad y gyllideb unrhyw awdurdod i ddefnyddio unrhyw warged a allai arwain at hynny.</w:t>
      </w:r>
    </w:p>
    <w:p w14:paraId="770EEEFE" w14:textId="77777777" w:rsidR="00EA161E" w:rsidRPr="00EA161E" w:rsidRDefault="00EA161E" w:rsidP="00EA161E">
      <w:pPr>
        <w:widowControl w:val="0"/>
        <w:autoSpaceDE w:val="0"/>
        <w:autoSpaceDN w:val="0"/>
        <w:spacing w:before="7" w:after="0" w:line="240" w:lineRule="auto"/>
        <w:jc w:val="both"/>
        <w:rPr>
          <w:rFonts w:eastAsia="Arial" w:cs="Arial"/>
          <w:color w:val="auto"/>
          <w:sz w:val="22"/>
          <w:lang w:val="en-US" w:bidi="en-US"/>
        </w:rPr>
      </w:pPr>
    </w:p>
    <w:p w14:paraId="12F37266" w14:textId="5F5A4BB8" w:rsidR="00EA161E" w:rsidRPr="006B28F1" w:rsidRDefault="00EA161E" w:rsidP="006B28F1">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Ac eithrio gyda chymeradwyaeth ymlaen llaw gan Fwrdd y Llywodraethwyr, codir cyfradd economaidd am unrhyw nwyddau neu wasanaethau a ddarperir a bydd yr Adran Gyllid, y mae'n rhaid ymgynghori â hi cyn cytuno ar y pris, yn cynghori ar y gyfradd briodol ynghyd â'r telerau talu gofynnol</w:t>
      </w:r>
      <w:r w:rsidR="00C41177">
        <w:rPr>
          <w:rFonts w:eastAsiaTheme="majorEastAsia" w:cstheme="majorBidi"/>
          <w:color w:val="222A35" w:themeColor="text2" w:themeShade="80"/>
          <w:szCs w:val="26"/>
          <w:lang w:val="cy-GB" w:bidi="cy-GB"/>
        </w:rPr>
        <w:t>, yn unol</w:t>
      </w:r>
      <w:r w:rsidR="006B28F1">
        <w:rPr>
          <w:rFonts w:eastAsiaTheme="majorEastAsia" w:cstheme="majorBidi"/>
          <w:color w:val="222A35" w:themeColor="text2" w:themeShade="80"/>
          <w:szCs w:val="26"/>
          <w:lang w:val="cy-GB" w:bidi="cy-GB"/>
        </w:rPr>
        <w:t xml:space="preserve"> â </w:t>
      </w:r>
      <w:hyperlink r:id="rId58" w:history="1">
        <w:r w:rsidR="006B28F1" w:rsidRPr="006B28F1">
          <w:rPr>
            <w:rStyle w:val="Hyperlink"/>
            <w:rFonts w:eastAsiaTheme="majorEastAsia" w:cstheme="majorBidi"/>
            <w:szCs w:val="26"/>
            <w:lang w:val="cy-GB" w:bidi="cy-GB"/>
          </w:rPr>
          <w:t xml:space="preserve">Pholisi Prisio </w:t>
        </w:r>
        <w:proofErr w:type="spellStart"/>
        <w:r w:rsidR="006B28F1" w:rsidRPr="006B28F1">
          <w:rPr>
            <w:rStyle w:val="Hyperlink"/>
            <w:rFonts w:eastAsiaTheme="majorEastAsia" w:cstheme="majorBidi"/>
            <w:szCs w:val="26"/>
            <w:lang w:val="cy-GB" w:bidi="cy-GB"/>
          </w:rPr>
          <w:t>YacA</w:t>
        </w:r>
        <w:proofErr w:type="spellEnd"/>
      </w:hyperlink>
      <w:r w:rsidR="006B28F1">
        <w:rPr>
          <w:rFonts w:eastAsiaTheme="majorEastAsia" w:cstheme="majorBidi"/>
          <w:color w:val="222A35" w:themeColor="text2" w:themeShade="80"/>
          <w:szCs w:val="26"/>
          <w:lang w:val="cy-GB" w:bidi="cy-GB"/>
        </w:rPr>
        <w:t xml:space="preserve">. </w:t>
      </w:r>
      <w:r w:rsidRPr="006B28F1">
        <w:rPr>
          <w:rFonts w:eastAsiaTheme="majorEastAsia" w:cstheme="majorBidi"/>
          <w:color w:val="222A35" w:themeColor="text2" w:themeShade="80"/>
          <w:szCs w:val="26"/>
          <w:lang w:val="cy-GB" w:bidi="cy-GB"/>
        </w:rPr>
        <w:t>Mae'n bwysig bod incwm o'r fath, ar ôl ei anfonebu, yn cael ei dderbyn mewn gwirionedd. Rhaid i ddeiliaid cyllideb roi gwybod i'r Adran Gyllid am unrhyw wybodaeth sydd ganddynt neu a gaffaelant a allai effeithio ar y telerau talu a roddir neu ar gasgliad dilynol yr arian. Mae hefyd yn ofynnol i ddeiliaid cyllideb gynorthwyo casglu pan fydd yr Adran Gyllid yn gofyn amdanynt.</w:t>
      </w:r>
    </w:p>
    <w:p w14:paraId="11951C10" w14:textId="77777777" w:rsidR="00F74F0A" w:rsidRDefault="00F74F0A" w:rsidP="00F74F0A">
      <w:pPr>
        <w:pStyle w:val="ListParagraph"/>
        <w:rPr>
          <w:rFonts w:eastAsiaTheme="majorEastAsia" w:cstheme="majorBidi"/>
          <w:color w:val="222A35" w:themeColor="text2" w:themeShade="80"/>
          <w:szCs w:val="26"/>
        </w:rPr>
      </w:pPr>
    </w:p>
    <w:p w14:paraId="19A74F62" w14:textId="77777777" w:rsidR="006B28F1" w:rsidRDefault="00F74F0A" w:rsidP="006B28F1">
      <w:pPr>
        <w:pStyle w:val="ListParagraph"/>
        <w:numPr>
          <w:ilvl w:val="2"/>
          <w:numId w:val="3"/>
        </w:numPr>
        <w:spacing w:before="160" w:after="120"/>
        <w:jc w:val="both"/>
        <w:outlineLvl w:val="1"/>
        <w:rPr>
          <w:rFonts w:eastAsiaTheme="majorEastAsia" w:cstheme="majorBidi"/>
          <w:color w:val="222A35" w:themeColor="text2" w:themeShade="80"/>
          <w:szCs w:val="26"/>
        </w:rPr>
      </w:pPr>
      <w:proofErr w:type="spellStart"/>
      <w:r w:rsidRPr="006B28F1">
        <w:rPr>
          <w:rFonts w:eastAsiaTheme="majorEastAsia" w:cstheme="majorBidi"/>
          <w:color w:val="222A35" w:themeColor="text2" w:themeShade="80"/>
          <w:szCs w:val="26"/>
        </w:rPr>
        <w:t>Rhaid</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i</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ddeiliaid</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cyllidebau</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sicrhau</w:t>
      </w:r>
      <w:proofErr w:type="spellEnd"/>
      <w:r w:rsidRPr="006B28F1">
        <w:rPr>
          <w:rFonts w:eastAsiaTheme="majorEastAsia" w:cstheme="majorBidi"/>
          <w:color w:val="222A35" w:themeColor="text2" w:themeShade="80"/>
          <w:szCs w:val="26"/>
        </w:rPr>
        <w:t xml:space="preserve"> bod TAW y DU </w:t>
      </w:r>
      <w:proofErr w:type="spellStart"/>
      <w:r w:rsidRPr="006B28F1">
        <w:rPr>
          <w:rFonts w:eastAsiaTheme="majorEastAsia" w:cstheme="majorBidi"/>
          <w:color w:val="222A35" w:themeColor="text2" w:themeShade="80"/>
          <w:szCs w:val="26"/>
        </w:rPr>
        <w:t>yn</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cael</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ei</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chynnwys</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yn</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briodol</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ar</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incwm</w:t>
      </w:r>
      <w:proofErr w:type="spellEnd"/>
      <w:r w:rsidRPr="006B28F1">
        <w:rPr>
          <w:rFonts w:eastAsiaTheme="majorEastAsia" w:cstheme="majorBidi"/>
          <w:color w:val="222A35" w:themeColor="text2" w:themeShade="80"/>
          <w:szCs w:val="26"/>
        </w:rPr>
        <w:t xml:space="preserve"> a </w:t>
      </w:r>
      <w:proofErr w:type="spellStart"/>
      <w:r w:rsidRPr="006B28F1">
        <w:rPr>
          <w:rFonts w:eastAsiaTheme="majorEastAsia" w:cstheme="majorBidi"/>
          <w:color w:val="222A35" w:themeColor="text2" w:themeShade="80"/>
          <w:szCs w:val="26"/>
        </w:rPr>
        <w:t>gwariant</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wrth</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gostio</w:t>
      </w:r>
      <w:proofErr w:type="spellEnd"/>
      <w:r w:rsidRPr="006B28F1">
        <w:rPr>
          <w:rFonts w:eastAsiaTheme="majorEastAsia" w:cstheme="majorBidi"/>
          <w:color w:val="222A35" w:themeColor="text2" w:themeShade="80"/>
          <w:szCs w:val="26"/>
        </w:rPr>
        <w:t xml:space="preserve"> a </w:t>
      </w:r>
      <w:proofErr w:type="spellStart"/>
      <w:r w:rsidRPr="006B28F1">
        <w:rPr>
          <w:rFonts w:eastAsiaTheme="majorEastAsia" w:cstheme="majorBidi"/>
          <w:color w:val="222A35" w:themeColor="text2" w:themeShade="80"/>
          <w:szCs w:val="26"/>
        </w:rPr>
        <w:t>phrisio</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prosiect</w:t>
      </w:r>
      <w:proofErr w:type="spellEnd"/>
      <w:r w:rsidRPr="006B28F1">
        <w:rPr>
          <w:rFonts w:eastAsiaTheme="majorEastAsia" w:cstheme="majorBidi"/>
          <w:color w:val="222A35" w:themeColor="text2" w:themeShade="80"/>
          <w:szCs w:val="26"/>
        </w:rPr>
        <w:t>.</w:t>
      </w:r>
    </w:p>
    <w:p w14:paraId="2E6A1FFD" w14:textId="66139E28" w:rsidR="00F74F0A" w:rsidRPr="006B28F1" w:rsidRDefault="00F74F0A" w:rsidP="006B28F1">
      <w:pPr>
        <w:pStyle w:val="ListParagraph"/>
        <w:numPr>
          <w:ilvl w:val="2"/>
          <w:numId w:val="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Lle</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mae</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prosiectau’n</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cael</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eu</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cynnal</w:t>
      </w:r>
      <w:proofErr w:type="spellEnd"/>
      <w:r w:rsidRPr="006B28F1">
        <w:rPr>
          <w:rFonts w:eastAsiaTheme="majorEastAsia" w:cstheme="majorBidi"/>
          <w:color w:val="222A35" w:themeColor="text2" w:themeShade="80"/>
          <w:szCs w:val="26"/>
        </w:rPr>
        <w:t xml:space="preserve"> y </w:t>
      </w:r>
      <w:proofErr w:type="spellStart"/>
      <w:r w:rsidRPr="006B28F1">
        <w:rPr>
          <w:rFonts w:eastAsiaTheme="majorEastAsia" w:cstheme="majorBidi"/>
          <w:color w:val="222A35" w:themeColor="text2" w:themeShade="80"/>
          <w:szCs w:val="26"/>
        </w:rPr>
        <w:t>tu</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allan</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i’r</w:t>
      </w:r>
      <w:proofErr w:type="spellEnd"/>
      <w:r w:rsidRPr="006B28F1">
        <w:rPr>
          <w:rFonts w:eastAsiaTheme="majorEastAsia" w:cstheme="majorBidi"/>
          <w:color w:val="222A35" w:themeColor="text2" w:themeShade="80"/>
          <w:szCs w:val="26"/>
        </w:rPr>
        <w:t xml:space="preserve"> DU (</w:t>
      </w:r>
      <w:proofErr w:type="spellStart"/>
      <w:r w:rsidRPr="006B28F1">
        <w:rPr>
          <w:rFonts w:eastAsiaTheme="majorEastAsia" w:cstheme="majorBidi"/>
          <w:color w:val="222A35" w:themeColor="text2" w:themeShade="80"/>
          <w:szCs w:val="26"/>
        </w:rPr>
        <w:t>gan</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gynnwys</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ar-lein</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dylid</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ceisio</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cyngor</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ar</w:t>
      </w:r>
      <w:proofErr w:type="spellEnd"/>
      <w:r w:rsidRPr="006B28F1">
        <w:rPr>
          <w:rFonts w:eastAsiaTheme="majorEastAsia" w:cstheme="majorBidi"/>
          <w:color w:val="222A35" w:themeColor="text2" w:themeShade="80"/>
          <w:szCs w:val="26"/>
        </w:rPr>
        <w:t xml:space="preserve"> y </w:t>
      </w:r>
      <w:proofErr w:type="spellStart"/>
      <w:r w:rsidRPr="006B28F1">
        <w:rPr>
          <w:rFonts w:eastAsiaTheme="majorEastAsia" w:cstheme="majorBidi"/>
          <w:color w:val="222A35" w:themeColor="text2" w:themeShade="80"/>
          <w:szCs w:val="26"/>
        </w:rPr>
        <w:t>gyfundrefn</w:t>
      </w:r>
      <w:proofErr w:type="spellEnd"/>
      <w:r w:rsidRPr="006B28F1">
        <w:rPr>
          <w:rFonts w:eastAsiaTheme="majorEastAsia" w:cstheme="majorBidi"/>
          <w:color w:val="222A35" w:themeColor="text2" w:themeShade="80"/>
          <w:szCs w:val="26"/>
        </w:rPr>
        <w:t xml:space="preserve">(au) </w:t>
      </w:r>
      <w:proofErr w:type="spellStart"/>
      <w:r w:rsidRPr="006B28F1">
        <w:rPr>
          <w:rFonts w:eastAsiaTheme="majorEastAsia" w:cstheme="majorBidi"/>
          <w:color w:val="222A35" w:themeColor="text2" w:themeShade="80"/>
          <w:szCs w:val="26"/>
        </w:rPr>
        <w:t>treth</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gwlad</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berthnasol</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gweler</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adran</w:t>
      </w:r>
      <w:proofErr w:type="spellEnd"/>
      <w:r w:rsidRPr="006B28F1">
        <w:rPr>
          <w:rFonts w:eastAsiaTheme="majorEastAsia" w:cstheme="majorBidi"/>
          <w:color w:val="222A35" w:themeColor="text2" w:themeShade="80"/>
          <w:szCs w:val="26"/>
        </w:rPr>
        <w:t xml:space="preserve"> 10).</w:t>
      </w:r>
    </w:p>
    <w:p w14:paraId="35ABE4C1" w14:textId="22F19BCD" w:rsidR="006B28F1" w:rsidRPr="006B28F1" w:rsidRDefault="006B28F1" w:rsidP="006B28F1">
      <w:pPr>
        <w:numPr>
          <w:ilvl w:val="1"/>
          <w:numId w:val="3"/>
        </w:numPr>
        <w:spacing w:before="160" w:after="120"/>
        <w:jc w:val="both"/>
        <w:outlineLvl w:val="1"/>
        <w:rPr>
          <w:rFonts w:eastAsiaTheme="majorEastAsia" w:cstheme="majorBidi"/>
          <w:color w:val="222A35" w:themeColor="text2" w:themeShade="80"/>
          <w:szCs w:val="26"/>
          <w:lang w:val="cy-GB"/>
        </w:rPr>
      </w:pPr>
      <w:r w:rsidRPr="006B28F1">
        <w:rPr>
          <w:rFonts w:eastAsiaTheme="majorEastAsia" w:cstheme="majorBidi"/>
          <w:color w:val="222A35" w:themeColor="text2" w:themeShade="80"/>
          <w:szCs w:val="26"/>
          <w:lang w:val="cy-GB"/>
        </w:rPr>
        <w:t xml:space="preserve">Rhaid i ddeiliaid cyllidebau sicrhau bod TAW y DU yn cael ei chynnwys yn briodol ar incwm a gwariant wrth gostio a phrisio prosiect. </w:t>
      </w:r>
    </w:p>
    <w:p w14:paraId="51E08E97" w14:textId="1BF1CE14" w:rsidR="006B28F1" w:rsidRPr="006B28F1" w:rsidRDefault="006B28F1" w:rsidP="006B28F1">
      <w:pPr>
        <w:spacing w:before="160" w:after="120"/>
        <w:ind w:left="2160" w:hanging="1440"/>
        <w:jc w:val="both"/>
        <w:outlineLvl w:val="1"/>
        <w:rPr>
          <w:rFonts w:eastAsiaTheme="majorEastAsia" w:cstheme="majorBidi"/>
          <w:color w:val="222A35" w:themeColor="text2" w:themeShade="80"/>
          <w:szCs w:val="26"/>
          <w:lang w:val="cy-GB"/>
        </w:rPr>
      </w:pPr>
      <w:r>
        <w:rPr>
          <w:rFonts w:eastAsiaTheme="majorEastAsia" w:cstheme="majorBidi"/>
          <w:color w:val="222A35" w:themeColor="text2" w:themeShade="80"/>
          <w:szCs w:val="26"/>
          <w:lang w:val="cy-GB"/>
        </w:rPr>
        <w:lastRenderedPageBreak/>
        <w:t>11.8.1.</w:t>
      </w:r>
      <w:r>
        <w:rPr>
          <w:rFonts w:eastAsiaTheme="majorEastAsia" w:cstheme="majorBidi"/>
          <w:color w:val="222A35" w:themeColor="text2" w:themeShade="80"/>
          <w:szCs w:val="26"/>
          <w:lang w:val="cy-GB"/>
        </w:rPr>
        <w:tab/>
        <w:t xml:space="preserve"> </w:t>
      </w:r>
      <w:r w:rsidRPr="006B28F1">
        <w:rPr>
          <w:rFonts w:eastAsiaTheme="majorEastAsia" w:cstheme="majorBidi"/>
          <w:color w:val="222A35" w:themeColor="text2" w:themeShade="80"/>
          <w:szCs w:val="26"/>
          <w:lang w:val="cy-GB"/>
        </w:rPr>
        <w:t>Lle mae prosiectau’n cael eu cynnal y tu allan i’r DU (gan gynnwys ar</w:t>
      </w:r>
      <w:r>
        <w:rPr>
          <w:rFonts w:eastAsiaTheme="majorEastAsia" w:cstheme="majorBidi"/>
          <w:color w:val="222A35" w:themeColor="text2" w:themeShade="80"/>
          <w:szCs w:val="26"/>
          <w:lang w:val="cy-GB"/>
        </w:rPr>
        <w:t xml:space="preserve"> </w:t>
      </w:r>
      <w:r w:rsidRPr="006B28F1">
        <w:rPr>
          <w:rFonts w:eastAsiaTheme="majorEastAsia" w:cstheme="majorBidi"/>
          <w:color w:val="222A35" w:themeColor="text2" w:themeShade="80"/>
          <w:szCs w:val="26"/>
          <w:lang w:val="cy-GB"/>
        </w:rPr>
        <w:t>lein), dylid ceisio cyngor ar y gyfundrefn(au) treth gwlad berthnasol (gweler adran 10).</w:t>
      </w:r>
    </w:p>
    <w:p w14:paraId="46A339D6" w14:textId="2BED97E0" w:rsidR="00EA161E" w:rsidRPr="006B28F1" w:rsidRDefault="00EA161E" w:rsidP="006B28F1">
      <w:pPr>
        <w:numPr>
          <w:ilvl w:val="1"/>
          <w:numId w:val="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 xml:space="preserve">Rhaid penodi staff a gyflogir ar y gweithgareddau hyn drwy weithdrefnau Gwasanaethau Pobl y Brifysgol (gweler adran </w:t>
      </w:r>
      <w:hyperlink w:anchor="_Salaries_and_Wages" w:history="1">
        <w:r w:rsidRPr="006B28F1">
          <w:rPr>
            <w:rFonts w:eastAsiaTheme="majorEastAsia" w:cstheme="majorBidi"/>
            <w:color w:val="0563C1" w:themeColor="hyperlink"/>
            <w:szCs w:val="26"/>
            <w:u w:val="single"/>
            <w:lang w:val="cy-GB" w:bidi="cy-GB"/>
          </w:rPr>
          <w:t>7.2</w:t>
        </w:r>
      </w:hyperlink>
      <w:r w:rsidRPr="006B28F1">
        <w:rPr>
          <w:rFonts w:eastAsiaTheme="majorEastAsia" w:cstheme="majorBidi"/>
          <w:color w:val="222A35" w:themeColor="text2" w:themeShade="80"/>
          <w:szCs w:val="26"/>
          <w:lang w:val="cy-GB" w:bidi="cy-GB"/>
        </w:rPr>
        <w:t>) ac ni cheir ymrwymiad i gyflogi unrhyw berson y tu allan i'r gweithdrefnau</w:t>
      </w:r>
      <w:r w:rsidR="006B28F1">
        <w:rPr>
          <w:rFonts w:eastAsiaTheme="majorEastAsia" w:cstheme="majorBidi"/>
          <w:color w:val="222A35" w:themeColor="text2" w:themeShade="80"/>
          <w:szCs w:val="26"/>
          <w:lang w:val="cy-GB" w:bidi="cy-GB"/>
        </w:rPr>
        <w:t xml:space="preserve"> priodol.</w:t>
      </w:r>
    </w:p>
    <w:p w14:paraId="35816203" w14:textId="77777777" w:rsidR="006B28F1" w:rsidRDefault="00F74F0A" w:rsidP="006B28F1">
      <w:pPr>
        <w:numPr>
          <w:ilvl w:val="1"/>
          <w:numId w:val="3"/>
        </w:numPr>
        <w:spacing w:before="160" w:after="120"/>
        <w:jc w:val="both"/>
        <w:outlineLvl w:val="1"/>
        <w:rPr>
          <w:rFonts w:eastAsiaTheme="majorEastAsia" w:cstheme="majorBidi"/>
          <w:color w:val="222A35" w:themeColor="text2" w:themeShade="80"/>
          <w:szCs w:val="26"/>
        </w:rPr>
      </w:pPr>
      <w:proofErr w:type="spellStart"/>
      <w:r w:rsidRPr="00F74F0A">
        <w:rPr>
          <w:rFonts w:eastAsiaTheme="majorEastAsia" w:cstheme="majorBidi"/>
          <w:color w:val="222A35" w:themeColor="text2" w:themeShade="80"/>
          <w:szCs w:val="26"/>
        </w:rPr>
        <w:t>Lle</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mae'r</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Brifysgol</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yn</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ymgysylltu</w:t>
      </w:r>
      <w:proofErr w:type="spellEnd"/>
      <w:r w:rsidRPr="00F74F0A">
        <w:rPr>
          <w:rFonts w:eastAsiaTheme="majorEastAsia" w:cstheme="majorBidi"/>
          <w:color w:val="222A35" w:themeColor="text2" w:themeShade="80"/>
          <w:szCs w:val="26"/>
        </w:rPr>
        <w:t xml:space="preserve"> â </w:t>
      </w:r>
      <w:proofErr w:type="spellStart"/>
      <w:r w:rsidRPr="00F74F0A">
        <w:rPr>
          <w:rFonts w:eastAsiaTheme="majorEastAsia" w:cstheme="majorBidi"/>
          <w:color w:val="222A35" w:themeColor="text2" w:themeShade="80"/>
          <w:szCs w:val="26"/>
        </w:rPr>
        <w:t>darparwyr</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gwasanaeth</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unigol</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rhaid</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i</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brosiectau</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ymchwil</w:t>
      </w:r>
      <w:proofErr w:type="spellEnd"/>
      <w:r w:rsidRPr="00F74F0A">
        <w:rPr>
          <w:rFonts w:eastAsiaTheme="majorEastAsia" w:cstheme="majorBidi"/>
          <w:color w:val="222A35" w:themeColor="text2" w:themeShade="80"/>
          <w:szCs w:val="26"/>
        </w:rPr>
        <w:t xml:space="preserve"> ac </w:t>
      </w:r>
      <w:proofErr w:type="spellStart"/>
      <w:r w:rsidRPr="00F74F0A">
        <w:rPr>
          <w:rFonts w:eastAsiaTheme="majorEastAsia" w:cstheme="majorBidi"/>
          <w:color w:val="222A35" w:themeColor="text2" w:themeShade="80"/>
          <w:szCs w:val="26"/>
        </w:rPr>
        <w:t>arloesi</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yn</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unol</w:t>
      </w:r>
      <w:proofErr w:type="spellEnd"/>
      <w:r w:rsidRPr="00F74F0A">
        <w:rPr>
          <w:rFonts w:eastAsiaTheme="majorEastAsia" w:cstheme="majorBidi"/>
          <w:color w:val="222A35" w:themeColor="text2" w:themeShade="80"/>
          <w:szCs w:val="26"/>
        </w:rPr>
        <w:t xml:space="preserve"> â </w:t>
      </w:r>
      <w:proofErr w:type="spellStart"/>
      <w:r w:rsidRPr="00F74F0A">
        <w:rPr>
          <w:rFonts w:eastAsiaTheme="majorEastAsia" w:cstheme="majorBidi"/>
          <w:color w:val="222A35" w:themeColor="text2" w:themeShade="80"/>
          <w:szCs w:val="26"/>
        </w:rPr>
        <w:t>gweddill</w:t>
      </w:r>
      <w:proofErr w:type="spellEnd"/>
      <w:r w:rsidRPr="00F74F0A">
        <w:rPr>
          <w:rFonts w:eastAsiaTheme="majorEastAsia" w:cstheme="majorBidi"/>
          <w:color w:val="222A35" w:themeColor="text2" w:themeShade="80"/>
          <w:szCs w:val="26"/>
        </w:rPr>
        <w:t xml:space="preserve"> y </w:t>
      </w:r>
      <w:proofErr w:type="spellStart"/>
      <w:r w:rsidRPr="00F74F0A">
        <w:rPr>
          <w:rFonts w:eastAsiaTheme="majorEastAsia" w:cstheme="majorBidi"/>
          <w:color w:val="222A35" w:themeColor="text2" w:themeShade="80"/>
          <w:szCs w:val="26"/>
        </w:rPr>
        <w:t>Brifysgol</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ddilyn</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canllawiau</w:t>
      </w:r>
      <w:proofErr w:type="spellEnd"/>
      <w:r w:rsidRPr="00F74F0A">
        <w:rPr>
          <w:rFonts w:eastAsiaTheme="majorEastAsia" w:cstheme="majorBidi"/>
          <w:color w:val="222A35" w:themeColor="text2" w:themeShade="80"/>
          <w:szCs w:val="26"/>
        </w:rPr>
        <w:t xml:space="preserve"> IR35/Oddi </w:t>
      </w:r>
      <w:proofErr w:type="spellStart"/>
      <w:r w:rsidRPr="00F74F0A">
        <w:rPr>
          <w:rFonts w:eastAsiaTheme="majorEastAsia" w:cstheme="majorBidi"/>
          <w:color w:val="222A35" w:themeColor="text2" w:themeShade="80"/>
          <w:szCs w:val="26"/>
        </w:rPr>
        <w:t>ar</w:t>
      </w:r>
      <w:proofErr w:type="spellEnd"/>
      <w:r w:rsidRPr="00F74F0A">
        <w:rPr>
          <w:rFonts w:eastAsiaTheme="majorEastAsia" w:cstheme="majorBidi"/>
          <w:color w:val="222A35" w:themeColor="text2" w:themeShade="80"/>
          <w:szCs w:val="26"/>
        </w:rPr>
        <w:t xml:space="preserve"> y </w:t>
      </w:r>
      <w:proofErr w:type="spellStart"/>
      <w:r w:rsidRPr="00F74F0A">
        <w:rPr>
          <w:rFonts w:eastAsiaTheme="majorEastAsia" w:cstheme="majorBidi"/>
          <w:color w:val="222A35" w:themeColor="text2" w:themeShade="80"/>
          <w:szCs w:val="26"/>
        </w:rPr>
        <w:t>Gyflogres</w:t>
      </w:r>
      <w:proofErr w:type="spellEnd"/>
      <w:r w:rsidRPr="00F74F0A">
        <w:rPr>
          <w:rFonts w:eastAsiaTheme="majorEastAsia" w:cstheme="majorBidi"/>
          <w:color w:val="222A35" w:themeColor="text2" w:themeShade="80"/>
          <w:szCs w:val="26"/>
        </w:rPr>
        <w:t>.</w:t>
      </w:r>
    </w:p>
    <w:p w14:paraId="5C0FD864" w14:textId="1A6C3778" w:rsidR="00EA161E" w:rsidRPr="006B28F1" w:rsidRDefault="006B28F1" w:rsidP="006B28F1">
      <w:pPr>
        <w:numPr>
          <w:ilvl w:val="1"/>
          <w:numId w:val="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 xml:space="preserve">Lle </w:t>
      </w:r>
      <w:r>
        <w:rPr>
          <w:rFonts w:eastAsiaTheme="majorEastAsia" w:cstheme="majorBidi"/>
          <w:color w:val="222A35" w:themeColor="text2" w:themeShade="80"/>
          <w:szCs w:val="26"/>
          <w:lang w:val="cy-GB" w:bidi="cy-GB"/>
        </w:rPr>
        <w:t>mae’</w:t>
      </w:r>
      <w:r w:rsidRPr="006B28F1">
        <w:rPr>
          <w:rFonts w:eastAsiaTheme="majorEastAsia" w:cstheme="majorBidi"/>
          <w:color w:val="222A35" w:themeColor="text2" w:themeShade="80"/>
          <w:szCs w:val="26"/>
          <w:lang w:val="cy-GB" w:bidi="cy-GB"/>
        </w:rPr>
        <w:t>r Brifysgol yn gweithredu fel y sefydliad arweiniol ar gyfer dyfarnu grant neu gontract ymchwil ac arloesi, rhaid sefydlu Cytundebau Cydweithio priodol mewn ymgynghoriad â Swyddfa’r aelod</w:t>
      </w:r>
      <w:r>
        <w:rPr>
          <w:rFonts w:eastAsiaTheme="majorEastAsia" w:cstheme="majorBidi"/>
          <w:color w:val="222A35" w:themeColor="text2" w:themeShade="80"/>
          <w:szCs w:val="26"/>
          <w:lang w:val="cy-GB" w:bidi="cy-GB"/>
        </w:rPr>
        <w:t xml:space="preserve"> GGB</w:t>
      </w:r>
      <w:r w:rsidRPr="006B28F1">
        <w:rPr>
          <w:rFonts w:eastAsiaTheme="majorEastAsia" w:cstheme="majorBidi"/>
          <w:color w:val="222A35" w:themeColor="text2" w:themeShade="80"/>
          <w:szCs w:val="26"/>
          <w:lang w:val="cy-GB" w:bidi="cy-GB"/>
        </w:rPr>
        <w:t xml:space="preserve"> sy’n gyfrifol a Swyddfa’r Prif Swyddog Cyllid i sicrhau bod y cyllid allanol a dderbynnir yn briodol i’r gweithgaredd sy’n digwydd a bod y rhwymedigaethau sy’n gysylltiedig â chyfranogiad y cydweithiwr/cydweithwyr yn cael eu nodi a’u cyfrif yn briodol. Bydd gweithgarwch gwirioneddol gydweithredol, a ategir gan Gytundeb Cydlafurio, yn dod y tu allan i gwmpas Adran 7.4 o'r Rheoliadau hyn ond bydd angen ei awdurdodi'n briodol yn unol ag Adran 7.14 o'r Rheoliadau hyn. Cyflawnir y broses hon drwy gynnal lefel briodol o asesiad risg cyn y gweithgaredd (gweler 6.7 ar gyfer lefelau awdurdod). Dylid sianelu contractau ymchwil ac arloesi drwy'r Gwasanaethau Ymchwil ac Arloesi drwy'r porth Contractau Ymchwil ac Arloesi.</w:t>
      </w:r>
    </w:p>
    <w:p w14:paraId="48624740" w14:textId="57A1E28D" w:rsidR="006B28F1" w:rsidRPr="006B28F1" w:rsidRDefault="006B28F1" w:rsidP="006B28F1">
      <w:pPr>
        <w:numPr>
          <w:ilvl w:val="1"/>
          <w:numId w:val="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rPr>
        <w:t>Lle mae'r Brifysgol yn darparu nwyddau neu wasanaethau i unigolion mewn rhinwedd bersonol neu i gyrff allanol codir tâl priodol. Gan ddibynnu ar natur y ddarpariaeth, y man cyflenwi, ac i bwy y darperir y nwydd neu'r gwasanaeth, efallai y bydd angen cymhwyso TAW at y gost. Gall yr Adran Gyllid roi cyngor.</w:t>
      </w:r>
    </w:p>
    <w:p w14:paraId="3C15942D" w14:textId="238DA510" w:rsidR="00EA161E" w:rsidRPr="006B28F1" w:rsidRDefault="00EA161E" w:rsidP="006B28F1">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Bydd y cyfrifyddu ar gyfer y prosiectau hyn yn cael ei sianelu drwy'r Brifysgol neu ei his-gwmnïau fel yr ystyrir yn briodol gan y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ac ar yr adeg honno darperir canllawiau ynghylch y goblygiadau masnachol a threthiant.</w:t>
      </w:r>
    </w:p>
    <w:p w14:paraId="61E044A2" w14:textId="18671F09" w:rsidR="00EA161E" w:rsidRPr="006B28F1" w:rsidRDefault="00EA161E" w:rsidP="00BE17A6">
      <w:pPr>
        <w:pStyle w:val="ListParagraph"/>
        <w:numPr>
          <w:ilvl w:val="2"/>
          <w:numId w:val="36"/>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 xml:space="preserve">Nid yw staff yn cael eu grymuso i sefydlu is-gwmnïau neu gwmnïau deillio i hwyluso gweithgareddau. Mae angen cymeradwyaeth y Llywydd a'r Is-Ganghellor ar bob menter o'r fath, gan gymryd cyngor ar y goblygiadau cyllido a threth gan y </w:t>
      </w:r>
      <w:r w:rsidR="006B28F1" w:rsidRPr="006B28F1">
        <w:rPr>
          <w:rFonts w:eastAsiaTheme="majorEastAsia" w:cstheme="majorBidi"/>
          <w:color w:val="222A35" w:themeColor="text2" w:themeShade="80"/>
          <w:szCs w:val="26"/>
          <w:lang w:val="cy-GB" w:bidi="cy-GB"/>
        </w:rPr>
        <w:t>Prif Swyddog Cyllid</w:t>
      </w:r>
      <w:r w:rsidRPr="006B28F1">
        <w:rPr>
          <w:rFonts w:eastAsiaTheme="majorEastAsia" w:cstheme="majorBidi"/>
          <w:color w:val="222A35" w:themeColor="text2" w:themeShade="80"/>
          <w:szCs w:val="26"/>
          <w:lang w:val="cy-GB" w:bidi="cy-GB"/>
        </w:rPr>
        <w:t xml:space="preserve"> cyn eu sefydlu.</w:t>
      </w:r>
      <w:r w:rsidR="006B28F1">
        <w:rPr>
          <w:rFonts w:eastAsiaTheme="majorEastAsia" w:cstheme="majorBidi"/>
          <w:color w:val="222A35" w:themeColor="text2" w:themeShade="80"/>
          <w:szCs w:val="26"/>
          <w:lang w:val="cy-GB" w:bidi="cy-GB"/>
        </w:rPr>
        <w:t xml:space="preserve"> </w:t>
      </w:r>
      <w:r w:rsidRPr="006B28F1">
        <w:rPr>
          <w:rFonts w:eastAsiaTheme="majorEastAsia" w:cstheme="majorBidi"/>
          <w:color w:val="222A35" w:themeColor="text2" w:themeShade="80"/>
          <w:szCs w:val="24"/>
          <w:lang w:val="cy-GB" w:bidi="cy-GB"/>
        </w:rPr>
        <w:t xml:space="preserve">Ni chaniateir sefydlu Cwmni Prifysgol i fanteisio ar eiddo deallusol sy'n eiddo i'r Brifysgol oni bai ei fod wedi'i gymeradwyo gan y Llywydd a'r Is-Ganghellor a bod y </w:t>
      </w:r>
      <w:r w:rsidR="006B28F1" w:rsidRPr="006B28F1">
        <w:rPr>
          <w:rFonts w:eastAsiaTheme="majorEastAsia" w:cstheme="majorBidi"/>
          <w:color w:val="222A35" w:themeColor="text2" w:themeShade="80"/>
          <w:szCs w:val="24"/>
          <w:lang w:val="cy-GB" w:bidi="cy-GB"/>
        </w:rPr>
        <w:t>Prif Swyddog Cyllid</w:t>
      </w:r>
      <w:r w:rsidRPr="006B28F1">
        <w:rPr>
          <w:rFonts w:eastAsiaTheme="majorEastAsia" w:cstheme="majorBidi"/>
          <w:color w:val="222A35" w:themeColor="text2" w:themeShade="80"/>
          <w:szCs w:val="24"/>
          <w:lang w:val="cy-GB" w:bidi="cy-GB"/>
        </w:rPr>
        <w:t xml:space="preserve"> wedi cael ei hysbysu cyn ei sefydlu.</w:t>
      </w:r>
    </w:p>
    <w:p w14:paraId="2353E8F7" w14:textId="26A543AE" w:rsidR="00EA161E" w:rsidRPr="006B28F1" w:rsidRDefault="006B28F1" w:rsidP="00BE17A6">
      <w:pPr>
        <w:pStyle w:val="ListParagraph"/>
        <w:numPr>
          <w:ilvl w:val="2"/>
          <w:numId w:val="36"/>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rPr>
        <w:t>Bydd y gwaith o sefydlu a chofrestru cwmnïau newydd yn Nhŷ'r Cwmnïau yn cael ei gwblhau gan yr Ysgrifenyddiaeth gyda chymorth yr Adran Gyllid.</w:t>
      </w:r>
    </w:p>
    <w:p w14:paraId="651D06D9" w14:textId="76102D89" w:rsid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lastRenderedPageBreak/>
        <w:t>Pan fydd Ysgolion neu Unedau yn cydweithredu mewn prosiect bydd Ysgol neu Uned arweiniol lle bydd cyfrifyddu'r prosiect yn digwydd</w:t>
      </w:r>
      <w:r w:rsidR="00F74F0A">
        <w:rPr>
          <w:rFonts w:eastAsiaTheme="majorEastAsia" w:cstheme="majorBidi"/>
          <w:color w:val="222A35" w:themeColor="text2" w:themeShade="80"/>
          <w:szCs w:val="26"/>
          <w:lang w:val="cy-GB" w:bidi="cy-GB"/>
        </w:rPr>
        <w:t xml:space="preserve">, </w:t>
      </w:r>
      <w:proofErr w:type="spellStart"/>
      <w:r w:rsidR="00F74F0A" w:rsidRPr="00F74F0A">
        <w:rPr>
          <w:rFonts w:eastAsiaTheme="majorEastAsia" w:cstheme="majorBidi"/>
          <w:color w:val="222A35" w:themeColor="text2" w:themeShade="80"/>
          <w:szCs w:val="26"/>
          <w:lang w:bidi="cy-GB"/>
        </w:rPr>
        <w:t>bydd</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yr</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ysgolion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sy'n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cydweithredu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yn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cael</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canolfan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gost</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ar</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wahân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i</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gartrefu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eu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hincwm</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a'u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gwariant</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cysylltiedig</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Dylai</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gorbenion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sy'n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gysylltiedig</w:t>
      </w:r>
      <w:proofErr w:type="spellEnd"/>
      <w:r w:rsidR="00F74F0A" w:rsidRPr="00F74F0A">
        <w:rPr>
          <w:rFonts w:eastAsiaTheme="majorEastAsia" w:cstheme="majorBidi"/>
          <w:color w:val="222A35" w:themeColor="text2" w:themeShade="80"/>
          <w:szCs w:val="26"/>
          <w:lang w:bidi="cy-GB"/>
        </w:rPr>
        <w:t xml:space="preserve"> â </w:t>
      </w:r>
      <w:proofErr w:type="spellStart"/>
      <w:r w:rsidR="00F74F0A" w:rsidRPr="00F74F0A">
        <w:rPr>
          <w:rFonts w:eastAsiaTheme="majorEastAsia" w:cstheme="majorBidi"/>
          <w:color w:val="222A35" w:themeColor="text2" w:themeShade="80"/>
          <w:szCs w:val="26"/>
          <w:lang w:bidi="cy-GB"/>
        </w:rPr>
        <w:t>thynnu'r</w:t>
      </w:r>
      <w:proofErr w:type="spellEnd"/>
      <w:r w:rsidR="00F74F0A" w:rsidRPr="00F74F0A">
        <w:rPr>
          <w:rFonts w:eastAsiaTheme="majorEastAsia" w:cstheme="majorBidi"/>
          <w:color w:val="222A35" w:themeColor="text2" w:themeShade="80"/>
          <w:szCs w:val="26"/>
          <w:lang w:bidi="cy-GB"/>
        </w:rPr>
        <w:t xml:space="preserve"> grant </w:t>
      </w:r>
      <w:proofErr w:type="spellStart"/>
      <w:r w:rsidR="00F74F0A" w:rsidRPr="00F74F0A">
        <w:rPr>
          <w:rFonts w:eastAsiaTheme="majorEastAsia" w:cstheme="majorBidi"/>
          <w:color w:val="222A35" w:themeColor="text2" w:themeShade="80"/>
          <w:szCs w:val="26"/>
          <w:lang w:bidi="cy-GB"/>
        </w:rPr>
        <w:t>i</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lawr</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gael</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eu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rhannu'n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deg</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yn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gymesur</w:t>
      </w:r>
      <w:proofErr w:type="spellEnd"/>
      <w:r w:rsidR="00F74F0A" w:rsidRPr="00F74F0A">
        <w:rPr>
          <w:rFonts w:eastAsiaTheme="majorEastAsia" w:cstheme="majorBidi"/>
          <w:color w:val="222A35" w:themeColor="text2" w:themeShade="80"/>
          <w:szCs w:val="26"/>
          <w:lang w:bidi="cy-GB"/>
        </w:rPr>
        <w:t xml:space="preserve"> ag </w:t>
      </w:r>
      <w:proofErr w:type="spellStart"/>
      <w:r w:rsidR="00F74F0A" w:rsidRPr="00F74F0A">
        <w:rPr>
          <w:rFonts w:eastAsiaTheme="majorEastAsia" w:cstheme="majorBidi"/>
          <w:color w:val="222A35" w:themeColor="text2" w:themeShade="80"/>
          <w:szCs w:val="26"/>
          <w:lang w:bidi="cy-GB"/>
        </w:rPr>
        <w:t>ymdrech</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CALl</w:t>
      </w:r>
      <w:proofErr w:type="spellEnd"/>
      <w:r w:rsidR="00F74F0A" w:rsidRPr="00F74F0A">
        <w:rPr>
          <w:rFonts w:eastAsiaTheme="majorEastAsia" w:cstheme="majorBidi"/>
          <w:color w:val="222A35" w:themeColor="text2" w:themeShade="80"/>
          <w:szCs w:val="26"/>
          <w:lang w:bidi="cy-GB"/>
        </w:rPr>
        <w:t xml:space="preserve"> y staff </w:t>
      </w:r>
      <w:proofErr w:type="spellStart"/>
      <w:r w:rsidR="00F74F0A" w:rsidRPr="00F74F0A">
        <w:rPr>
          <w:rFonts w:eastAsiaTheme="majorEastAsia" w:cstheme="majorBidi"/>
          <w:color w:val="222A35" w:themeColor="text2" w:themeShade="80"/>
          <w:szCs w:val="26"/>
          <w:lang w:bidi="cy-GB"/>
        </w:rPr>
        <w:t>ar</w:t>
      </w:r>
      <w:proofErr w:type="spellEnd"/>
      <w:r w:rsidR="00F74F0A" w:rsidRPr="00F74F0A">
        <w:rPr>
          <w:rFonts w:eastAsiaTheme="majorEastAsia" w:cstheme="majorBidi"/>
          <w:color w:val="222A35" w:themeColor="text2" w:themeShade="80"/>
          <w:szCs w:val="26"/>
          <w:lang w:bidi="cy-GB"/>
        </w:rPr>
        <w:t xml:space="preserve"> y </w:t>
      </w:r>
      <w:proofErr w:type="spellStart"/>
      <w:r w:rsidR="00F74F0A" w:rsidRPr="00F74F0A">
        <w:rPr>
          <w:rFonts w:eastAsiaTheme="majorEastAsia" w:cstheme="majorBidi"/>
          <w:color w:val="222A35" w:themeColor="text2" w:themeShade="80"/>
          <w:szCs w:val="26"/>
          <w:lang w:bidi="cy-GB"/>
        </w:rPr>
        <w:t>prosiect</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yn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unol</w:t>
      </w:r>
      <w:proofErr w:type="spellEnd"/>
      <w:r w:rsidR="00F74F0A" w:rsidRPr="00F74F0A">
        <w:rPr>
          <w:rFonts w:eastAsiaTheme="majorEastAsia" w:cstheme="majorBidi"/>
          <w:color w:val="222A35" w:themeColor="text2" w:themeShade="80"/>
          <w:szCs w:val="26"/>
          <w:lang w:bidi="cy-GB"/>
        </w:rPr>
        <w:t xml:space="preserve"> ag </w:t>
      </w:r>
      <w:proofErr w:type="spellStart"/>
      <w:r w:rsidR="00F74F0A" w:rsidRPr="00F74F0A">
        <w:rPr>
          <w:rFonts w:eastAsiaTheme="majorEastAsia" w:cstheme="majorBidi"/>
          <w:color w:val="222A35" w:themeColor="text2" w:themeShade="80"/>
          <w:szCs w:val="26"/>
          <w:lang w:bidi="cy-GB"/>
        </w:rPr>
        <w:t>egwyddorion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costio</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economaidd</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llawn</w:t>
      </w:r>
      <w:proofErr w:type="spellEnd"/>
      <w:r w:rsidR="00F74F0A" w:rsidRPr="00F74F0A">
        <w:rPr>
          <w:rFonts w:eastAsiaTheme="majorEastAsia" w:cstheme="majorBidi"/>
          <w:color w:val="222A35" w:themeColor="text2" w:themeShade="80"/>
          <w:szCs w:val="26"/>
          <w:lang w:bidi="cy-GB"/>
        </w:rPr>
        <w:t>.</w:t>
      </w:r>
      <w:r w:rsidR="00F74F0A" w:rsidRPr="00EA161E">
        <w:rPr>
          <w:rFonts w:eastAsiaTheme="majorEastAsia" w:cstheme="majorBidi"/>
          <w:color w:val="222A35" w:themeColor="text2" w:themeShade="80"/>
          <w:szCs w:val="26"/>
        </w:rPr>
        <w:t xml:space="preserve"> </w:t>
      </w:r>
    </w:p>
    <w:p w14:paraId="74E4CB9A" w14:textId="3B850FD7" w:rsidR="00EA161E" w:rsidRPr="00F74F0A"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F74F0A">
        <w:rPr>
          <w:rFonts w:eastAsiaTheme="majorEastAsia" w:cstheme="majorBidi"/>
          <w:color w:val="222A35" w:themeColor="text2" w:themeShade="80"/>
          <w:szCs w:val="26"/>
          <w:lang w:val="cy-GB" w:bidi="cy-GB"/>
        </w:rPr>
        <w:t>Cyfrifoldeb deiliad cyllideb y prosiect/prif ymchwilydd (P</w:t>
      </w:r>
      <w:r w:rsidR="006B28F1">
        <w:rPr>
          <w:rFonts w:eastAsiaTheme="majorEastAsia" w:cstheme="majorBidi"/>
          <w:color w:val="222A35" w:themeColor="text2" w:themeShade="80"/>
          <w:szCs w:val="26"/>
          <w:lang w:val="cy-GB" w:bidi="cy-GB"/>
        </w:rPr>
        <w:t>Y</w:t>
      </w:r>
      <w:r w:rsidRPr="00F74F0A">
        <w:rPr>
          <w:rFonts w:eastAsiaTheme="majorEastAsia" w:cstheme="majorBidi"/>
          <w:color w:val="222A35" w:themeColor="text2" w:themeShade="80"/>
          <w:szCs w:val="26"/>
          <w:lang w:val="cy-GB" w:bidi="cy-GB"/>
        </w:rPr>
        <w:t>) yw sicrhau bod adroddiadau'n cael eu cyflwyno i gyllidwyr mewn modd amserol. Rhaid i'r DP roi'r holl wybodaeth angenrheidiol i'r Adran Gyllid er mwyn sicrhau bod ffurflenni ariannol yn cael eu cwblhau ar amser.</w:t>
      </w:r>
      <w:r w:rsidR="00F74F0A" w:rsidRPr="00F74F0A">
        <w:rPr>
          <w:rFonts w:eastAsiaTheme="majorEastAsia" w:cstheme="majorBidi"/>
          <w:color w:val="222A35" w:themeColor="text2" w:themeShade="80"/>
          <w:szCs w:val="26"/>
          <w:lang w:val="cy-GB" w:bidi="cy-GB"/>
        </w:rPr>
        <w:t xml:space="preserve"> </w:t>
      </w:r>
      <w:proofErr w:type="spellStart"/>
      <w:r w:rsidR="00F74F0A" w:rsidRPr="00F74F0A">
        <w:rPr>
          <w:rFonts w:eastAsiaTheme="majorEastAsia" w:cstheme="majorBidi"/>
          <w:color w:val="222A35" w:themeColor="text2" w:themeShade="80"/>
          <w:szCs w:val="26"/>
          <w:lang w:bidi="cy-GB"/>
        </w:rPr>
        <w:t>Dylid</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rhoi</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amser</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priodol</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i'r</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Adrannau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Cyllid</w:t>
      </w:r>
      <w:proofErr w:type="spellEnd"/>
      <w:r w:rsidR="00F74F0A" w:rsidRPr="00F74F0A">
        <w:rPr>
          <w:rFonts w:eastAsiaTheme="majorEastAsia" w:cstheme="majorBidi"/>
          <w:color w:val="222A35" w:themeColor="text2" w:themeShade="80"/>
          <w:szCs w:val="26"/>
          <w:lang w:bidi="cy-GB"/>
        </w:rPr>
        <w:t xml:space="preserve"> ac </w:t>
      </w:r>
      <w:proofErr w:type="spellStart"/>
      <w:r w:rsidR="00F74F0A" w:rsidRPr="00F74F0A">
        <w:rPr>
          <w:rFonts w:eastAsiaTheme="majorEastAsia" w:cstheme="majorBidi"/>
          <w:color w:val="222A35" w:themeColor="text2" w:themeShade="80"/>
          <w:szCs w:val="26"/>
          <w:lang w:bidi="cy-GB"/>
        </w:rPr>
        <w:t>Y</w:t>
      </w:r>
      <w:r w:rsidR="00F74F0A">
        <w:rPr>
          <w:rFonts w:eastAsiaTheme="majorEastAsia" w:cstheme="majorBidi"/>
          <w:color w:val="222A35" w:themeColor="text2" w:themeShade="80"/>
          <w:szCs w:val="26"/>
          <w:lang w:bidi="cy-GB"/>
        </w:rPr>
        <w:t>a</w:t>
      </w:r>
      <w:r w:rsidR="006B28F1">
        <w:rPr>
          <w:rFonts w:eastAsiaTheme="majorEastAsia" w:cstheme="majorBidi"/>
          <w:color w:val="222A35" w:themeColor="text2" w:themeShade="80"/>
          <w:szCs w:val="26"/>
          <w:lang w:bidi="cy-GB"/>
        </w:rPr>
        <w:t>cA</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adolygu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cyflwyniadau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adroddiadau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ariannol</w:t>
      </w:r>
      <w:proofErr w:type="spellEnd"/>
      <w:r w:rsidR="00F74F0A" w:rsidRPr="00F74F0A">
        <w:rPr>
          <w:rFonts w:eastAsiaTheme="majorEastAsia" w:cstheme="majorBidi"/>
          <w:color w:val="222A35" w:themeColor="text2" w:themeShade="80"/>
          <w:szCs w:val="26"/>
          <w:lang w:bidi="cy-GB"/>
        </w:rPr>
        <w:t xml:space="preserve"> a </w:t>
      </w:r>
      <w:proofErr w:type="spellStart"/>
      <w:r w:rsidR="00F74F0A" w:rsidRPr="00F74F0A">
        <w:rPr>
          <w:rFonts w:eastAsiaTheme="majorEastAsia" w:cstheme="majorBidi"/>
          <w:color w:val="222A35" w:themeColor="text2" w:themeShade="80"/>
          <w:szCs w:val="26"/>
          <w:lang w:bidi="cy-GB"/>
        </w:rPr>
        <w:t>hawliadau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cyn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eu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cyflwyno</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i</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gyllidwr</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allanol</w:t>
      </w:r>
      <w:proofErr w:type="spellEnd"/>
      <w:r w:rsidR="00F74F0A" w:rsidRPr="00F74F0A">
        <w:rPr>
          <w:rFonts w:eastAsiaTheme="majorEastAsia" w:cstheme="majorBidi"/>
          <w:color w:val="222A35" w:themeColor="text2" w:themeShade="80"/>
          <w:szCs w:val="26"/>
          <w:lang w:bidi="cy-GB"/>
        </w:rPr>
        <w:t>.</w:t>
      </w:r>
      <w:r w:rsidR="00F74F0A">
        <w:rPr>
          <w:rFonts w:eastAsiaTheme="majorEastAsia" w:cstheme="majorBidi"/>
          <w:color w:val="222A35" w:themeColor="text2" w:themeShade="80"/>
          <w:szCs w:val="26"/>
        </w:rPr>
        <w:t xml:space="preserve"> </w:t>
      </w:r>
      <w:r w:rsidRPr="00F74F0A">
        <w:rPr>
          <w:rFonts w:eastAsiaTheme="majorEastAsia" w:cstheme="majorBidi"/>
          <w:color w:val="222A35" w:themeColor="text2" w:themeShade="80"/>
          <w:szCs w:val="26"/>
          <w:lang w:val="cy-GB" w:bidi="cy-GB"/>
        </w:rPr>
        <w:t>Gall pob prosiect fod yn destun archwiliad.</w:t>
      </w:r>
    </w:p>
    <w:p w14:paraId="0863CD88" w14:textId="77777777" w:rsidR="00EA161E" w:rsidRPr="00EA161E" w:rsidRDefault="00EA161E" w:rsidP="00EA161E">
      <w:pPr>
        <w:widowControl w:val="0"/>
        <w:autoSpaceDE w:val="0"/>
        <w:autoSpaceDN w:val="0"/>
        <w:spacing w:before="8" w:after="0" w:line="240" w:lineRule="auto"/>
        <w:jc w:val="both"/>
        <w:rPr>
          <w:rFonts w:eastAsia="Arial" w:cs="Arial"/>
          <w:color w:val="auto"/>
          <w:sz w:val="22"/>
          <w:lang w:val="en-US" w:bidi="en-US"/>
        </w:rPr>
      </w:pPr>
    </w:p>
    <w:p w14:paraId="77D0942C" w14:textId="77777777" w:rsidR="00EA161E" w:rsidRPr="00EA161E" w:rsidRDefault="00EA161E" w:rsidP="00EA161E">
      <w:pPr>
        <w:rPr>
          <w:rFonts w:eastAsiaTheme="majorEastAsia" w:cstheme="majorBidi"/>
          <w:color w:val="222A35" w:themeColor="text2" w:themeShade="80"/>
          <w:szCs w:val="26"/>
        </w:rPr>
      </w:pPr>
      <w:r w:rsidRPr="00EA161E">
        <w:rPr>
          <w:color w:val="222A35" w:themeColor="text2" w:themeShade="80"/>
          <w:lang w:val="cy-GB" w:bidi="cy-GB"/>
        </w:rPr>
        <w:br w:type="page"/>
      </w:r>
    </w:p>
    <w:p w14:paraId="17D15DEA" w14:textId="57D1B13A" w:rsidR="00EA161E" w:rsidRPr="00EA161E" w:rsidRDefault="00EA161E" w:rsidP="00937F3F">
      <w:pPr>
        <w:pStyle w:val="ActionPoints"/>
        <w:rPr>
          <w:rFonts w:ascii="Altis Book" w:hAnsi="Altis Book"/>
          <w:color w:val="415464"/>
          <w:sz w:val="28"/>
          <w:szCs w:val="32"/>
        </w:rPr>
      </w:pPr>
      <w:bookmarkStart w:id="37" w:name="_Toc138016170"/>
      <w:r w:rsidRPr="00EA161E">
        <w:rPr>
          <w:rFonts w:ascii="Altis Book" w:hAnsi="Altis Book"/>
          <w:color w:val="415464"/>
          <w:spacing w:val="-3"/>
          <w:sz w:val="28"/>
          <w:szCs w:val="32"/>
          <w:lang w:val="cy-GB" w:bidi="cy-GB"/>
        </w:rPr>
        <w:lastRenderedPageBreak/>
        <w:t>AS</w:t>
      </w:r>
      <w:r w:rsidR="00F74F0A">
        <w:rPr>
          <w:rFonts w:ascii="Altis Book" w:hAnsi="Altis Book"/>
          <w:color w:val="415464"/>
          <w:spacing w:val="-3"/>
          <w:sz w:val="28"/>
          <w:szCs w:val="32"/>
          <w:lang w:val="cy-GB" w:bidi="cy-GB"/>
        </w:rPr>
        <w:t>E</w:t>
      </w:r>
      <w:r w:rsidRPr="00EA161E">
        <w:rPr>
          <w:rFonts w:ascii="Altis Book" w:hAnsi="Altis Book"/>
          <w:color w:val="415464"/>
          <w:spacing w:val="-3"/>
          <w:sz w:val="28"/>
          <w:szCs w:val="32"/>
          <w:lang w:val="cy-GB" w:bidi="cy-GB"/>
        </w:rPr>
        <w:t>DAU</w:t>
      </w:r>
      <w:r w:rsidRPr="00EA161E">
        <w:rPr>
          <w:rFonts w:ascii="Altis Book" w:hAnsi="Altis Book"/>
          <w:color w:val="415464"/>
          <w:sz w:val="28"/>
          <w:szCs w:val="32"/>
          <w:lang w:val="cy-GB" w:bidi="cy-GB"/>
        </w:rPr>
        <w:t xml:space="preserve"> AC EIDDO</w:t>
      </w:r>
      <w:bookmarkEnd w:id="37"/>
    </w:p>
    <w:p w14:paraId="560C8C49" w14:textId="77777777" w:rsidR="00EA161E" w:rsidRPr="00EA161E" w:rsidRDefault="00EA161E" w:rsidP="00EA161E">
      <w:pPr>
        <w:widowControl w:val="0"/>
        <w:autoSpaceDE w:val="0"/>
        <w:autoSpaceDN w:val="0"/>
        <w:spacing w:before="3" w:after="0" w:line="240" w:lineRule="auto"/>
        <w:jc w:val="both"/>
        <w:rPr>
          <w:rFonts w:eastAsia="Arial" w:cs="Arial"/>
          <w:b/>
          <w:color w:val="auto"/>
          <w:sz w:val="23"/>
          <w:lang w:val="en-US" w:bidi="en-US"/>
        </w:rPr>
      </w:pPr>
    </w:p>
    <w:p w14:paraId="0E542609" w14:textId="77777777" w:rsidR="006B28F1" w:rsidRPr="006B28F1" w:rsidRDefault="00EA161E" w:rsidP="00BE17A6">
      <w:pPr>
        <w:pStyle w:val="ListParagraph"/>
        <w:numPr>
          <w:ilvl w:val="1"/>
          <w:numId w:val="37"/>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Mae deiliaid cyllideb yn gyfrifol am ofalu a chadw holl asedau'r Brifysgol sydd o fewn eu rheolaeth a'r llety y maent yn ei feddiannu.</w:t>
      </w:r>
    </w:p>
    <w:p w14:paraId="3FEC3A65" w14:textId="77777777" w:rsidR="006B28F1" w:rsidRPr="006B28F1" w:rsidRDefault="006B28F1" w:rsidP="006B28F1">
      <w:pPr>
        <w:pStyle w:val="ListParagraph"/>
        <w:spacing w:before="160" w:after="120"/>
        <w:ind w:left="1440"/>
        <w:jc w:val="both"/>
        <w:outlineLvl w:val="1"/>
        <w:rPr>
          <w:rFonts w:eastAsiaTheme="majorEastAsia" w:cstheme="majorBidi"/>
          <w:color w:val="222A35" w:themeColor="text2" w:themeShade="80"/>
          <w:szCs w:val="26"/>
        </w:rPr>
      </w:pPr>
    </w:p>
    <w:p w14:paraId="33C02167" w14:textId="77777777" w:rsidR="006B28F1" w:rsidRPr="006B28F1" w:rsidRDefault="00EA161E" w:rsidP="00BE17A6">
      <w:pPr>
        <w:pStyle w:val="ListParagraph"/>
        <w:numPr>
          <w:ilvl w:val="1"/>
          <w:numId w:val="37"/>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 xml:space="preserve">Bydd deiliaid cyllideb yn cadw cofnodion a stocrestrau priodol o asedau a gedwir i sicrhau eu bod yn cael eu cadw'n ddiogel ac i reoli eu mater a'u gwaredu lle bo'n briodol. Dylai trefniadau o'r fath gynnwys gwiriadau corfforol rheolaidd o offer a storfeydd yn unol â chyfarwyddyd y </w:t>
      </w:r>
      <w:r w:rsidR="006B28F1" w:rsidRPr="006B28F1">
        <w:rPr>
          <w:rFonts w:eastAsiaTheme="majorEastAsia" w:cstheme="majorBidi"/>
          <w:color w:val="222A35" w:themeColor="text2" w:themeShade="80"/>
          <w:szCs w:val="26"/>
          <w:lang w:val="cy-GB" w:bidi="cy-GB"/>
        </w:rPr>
        <w:t>Prif Swyddog Cyllid</w:t>
      </w:r>
      <w:r w:rsidRPr="006B28F1">
        <w:rPr>
          <w:rFonts w:eastAsiaTheme="majorEastAsia" w:cstheme="majorBidi"/>
          <w:color w:val="222A35" w:themeColor="text2" w:themeShade="80"/>
          <w:szCs w:val="26"/>
          <w:lang w:val="cy-GB" w:bidi="cy-GB"/>
        </w:rPr>
        <w:t xml:space="preserve">. Rhaid diweddaru stocrestrau a'u dychwelyd yn flynyddol i'r Adran Gyllid yn unol â Gweithdrefn </w:t>
      </w:r>
      <w:hyperlink r:id="rId59" w:history="1">
        <w:r w:rsidRPr="006B28F1">
          <w:rPr>
            <w:rFonts w:eastAsiaTheme="majorEastAsia" w:cstheme="majorBidi"/>
            <w:color w:val="0563C1" w:themeColor="hyperlink"/>
            <w:szCs w:val="26"/>
            <w:u w:val="single"/>
            <w:lang w:val="cy-GB" w:bidi="cy-GB"/>
          </w:rPr>
          <w:t>Asedau a Stocrestr</w:t>
        </w:r>
      </w:hyperlink>
      <w:r w:rsidRPr="006B28F1">
        <w:rPr>
          <w:rFonts w:eastAsiaTheme="majorEastAsia" w:cstheme="majorBidi"/>
          <w:color w:val="222A35" w:themeColor="text2" w:themeShade="80"/>
          <w:szCs w:val="26"/>
          <w:lang w:val="cy-GB" w:bidi="cy-GB"/>
        </w:rPr>
        <w:t xml:space="preserve"> y Brifysgol</w:t>
      </w:r>
    </w:p>
    <w:p w14:paraId="6CCE3685"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51D038B3" w14:textId="77777777" w:rsidR="006B28F1" w:rsidRPr="006B28F1" w:rsidRDefault="00EA161E" w:rsidP="00BE17A6">
      <w:pPr>
        <w:pStyle w:val="ListParagraph"/>
        <w:numPr>
          <w:ilvl w:val="1"/>
          <w:numId w:val="37"/>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Dylai pryniannau asedau gan y Brifysgol gael eu marcio'n effeithiol er mwyn eu hadnabod fel eiddo'r Brifysgol a'u hadnabod gyda chofnodion a gedwir. Lle bo'n briodol cedwir cofnodion y Brifysgol ar gofrestr asedau sefydlog ganolog a gedwir gan yr Adran Gyllid.</w:t>
      </w:r>
    </w:p>
    <w:p w14:paraId="3C1C1CD8"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09287036" w14:textId="77777777" w:rsidR="006B28F1" w:rsidRPr="006B28F1" w:rsidRDefault="00EA161E" w:rsidP="00BE17A6">
      <w:pPr>
        <w:pStyle w:val="ListParagraph"/>
        <w:numPr>
          <w:ilvl w:val="1"/>
          <w:numId w:val="37"/>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Bydd pryniannau asedau sydd â gwerth o £</w:t>
      </w:r>
      <w:r w:rsidR="00F74F0A" w:rsidRPr="006B28F1">
        <w:rPr>
          <w:rFonts w:eastAsiaTheme="majorEastAsia" w:cstheme="majorBidi"/>
          <w:color w:val="222A35" w:themeColor="text2" w:themeShade="80"/>
          <w:szCs w:val="26"/>
          <w:lang w:val="cy-GB" w:bidi="cy-GB"/>
        </w:rPr>
        <w:t>10</w:t>
      </w:r>
      <w:r w:rsidRPr="006B28F1">
        <w:rPr>
          <w:rFonts w:eastAsiaTheme="majorEastAsia" w:cstheme="majorBidi"/>
          <w:color w:val="222A35" w:themeColor="text2" w:themeShade="80"/>
          <w:szCs w:val="26"/>
          <w:lang w:val="cy-GB" w:bidi="cy-GB"/>
        </w:rPr>
        <w:t>,000 neu fwy fel arfer yn cael eu dibrisio dros eu hoes ddefnyddiol. Rhaid codio pob pryniant o'r fath i god cyfrif asedau i'w adnabod.</w:t>
      </w:r>
    </w:p>
    <w:p w14:paraId="6F658A13"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213FD301" w14:textId="77777777" w:rsidR="006B28F1" w:rsidRPr="006B28F1" w:rsidRDefault="00EA161E" w:rsidP="00BE17A6">
      <w:pPr>
        <w:pStyle w:val="ListParagraph"/>
        <w:numPr>
          <w:ilvl w:val="1"/>
          <w:numId w:val="37"/>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 xml:space="preserve">Ni fydd unrhyw asedau'r Brifysgol yn destun defnydd personol gan gyflogeion heb ganiatâd ymlaen llaw gan ddeiliad y Gyllideb sy'n gyfrifol. </w:t>
      </w:r>
    </w:p>
    <w:p w14:paraId="288E7F91"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775FF42C" w14:textId="77777777" w:rsidR="006B28F1" w:rsidRPr="006B28F1" w:rsidRDefault="00EA161E" w:rsidP="00BE17A6">
      <w:pPr>
        <w:pStyle w:val="ListParagraph"/>
        <w:numPr>
          <w:ilvl w:val="1"/>
          <w:numId w:val="37"/>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Dylai asedau a brynir i alluogi gweithio o bell gael eu marcio'n glir fel asedau'r Brifysgol a'u cofnodi ar stocrestrau. Mae'r asedau hyn yn parhau i fod yn eiddo i'r Brifysgol bob amser.</w:t>
      </w:r>
    </w:p>
    <w:p w14:paraId="372720B0"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41C2BD2D" w14:textId="77777777" w:rsidR="006B28F1" w:rsidRPr="006B28F1" w:rsidRDefault="00EA161E" w:rsidP="00BE17A6">
      <w:pPr>
        <w:pStyle w:val="ListParagraph"/>
        <w:numPr>
          <w:ilvl w:val="1"/>
          <w:numId w:val="37"/>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Mae asedau'r Brifysgol a ddelir 'gartref' neu wrth deithio yn dod o dan yswiriant y Brifysgol (terfynau yn berthnasol).</w:t>
      </w:r>
    </w:p>
    <w:p w14:paraId="66E032B9"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65514259" w14:textId="77777777" w:rsidR="006B28F1" w:rsidRPr="006B28F1" w:rsidRDefault="00EA161E" w:rsidP="00BE17A6">
      <w:pPr>
        <w:pStyle w:val="ListParagraph"/>
        <w:numPr>
          <w:ilvl w:val="1"/>
          <w:numId w:val="37"/>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 xml:space="preserve">Rhaid rhoi gwybod am golledion o ganlyniad i ladrad neu ddulliau eraill ar unwaith i </w:t>
      </w:r>
      <w:r w:rsidR="00E25743" w:rsidRPr="006B28F1">
        <w:rPr>
          <w:rFonts w:eastAsiaTheme="majorEastAsia" w:cstheme="majorBidi"/>
          <w:color w:val="222A35" w:themeColor="text2" w:themeShade="80"/>
          <w:szCs w:val="24"/>
          <w:lang w:val="cy-GB" w:bidi="cy-GB"/>
        </w:rPr>
        <w:t xml:space="preserve">Arweinydd Gweithredol ar gyfer Trawsnewid Campws Cynaliadwy </w:t>
      </w:r>
      <w:r w:rsidRPr="006B28F1">
        <w:rPr>
          <w:rFonts w:eastAsiaTheme="majorEastAsia" w:cstheme="majorBidi"/>
          <w:color w:val="222A35" w:themeColor="text2" w:themeShade="80"/>
          <w:szCs w:val="26"/>
          <w:lang w:val="cy-GB" w:bidi="cy-GB"/>
        </w:rPr>
        <w:t xml:space="preserve">a'r </w:t>
      </w:r>
      <w:r w:rsidR="006B28F1" w:rsidRPr="006B28F1">
        <w:rPr>
          <w:rFonts w:eastAsiaTheme="majorEastAsia" w:cstheme="majorBidi"/>
          <w:color w:val="222A35" w:themeColor="text2" w:themeShade="80"/>
          <w:szCs w:val="26"/>
          <w:lang w:val="cy-GB" w:bidi="cy-GB"/>
        </w:rPr>
        <w:t>Prif Swyddog Cyllid</w:t>
      </w:r>
      <w:r w:rsidRPr="006B28F1">
        <w:rPr>
          <w:rFonts w:eastAsiaTheme="majorEastAsia" w:cstheme="majorBidi"/>
          <w:color w:val="222A35" w:themeColor="text2" w:themeShade="80"/>
          <w:szCs w:val="26"/>
          <w:lang w:val="cy-GB" w:bidi="cy-GB"/>
        </w:rPr>
        <w:t>.</w:t>
      </w:r>
    </w:p>
    <w:p w14:paraId="796B3302"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3B884594" w14:textId="77777777" w:rsidR="006B28F1" w:rsidRPr="006B28F1" w:rsidRDefault="00EA161E" w:rsidP="00BE17A6">
      <w:pPr>
        <w:pStyle w:val="ListParagraph"/>
        <w:numPr>
          <w:ilvl w:val="1"/>
          <w:numId w:val="37"/>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Pan fydd lefelau sylweddol o stoc yn cael eu cadw dylai deiliaid cyllideb sicrhau bod y lefelau hyn yn cael eu cadw cyn lleied â phosibl er mwyn osgoi risg gormodol a chostau yswiriant.</w:t>
      </w:r>
    </w:p>
    <w:p w14:paraId="75E222B8"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0E2C9033" w14:textId="77777777" w:rsidR="006B28F1" w:rsidRPr="006B28F1" w:rsidRDefault="00EA161E" w:rsidP="00BE17A6">
      <w:pPr>
        <w:pStyle w:val="ListParagraph"/>
        <w:numPr>
          <w:ilvl w:val="1"/>
          <w:numId w:val="37"/>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 xml:space="preserve">Rhaid hysbysu'r </w:t>
      </w:r>
      <w:r w:rsidR="006B28F1" w:rsidRPr="006B28F1">
        <w:rPr>
          <w:rFonts w:eastAsiaTheme="majorEastAsia" w:cstheme="majorBidi"/>
          <w:color w:val="222A35" w:themeColor="text2" w:themeShade="80"/>
          <w:szCs w:val="26"/>
          <w:lang w:val="cy-GB" w:bidi="cy-GB"/>
        </w:rPr>
        <w:t>Prif Swyddog Cyllid</w:t>
      </w:r>
      <w:r w:rsidRPr="006B28F1">
        <w:rPr>
          <w:rFonts w:eastAsiaTheme="majorEastAsia" w:cstheme="majorBidi"/>
          <w:color w:val="222A35" w:themeColor="text2" w:themeShade="80"/>
          <w:szCs w:val="26"/>
          <w:lang w:val="cy-GB" w:bidi="cy-GB"/>
        </w:rPr>
        <w:t xml:space="preserve"> am ddiffygion neu wargedion mewn stociau neu storfeydd, neu gamleoli offer. Mae'n ofynnol i golledion gael eu hadrodd yn rheolaidd i'r Pwyllgor Archwilio ac yn flynyddol i CCAUC. Cyfrifoldeb y </w:t>
      </w:r>
      <w:r w:rsidR="006B28F1" w:rsidRPr="006B28F1">
        <w:rPr>
          <w:rFonts w:eastAsiaTheme="majorEastAsia" w:cstheme="majorBidi"/>
          <w:color w:val="222A35" w:themeColor="text2" w:themeShade="80"/>
          <w:szCs w:val="26"/>
          <w:lang w:val="cy-GB" w:bidi="cy-GB"/>
        </w:rPr>
        <w:t>Prif Swyddog Cyllid</w:t>
      </w:r>
      <w:r w:rsidRPr="006B28F1">
        <w:rPr>
          <w:rFonts w:eastAsiaTheme="majorEastAsia" w:cstheme="majorBidi"/>
          <w:color w:val="222A35" w:themeColor="text2" w:themeShade="80"/>
          <w:szCs w:val="26"/>
          <w:lang w:val="cy-GB" w:bidi="cy-GB"/>
        </w:rPr>
        <w:t xml:space="preserve"> yw'r fformat ar gyfer adrodd o'r fath ac mae angen nodi gwerth y golled a'r camau i'w cymryd.</w:t>
      </w:r>
    </w:p>
    <w:p w14:paraId="5EA4AFA5"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2E5CDBFA" w14:textId="77777777" w:rsidR="006B28F1" w:rsidRPr="006B28F1" w:rsidRDefault="00EA161E" w:rsidP="00BE17A6">
      <w:pPr>
        <w:pStyle w:val="ListParagraph"/>
        <w:numPr>
          <w:ilvl w:val="1"/>
          <w:numId w:val="37"/>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Rhaid i waredu unrhyw ased, p'un a yw'n cael ei werthu neu ei roi heb gost, gael ei gwmpasu gan gontract gwaredu priodol i sicrhau bod risg ac ildiad atebolrwydd yn cael ei drosglwyddo'n briodol. Mae templedi contractau ar gael o'r adran Caffael.</w:t>
      </w:r>
    </w:p>
    <w:p w14:paraId="3B6FCA61"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7098524B" w14:textId="58CA327E" w:rsidR="00EA161E" w:rsidRPr="006B28F1" w:rsidRDefault="00EA161E" w:rsidP="00BE17A6">
      <w:pPr>
        <w:pStyle w:val="ListParagraph"/>
        <w:numPr>
          <w:ilvl w:val="1"/>
          <w:numId w:val="37"/>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 xml:space="preserve">Rhaid i waredu asedau o natur gyfalaf (h.y., eitemau sydd â bywyd defnyddiol disgwyliedig, pan fyddant yn newydd o fwy na 12 mis) gael ei gymeradwyo gan yr aelod </w:t>
      </w:r>
      <w:r w:rsidR="006B28F1">
        <w:rPr>
          <w:rFonts w:eastAsiaTheme="majorEastAsia" w:cstheme="majorBidi"/>
          <w:color w:val="222A35" w:themeColor="text2" w:themeShade="80"/>
          <w:szCs w:val="26"/>
          <w:lang w:val="cy-GB" w:bidi="cy-GB"/>
        </w:rPr>
        <w:t>GGB</w:t>
      </w:r>
      <w:r w:rsidRPr="006B28F1">
        <w:rPr>
          <w:rFonts w:eastAsiaTheme="majorEastAsia" w:cstheme="majorBidi"/>
          <w:color w:val="222A35" w:themeColor="text2" w:themeShade="80"/>
          <w:szCs w:val="26"/>
          <w:lang w:val="cy-GB" w:bidi="cy-GB"/>
        </w:rPr>
        <w:t xml:space="preserve"> sy'n gyfrifol. Rhaid i'r gymeradwyaeth hon ystyried y risgiau ar gyfer rhwymedigaethau posibl y gwaredu hwnnw a sicrhau bod trefniadau cytundebol priodol yn cael eu rhoi ar waith lle bo angen, yn enwedig pan fydd yr ased yn cael ei werthu. Lle bo </w:t>
      </w:r>
      <w:r w:rsidRPr="006B28F1">
        <w:rPr>
          <w:rFonts w:eastAsiaTheme="majorEastAsia" w:cstheme="majorBidi"/>
          <w:color w:val="222A35" w:themeColor="text2" w:themeShade="80"/>
          <w:szCs w:val="26"/>
          <w:u w:val="single"/>
          <w:lang w:val="cy-GB" w:bidi="cy-GB"/>
        </w:rPr>
        <w:t>cost wreiddiol prynu a/neu amnewid</w:t>
      </w:r>
      <w:r w:rsidRPr="006B28F1">
        <w:rPr>
          <w:rFonts w:eastAsiaTheme="majorEastAsia" w:cstheme="majorBidi"/>
          <w:color w:val="222A35" w:themeColor="text2" w:themeShade="80"/>
          <w:szCs w:val="26"/>
          <w:lang w:val="cy-GB" w:bidi="cy-GB"/>
        </w:rPr>
        <w:t xml:space="preserve"> yr eitem neu'r eitemau sydd i'w gwaredu yn fwy na £10,000, bydd angen cymeradwyaeth y </w:t>
      </w:r>
      <w:r w:rsidR="006B28F1" w:rsidRPr="006B28F1">
        <w:rPr>
          <w:rFonts w:eastAsiaTheme="majorEastAsia" w:cstheme="majorBidi"/>
          <w:color w:val="222A35" w:themeColor="text2" w:themeShade="80"/>
          <w:szCs w:val="26"/>
          <w:lang w:val="cy-GB" w:bidi="cy-GB"/>
        </w:rPr>
        <w:t>Prif Swyddog Cyllid</w:t>
      </w:r>
      <w:r w:rsidRPr="006B28F1">
        <w:rPr>
          <w:rFonts w:eastAsiaTheme="majorEastAsia" w:cstheme="majorBidi"/>
          <w:color w:val="222A35" w:themeColor="text2" w:themeShade="80"/>
          <w:szCs w:val="26"/>
          <w:lang w:val="cy-GB" w:bidi="cy-GB"/>
        </w:rPr>
        <w:t xml:space="preserve">. Rhaid hysbysu'r </w:t>
      </w:r>
      <w:r w:rsidR="006B28F1" w:rsidRPr="006B28F1">
        <w:rPr>
          <w:rFonts w:eastAsiaTheme="majorEastAsia" w:cstheme="majorBidi"/>
          <w:color w:val="222A35" w:themeColor="text2" w:themeShade="80"/>
          <w:szCs w:val="26"/>
          <w:lang w:val="cy-GB" w:bidi="cy-GB"/>
        </w:rPr>
        <w:t>Prif Swyddog Cyllid</w:t>
      </w:r>
      <w:r w:rsidRPr="006B28F1">
        <w:rPr>
          <w:rFonts w:eastAsiaTheme="majorEastAsia" w:cstheme="majorBidi"/>
          <w:color w:val="222A35" w:themeColor="text2" w:themeShade="80"/>
          <w:szCs w:val="26"/>
          <w:lang w:val="cy-GB" w:bidi="cy-GB"/>
        </w:rPr>
        <w:t xml:space="preserve"> am unrhyw warediad, p'un a werthir yr eitem ai peidio, er mwyn cadw cofnodion ariannol y Brifysgol. </w:t>
      </w:r>
    </w:p>
    <w:p w14:paraId="1E99ED00" w14:textId="455F78CA" w:rsidR="00EA161E" w:rsidRPr="006B28F1" w:rsidRDefault="00EA161E" w:rsidP="00BE17A6">
      <w:pPr>
        <w:pStyle w:val="ListParagraph"/>
        <w:numPr>
          <w:ilvl w:val="2"/>
          <w:numId w:val="37"/>
        </w:numPr>
        <w:spacing w:before="40" w:after="0"/>
        <w:outlineLvl w:val="2"/>
        <w:rPr>
          <w:rFonts w:eastAsiaTheme="majorEastAsia" w:cstheme="majorBidi"/>
          <w:color w:val="222A35" w:themeColor="text2" w:themeShade="80"/>
          <w:szCs w:val="24"/>
        </w:rPr>
      </w:pPr>
      <w:r w:rsidRPr="006B28F1">
        <w:rPr>
          <w:rFonts w:eastAsiaTheme="majorEastAsia" w:cstheme="majorBidi"/>
          <w:color w:val="222A35" w:themeColor="text2" w:themeShade="80"/>
          <w:szCs w:val="24"/>
          <w:lang w:val="cy-GB" w:bidi="cy-GB"/>
        </w:rPr>
        <w:t>Rhaid i werthiannau</w:t>
      </w:r>
      <w:r w:rsidR="00F74F0A" w:rsidRPr="006B28F1">
        <w:rPr>
          <w:rFonts w:eastAsiaTheme="majorEastAsia" w:cstheme="majorBidi"/>
          <w:color w:val="222A35" w:themeColor="text2" w:themeShade="80"/>
          <w:szCs w:val="24"/>
          <w:lang w:val="cy-GB" w:bidi="cy-GB"/>
        </w:rPr>
        <w:t xml:space="preserve"> asedau</w:t>
      </w:r>
      <w:r w:rsidRPr="006B28F1">
        <w:rPr>
          <w:rFonts w:eastAsiaTheme="majorEastAsia" w:cstheme="majorBidi"/>
          <w:color w:val="222A35" w:themeColor="text2" w:themeShade="80"/>
          <w:szCs w:val="24"/>
          <w:lang w:val="cy-GB" w:bidi="cy-GB"/>
        </w:rPr>
        <w:t xml:space="preserve"> fod yn destun anfonebu a TAW priodol</w:t>
      </w:r>
      <w:r w:rsidR="00F74F0A" w:rsidRPr="006B28F1">
        <w:rPr>
          <w:rFonts w:eastAsiaTheme="majorEastAsia" w:cstheme="majorBidi"/>
          <w:color w:val="222A35" w:themeColor="text2" w:themeShade="80"/>
          <w:szCs w:val="24"/>
          <w:lang w:val="cy-GB" w:bidi="cy-GB"/>
        </w:rPr>
        <w:t>, ar anfonebau a godwyd drwy’r system gyllid.</w:t>
      </w:r>
    </w:p>
    <w:p w14:paraId="4E1135DC" w14:textId="4C459E4E" w:rsidR="00F74F0A" w:rsidRPr="00EA161E" w:rsidRDefault="00D575B0" w:rsidP="00BE17A6">
      <w:pPr>
        <w:numPr>
          <w:ilvl w:val="2"/>
          <w:numId w:val="37"/>
        </w:numPr>
        <w:spacing w:before="40" w:after="0"/>
        <w:outlineLvl w:val="2"/>
        <w:rPr>
          <w:rFonts w:eastAsiaTheme="majorEastAsia" w:cstheme="majorBidi"/>
          <w:color w:val="222A35" w:themeColor="text2" w:themeShade="80"/>
          <w:szCs w:val="24"/>
        </w:rPr>
      </w:pPr>
      <w:proofErr w:type="spellStart"/>
      <w:r w:rsidRPr="00D575B0">
        <w:rPr>
          <w:rFonts w:eastAsiaTheme="majorEastAsia" w:cstheme="majorBidi"/>
          <w:color w:val="222A35" w:themeColor="text2" w:themeShade="80"/>
          <w:szCs w:val="24"/>
        </w:rPr>
        <w:t>Nid</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yw</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deiliaid</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cyllidebau</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wedi'u</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hawdurdodi</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i</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ymrwymo</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gwariant</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ar</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adnewyddu</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ailaddurno</w:t>
      </w:r>
      <w:proofErr w:type="spellEnd"/>
      <w:r w:rsidRPr="00D575B0">
        <w:rPr>
          <w:rFonts w:eastAsiaTheme="majorEastAsia" w:cstheme="majorBidi"/>
          <w:color w:val="222A35" w:themeColor="text2" w:themeShade="80"/>
          <w:szCs w:val="24"/>
        </w:rPr>
        <w:t xml:space="preserve"> neu </w:t>
      </w:r>
      <w:proofErr w:type="spellStart"/>
      <w:r w:rsidRPr="00D575B0">
        <w:rPr>
          <w:rFonts w:eastAsiaTheme="majorEastAsia" w:cstheme="majorBidi"/>
          <w:color w:val="222A35" w:themeColor="text2" w:themeShade="80"/>
          <w:szCs w:val="24"/>
        </w:rPr>
        <w:t>brynu</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dodrefn</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ar</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gyfer</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eu</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swyddfeydd</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heb</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gymeradwyaeth</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ymlaen</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llaw</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gan</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yr</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aelod</w:t>
      </w:r>
      <w:proofErr w:type="spellEnd"/>
      <w:r w:rsidRPr="00D575B0">
        <w:rPr>
          <w:rFonts w:eastAsiaTheme="majorEastAsia" w:cstheme="majorBidi"/>
          <w:color w:val="222A35" w:themeColor="text2" w:themeShade="80"/>
          <w:szCs w:val="24"/>
        </w:rPr>
        <w:t xml:space="preserve"> o </w:t>
      </w:r>
      <w:r w:rsidR="006B28F1">
        <w:rPr>
          <w:rFonts w:eastAsiaTheme="majorEastAsia" w:cstheme="majorBidi"/>
          <w:color w:val="222A35" w:themeColor="text2" w:themeShade="80"/>
          <w:szCs w:val="24"/>
        </w:rPr>
        <w:t>GGB</w:t>
      </w:r>
      <w:r w:rsidRPr="00D575B0">
        <w:rPr>
          <w:rFonts w:eastAsiaTheme="majorEastAsia" w:cstheme="majorBidi"/>
          <w:color w:val="222A35" w:themeColor="text2" w:themeShade="80"/>
          <w:szCs w:val="24"/>
        </w:rPr>
        <w:t xml:space="preserve"> y </w:t>
      </w:r>
      <w:proofErr w:type="spellStart"/>
      <w:r w:rsidRPr="00D575B0">
        <w:rPr>
          <w:rFonts w:eastAsiaTheme="majorEastAsia" w:cstheme="majorBidi"/>
          <w:color w:val="222A35" w:themeColor="text2" w:themeShade="80"/>
          <w:szCs w:val="24"/>
        </w:rPr>
        <w:t>maent</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yn</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adrodd</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iddo</w:t>
      </w:r>
      <w:proofErr w:type="spellEnd"/>
      <w:r w:rsidRPr="00D575B0">
        <w:rPr>
          <w:rFonts w:eastAsiaTheme="majorEastAsia" w:cstheme="majorBidi"/>
          <w:color w:val="222A35" w:themeColor="text2" w:themeShade="80"/>
          <w:szCs w:val="24"/>
        </w:rPr>
        <w:t>.</w:t>
      </w:r>
    </w:p>
    <w:p w14:paraId="52FF0981" w14:textId="704BB677"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Mae rhentu neu brydlesu llety i neu gan gyrff allanol yn rôl ddeuol. Cyfrifoldeb </w:t>
      </w:r>
      <w:bookmarkStart w:id="38" w:name="_Hlk69309963"/>
      <w:r w:rsidRPr="00EA161E">
        <w:rPr>
          <w:rFonts w:eastAsiaTheme="majorEastAsia" w:cstheme="majorBidi"/>
          <w:color w:val="222A35" w:themeColor="text2" w:themeShade="80"/>
          <w:szCs w:val="26"/>
          <w:lang w:val="cy-GB" w:bidi="cy-GB"/>
        </w:rPr>
        <w:t xml:space="preserve"> </w:t>
      </w:r>
      <w:r w:rsidR="00E25743">
        <w:rPr>
          <w:rFonts w:eastAsiaTheme="majorEastAsia" w:cstheme="majorBidi"/>
          <w:color w:val="222A35" w:themeColor="text2" w:themeShade="80"/>
          <w:szCs w:val="24"/>
          <w:lang w:val="cy-GB" w:bidi="cy-GB"/>
        </w:rPr>
        <w:t>Arweinydd Gweithredol ar gyfer Trawsnewid Campws Cynaliadwy</w:t>
      </w:r>
      <w:r w:rsidR="00E25743" w:rsidRPr="00EA161E">
        <w:rPr>
          <w:rFonts w:eastAsiaTheme="majorEastAsia" w:cstheme="majorBidi"/>
          <w:color w:val="222A35" w:themeColor="text2" w:themeShade="80"/>
          <w:szCs w:val="24"/>
          <w:lang w:val="cy-GB" w:bidi="cy-GB"/>
        </w:rPr>
        <w:t xml:space="preserve"> </w:t>
      </w:r>
      <w:r w:rsidRPr="00EA161E">
        <w:rPr>
          <w:rFonts w:eastAsiaTheme="majorEastAsia" w:cstheme="majorBidi"/>
          <w:color w:val="222A35" w:themeColor="text2" w:themeShade="80"/>
          <w:szCs w:val="26"/>
          <w:lang w:val="cy-GB" w:bidi="cy-GB"/>
        </w:rPr>
        <w:t xml:space="preserve">yw </w:t>
      </w:r>
      <w:bookmarkEnd w:id="38"/>
      <w:r w:rsidRPr="00EA161E">
        <w:rPr>
          <w:rFonts w:eastAsiaTheme="majorEastAsia" w:cstheme="majorBidi"/>
          <w:color w:val="222A35" w:themeColor="text2" w:themeShade="80"/>
          <w:szCs w:val="26"/>
          <w:lang w:val="cy-GB" w:bidi="cy-GB"/>
        </w:rPr>
        <w:t xml:space="preserve"> sicrhau bod mesurau diogelwch priodol yn cael eu rhoi ar waith i ddiogelu sefyllfa gyfreithiol y Brifysgol. Yn ogystal, rhaid i'r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gymeradwyo'r mecanweithiau i gasglu taliadau gan y cyrff allanol hynny. </w:t>
      </w:r>
      <w:r w:rsidRPr="00EA161E">
        <w:rPr>
          <w:rFonts w:eastAsiaTheme="majorEastAsia" w:cstheme="majorBidi"/>
          <w:color w:val="222A35" w:themeColor="text2" w:themeShade="80"/>
          <w:szCs w:val="26"/>
          <w:u w:val="single"/>
          <w:lang w:val="cy-GB" w:bidi="cy-GB"/>
        </w:rPr>
        <w:t>Mae'n drosedd disgyblu</w:t>
      </w:r>
      <w:r w:rsidRPr="00EA161E">
        <w:rPr>
          <w:rFonts w:eastAsiaTheme="majorEastAsia" w:cstheme="majorBidi"/>
          <w:color w:val="222A35" w:themeColor="text2" w:themeShade="80"/>
          <w:szCs w:val="26"/>
          <w:lang w:val="cy-GB" w:bidi="cy-GB"/>
        </w:rPr>
        <w:t xml:space="preserve"> </w:t>
      </w:r>
      <w:r w:rsidRPr="00EA161E">
        <w:rPr>
          <w:rFonts w:eastAsiaTheme="majorEastAsia" w:cstheme="majorBidi"/>
          <w:color w:val="222A35" w:themeColor="text2" w:themeShade="80"/>
          <w:szCs w:val="26"/>
          <w:u w:val="single"/>
          <w:lang w:val="cy-GB" w:bidi="cy-GB"/>
        </w:rPr>
        <w:t>i staff ymrwymo'r Brifysgol i unrhyw drefniadau o'r fath</w:t>
      </w:r>
      <w:r w:rsidRPr="00EA161E">
        <w:rPr>
          <w:rFonts w:eastAsiaTheme="majorEastAsia" w:cstheme="majorBidi"/>
          <w:color w:val="222A35" w:themeColor="text2" w:themeShade="80"/>
          <w:szCs w:val="26"/>
          <w:lang w:val="cy-GB" w:bidi="cy-GB"/>
        </w:rPr>
        <w:t xml:space="preserve"> </w:t>
      </w:r>
      <w:r w:rsidRPr="00EA161E">
        <w:rPr>
          <w:rFonts w:eastAsiaTheme="majorEastAsia" w:cstheme="majorBidi"/>
          <w:color w:val="222A35" w:themeColor="text2" w:themeShade="80"/>
          <w:szCs w:val="26"/>
          <w:u w:val="single"/>
          <w:lang w:val="cy-GB" w:bidi="cy-GB"/>
        </w:rPr>
        <w:t>heb y ddau awdurdod hyn</w:t>
      </w:r>
      <w:r w:rsidRPr="00EA161E">
        <w:rPr>
          <w:rFonts w:eastAsiaTheme="majorEastAsia" w:cstheme="majorBidi"/>
          <w:color w:val="222A35" w:themeColor="text2" w:themeShade="80"/>
          <w:szCs w:val="26"/>
          <w:lang w:val="cy-GB" w:bidi="cy-GB"/>
        </w:rPr>
        <w:t>.</w:t>
      </w:r>
    </w:p>
    <w:p w14:paraId="1D1C750E" w14:textId="2D9D3B63"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Mae lefelau awdurdod ar gyfer rhentu a phrydlesu gofod yn </w:t>
      </w:r>
      <w:hyperlink w:anchor="_Authorisation_of_Income" w:history="1">
        <w:r w:rsidRPr="00EA161E">
          <w:rPr>
            <w:rFonts w:eastAsiaTheme="majorEastAsia" w:cstheme="majorBidi"/>
            <w:color w:val="0563C1" w:themeColor="hyperlink"/>
            <w:szCs w:val="26"/>
            <w:u w:val="single"/>
            <w:lang w:val="cy-GB" w:bidi="cy-GB"/>
          </w:rPr>
          <w:t>Adran 6.7</w:t>
        </w:r>
      </w:hyperlink>
      <w:r w:rsidRPr="00EA161E">
        <w:rPr>
          <w:rFonts w:eastAsiaTheme="majorEastAsia" w:cstheme="majorBidi"/>
          <w:color w:val="222A35" w:themeColor="text2" w:themeShade="80"/>
          <w:szCs w:val="26"/>
          <w:lang w:val="cy-GB" w:bidi="cy-GB"/>
        </w:rPr>
        <w:t xml:space="preserve"> y rheoliadau hyn ac mae'n rhaid i'r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w:t>
      </w:r>
      <w:r w:rsidR="006B28F1">
        <w:rPr>
          <w:rFonts w:eastAsiaTheme="majorEastAsia" w:cstheme="majorBidi"/>
          <w:color w:val="222A35" w:themeColor="text2" w:themeShade="80"/>
          <w:szCs w:val="26"/>
          <w:lang w:val="cy-GB" w:bidi="cy-GB"/>
        </w:rPr>
        <w:t xml:space="preserve">a Phrif Swyddog Amgylcheddau ac Eiddo’r Brifysgol </w:t>
      </w:r>
      <w:r w:rsidRPr="00EA161E">
        <w:rPr>
          <w:rFonts w:eastAsiaTheme="majorEastAsia" w:cstheme="majorBidi"/>
          <w:color w:val="222A35" w:themeColor="text2" w:themeShade="80"/>
          <w:szCs w:val="26"/>
          <w:lang w:val="cy-GB" w:bidi="cy-GB"/>
        </w:rPr>
        <w:t>gymeradwyo'r holl gontractau.</w:t>
      </w:r>
    </w:p>
    <w:p w14:paraId="67C34FBC" w14:textId="0700427F"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Cyfrifoldeb yr Adran Ystadau</w:t>
      </w:r>
      <w:r w:rsidR="006B28F1">
        <w:rPr>
          <w:rFonts w:eastAsiaTheme="majorEastAsia" w:cstheme="majorBidi"/>
          <w:color w:val="222A35" w:themeColor="text2" w:themeShade="80"/>
          <w:szCs w:val="26"/>
          <w:lang w:val="cy-GB" w:bidi="cy-GB"/>
        </w:rPr>
        <w:t xml:space="preserve"> a’r Adran Gyllid</w:t>
      </w:r>
      <w:r w:rsidRPr="00EA161E">
        <w:rPr>
          <w:rFonts w:eastAsiaTheme="majorEastAsia" w:cstheme="majorBidi"/>
          <w:color w:val="222A35" w:themeColor="text2" w:themeShade="80"/>
          <w:szCs w:val="26"/>
          <w:lang w:val="cy-GB" w:bidi="cy-GB"/>
        </w:rPr>
        <w:t xml:space="preserve"> yw caffael llety boed drwy brynu uniongyrchol, rhentu, adeiladu neu brydlesu eiddo. Rhaid i</w:t>
      </w:r>
      <w:r w:rsidR="00E25743">
        <w:rPr>
          <w:rFonts w:eastAsiaTheme="majorEastAsia" w:cstheme="majorBidi"/>
          <w:color w:val="222A35" w:themeColor="text2" w:themeShade="80"/>
          <w:szCs w:val="26"/>
          <w:lang w:val="cy-GB" w:bidi="cy-GB"/>
        </w:rPr>
        <w:t>’r</w:t>
      </w:r>
      <w:r w:rsidRPr="00EA161E">
        <w:rPr>
          <w:rFonts w:eastAsiaTheme="majorEastAsia" w:cstheme="majorBidi"/>
          <w:color w:val="222A35" w:themeColor="text2" w:themeShade="80"/>
          <w:szCs w:val="26"/>
          <w:lang w:val="cy-GB" w:bidi="cy-GB"/>
        </w:rPr>
        <w:t xml:space="preserve"> </w:t>
      </w:r>
      <w:r w:rsidR="006B28F1">
        <w:rPr>
          <w:rFonts w:eastAsiaTheme="majorEastAsia" w:cstheme="majorBidi"/>
          <w:color w:val="222A35" w:themeColor="text2" w:themeShade="80"/>
          <w:szCs w:val="24"/>
          <w:lang w:val="cy-GB" w:bidi="cy-GB"/>
        </w:rPr>
        <w:t>Prif Swyddog Amgylcheddau ac Eiddo’r Brifysgol</w:t>
      </w:r>
      <w:r w:rsidR="00E25743" w:rsidRPr="00EA161E">
        <w:rPr>
          <w:rFonts w:eastAsiaTheme="majorEastAsia" w:cstheme="majorBidi"/>
          <w:color w:val="222A35" w:themeColor="text2" w:themeShade="80"/>
          <w:szCs w:val="24"/>
          <w:lang w:val="cy-GB" w:bidi="cy-GB"/>
        </w:rPr>
        <w:t xml:space="preserve"> </w:t>
      </w:r>
      <w:r w:rsidRPr="00EA161E">
        <w:rPr>
          <w:rFonts w:eastAsiaTheme="majorEastAsia" w:cstheme="majorBidi"/>
          <w:color w:val="222A35" w:themeColor="text2" w:themeShade="80"/>
          <w:szCs w:val="26"/>
          <w:lang w:val="cy-GB" w:bidi="cy-GB"/>
        </w:rPr>
        <w:t xml:space="preserve">a'r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roi awdurdod ar gyfer caffaeliadau o'r fath. </w:t>
      </w:r>
      <w:r w:rsidR="006B28F1">
        <w:rPr>
          <w:rFonts w:eastAsiaTheme="majorEastAsia" w:cstheme="majorBidi"/>
          <w:color w:val="222A35" w:themeColor="text2" w:themeShade="80"/>
          <w:szCs w:val="26"/>
          <w:lang w:val="cy-GB" w:bidi="cy-GB"/>
        </w:rPr>
        <w:t xml:space="preserve">Bydd y </w:t>
      </w:r>
      <w:r w:rsidR="006B28F1">
        <w:rPr>
          <w:rFonts w:eastAsiaTheme="majorEastAsia" w:cstheme="majorBidi"/>
          <w:color w:val="222A35" w:themeColor="text2" w:themeShade="80"/>
          <w:szCs w:val="24"/>
          <w:lang w:val="cy-GB" w:bidi="cy-GB"/>
        </w:rPr>
        <w:t>Prif Swyddog Amgylcheddau ac Eiddo’r Brifysgol</w:t>
      </w:r>
      <w:r w:rsidR="00E25743" w:rsidRPr="00EA161E">
        <w:rPr>
          <w:rFonts w:eastAsiaTheme="majorEastAsia" w:cstheme="majorBidi"/>
          <w:color w:val="222A35" w:themeColor="text2" w:themeShade="80"/>
          <w:szCs w:val="24"/>
          <w:lang w:val="cy-GB" w:bidi="cy-GB"/>
        </w:rPr>
        <w:t xml:space="preserve"> </w:t>
      </w:r>
      <w:r w:rsidRPr="00EA161E">
        <w:rPr>
          <w:rFonts w:eastAsiaTheme="majorEastAsia" w:cstheme="majorBidi"/>
          <w:color w:val="222A35" w:themeColor="text2" w:themeShade="80"/>
          <w:szCs w:val="26"/>
          <w:lang w:val="cy-GB" w:bidi="cy-GB"/>
        </w:rPr>
        <w:t xml:space="preserve">yn gyfrifol am sicrhau bod y caffaeliad yn angenrheidiol yn unol â Chynllun Ystadau Strategol y Brifysgol; </w:t>
      </w:r>
      <w:r w:rsidR="006B28F1">
        <w:rPr>
          <w:rFonts w:eastAsiaTheme="majorEastAsia" w:cstheme="majorBidi"/>
          <w:b/>
          <w:bCs/>
          <w:color w:val="222A35" w:themeColor="text2" w:themeShade="80"/>
          <w:szCs w:val="26"/>
          <w:lang w:val="cy-GB" w:bidi="cy-GB"/>
        </w:rPr>
        <w:t>wedi sicrhau</w:t>
      </w:r>
      <w:r w:rsidRPr="006B28F1">
        <w:rPr>
          <w:rFonts w:eastAsiaTheme="majorEastAsia" w:cstheme="majorBidi"/>
          <w:b/>
          <w:bCs/>
          <w:color w:val="222A35" w:themeColor="text2" w:themeShade="80"/>
          <w:szCs w:val="26"/>
          <w:lang w:val="cy-GB" w:bidi="cy-GB"/>
        </w:rPr>
        <w:t xml:space="preserve"> cymeradwyaeth Bwrdd y Llywodraethwyr</w:t>
      </w:r>
      <w:r w:rsidRPr="00EA161E">
        <w:rPr>
          <w:rFonts w:eastAsiaTheme="majorEastAsia" w:cstheme="majorBidi"/>
          <w:color w:val="222A35" w:themeColor="text2" w:themeShade="80"/>
          <w:szCs w:val="26"/>
          <w:lang w:val="cy-GB" w:bidi="cy-GB"/>
        </w:rPr>
        <w:t xml:space="preserve">; a bod y trefniadau cytundebol yn glir ac yn diogelu'r Brifysgol. </w:t>
      </w:r>
      <w:r w:rsidR="006B28F1">
        <w:rPr>
          <w:rFonts w:eastAsiaTheme="majorEastAsia" w:cstheme="majorBidi"/>
          <w:color w:val="222A35" w:themeColor="text2" w:themeShade="80"/>
          <w:szCs w:val="26"/>
          <w:lang w:val="cy-GB" w:bidi="cy-GB"/>
        </w:rPr>
        <w:t xml:space="preserve">Y PSC sy’n gyfrifol am sicrhau bod cyllid priodol ar gael. </w:t>
      </w:r>
      <w:r w:rsidRPr="00EA161E">
        <w:rPr>
          <w:rFonts w:eastAsiaTheme="majorEastAsia" w:cstheme="majorBidi"/>
          <w:color w:val="222A35" w:themeColor="text2" w:themeShade="80"/>
          <w:szCs w:val="26"/>
          <w:u w:val="single"/>
          <w:lang w:val="cy-GB" w:bidi="cy-GB"/>
        </w:rPr>
        <w:t>Mae'n drosedd disgyblu i staff ymrwymo'r Brifysgol i unrhyw drefniadau o'r fath heb yr awdurdod hwn</w:t>
      </w:r>
      <w:r w:rsidRPr="00EA161E">
        <w:rPr>
          <w:rFonts w:eastAsiaTheme="majorEastAsia" w:cstheme="majorBidi"/>
          <w:color w:val="222A35" w:themeColor="text2" w:themeShade="80"/>
          <w:szCs w:val="26"/>
          <w:lang w:val="cy-GB" w:bidi="cy-GB"/>
        </w:rPr>
        <w:t>.</w:t>
      </w:r>
    </w:p>
    <w:p w14:paraId="4AD6BB3C" w14:textId="561F202D"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lastRenderedPageBreak/>
        <w:t xml:space="preserve">Nid yw caffael ad hoc adeiladau ar gyfer cynadleddau neu seminarau yn ddarostyngedig i'r adran hon o'r rheoliadau ond dylid ei gaffael fel sy'n ofynnol o dan </w:t>
      </w:r>
      <w:hyperlink w:anchor="_EXPENDITURE" w:history="1">
        <w:r w:rsidRPr="00EA161E">
          <w:rPr>
            <w:rFonts w:eastAsiaTheme="majorEastAsia" w:cstheme="majorBidi"/>
            <w:color w:val="0563C1" w:themeColor="hyperlink"/>
            <w:szCs w:val="26"/>
            <w:u w:val="single"/>
            <w:lang w:val="cy-GB" w:bidi="cy-GB"/>
          </w:rPr>
          <w:t>Adran 7</w:t>
        </w:r>
      </w:hyperlink>
      <w:r w:rsidRPr="00EA161E">
        <w:rPr>
          <w:rFonts w:eastAsiaTheme="majorEastAsia" w:cstheme="majorBidi"/>
          <w:color w:val="222A35" w:themeColor="text2" w:themeShade="80"/>
          <w:szCs w:val="26"/>
          <w:lang w:val="cy-GB" w:bidi="cy-GB"/>
        </w:rPr>
        <w:t xml:space="preserve"> o'r rheoliadau hyn.</w:t>
      </w:r>
    </w:p>
    <w:p w14:paraId="2AD9C1C4" w14:textId="77777777" w:rsidR="00EA161E" w:rsidRPr="00EA161E" w:rsidRDefault="00EA161E" w:rsidP="00EA161E">
      <w:pPr>
        <w:rPr>
          <w:rFonts w:eastAsiaTheme="majorEastAsia" w:cstheme="majorBidi"/>
          <w:color w:val="222A35" w:themeColor="text2" w:themeShade="80"/>
          <w:szCs w:val="26"/>
        </w:rPr>
      </w:pPr>
      <w:r w:rsidRPr="00EA161E">
        <w:rPr>
          <w:color w:val="222A35" w:themeColor="text2" w:themeShade="80"/>
          <w:lang w:val="cy-GB" w:bidi="cy-GB"/>
        </w:rPr>
        <w:br w:type="page"/>
      </w:r>
    </w:p>
    <w:p w14:paraId="7EEB554A" w14:textId="77777777" w:rsidR="00EA161E" w:rsidRPr="00EA161E" w:rsidRDefault="00EA161E" w:rsidP="00BE17A6">
      <w:pPr>
        <w:pStyle w:val="ActionPoints"/>
        <w:numPr>
          <w:ilvl w:val="0"/>
          <w:numId w:val="37"/>
        </w:numPr>
        <w:rPr>
          <w:rFonts w:ascii="Altis Book" w:hAnsi="Altis Book"/>
          <w:color w:val="415464"/>
          <w:sz w:val="28"/>
          <w:szCs w:val="32"/>
        </w:rPr>
      </w:pPr>
      <w:bookmarkStart w:id="39" w:name="_Toc138016171"/>
      <w:r w:rsidRPr="00EA161E">
        <w:rPr>
          <w:rFonts w:ascii="Altis Book" w:hAnsi="Altis Book"/>
          <w:color w:val="415464"/>
          <w:sz w:val="28"/>
          <w:szCs w:val="32"/>
          <w:lang w:val="cy-GB" w:bidi="cy-GB"/>
        </w:rPr>
        <w:lastRenderedPageBreak/>
        <w:t>YSWIRIANT</w:t>
      </w:r>
      <w:bookmarkEnd w:id="39"/>
    </w:p>
    <w:p w14:paraId="2533F6F7" w14:textId="77777777" w:rsidR="00EA161E" w:rsidRPr="00EA161E" w:rsidRDefault="00EA161E" w:rsidP="00EA161E">
      <w:pPr>
        <w:widowControl w:val="0"/>
        <w:autoSpaceDE w:val="0"/>
        <w:autoSpaceDN w:val="0"/>
        <w:spacing w:before="5" w:after="0" w:line="240" w:lineRule="auto"/>
        <w:jc w:val="both"/>
        <w:rPr>
          <w:rFonts w:eastAsia="Arial" w:cs="Arial"/>
          <w:b/>
          <w:color w:val="auto"/>
          <w:sz w:val="22"/>
          <w:lang w:val="en-US" w:bidi="en-US"/>
        </w:rPr>
      </w:pPr>
    </w:p>
    <w:p w14:paraId="5596179A" w14:textId="24FAD63F"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Bydd y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yn gyfrifol am sicrhau yswiriant ar sail gyffredinol yn unol â gofynion y </w:t>
      </w:r>
      <w:r w:rsidR="006B28F1">
        <w:rPr>
          <w:rFonts w:eastAsiaTheme="majorEastAsia" w:cstheme="majorBidi"/>
          <w:color w:val="222A35" w:themeColor="text2" w:themeShade="80"/>
          <w:szCs w:val="26"/>
          <w:lang w:val="cy-GB" w:bidi="cy-GB"/>
        </w:rPr>
        <w:t>Pwyllgor Cyllid</w:t>
      </w:r>
      <w:r w:rsidRPr="00EA161E">
        <w:rPr>
          <w:rFonts w:eastAsiaTheme="majorEastAsia" w:cstheme="majorBidi"/>
          <w:color w:val="222A35" w:themeColor="text2" w:themeShade="80"/>
          <w:szCs w:val="26"/>
          <w:lang w:val="cy-GB" w:bidi="cy-GB"/>
        </w:rPr>
        <w:t xml:space="preserve">. (Amlinellir yn </w:t>
      </w:r>
      <w:hyperlink w:anchor="_ANNEX_3_-" w:history="1">
        <w:r w:rsidRPr="00EA161E">
          <w:rPr>
            <w:rFonts w:eastAsiaTheme="majorEastAsia" w:cstheme="majorBidi"/>
            <w:color w:val="0563C1" w:themeColor="hyperlink"/>
            <w:szCs w:val="26"/>
            <w:u w:val="single"/>
            <w:lang w:val="cy-GB" w:bidi="cy-GB"/>
          </w:rPr>
          <w:t>Atodiad 3</w:t>
        </w:r>
      </w:hyperlink>
      <w:r w:rsidRPr="00EA161E">
        <w:rPr>
          <w:rFonts w:eastAsiaTheme="majorEastAsia" w:cstheme="majorBidi"/>
          <w:color w:val="222A35" w:themeColor="text2" w:themeShade="80"/>
          <w:szCs w:val="26"/>
          <w:lang w:val="cy-GB" w:bidi="cy-GB"/>
        </w:rPr>
        <w:t xml:space="preserve">). </w:t>
      </w:r>
    </w:p>
    <w:p w14:paraId="7A145FC9" w14:textId="77777777"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Bydd deiliaid cyllideb yn rhoi gwybod i'r Adran Gyllid am unrhyw ddigwyddiad, a all gynnwys y Brifysgol mewn hawliad neu unrhyw weithgaredd, neu gaffael ased neu ddarpariaeth o wasanaeth a allai gynnwys y Brifysgol mewn risg nad yw eisoes wedi'i chynnwys gan yswiriant. Os oes unrhyw amheuaeth, rhaid i ddeiliad y gyllideb sicrhau bod y sefyllfa wedi'i gwirio'n llawn a bod yswiriant perthnasol yn ei le.</w:t>
      </w:r>
    </w:p>
    <w:p w14:paraId="7AAB90FC" w14:textId="08455ED1"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Rhaid i ddeiliaid cyllideb ddarparu'r holl wybodaeth sydd ei hangen ar gyfer prosesu materion yswiriant yn briodol i'r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yn brydlon. Rhaid trosglwyddo hawliadau trydydd parti ar unwaith i'r Adran Gyllid a heb sylw i'r trydydd parti. Mae hyn yn sicrhau nad yw sefyllfa gyfreithiol a pholisïau yswiriant y Brifysgol yn cael eu peryglu.</w:t>
      </w:r>
    </w:p>
    <w:p w14:paraId="22E61433" w14:textId="586A4EF6"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Bydd y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yn gyfrifol am ddelio â phob hawliad cofrestredig sy'n penodi ac ymdrin ag asiantau yswiriant ac am gasglu neu drafod yn ymwneud â rhwymedigaethau o'r fath.</w:t>
      </w:r>
    </w:p>
    <w:p w14:paraId="6FA1BDB8" w14:textId="77777777"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Bydd deiliaid cyllideb yn ysgwyddo gormodedd yswiriant.</w:t>
      </w:r>
    </w:p>
    <w:p w14:paraId="2AF829D7" w14:textId="77777777"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Nid yw'r Brifysgol yn derbyn unrhyw gyfrifoldeb am unrhyw waith a wneir, cyngor a roddir, neu weithgaredd a wneir gan Staff sy'n gweithredu'n breifat. Atgoffir staff o'r angen i gymryd yswiriant indemniad proffesiynol ar gyfer gwaith, cyngor a gweithgaredd o'r fath. Maent hefyd yn gyfrifol am eu rhwymedigaethau treth eu hunain sy'n deillio o waith o'r fath.</w:t>
      </w:r>
    </w:p>
    <w:p w14:paraId="0D69E976" w14:textId="77777777"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Oni bai bod Pennaeth yr Adran yn rhoi caniatâd ysgrifenedig ymlaen llaw a bod cytundeb cytundebol priodol gyda'r Brifysgol yn cael ei roi ar waith (gan gynnwys trefniadau yswiriant), ni chaniateir cynnal gweithgareddau nad ydynt yn rhan o'r Brifysgol ar dir y Brifysgol, na chyfleusterau nac adnoddau'r Brifysgol a ddefnyddir ar gyfer gweithgareddau o'r fath.</w:t>
      </w:r>
    </w:p>
    <w:p w14:paraId="332E0ADE" w14:textId="77777777"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Rhaid i'r holl staff sy'n defnyddio eu cerbydau eu hunain ar ran y Brifysgol gadw yswiriant priodol at ddefnydd busnes.</w:t>
      </w:r>
    </w:p>
    <w:p w14:paraId="0863A691" w14:textId="77777777"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Mae asedau fel gliniaduron ac offer arall sy'n perthyn i'r Brifysgol ac a ddefnyddir gartref i weithio o bell yn dod o dan yswiriant y Brifysgol (mae'r terfynau yn berthnasol)</w:t>
      </w:r>
    </w:p>
    <w:p w14:paraId="71F9B9D3" w14:textId="6A7859A2" w:rsidR="00EA161E" w:rsidRPr="00D575B0"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Dylai staff gyfeirio at </w:t>
      </w:r>
      <w:hyperlink r:id="rId60" w:history="1">
        <w:r w:rsidR="006B28F1">
          <w:rPr>
            <w:rFonts w:eastAsiaTheme="majorEastAsia" w:cstheme="majorBidi"/>
            <w:color w:val="0563C1" w:themeColor="hyperlink"/>
            <w:szCs w:val="26"/>
            <w:u w:val="single"/>
            <w:lang w:val="cy-GB" w:bidi="cy-GB"/>
          </w:rPr>
          <w:t>gynllun Teithio a Chynhaliaeth</w:t>
        </w:r>
      </w:hyperlink>
      <w:r w:rsidRPr="00EA161E">
        <w:rPr>
          <w:rFonts w:eastAsiaTheme="majorEastAsia" w:cstheme="majorBidi"/>
          <w:color w:val="222A35" w:themeColor="text2" w:themeShade="80"/>
          <w:szCs w:val="26"/>
          <w:lang w:val="cy-GB" w:bidi="cy-GB"/>
        </w:rPr>
        <w:t xml:space="preserve"> a </w:t>
      </w:r>
      <w:hyperlink r:id="rId61" w:history="1">
        <w:r w:rsidRPr="00EA161E">
          <w:rPr>
            <w:rFonts w:eastAsiaTheme="majorEastAsia" w:cstheme="majorBidi"/>
            <w:color w:val="0563C1" w:themeColor="hyperlink"/>
            <w:szCs w:val="26"/>
            <w:u w:val="single"/>
            <w:lang w:val="cy-GB" w:bidi="cy-GB"/>
          </w:rPr>
          <w:t>Pholisi Teithio Busnes</w:t>
        </w:r>
      </w:hyperlink>
      <w:r w:rsidRPr="00EA161E">
        <w:rPr>
          <w:rFonts w:eastAsiaTheme="majorEastAsia" w:cstheme="majorBidi"/>
          <w:color w:val="222A35" w:themeColor="text2" w:themeShade="80"/>
          <w:szCs w:val="26"/>
          <w:lang w:val="cy-GB" w:bidi="cy-GB"/>
        </w:rPr>
        <w:t xml:space="preserve"> i gael manylion yswiriant wrth deithio.</w:t>
      </w:r>
    </w:p>
    <w:p w14:paraId="32C61A43" w14:textId="36125EE4" w:rsidR="00D575B0" w:rsidRDefault="00D575B0" w:rsidP="00BE17A6">
      <w:pPr>
        <w:numPr>
          <w:ilvl w:val="1"/>
          <w:numId w:val="37"/>
        </w:numPr>
        <w:spacing w:before="160" w:after="120"/>
        <w:jc w:val="both"/>
        <w:outlineLvl w:val="1"/>
        <w:rPr>
          <w:rFonts w:eastAsiaTheme="majorEastAsia" w:cstheme="majorBidi"/>
          <w:color w:val="222A35" w:themeColor="text2" w:themeShade="80"/>
          <w:szCs w:val="26"/>
        </w:rPr>
      </w:pPr>
      <w:proofErr w:type="spellStart"/>
      <w:r>
        <w:rPr>
          <w:rFonts w:eastAsiaTheme="majorEastAsia" w:cstheme="majorBidi"/>
          <w:color w:val="222A35" w:themeColor="text2" w:themeShade="80"/>
          <w:szCs w:val="26"/>
        </w:rPr>
        <w:t>Y</w:t>
      </w:r>
      <w:r w:rsidRPr="00D575B0">
        <w:rPr>
          <w:rFonts w:eastAsiaTheme="majorEastAsia" w:cstheme="majorBidi"/>
          <w:color w:val="222A35" w:themeColor="text2" w:themeShade="80"/>
          <w:szCs w:val="26"/>
        </w:rPr>
        <w:t>n</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unol</w:t>
      </w:r>
      <w:proofErr w:type="spellEnd"/>
      <w:r w:rsidRPr="00D575B0">
        <w:rPr>
          <w:rFonts w:eastAsiaTheme="majorEastAsia" w:cstheme="majorBidi"/>
          <w:color w:val="222A35" w:themeColor="text2" w:themeShade="80"/>
          <w:szCs w:val="26"/>
        </w:rPr>
        <w:t xml:space="preserve"> ag </w:t>
      </w:r>
      <w:proofErr w:type="spellStart"/>
      <w:r w:rsidRPr="00D575B0">
        <w:rPr>
          <w:rFonts w:eastAsiaTheme="majorEastAsia" w:cstheme="majorBidi"/>
          <w:color w:val="222A35" w:themeColor="text2" w:themeShade="80"/>
          <w:szCs w:val="26"/>
        </w:rPr>
        <w:t>argymhellion</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Cymdeithas</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Yswirwyr</w:t>
      </w:r>
      <w:proofErr w:type="spellEnd"/>
      <w:r w:rsidRPr="00D575B0">
        <w:rPr>
          <w:rFonts w:eastAsiaTheme="majorEastAsia" w:cstheme="majorBidi"/>
          <w:color w:val="222A35" w:themeColor="text2" w:themeShade="80"/>
          <w:szCs w:val="26"/>
        </w:rPr>
        <w:t xml:space="preserve"> Prydain (</w:t>
      </w:r>
      <w:hyperlink r:id="rId62" w:history="1">
        <w:r w:rsidRPr="006B28F1">
          <w:rPr>
            <w:rStyle w:val="Hyperlink"/>
            <w:rFonts w:eastAsiaTheme="majorEastAsia" w:cstheme="majorBidi"/>
            <w:szCs w:val="26"/>
          </w:rPr>
          <w:t>ABI</w:t>
        </w:r>
      </w:hyperlink>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lle</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mae</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myfyrwyr</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yn</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mynychu</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lleoliadau</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gwaith</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yn</w:t>
      </w:r>
      <w:proofErr w:type="spellEnd"/>
      <w:r w:rsidRPr="00D575B0">
        <w:rPr>
          <w:rFonts w:eastAsiaTheme="majorEastAsia" w:cstheme="majorBidi"/>
          <w:color w:val="222A35" w:themeColor="text2" w:themeShade="80"/>
          <w:szCs w:val="26"/>
        </w:rPr>
        <w:t xml:space="preserve"> y DU, </w:t>
      </w:r>
      <w:proofErr w:type="spellStart"/>
      <w:r w:rsidRPr="00D575B0">
        <w:rPr>
          <w:rFonts w:eastAsiaTheme="majorEastAsia" w:cstheme="majorBidi"/>
          <w:color w:val="222A35" w:themeColor="text2" w:themeShade="80"/>
          <w:szCs w:val="26"/>
        </w:rPr>
        <w:t>mae’n</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ofyniad</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gan</w:t>
      </w:r>
      <w:proofErr w:type="spellEnd"/>
      <w:r w:rsidRPr="00D575B0">
        <w:rPr>
          <w:rFonts w:eastAsiaTheme="majorEastAsia" w:cstheme="majorBidi"/>
          <w:color w:val="222A35" w:themeColor="text2" w:themeShade="80"/>
          <w:szCs w:val="26"/>
        </w:rPr>
        <w:t xml:space="preserve"> y </w:t>
      </w:r>
      <w:proofErr w:type="spellStart"/>
      <w:r w:rsidRPr="00D575B0">
        <w:rPr>
          <w:rFonts w:eastAsiaTheme="majorEastAsia" w:cstheme="majorBidi"/>
          <w:color w:val="222A35" w:themeColor="text2" w:themeShade="80"/>
          <w:szCs w:val="26"/>
        </w:rPr>
        <w:lastRenderedPageBreak/>
        <w:t>Brifysgol</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i</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yswiriant</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Atebolrwydd</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Yswiriant</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Cyflogwr</w:t>
      </w:r>
      <w:proofErr w:type="spellEnd"/>
      <w:r w:rsidRPr="00D575B0">
        <w:rPr>
          <w:rFonts w:eastAsiaTheme="majorEastAsia" w:cstheme="majorBidi"/>
          <w:color w:val="222A35" w:themeColor="text2" w:themeShade="80"/>
          <w:szCs w:val="26"/>
        </w:rPr>
        <w:t xml:space="preserve"> (o </w:t>
      </w:r>
      <w:proofErr w:type="spellStart"/>
      <w:r w:rsidRPr="00D575B0">
        <w:rPr>
          <w:rFonts w:eastAsiaTheme="majorEastAsia" w:cstheme="majorBidi"/>
          <w:color w:val="222A35" w:themeColor="text2" w:themeShade="80"/>
          <w:szCs w:val="26"/>
        </w:rPr>
        <w:t>leiaf</w:t>
      </w:r>
      <w:proofErr w:type="spellEnd"/>
      <w:r w:rsidRPr="00D575B0">
        <w:rPr>
          <w:rFonts w:eastAsiaTheme="majorEastAsia" w:cstheme="majorBidi"/>
          <w:color w:val="222A35" w:themeColor="text2" w:themeShade="80"/>
          <w:szCs w:val="26"/>
        </w:rPr>
        <w:t xml:space="preserve"> £5m 2024) </w:t>
      </w:r>
      <w:proofErr w:type="spellStart"/>
      <w:r w:rsidRPr="00D575B0">
        <w:rPr>
          <w:rFonts w:eastAsiaTheme="majorEastAsia" w:cstheme="majorBidi"/>
          <w:color w:val="222A35" w:themeColor="text2" w:themeShade="80"/>
          <w:szCs w:val="26"/>
        </w:rPr>
        <w:t>fod</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yn</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ei</w:t>
      </w:r>
      <w:proofErr w:type="spellEnd"/>
      <w:r w:rsidRPr="00D575B0">
        <w:rPr>
          <w:rFonts w:eastAsiaTheme="majorEastAsia" w:cstheme="majorBidi"/>
          <w:color w:val="222A35" w:themeColor="text2" w:themeShade="80"/>
          <w:szCs w:val="26"/>
        </w:rPr>
        <w:t xml:space="preserve"> le.</w:t>
      </w:r>
    </w:p>
    <w:p w14:paraId="55CEA2D9" w14:textId="3F7CD362" w:rsidR="00D575B0" w:rsidRPr="00D575B0" w:rsidRDefault="00D575B0" w:rsidP="00BE17A6">
      <w:pPr>
        <w:numPr>
          <w:ilvl w:val="1"/>
          <w:numId w:val="37"/>
        </w:numPr>
        <w:spacing w:before="160" w:after="120"/>
        <w:jc w:val="both"/>
        <w:outlineLvl w:val="1"/>
        <w:rPr>
          <w:rFonts w:eastAsiaTheme="majorEastAsia" w:cstheme="majorBidi"/>
          <w:color w:val="222A35" w:themeColor="text2" w:themeShade="80"/>
          <w:szCs w:val="26"/>
        </w:rPr>
      </w:pPr>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Nid</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yw</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yswiriant</w:t>
      </w:r>
      <w:proofErr w:type="spellEnd"/>
      <w:r w:rsidRPr="00D575B0">
        <w:rPr>
          <w:rFonts w:eastAsiaTheme="majorEastAsia" w:cstheme="majorBidi"/>
          <w:color w:val="222A35" w:themeColor="text2" w:themeShade="80"/>
          <w:szCs w:val="26"/>
        </w:rPr>
        <w:t xml:space="preserve"> y </w:t>
      </w:r>
      <w:proofErr w:type="spellStart"/>
      <w:r w:rsidRPr="00D575B0">
        <w:rPr>
          <w:rFonts w:eastAsiaTheme="majorEastAsia" w:cstheme="majorBidi"/>
          <w:color w:val="222A35" w:themeColor="text2" w:themeShade="80"/>
          <w:szCs w:val="26"/>
        </w:rPr>
        <w:t>Brifysgol</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yn</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cynnwys</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lleoliadau</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myfyrwyr</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tramor</w:t>
      </w:r>
      <w:proofErr w:type="spellEnd"/>
      <w:r w:rsidRPr="00D575B0">
        <w:rPr>
          <w:rFonts w:eastAsiaTheme="majorEastAsia" w:cstheme="majorBidi"/>
          <w:color w:val="222A35" w:themeColor="text2" w:themeShade="80"/>
          <w:szCs w:val="26"/>
        </w:rPr>
        <w:t>.</w:t>
      </w:r>
    </w:p>
    <w:p w14:paraId="439350CF" w14:textId="77777777" w:rsidR="00D575B0" w:rsidRPr="00EA161E" w:rsidRDefault="00D575B0" w:rsidP="00D575B0">
      <w:pPr>
        <w:spacing w:before="160" w:after="120"/>
        <w:jc w:val="both"/>
        <w:outlineLvl w:val="1"/>
        <w:rPr>
          <w:rFonts w:eastAsiaTheme="majorEastAsia" w:cstheme="majorBidi"/>
          <w:color w:val="222A35" w:themeColor="text2" w:themeShade="80"/>
          <w:szCs w:val="26"/>
        </w:rPr>
      </w:pPr>
    </w:p>
    <w:p w14:paraId="145AD9DA" w14:textId="77777777" w:rsidR="00EA161E" w:rsidRPr="00EA161E" w:rsidRDefault="00EA161E" w:rsidP="00EA161E">
      <w:pPr>
        <w:rPr>
          <w:rFonts w:eastAsiaTheme="majorEastAsia" w:cstheme="majorBidi"/>
          <w:color w:val="222A35" w:themeColor="text2" w:themeShade="80"/>
          <w:szCs w:val="26"/>
        </w:rPr>
      </w:pPr>
      <w:r w:rsidRPr="00EA161E">
        <w:rPr>
          <w:color w:val="222A35" w:themeColor="text2" w:themeShade="80"/>
          <w:lang w:val="cy-GB" w:bidi="cy-GB"/>
        </w:rPr>
        <w:br w:type="page"/>
      </w:r>
    </w:p>
    <w:p w14:paraId="7C643FF5" w14:textId="77777777" w:rsidR="00EA161E" w:rsidRPr="00EA161E" w:rsidRDefault="00EA161E" w:rsidP="00BE17A6">
      <w:pPr>
        <w:pStyle w:val="ActionPoints"/>
        <w:numPr>
          <w:ilvl w:val="0"/>
          <w:numId w:val="37"/>
        </w:numPr>
        <w:rPr>
          <w:rFonts w:ascii="Altis Book" w:hAnsi="Altis Book"/>
          <w:color w:val="415464"/>
          <w:sz w:val="28"/>
          <w:szCs w:val="32"/>
        </w:rPr>
      </w:pPr>
      <w:bookmarkStart w:id="40" w:name="_Toc138016172"/>
      <w:r w:rsidRPr="00EA161E">
        <w:rPr>
          <w:rFonts w:ascii="Altis Book" w:hAnsi="Altis Book"/>
          <w:color w:val="415464"/>
          <w:sz w:val="28"/>
          <w:szCs w:val="32"/>
          <w:lang w:val="cy-GB" w:bidi="cy-GB"/>
        </w:rPr>
        <w:lastRenderedPageBreak/>
        <w:t>UNDEB Y MYFYRWYR</w:t>
      </w:r>
      <w:bookmarkEnd w:id="40"/>
    </w:p>
    <w:p w14:paraId="2CF689F3" w14:textId="77777777" w:rsidR="00EA161E" w:rsidRPr="00EA161E" w:rsidRDefault="00EA161E" w:rsidP="00EA161E">
      <w:pPr>
        <w:widowControl w:val="0"/>
        <w:autoSpaceDE w:val="0"/>
        <w:autoSpaceDN w:val="0"/>
        <w:spacing w:before="2" w:after="0" w:line="240" w:lineRule="auto"/>
        <w:jc w:val="both"/>
        <w:rPr>
          <w:rFonts w:eastAsia="Arial" w:cs="Arial"/>
          <w:b/>
          <w:color w:val="auto"/>
          <w:sz w:val="22"/>
          <w:lang w:val="en-US" w:bidi="en-US"/>
        </w:rPr>
      </w:pPr>
    </w:p>
    <w:p w14:paraId="0916F125" w14:textId="77777777"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Mae Undeb y Myfyrwyr yn endid cyfreithiol ar wahân, ond mae gan Gorff Llywodraethu'r Brifysgol gyfrifoldebau penodol am ei weithgareddau a'i weithrediadau.</w:t>
      </w:r>
    </w:p>
    <w:p w14:paraId="502DBEF4" w14:textId="77777777" w:rsidR="00EA161E" w:rsidRPr="00EA161E" w:rsidRDefault="00EA161E" w:rsidP="00634FF7">
      <w:pPr>
        <w:widowControl w:val="0"/>
        <w:autoSpaceDE w:val="0"/>
        <w:autoSpaceDN w:val="0"/>
        <w:spacing w:before="6" w:after="0" w:line="240" w:lineRule="auto"/>
        <w:jc w:val="both"/>
        <w:rPr>
          <w:rFonts w:eastAsia="Arial" w:cs="Arial"/>
          <w:color w:val="auto"/>
          <w:sz w:val="22"/>
          <w:lang w:val="en-US" w:bidi="en-US"/>
        </w:rPr>
      </w:pPr>
    </w:p>
    <w:p w14:paraId="06037E6C" w14:textId="49D4AFE8"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Yn amodol ar y cyfyngiadau a osodir gan </w:t>
      </w:r>
      <w:r w:rsidR="006B28F1">
        <w:rPr>
          <w:rFonts w:eastAsiaTheme="majorEastAsia" w:cstheme="majorBidi"/>
          <w:color w:val="222A35" w:themeColor="text2" w:themeShade="80"/>
          <w:szCs w:val="26"/>
          <w:lang w:val="cy-GB" w:bidi="cy-GB"/>
        </w:rPr>
        <w:t>MEDR</w:t>
      </w:r>
      <w:r w:rsidRPr="00EA161E">
        <w:rPr>
          <w:rFonts w:eastAsiaTheme="majorEastAsia" w:cstheme="majorBidi"/>
          <w:color w:val="222A35" w:themeColor="text2" w:themeShade="80"/>
          <w:szCs w:val="26"/>
          <w:lang w:val="cy-GB" w:bidi="cy-GB"/>
        </w:rPr>
        <w:t>, bydd y Corff Llywodraethol yn pennu lefel y grant i'w dalu'n flynyddol i Undeb y Myfyrwyr ac yn cymeradwyo ei sail gyfansoddiadol.</w:t>
      </w:r>
    </w:p>
    <w:p w14:paraId="4F15984D" w14:textId="77777777" w:rsidR="00EA161E" w:rsidRPr="00EA161E" w:rsidRDefault="00EA161E" w:rsidP="00634FF7">
      <w:pPr>
        <w:widowControl w:val="0"/>
        <w:autoSpaceDE w:val="0"/>
        <w:autoSpaceDN w:val="0"/>
        <w:spacing w:before="5" w:after="0" w:line="240" w:lineRule="auto"/>
        <w:jc w:val="both"/>
        <w:rPr>
          <w:rFonts w:eastAsia="Arial" w:cs="Arial"/>
          <w:color w:val="auto"/>
          <w:sz w:val="22"/>
          <w:lang w:val="en-US" w:bidi="en-US"/>
        </w:rPr>
      </w:pPr>
    </w:p>
    <w:p w14:paraId="0A809C1D" w14:textId="77777777"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Mae Undeb y Myfyrwyr yn gyfrifol am gynnal ei gyfrif banc a'i gofnodion ariannol ei hun a pharatoi ei gyfrifon blynyddol ei hun.</w:t>
      </w:r>
    </w:p>
    <w:p w14:paraId="02F1CBB9" w14:textId="77777777" w:rsidR="00EA161E" w:rsidRPr="00EA161E" w:rsidRDefault="00EA161E" w:rsidP="00634FF7">
      <w:pPr>
        <w:widowControl w:val="0"/>
        <w:autoSpaceDE w:val="0"/>
        <w:autoSpaceDN w:val="0"/>
        <w:spacing w:before="4" w:after="0" w:line="240" w:lineRule="auto"/>
        <w:jc w:val="both"/>
        <w:rPr>
          <w:rFonts w:eastAsia="Arial" w:cs="Arial"/>
          <w:color w:val="auto"/>
          <w:sz w:val="22"/>
          <w:lang w:val="en-US" w:bidi="en-US"/>
        </w:rPr>
      </w:pPr>
    </w:p>
    <w:p w14:paraId="11211AC1" w14:textId="2000495B"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Rhaid i Undeb y Myfyrwyr gyflwyno ei gyllideb flynyddol i'r </w:t>
      </w:r>
      <w:r w:rsidR="006B28F1">
        <w:rPr>
          <w:rFonts w:eastAsiaTheme="majorEastAsia" w:cstheme="majorBidi"/>
          <w:color w:val="222A35" w:themeColor="text2" w:themeShade="80"/>
          <w:szCs w:val="26"/>
          <w:lang w:val="cy-GB" w:bidi="cy-GB"/>
        </w:rPr>
        <w:t>Pwyllgor Cyllid</w:t>
      </w:r>
      <w:r w:rsidRPr="00EA161E">
        <w:rPr>
          <w:rFonts w:eastAsiaTheme="majorEastAsia" w:cstheme="majorBidi"/>
          <w:color w:val="222A35" w:themeColor="text2" w:themeShade="80"/>
          <w:szCs w:val="26"/>
          <w:lang w:val="cy-GB" w:bidi="cy-GB"/>
        </w:rPr>
        <w:t xml:space="preserve"> yn flynyddol.</w:t>
      </w:r>
    </w:p>
    <w:p w14:paraId="3E0C077A" w14:textId="77777777" w:rsidR="00EA161E" w:rsidRPr="00EA161E" w:rsidRDefault="00EA161E" w:rsidP="00634FF7">
      <w:pPr>
        <w:widowControl w:val="0"/>
        <w:autoSpaceDE w:val="0"/>
        <w:autoSpaceDN w:val="0"/>
        <w:spacing w:before="4" w:after="0" w:line="240" w:lineRule="auto"/>
        <w:jc w:val="both"/>
        <w:rPr>
          <w:rFonts w:eastAsia="Arial" w:cs="Arial"/>
          <w:color w:val="auto"/>
          <w:sz w:val="22"/>
          <w:lang w:val="en-US" w:bidi="en-US"/>
        </w:rPr>
      </w:pPr>
    </w:p>
    <w:p w14:paraId="6E87A7FD" w14:textId="294A2BCE"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Ar ddiwedd y flwyddyn bydd datganiadau ariannol Undeb y Myfyrwyr yn cael eu harchwilio gan gwmni o archwilwyr a gymeradwywyd gan y Brifysgol a byddant yn cael eu cyflwyno i'r </w:t>
      </w:r>
      <w:r w:rsidR="006B28F1">
        <w:rPr>
          <w:rFonts w:eastAsiaTheme="majorEastAsia" w:cstheme="majorBidi"/>
          <w:color w:val="222A35" w:themeColor="text2" w:themeShade="80"/>
          <w:szCs w:val="26"/>
          <w:lang w:val="cy-GB" w:bidi="cy-GB"/>
        </w:rPr>
        <w:t>Pwyllgor Cyllid</w:t>
      </w:r>
      <w:r w:rsidRPr="00EA161E">
        <w:rPr>
          <w:rFonts w:eastAsiaTheme="majorEastAsia" w:cstheme="majorBidi"/>
          <w:color w:val="222A35" w:themeColor="text2" w:themeShade="80"/>
          <w:szCs w:val="26"/>
          <w:lang w:val="cy-GB" w:bidi="cy-GB"/>
        </w:rPr>
        <w:t>.</w:t>
      </w:r>
    </w:p>
    <w:p w14:paraId="6544787D" w14:textId="77777777" w:rsidR="00EA161E" w:rsidRPr="00EA161E" w:rsidRDefault="00EA161E" w:rsidP="00634FF7">
      <w:pPr>
        <w:widowControl w:val="0"/>
        <w:autoSpaceDE w:val="0"/>
        <w:autoSpaceDN w:val="0"/>
        <w:spacing w:before="5" w:after="0" w:line="240" w:lineRule="auto"/>
        <w:jc w:val="both"/>
        <w:rPr>
          <w:rFonts w:eastAsia="Arial" w:cs="Arial"/>
          <w:color w:val="auto"/>
          <w:sz w:val="22"/>
          <w:lang w:val="en-US" w:bidi="en-US"/>
        </w:rPr>
      </w:pPr>
    </w:p>
    <w:p w14:paraId="0ECF3CB0" w14:textId="7852854A"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Yn unol â chytundeb rhwng y Brifysgol ac Undeb y Myfyrwyr, bydd gan y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ac archwilydd mewnol y Brifysgol fynediad at gofnodion, asedau a phersonél o fewn Undeb y Myfyrwyr yn yr un modd ag ardaloedd eraill y Brifysgol.</w:t>
      </w:r>
    </w:p>
    <w:p w14:paraId="3F57E748" w14:textId="77777777" w:rsidR="00EA161E" w:rsidRPr="00EA161E" w:rsidRDefault="00EA161E" w:rsidP="00634FF7">
      <w:pPr>
        <w:widowControl w:val="0"/>
        <w:autoSpaceDE w:val="0"/>
        <w:autoSpaceDN w:val="0"/>
        <w:spacing w:before="7" w:after="0" w:line="240" w:lineRule="auto"/>
        <w:jc w:val="both"/>
        <w:rPr>
          <w:rFonts w:eastAsia="Arial" w:cs="Arial"/>
          <w:color w:val="auto"/>
          <w:sz w:val="22"/>
          <w:lang w:val="en-US" w:bidi="en-US"/>
        </w:rPr>
      </w:pPr>
    </w:p>
    <w:p w14:paraId="2A50899A" w14:textId="38116801"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Ni fydd Undeb y Myfyrwyr yn ymrwymo i unrhyw gytundebau benthyciad nac yn ymgymryd ag unrhyw atebolrwydd posibl o bwys heb gymeradwyaeth y </w:t>
      </w:r>
      <w:r w:rsidR="006B28F1">
        <w:rPr>
          <w:rFonts w:eastAsiaTheme="majorEastAsia" w:cstheme="majorBidi"/>
          <w:color w:val="222A35" w:themeColor="text2" w:themeShade="80"/>
          <w:szCs w:val="26"/>
          <w:lang w:val="cy-GB" w:bidi="cy-GB"/>
        </w:rPr>
        <w:t>Pwyllgor Cyllid</w:t>
      </w:r>
      <w:r w:rsidRPr="00EA161E">
        <w:rPr>
          <w:rFonts w:eastAsiaTheme="majorEastAsia" w:cstheme="majorBidi"/>
          <w:color w:val="222A35" w:themeColor="text2" w:themeShade="80"/>
          <w:szCs w:val="26"/>
          <w:lang w:val="cy-GB" w:bidi="cy-GB"/>
        </w:rPr>
        <w:t>.</w:t>
      </w:r>
    </w:p>
    <w:p w14:paraId="6EBBA79E" w14:textId="77777777" w:rsidR="00EA161E" w:rsidRPr="00EA161E" w:rsidRDefault="00EA161E" w:rsidP="00EA161E">
      <w:pPr>
        <w:rPr>
          <w:rFonts w:eastAsiaTheme="majorEastAsia" w:cstheme="majorBidi"/>
          <w:color w:val="222A35" w:themeColor="text2" w:themeShade="80"/>
          <w:szCs w:val="26"/>
        </w:rPr>
      </w:pPr>
      <w:r w:rsidRPr="00EA161E">
        <w:rPr>
          <w:color w:val="222A35" w:themeColor="text2" w:themeShade="80"/>
          <w:lang w:val="cy-GB" w:bidi="cy-GB"/>
        </w:rPr>
        <w:br w:type="page"/>
      </w:r>
    </w:p>
    <w:p w14:paraId="301A4DF6" w14:textId="77777777" w:rsidR="00EA161E" w:rsidRPr="00EA161E" w:rsidRDefault="00EA161E" w:rsidP="00BE17A6">
      <w:pPr>
        <w:pStyle w:val="ActionPoints"/>
        <w:numPr>
          <w:ilvl w:val="0"/>
          <w:numId w:val="37"/>
        </w:numPr>
        <w:rPr>
          <w:rFonts w:ascii="Altis Book" w:hAnsi="Altis Book"/>
          <w:color w:val="415464"/>
          <w:sz w:val="28"/>
          <w:szCs w:val="32"/>
        </w:rPr>
      </w:pPr>
      <w:bookmarkStart w:id="41" w:name="_Toc138016173"/>
      <w:r w:rsidRPr="00EA161E">
        <w:rPr>
          <w:rFonts w:ascii="Altis Book" w:hAnsi="Altis Book"/>
          <w:color w:val="415464"/>
          <w:sz w:val="28"/>
          <w:szCs w:val="32"/>
          <w:lang w:val="cy-GB" w:bidi="cy-GB"/>
        </w:rPr>
        <w:lastRenderedPageBreak/>
        <w:t>CRONFEYDD YMDDIRIEDOLAETH</w:t>
      </w:r>
      <w:bookmarkEnd w:id="41"/>
    </w:p>
    <w:p w14:paraId="7C2DB00E" w14:textId="77777777" w:rsidR="00EA161E" w:rsidRPr="00EA161E" w:rsidRDefault="00EA161E" w:rsidP="00EA161E">
      <w:pPr>
        <w:widowControl w:val="0"/>
        <w:autoSpaceDE w:val="0"/>
        <w:autoSpaceDN w:val="0"/>
        <w:spacing w:before="1" w:after="0" w:line="240" w:lineRule="auto"/>
        <w:jc w:val="both"/>
        <w:rPr>
          <w:rFonts w:eastAsia="Arial" w:cs="Arial"/>
          <w:b/>
          <w:color w:val="auto"/>
          <w:sz w:val="22"/>
          <w:lang w:val="en-US" w:bidi="en-US"/>
        </w:rPr>
      </w:pPr>
    </w:p>
    <w:p w14:paraId="7FC7F32E" w14:textId="545D0345"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Mae'r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yn gyfrifol am gadw cofnod o'r gofynion ar gyfer pob cronfa ymddiriedolaeth ac am gynghori'r </w:t>
      </w:r>
      <w:r w:rsidR="006B28F1">
        <w:rPr>
          <w:rFonts w:eastAsiaTheme="majorEastAsia" w:cstheme="majorBidi"/>
          <w:color w:val="222A35" w:themeColor="text2" w:themeShade="80"/>
          <w:szCs w:val="26"/>
          <w:lang w:val="cy-GB" w:bidi="cy-GB"/>
        </w:rPr>
        <w:t>Pwyllgor Cyllid</w:t>
      </w:r>
      <w:r w:rsidRPr="00EA161E">
        <w:rPr>
          <w:rFonts w:eastAsiaTheme="majorEastAsia" w:cstheme="majorBidi"/>
          <w:color w:val="222A35" w:themeColor="text2" w:themeShade="80"/>
          <w:szCs w:val="26"/>
          <w:lang w:val="cy-GB" w:bidi="cy-GB"/>
        </w:rPr>
        <w:t xml:space="preserve"> ar reoli a buddsoddi balansau cronfeydd.</w:t>
      </w:r>
    </w:p>
    <w:p w14:paraId="34C933B5" w14:textId="77777777" w:rsidR="00EA161E" w:rsidRPr="00EA161E" w:rsidRDefault="00EA161E" w:rsidP="00EA161E">
      <w:pPr>
        <w:widowControl w:val="0"/>
        <w:autoSpaceDE w:val="0"/>
        <w:autoSpaceDN w:val="0"/>
        <w:spacing w:before="5" w:after="0" w:line="240" w:lineRule="auto"/>
        <w:jc w:val="both"/>
        <w:rPr>
          <w:rFonts w:eastAsia="Arial" w:cs="Arial"/>
          <w:color w:val="auto"/>
          <w:sz w:val="22"/>
          <w:lang w:val="en-US" w:bidi="en-US"/>
        </w:rPr>
      </w:pPr>
    </w:p>
    <w:p w14:paraId="25D1744E" w14:textId="087BE6A6"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Mae'r </w:t>
      </w:r>
      <w:r w:rsidR="006B28F1">
        <w:rPr>
          <w:rFonts w:eastAsiaTheme="majorEastAsia" w:cstheme="majorBidi"/>
          <w:color w:val="222A35" w:themeColor="text2" w:themeShade="80"/>
          <w:szCs w:val="26"/>
          <w:lang w:val="cy-GB" w:bidi="cy-GB"/>
        </w:rPr>
        <w:t>Pwyllgor Cyllid</w:t>
      </w:r>
      <w:r w:rsidRPr="00EA161E">
        <w:rPr>
          <w:rFonts w:eastAsiaTheme="majorEastAsia" w:cstheme="majorBidi"/>
          <w:color w:val="222A35" w:themeColor="text2" w:themeShade="80"/>
          <w:szCs w:val="26"/>
          <w:lang w:val="cy-GB" w:bidi="cy-GB"/>
        </w:rPr>
        <w:t xml:space="preserve"> yn gyfrifol am sicrhau bod holl gronfeydd ymddiriedolaeth y Brifysgol yn cael eu gweithredu o fewn unrhyw ddeddfwriaeth berthnasol a'r gofynion penodol ar gyfer pob ymddiriedolaeth.</w:t>
      </w:r>
    </w:p>
    <w:p w14:paraId="6F67AE19" w14:textId="77777777" w:rsidR="00EA161E" w:rsidRPr="00EA161E" w:rsidRDefault="00EA161E" w:rsidP="00EA161E">
      <w:pPr>
        <w:widowControl w:val="0"/>
        <w:autoSpaceDE w:val="0"/>
        <w:autoSpaceDN w:val="0"/>
        <w:spacing w:before="5" w:after="0" w:line="240" w:lineRule="auto"/>
        <w:jc w:val="both"/>
        <w:rPr>
          <w:rFonts w:eastAsia="Arial" w:cs="Arial"/>
          <w:color w:val="auto"/>
          <w:sz w:val="22"/>
          <w:lang w:val="en-US" w:bidi="en-US"/>
        </w:rPr>
      </w:pPr>
    </w:p>
    <w:p w14:paraId="778EE625" w14:textId="53AAA4E9" w:rsidR="00EA161E" w:rsidRPr="00EA161E" w:rsidRDefault="00EA161E" w:rsidP="00BE17A6">
      <w:pPr>
        <w:numPr>
          <w:ilvl w:val="1"/>
          <w:numId w:val="37"/>
        </w:numPr>
        <w:spacing w:before="160" w:after="120"/>
        <w:jc w:val="both"/>
        <w:outlineLvl w:val="1"/>
        <w:rPr>
          <w:rFonts w:eastAsiaTheme="majorEastAsia" w:cstheme="majorBidi"/>
          <w:color w:val="222A35" w:themeColor="text2" w:themeShade="80"/>
          <w:szCs w:val="26"/>
        </w:rPr>
        <w:sectPr w:rsidR="00EA161E" w:rsidRPr="00EA161E">
          <w:pgSz w:w="11910" w:h="16840"/>
          <w:pgMar w:top="1580" w:right="1160" w:bottom="1400" w:left="1680" w:header="0" w:footer="1211" w:gutter="0"/>
          <w:cols w:space="720"/>
        </w:sectPr>
      </w:pPr>
      <w:r w:rsidRPr="00EA161E">
        <w:rPr>
          <w:rFonts w:eastAsiaTheme="majorEastAsia" w:cstheme="majorBidi"/>
          <w:color w:val="222A35" w:themeColor="text2" w:themeShade="80"/>
          <w:szCs w:val="26"/>
          <w:lang w:val="cy-GB" w:bidi="cy-GB"/>
        </w:rPr>
        <w:t xml:space="preserve">Gellir derbyn arian at ddibenion a bennir gan roddwyr neu i fodloni amcanion codi arian sefydledig. O dan yr amgylchiadau hyn, caiff y cronfeydd eu trin fel “cronfeydd ymddiriedolaeth” mewnol a'u defnyddio at y dibenion a sefydlwyd yn unig (cyfeiriwch at </w:t>
      </w:r>
      <w:hyperlink w:anchor="_Gifts,_Benefactions_and" w:history="1">
        <w:r w:rsidRPr="00EA161E">
          <w:rPr>
            <w:rFonts w:eastAsiaTheme="majorEastAsia" w:cstheme="majorBidi"/>
            <w:color w:val="0563C1" w:themeColor="hyperlink"/>
            <w:szCs w:val="26"/>
            <w:u w:val="single"/>
            <w:lang w:val="cy-GB" w:bidi="cy-GB"/>
          </w:rPr>
          <w:t>adran 6.6</w:t>
        </w:r>
      </w:hyperlink>
      <w:r w:rsidRPr="00EA161E">
        <w:rPr>
          <w:rFonts w:eastAsiaTheme="majorEastAsia" w:cstheme="majorBidi"/>
          <w:color w:val="222A35" w:themeColor="text2" w:themeShade="80"/>
          <w:szCs w:val="26"/>
          <w:lang w:val="cy-GB" w:bidi="cy-GB"/>
        </w:rPr>
        <w:t>)</w:t>
      </w:r>
    </w:p>
    <w:p w14:paraId="40201D64" w14:textId="77777777" w:rsidR="00EA161E" w:rsidRPr="00EA161E" w:rsidRDefault="00EA161E" w:rsidP="00BE17A6">
      <w:pPr>
        <w:pStyle w:val="ActionPoints"/>
        <w:numPr>
          <w:ilvl w:val="0"/>
          <w:numId w:val="37"/>
        </w:numPr>
        <w:rPr>
          <w:rFonts w:ascii="Altis Book" w:hAnsi="Altis Book"/>
          <w:color w:val="415464"/>
          <w:sz w:val="28"/>
          <w:szCs w:val="32"/>
        </w:rPr>
      </w:pPr>
      <w:bookmarkStart w:id="42" w:name="_APPENDIX_1_-"/>
      <w:bookmarkStart w:id="43" w:name="_Toc138016174"/>
      <w:bookmarkEnd w:id="42"/>
      <w:r w:rsidRPr="00EA161E">
        <w:rPr>
          <w:rFonts w:ascii="Altis Book" w:hAnsi="Altis Book"/>
          <w:color w:val="415464"/>
          <w:sz w:val="28"/>
          <w:szCs w:val="32"/>
          <w:lang w:val="cy-GB" w:bidi="cy-GB"/>
        </w:rPr>
        <w:lastRenderedPageBreak/>
        <w:t>ATODIAD 1 - RHEOLIADAU SY'N YMWNEUD Â DEILIAID CYLLIDEBAU</w:t>
      </w:r>
      <w:bookmarkEnd w:id="43"/>
    </w:p>
    <w:p w14:paraId="2B145A39" w14:textId="77777777" w:rsidR="00EA161E" w:rsidRPr="00EA161E" w:rsidRDefault="00EA161E" w:rsidP="00EA161E">
      <w:pPr>
        <w:widowControl w:val="0"/>
        <w:autoSpaceDE w:val="0"/>
        <w:autoSpaceDN w:val="0"/>
        <w:spacing w:after="0" w:line="240" w:lineRule="auto"/>
        <w:rPr>
          <w:rFonts w:eastAsia="Arial" w:cs="Arial"/>
          <w:color w:val="auto"/>
          <w:lang w:val="en-US" w:bidi="en-US"/>
        </w:rPr>
      </w:pPr>
    </w:p>
    <w:p w14:paraId="46D60ED4" w14:textId="77777777" w:rsidR="00EA161E" w:rsidRPr="00EA161E" w:rsidRDefault="00EA161E" w:rsidP="00EA161E">
      <w:pPr>
        <w:widowControl w:val="0"/>
        <w:autoSpaceDE w:val="0"/>
        <w:autoSpaceDN w:val="0"/>
        <w:spacing w:before="4" w:after="0" w:line="240" w:lineRule="auto"/>
        <w:rPr>
          <w:rFonts w:eastAsia="Arial" w:cs="Arial"/>
          <w:color w:val="auto"/>
          <w:sz w:val="20"/>
          <w:lang w:val="en-US" w:bidi="en-US"/>
        </w:rPr>
      </w:pPr>
    </w:p>
    <w:p w14:paraId="1D03B7DB" w14:textId="77777777" w:rsidR="00EA161E" w:rsidRPr="00EA161E" w:rsidRDefault="00EA161E" w:rsidP="00EA161E">
      <w:pPr>
        <w:widowControl w:val="0"/>
        <w:autoSpaceDE w:val="0"/>
        <w:autoSpaceDN w:val="0"/>
        <w:spacing w:after="0" w:line="240" w:lineRule="auto"/>
        <w:ind w:left="830"/>
        <w:rPr>
          <w:rFonts w:eastAsia="Arial" w:cs="Arial"/>
          <w:color w:val="auto"/>
          <w:sz w:val="22"/>
          <w:lang w:val="en-US" w:bidi="en-US"/>
        </w:rPr>
      </w:pPr>
      <w:r w:rsidRPr="00EA161E">
        <w:rPr>
          <w:rFonts w:eastAsia="Arial" w:cs="Arial"/>
          <w:color w:val="auto"/>
          <w:sz w:val="22"/>
          <w:u w:val="single"/>
          <w:lang w:val="cy-GB" w:bidi="cy-GB"/>
        </w:rPr>
        <w:t>Cyf</w:t>
      </w:r>
    </w:p>
    <w:p w14:paraId="32B1020F" w14:textId="1F9DDBC9" w:rsidR="00EA161E" w:rsidRDefault="00EA161E" w:rsidP="00EA161E">
      <w:pPr>
        <w:widowControl w:val="0"/>
        <w:autoSpaceDE w:val="0"/>
        <w:autoSpaceDN w:val="0"/>
        <w:spacing w:before="1" w:after="0" w:line="240" w:lineRule="auto"/>
        <w:rPr>
          <w:rFonts w:eastAsia="Arial" w:cs="Arial"/>
          <w:color w:val="auto"/>
          <w:sz w:val="14"/>
          <w:lang w:val="en-US" w:bidi="en-US"/>
        </w:rPr>
      </w:pPr>
    </w:p>
    <w:p w14:paraId="06056AA4" w14:textId="0EA74F08" w:rsidR="009D7CF2" w:rsidRPr="00EA161E" w:rsidRDefault="009D7CF2" w:rsidP="00EA161E">
      <w:pPr>
        <w:widowControl w:val="0"/>
        <w:autoSpaceDE w:val="0"/>
        <w:autoSpaceDN w:val="0"/>
        <w:spacing w:before="1" w:after="0" w:line="240" w:lineRule="auto"/>
        <w:rPr>
          <w:rFonts w:eastAsia="Arial" w:cs="Arial"/>
          <w:color w:val="auto"/>
          <w:sz w:val="14"/>
          <w:lang w:val="en-US" w:bidi="en-US"/>
        </w:rPr>
      </w:pPr>
      <w:r>
        <w:rPr>
          <w:rFonts w:eastAsia="Arial" w:cs="Arial"/>
          <w:color w:val="auto"/>
          <w:sz w:val="14"/>
          <w:lang w:val="cy-GB" w:bidi="cy-GB"/>
        </w:rPr>
        <w:tab/>
      </w:r>
      <w:r>
        <w:rPr>
          <w:rFonts w:eastAsia="Arial" w:cs="Arial"/>
          <w:color w:val="auto"/>
          <w:sz w:val="14"/>
          <w:lang w:val="cy-GB" w:bidi="cy-GB"/>
        </w:rPr>
        <w:tab/>
      </w:r>
    </w:p>
    <w:p w14:paraId="00B07684" w14:textId="49611F9E" w:rsidR="009D7CF2" w:rsidRDefault="009D7CF2" w:rsidP="00C31A37">
      <w:pPr>
        <w:widowControl w:val="0"/>
        <w:tabs>
          <w:tab w:val="left" w:pos="2280"/>
          <w:tab w:val="left" w:pos="3000"/>
        </w:tabs>
        <w:autoSpaceDE w:val="0"/>
        <w:autoSpaceDN w:val="0"/>
        <w:spacing w:before="94" w:after="0" w:line="240" w:lineRule="auto"/>
        <w:ind w:left="830"/>
        <w:rPr>
          <w:rFonts w:eastAsia="Arial" w:cs="Arial"/>
          <w:color w:val="auto"/>
          <w:sz w:val="22"/>
          <w:lang w:val="en-US" w:bidi="en-US"/>
        </w:rPr>
      </w:pPr>
      <w:r>
        <w:rPr>
          <w:rFonts w:eastAsia="Arial" w:cs="Arial"/>
          <w:color w:val="auto"/>
          <w:sz w:val="22"/>
          <w:lang w:val="cy-GB" w:bidi="cy-GB"/>
        </w:rPr>
        <w:t>1.4</w:t>
      </w:r>
      <w:r>
        <w:rPr>
          <w:rFonts w:eastAsia="Arial" w:cs="Arial"/>
          <w:color w:val="auto"/>
          <w:sz w:val="22"/>
          <w:lang w:val="cy-GB" w:bidi="cy-GB"/>
        </w:rPr>
        <w:tab/>
        <w:t>-</w:t>
      </w:r>
      <w:r>
        <w:rPr>
          <w:rFonts w:eastAsia="Arial" w:cs="Arial"/>
          <w:color w:val="auto"/>
          <w:sz w:val="22"/>
          <w:lang w:val="cy-GB" w:bidi="cy-GB"/>
        </w:rPr>
        <w:tab/>
        <w:t>Cyfleu'r rheoliadau hyn i staff</w:t>
      </w:r>
    </w:p>
    <w:p w14:paraId="4BA8C773" w14:textId="428197FC" w:rsidR="00EA161E" w:rsidRPr="00EA161E" w:rsidRDefault="00EA161E" w:rsidP="00C31A37">
      <w:pPr>
        <w:widowControl w:val="0"/>
        <w:tabs>
          <w:tab w:val="left" w:pos="2280"/>
          <w:tab w:val="left" w:pos="3000"/>
        </w:tabs>
        <w:autoSpaceDE w:val="0"/>
        <w:autoSpaceDN w:val="0"/>
        <w:spacing w:after="0" w:line="240" w:lineRule="auto"/>
        <w:ind w:left="830"/>
        <w:rPr>
          <w:rFonts w:eastAsia="Arial" w:cs="Arial"/>
          <w:color w:val="auto"/>
          <w:sz w:val="22"/>
          <w:lang w:val="en-US" w:bidi="en-US"/>
        </w:rPr>
      </w:pPr>
      <w:r w:rsidRPr="00EA161E">
        <w:rPr>
          <w:rFonts w:eastAsia="Arial" w:cs="Arial"/>
          <w:color w:val="auto"/>
          <w:sz w:val="22"/>
          <w:lang w:val="cy-GB" w:bidi="cy-GB"/>
        </w:rPr>
        <w:t>2.4</w:t>
      </w:r>
      <w:r w:rsidRPr="00EA161E">
        <w:rPr>
          <w:rFonts w:eastAsia="Arial" w:cs="Arial"/>
          <w:color w:val="auto"/>
          <w:sz w:val="22"/>
          <w:lang w:val="cy-GB" w:bidi="cy-GB"/>
        </w:rPr>
        <w:tab/>
        <w:t>-</w:t>
      </w:r>
      <w:r w:rsidRPr="00EA161E">
        <w:rPr>
          <w:rFonts w:eastAsia="Arial" w:cs="Arial"/>
          <w:color w:val="auto"/>
          <w:sz w:val="22"/>
          <w:lang w:val="cy-GB" w:bidi="cy-GB"/>
        </w:rPr>
        <w:tab/>
        <w:t>Cyfrifoldeb a phwerau cyffredinol</w:t>
      </w:r>
    </w:p>
    <w:p w14:paraId="24F863FD" w14:textId="77777777" w:rsidR="00EA161E" w:rsidRPr="00EA161E" w:rsidRDefault="00EA161E" w:rsidP="00675DAE">
      <w:pPr>
        <w:widowControl w:val="0"/>
        <w:numPr>
          <w:ilvl w:val="2"/>
          <w:numId w:val="14"/>
        </w:numPr>
        <w:tabs>
          <w:tab w:val="left" w:pos="2280"/>
          <w:tab w:val="left" w:pos="2281"/>
          <w:tab w:val="left" w:pos="3000"/>
        </w:tabs>
        <w:autoSpaceDE w:val="0"/>
        <w:autoSpaceDN w:val="0"/>
        <w:spacing w:before="1" w:after="0" w:line="240" w:lineRule="auto"/>
        <w:ind w:hanging="1451"/>
        <w:rPr>
          <w:color w:val="222A35" w:themeColor="text2" w:themeShade="80"/>
        </w:rPr>
      </w:pPr>
      <w:r w:rsidRPr="00EA161E">
        <w:rPr>
          <w:color w:val="222A35" w:themeColor="text2" w:themeShade="80"/>
          <w:lang w:val="cy-GB" w:bidi="cy-GB"/>
        </w:rPr>
        <w:t>-</w:t>
      </w:r>
      <w:r w:rsidRPr="00EA161E">
        <w:rPr>
          <w:color w:val="222A35" w:themeColor="text2" w:themeShade="80"/>
          <w:lang w:val="cy-GB" w:bidi="cy-GB"/>
        </w:rPr>
        <w:tab/>
        <w:t>Cyfrifoldebau rheoli cyllidebol</w:t>
      </w:r>
    </w:p>
    <w:p w14:paraId="6820B940" w14:textId="77777777" w:rsidR="00EA161E" w:rsidRPr="00EA161E" w:rsidRDefault="00EA161E" w:rsidP="00675DAE">
      <w:pPr>
        <w:widowControl w:val="0"/>
        <w:numPr>
          <w:ilvl w:val="2"/>
          <w:numId w:val="14"/>
        </w:numPr>
        <w:tabs>
          <w:tab w:val="left" w:pos="2280"/>
          <w:tab w:val="left" w:pos="2281"/>
          <w:tab w:val="left" w:pos="3000"/>
        </w:tabs>
        <w:autoSpaceDE w:val="0"/>
        <w:autoSpaceDN w:val="0"/>
        <w:spacing w:before="1" w:after="0" w:line="240" w:lineRule="auto"/>
        <w:ind w:hanging="1451"/>
        <w:rPr>
          <w:color w:val="222A35" w:themeColor="text2" w:themeShade="80"/>
        </w:rPr>
      </w:pPr>
      <w:r w:rsidRPr="00EA161E">
        <w:rPr>
          <w:color w:val="222A35" w:themeColor="text2" w:themeShade="80"/>
          <w:lang w:val="cy-GB" w:bidi="cy-GB"/>
        </w:rPr>
        <w:t>-</w:t>
      </w:r>
      <w:r w:rsidRPr="00EA161E">
        <w:rPr>
          <w:color w:val="222A35" w:themeColor="text2" w:themeShade="80"/>
          <w:lang w:val="cy-GB" w:bidi="cy-GB"/>
        </w:rPr>
        <w:tab/>
        <w:t>Codio incwm a gwariant</w:t>
      </w:r>
    </w:p>
    <w:p w14:paraId="4A6FAC02" w14:textId="77777777" w:rsidR="00EA161E" w:rsidRPr="00EA161E" w:rsidRDefault="00EA161E" w:rsidP="00EA161E">
      <w:pPr>
        <w:widowControl w:val="0"/>
        <w:tabs>
          <w:tab w:val="left" w:pos="2280"/>
          <w:tab w:val="left" w:pos="3000"/>
        </w:tabs>
        <w:autoSpaceDE w:val="0"/>
        <w:autoSpaceDN w:val="0"/>
        <w:spacing w:before="2" w:after="0" w:line="240" w:lineRule="auto"/>
        <w:ind w:left="831"/>
        <w:rPr>
          <w:rFonts w:eastAsia="Arial" w:cs="Arial"/>
          <w:color w:val="auto"/>
          <w:sz w:val="22"/>
          <w:lang w:val="en-US" w:bidi="en-US"/>
        </w:rPr>
      </w:pPr>
      <w:r w:rsidRPr="00EA161E">
        <w:rPr>
          <w:rFonts w:eastAsia="Arial" w:cs="Arial"/>
          <w:color w:val="auto"/>
          <w:sz w:val="22"/>
          <w:lang w:val="cy-GB" w:bidi="cy-GB"/>
        </w:rPr>
        <w:t>3.6.5</w:t>
      </w:r>
      <w:r w:rsidRPr="00EA161E">
        <w:rPr>
          <w:rFonts w:eastAsia="Arial" w:cs="Arial"/>
          <w:color w:val="auto"/>
          <w:sz w:val="22"/>
          <w:lang w:val="cy-GB" w:bidi="cy-GB"/>
        </w:rPr>
        <w:tab/>
        <w:t>-</w:t>
      </w:r>
      <w:r w:rsidRPr="00EA161E">
        <w:rPr>
          <w:rFonts w:eastAsia="Arial" w:cs="Arial"/>
          <w:color w:val="auto"/>
          <w:sz w:val="22"/>
          <w:lang w:val="cy-GB" w:bidi="cy-GB"/>
        </w:rPr>
        <w:tab/>
        <w:t>Cyfrifoldeb am roi gwybod am bryderon ariannol</w:t>
      </w:r>
    </w:p>
    <w:p w14:paraId="3926A7D0" w14:textId="77777777" w:rsidR="00EA161E" w:rsidRPr="00EA161E" w:rsidRDefault="00EA161E" w:rsidP="00EA161E">
      <w:pPr>
        <w:widowControl w:val="0"/>
        <w:tabs>
          <w:tab w:val="left" w:pos="2280"/>
          <w:tab w:val="left" w:pos="3000"/>
        </w:tabs>
        <w:autoSpaceDE w:val="0"/>
        <w:autoSpaceDN w:val="0"/>
        <w:spacing w:before="1" w:after="0" w:line="240" w:lineRule="auto"/>
        <w:ind w:left="831"/>
        <w:rPr>
          <w:rFonts w:eastAsia="Arial" w:cs="Arial"/>
          <w:color w:val="auto"/>
          <w:sz w:val="22"/>
          <w:lang w:val="en-US" w:bidi="en-US"/>
        </w:rPr>
      </w:pPr>
      <w:r w:rsidRPr="00EA161E">
        <w:rPr>
          <w:rFonts w:eastAsia="Arial" w:cs="Arial"/>
          <w:color w:val="auto"/>
          <w:sz w:val="22"/>
          <w:lang w:val="cy-GB" w:bidi="cy-GB"/>
        </w:rPr>
        <w:t>4.</w:t>
      </w:r>
      <w:r w:rsidRPr="00EA161E">
        <w:rPr>
          <w:rFonts w:eastAsia="Arial" w:cs="Arial"/>
          <w:color w:val="auto"/>
          <w:sz w:val="22"/>
          <w:lang w:val="cy-GB" w:bidi="cy-GB"/>
        </w:rPr>
        <w:tab/>
        <w:t>-</w:t>
      </w:r>
      <w:r w:rsidRPr="00EA161E">
        <w:rPr>
          <w:rFonts w:eastAsia="Arial" w:cs="Arial"/>
          <w:color w:val="auto"/>
          <w:sz w:val="22"/>
          <w:lang w:val="cy-GB" w:bidi="cy-GB"/>
        </w:rPr>
        <w:tab/>
        <w:t>Dim pwerau i drefnu bancio neu fenthyca</w:t>
      </w:r>
    </w:p>
    <w:p w14:paraId="1B009D4C" w14:textId="7CBE70B7" w:rsidR="00EA161E" w:rsidRPr="00EA161E" w:rsidRDefault="00EA161E" w:rsidP="00EA161E">
      <w:pPr>
        <w:widowControl w:val="0"/>
        <w:tabs>
          <w:tab w:val="left" w:pos="2281"/>
          <w:tab w:val="left" w:pos="3001"/>
        </w:tabs>
        <w:autoSpaceDE w:val="0"/>
        <w:autoSpaceDN w:val="0"/>
        <w:spacing w:before="2" w:after="0" w:line="240" w:lineRule="auto"/>
        <w:ind w:left="831"/>
        <w:rPr>
          <w:rFonts w:eastAsia="Arial" w:cs="Arial"/>
          <w:color w:val="auto"/>
          <w:sz w:val="22"/>
          <w:lang w:val="en-US" w:bidi="en-US"/>
        </w:rPr>
      </w:pPr>
      <w:r w:rsidRPr="00EA161E">
        <w:rPr>
          <w:rFonts w:eastAsia="Arial" w:cs="Arial"/>
          <w:color w:val="auto"/>
          <w:sz w:val="22"/>
          <w:lang w:val="cy-GB" w:bidi="cy-GB"/>
        </w:rPr>
        <w:t>5.3</w:t>
      </w:r>
      <w:r w:rsidRPr="00EA161E">
        <w:rPr>
          <w:rFonts w:eastAsia="Arial" w:cs="Arial"/>
          <w:color w:val="auto"/>
          <w:sz w:val="22"/>
          <w:lang w:val="cy-GB" w:bidi="cy-GB"/>
        </w:rPr>
        <w:tab/>
        <w:t>-</w:t>
      </w:r>
      <w:r w:rsidRPr="00EA161E">
        <w:rPr>
          <w:rFonts w:eastAsia="Arial" w:cs="Arial"/>
          <w:color w:val="auto"/>
          <w:sz w:val="22"/>
          <w:lang w:val="cy-GB" w:bidi="cy-GB"/>
        </w:rPr>
        <w:tab/>
        <w:t>Pwerau i gontractio wedi'u cyfyngu gan gynllun dirprwyo</w:t>
      </w:r>
    </w:p>
    <w:p w14:paraId="019F3212" w14:textId="2FB3A828" w:rsidR="00EA161E" w:rsidRPr="00EA161E" w:rsidRDefault="00EA161E" w:rsidP="00EA161E">
      <w:pPr>
        <w:widowControl w:val="0"/>
        <w:tabs>
          <w:tab w:val="left" w:pos="2281"/>
          <w:tab w:val="left" w:pos="3001"/>
        </w:tabs>
        <w:autoSpaceDE w:val="0"/>
        <w:autoSpaceDN w:val="0"/>
        <w:spacing w:before="1" w:after="0" w:line="240" w:lineRule="auto"/>
        <w:ind w:left="831" w:right="2609" w:hanging="1"/>
        <w:rPr>
          <w:rFonts w:eastAsia="Arial" w:cs="Arial"/>
          <w:color w:val="auto"/>
          <w:sz w:val="22"/>
          <w:lang w:val="en-US" w:bidi="en-US"/>
        </w:rPr>
      </w:pPr>
      <w:r w:rsidRPr="00EA161E">
        <w:rPr>
          <w:rFonts w:eastAsia="Arial" w:cs="Arial"/>
          <w:color w:val="auto"/>
          <w:sz w:val="22"/>
          <w:lang w:val="cy-GB" w:bidi="cy-GB"/>
        </w:rPr>
        <w:t>5.8</w:t>
      </w:r>
      <w:r w:rsidRPr="00EA161E">
        <w:rPr>
          <w:rFonts w:eastAsia="Arial" w:cs="Arial"/>
          <w:color w:val="auto"/>
          <w:sz w:val="22"/>
          <w:lang w:val="cy-GB" w:bidi="cy-GB"/>
        </w:rPr>
        <w:tab/>
        <w:t>-</w:t>
      </w:r>
      <w:r w:rsidRPr="00EA161E">
        <w:rPr>
          <w:rFonts w:eastAsia="Arial" w:cs="Arial"/>
          <w:color w:val="auto"/>
          <w:sz w:val="22"/>
          <w:lang w:val="cy-GB" w:bidi="cy-GB"/>
        </w:rPr>
        <w:tab/>
        <w:t>Contractau - datgan buddiannau 6.1.2/3/4</w:t>
      </w:r>
      <w:r w:rsidRPr="00EA161E">
        <w:rPr>
          <w:rFonts w:eastAsia="Arial" w:cs="Arial"/>
          <w:color w:val="auto"/>
          <w:sz w:val="22"/>
          <w:lang w:val="cy-GB" w:bidi="cy-GB"/>
        </w:rPr>
        <w:tab/>
        <w:t>-</w:t>
      </w:r>
      <w:r w:rsidRPr="00EA161E">
        <w:rPr>
          <w:rFonts w:eastAsia="Arial" w:cs="Arial"/>
          <w:color w:val="auto"/>
          <w:sz w:val="22"/>
          <w:lang w:val="cy-GB" w:bidi="cy-GB"/>
        </w:rPr>
        <w:tab/>
        <w:t>Codi anfonebau</w:t>
      </w:r>
    </w:p>
    <w:p w14:paraId="53509EA0" w14:textId="77777777" w:rsidR="00EA161E" w:rsidRPr="00EA161E" w:rsidRDefault="00EA161E" w:rsidP="00EA161E">
      <w:pPr>
        <w:widowControl w:val="0"/>
        <w:autoSpaceDE w:val="0"/>
        <w:autoSpaceDN w:val="0"/>
        <w:spacing w:before="3" w:after="0" w:line="240" w:lineRule="auto"/>
        <w:ind w:left="831"/>
        <w:rPr>
          <w:rFonts w:eastAsia="Arial" w:cs="Arial"/>
          <w:color w:val="auto"/>
          <w:sz w:val="22"/>
          <w:lang w:val="en-US" w:bidi="en-US"/>
        </w:rPr>
      </w:pPr>
      <w:r w:rsidRPr="00EA161E">
        <w:rPr>
          <w:rFonts w:eastAsia="Arial" w:cs="Arial"/>
          <w:color w:val="auto"/>
          <w:sz w:val="22"/>
          <w:lang w:val="cy-GB" w:bidi="cy-GB"/>
        </w:rPr>
        <w:t>&amp; 6.3.2</w:t>
      </w:r>
    </w:p>
    <w:p w14:paraId="56E241E8" w14:textId="77777777" w:rsidR="00EA161E" w:rsidRPr="00D575B0" w:rsidRDefault="00EA161E" w:rsidP="00675DAE">
      <w:pPr>
        <w:widowControl w:val="0"/>
        <w:numPr>
          <w:ilvl w:val="2"/>
          <w:numId w:val="13"/>
        </w:numPr>
        <w:tabs>
          <w:tab w:val="left" w:pos="2281"/>
          <w:tab w:val="left" w:pos="2282"/>
          <w:tab w:val="left" w:pos="3001"/>
        </w:tabs>
        <w:autoSpaceDE w:val="0"/>
        <w:autoSpaceDN w:val="0"/>
        <w:spacing w:before="1" w:after="0" w:line="240" w:lineRule="auto"/>
        <w:ind w:hanging="1451"/>
        <w:rPr>
          <w:color w:val="222A35" w:themeColor="text2" w:themeShade="80"/>
          <w:sz w:val="22"/>
        </w:rPr>
      </w:pPr>
      <w:r w:rsidRPr="00EA161E">
        <w:rPr>
          <w:color w:val="222A35" w:themeColor="text2" w:themeShade="80"/>
          <w:lang w:val="cy-GB" w:bidi="cy-GB"/>
        </w:rPr>
        <w:t>-</w:t>
      </w:r>
      <w:r w:rsidRPr="00EA161E">
        <w:rPr>
          <w:color w:val="222A35" w:themeColor="text2" w:themeShade="80"/>
          <w:lang w:val="cy-GB" w:bidi="cy-GB"/>
        </w:rPr>
        <w:tab/>
      </w:r>
      <w:r w:rsidRPr="00D575B0">
        <w:rPr>
          <w:color w:val="222A35" w:themeColor="text2" w:themeShade="80"/>
          <w:sz w:val="22"/>
          <w:lang w:val="cy-GB" w:bidi="cy-GB"/>
        </w:rPr>
        <w:t>Dim awdurdod i gytuno ar delerau credyd na thalu</w:t>
      </w:r>
    </w:p>
    <w:p w14:paraId="41074828" w14:textId="698D5D4B" w:rsidR="00EA161E" w:rsidRPr="00D575B0" w:rsidRDefault="00EA161E" w:rsidP="00675DAE">
      <w:pPr>
        <w:widowControl w:val="0"/>
        <w:numPr>
          <w:ilvl w:val="2"/>
          <w:numId w:val="13"/>
        </w:numPr>
        <w:tabs>
          <w:tab w:val="left" w:pos="2281"/>
          <w:tab w:val="left" w:pos="2282"/>
          <w:tab w:val="left" w:pos="3001"/>
        </w:tabs>
        <w:autoSpaceDE w:val="0"/>
        <w:autoSpaceDN w:val="0"/>
        <w:spacing w:before="1" w:after="0" w:line="240" w:lineRule="auto"/>
        <w:rPr>
          <w:color w:val="222A35" w:themeColor="text2" w:themeShade="80"/>
          <w:sz w:val="22"/>
        </w:rPr>
      </w:pPr>
      <w:r w:rsidRPr="00D575B0">
        <w:rPr>
          <w:color w:val="222A35" w:themeColor="text2" w:themeShade="80"/>
          <w:sz w:val="22"/>
          <w:lang w:val="cy-GB" w:bidi="cy-GB"/>
        </w:rPr>
        <w:t>-</w:t>
      </w:r>
      <w:r w:rsidRPr="00D575B0">
        <w:rPr>
          <w:color w:val="222A35" w:themeColor="text2" w:themeShade="80"/>
          <w:sz w:val="22"/>
          <w:lang w:val="cy-GB" w:bidi="cy-GB"/>
        </w:rPr>
        <w:tab/>
        <w:t>Yr holl ffioedd, taliadau, rhenti i'w gosod drwy</w:t>
      </w:r>
      <w:r w:rsidR="00D575B0">
        <w:rPr>
          <w:color w:val="222A35" w:themeColor="text2" w:themeShade="80"/>
          <w:sz w:val="22"/>
          <w:lang w:val="cy-GB" w:bidi="cy-GB"/>
        </w:rPr>
        <w:t>’r</w:t>
      </w:r>
      <w:r w:rsidRPr="00D575B0">
        <w:rPr>
          <w:color w:val="222A35" w:themeColor="text2" w:themeShade="80"/>
          <w:sz w:val="22"/>
          <w:lang w:val="cy-GB" w:bidi="cy-GB"/>
        </w:rPr>
        <w:t xml:space="preserve"> </w:t>
      </w:r>
      <w:r w:rsidR="00D575B0">
        <w:rPr>
          <w:color w:val="222A35" w:themeColor="text2" w:themeShade="80"/>
          <w:sz w:val="22"/>
          <w:lang w:val="cy-GB" w:bidi="cy-GB"/>
        </w:rPr>
        <w:t>C</w:t>
      </w:r>
      <w:r w:rsidRPr="00D575B0">
        <w:rPr>
          <w:color w:val="222A35" w:themeColor="text2" w:themeShade="80"/>
          <w:sz w:val="22"/>
          <w:lang w:val="cy-GB" w:bidi="cy-GB"/>
        </w:rPr>
        <w:t>yfarwyddwr</w:t>
      </w:r>
    </w:p>
    <w:p w14:paraId="4F680F6E" w14:textId="77777777" w:rsidR="00EA161E" w:rsidRPr="00D575B0" w:rsidRDefault="00EA161E" w:rsidP="00EA161E">
      <w:pPr>
        <w:widowControl w:val="0"/>
        <w:autoSpaceDE w:val="0"/>
        <w:autoSpaceDN w:val="0"/>
        <w:spacing w:before="2" w:after="0" w:line="240" w:lineRule="auto"/>
        <w:ind w:left="3002"/>
        <w:rPr>
          <w:rFonts w:eastAsia="Arial" w:cs="Arial"/>
          <w:color w:val="auto"/>
          <w:sz w:val="22"/>
          <w:lang w:val="en-US" w:bidi="en-US"/>
        </w:rPr>
      </w:pPr>
      <w:r w:rsidRPr="00D575B0">
        <w:rPr>
          <w:rFonts w:eastAsia="Arial" w:cs="Arial"/>
          <w:color w:val="auto"/>
          <w:sz w:val="22"/>
          <w:lang w:val="cy-GB" w:bidi="cy-GB"/>
        </w:rPr>
        <w:t>Cyllid</w:t>
      </w:r>
    </w:p>
    <w:p w14:paraId="0336AFAE" w14:textId="77777777" w:rsidR="00D575B0" w:rsidRPr="00D575B0" w:rsidRDefault="00EA161E" w:rsidP="00675DAE">
      <w:pPr>
        <w:widowControl w:val="0"/>
        <w:numPr>
          <w:ilvl w:val="1"/>
          <w:numId w:val="12"/>
        </w:numPr>
        <w:tabs>
          <w:tab w:val="left" w:pos="2248"/>
          <w:tab w:val="left" w:pos="2249"/>
          <w:tab w:val="left" w:pos="3002"/>
        </w:tabs>
        <w:autoSpaceDE w:val="0"/>
        <w:autoSpaceDN w:val="0"/>
        <w:spacing w:before="1" w:after="0" w:line="240" w:lineRule="auto"/>
        <w:rPr>
          <w:color w:val="222A35" w:themeColor="text2" w:themeShade="80"/>
          <w:sz w:val="22"/>
        </w:rPr>
      </w:pPr>
      <w:r w:rsidRPr="00D575B0">
        <w:rPr>
          <w:color w:val="222A35" w:themeColor="text2" w:themeShade="80"/>
          <w:sz w:val="22"/>
          <w:lang w:val="cy-GB" w:bidi="cy-GB"/>
        </w:rPr>
        <w:t>-</w:t>
      </w:r>
      <w:r w:rsidRPr="00D575B0">
        <w:rPr>
          <w:color w:val="222A35" w:themeColor="text2" w:themeShade="80"/>
          <w:sz w:val="22"/>
          <w:lang w:val="cy-GB" w:bidi="cy-GB"/>
        </w:rPr>
        <w:tab/>
        <w:t xml:space="preserve">Trosglwyddo nwyddau/gwasanaethau rhwng canolfannau </w:t>
      </w:r>
      <w:r w:rsidR="00D575B0">
        <w:rPr>
          <w:color w:val="222A35" w:themeColor="text2" w:themeShade="80"/>
          <w:sz w:val="22"/>
          <w:lang w:val="cy-GB" w:bidi="cy-GB"/>
        </w:rPr>
        <w:t xml:space="preserve">     </w:t>
      </w:r>
    </w:p>
    <w:p w14:paraId="6624D430" w14:textId="0555ECB2" w:rsidR="00EA161E" w:rsidRPr="00D575B0" w:rsidRDefault="00D575B0" w:rsidP="00D575B0">
      <w:pPr>
        <w:widowControl w:val="0"/>
        <w:tabs>
          <w:tab w:val="left" w:pos="2248"/>
          <w:tab w:val="left" w:pos="2249"/>
          <w:tab w:val="left" w:pos="3002"/>
        </w:tabs>
        <w:autoSpaceDE w:val="0"/>
        <w:autoSpaceDN w:val="0"/>
        <w:spacing w:before="1" w:after="0" w:line="240" w:lineRule="auto"/>
        <w:ind w:left="2248"/>
        <w:rPr>
          <w:color w:val="222A35" w:themeColor="text2" w:themeShade="80"/>
          <w:sz w:val="22"/>
        </w:rPr>
      </w:pPr>
      <w:r>
        <w:rPr>
          <w:color w:val="222A35" w:themeColor="text2" w:themeShade="80"/>
          <w:sz w:val="22"/>
          <w:lang w:val="cy-GB" w:bidi="cy-GB"/>
        </w:rPr>
        <w:t xml:space="preserve">             </w:t>
      </w:r>
      <w:r w:rsidR="00EA161E" w:rsidRPr="00D575B0">
        <w:rPr>
          <w:color w:val="222A35" w:themeColor="text2" w:themeShade="80"/>
          <w:sz w:val="22"/>
          <w:lang w:val="cy-GB" w:bidi="cy-GB"/>
        </w:rPr>
        <w:t>cyllideb</w:t>
      </w:r>
    </w:p>
    <w:p w14:paraId="2DED1E7D" w14:textId="77777777" w:rsidR="00EA161E" w:rsidRPr="00D575B0" w:rsidRDefault="00EA161E" w:rsidP="00675DAE">
      <w:pPr>
        <w:widowControl w:val="0"/>
        <w:numPr>
          <w:ilvl w:val="1"/>
          <w:numId w:val="12"/>
        </w:numPr>
        <w:tabs>
          <w:tab w:val="left" w:pos="2282"/>
          <w:tab w:val="left" w:pos="2283"/>
          <w:tab w:val="left" w:pos="3002"/>
        </w:tabs>
        <w:autoSpaceDE w:val="0"/>
        <w:autoSpaceDN w:val="0"/>
        <w:spacing w:before="2" w:after="0" w:line="240" w:lineRule="auto"/>
        <w:ind w:left="2282" w:hanging="1451"/>
        <w:rPr>
          <w:color w:val="222A35" w:themeColor="text2" w:themeShade="80"/>
          <w:sz w:val="22"/>
        </w:rPr>
      </w:pPr>
      <w:r w:rsidRPr="00D575B0">
        <w:rPr>
          <w:color w:val="222A35" w:themeColor="text2" w:themeShade="80"/>
          <w:sz w:val="22"/>
          <w:lang w:val="cy-GB" w:bidi="cy-GB"/>
        </w:rPr>
        <w:t>-</w:t>
      </w:r>
      <w:r w:rsidRPr="00D575B0">
        <w:rPr>
          <w:color w:val="222A35" w:themeColor="text2" w:themeShade="80"/>
          <w:sz w:val="22"/>
          <w:lang w:val="cy-GB" w:bidi="cy-GB"/>
        </w:rPr>
        <w:tab/>
        <w:t>Rhoddion i'r Brifysgol</w:t>
      </w:r>
    </w:p>
    <w:p w14:paraId="7CB76E35" w14:textId="3740F70F" w:rsidR="00EA161E" w:rsidRPr="00D575B0" w:rsidRDefault="00EA161E" w:rsidP="00EA161E">
      <w:pPr>
        <w:widowControl w:val="0"/>
        <w:tabs>
          <w:tab w:val="left" w:pos="2282"/>
          <w:tab w:val="left" w:pos="3002"/>
        </w:tabs>
        <w:autoSpaceDE w:val="0"/>
        <w:autoSpaceDN w:val="0"/>
        <w:spacing w:before="1" w:after="0" w:line="240" w:lineRule="auto"/>
        <w:ind w:left="832"/>
        <w:rPr>
          <w:rFonts w:eastAsia="Arial" w:cs="Arial"/>
          <w:color w:val="auto"/>
          <w:sz w:val="22"/>
          <w:lang w:val="en-US" w:bidi="en-US"/>
        </w:rPr>
      </w:pPr>
      <w:r w:rsidRPr="00D575B0">
        <w:rPr>
          <w:rFonts w:eastAsia="Arial" w:cs="Arial"/>
          <w:color w:val="auto"/>
          <w:sz w:val="22"/>
          <w:lang w:val="cy-GB" w:bidi="cy-GB"/>
        </w:rPr>
        <w:t>7.2</w:t>
      </w:r>
      <w:r w:rsidRPr="00D575B0">
        <w:rPr>
          <w:rFonts w:eastAsia="Arial" w:cs="Arial"/>
          <w:color w:val="auto"/>
          <w:sz w:val="22"/>
          <w:lang w:val="cy-GB" w:bidi="cy-GB"/>
        </w:rPr>
        <w:tab/>
        <w:t>-</w:t>
      </w:r>
      <w:r w:rsidRPr="00D575B0">
        <w:rPr>
          <w:rFonts w:eastAsia="Arial" w:cs="Arial"/>
          <w:color w:val="auto"/>
          <w:sz w:val="22"/>
          <w:lang w:val="cy-GB" w:bidi="cy-GB"/>
        </w:rPr>
        <w:tab/>
        <w:t>Taliadau i staff</w:t>
      </w:r>
    </w:p>
    <w:p w14:paraId="5252C8E6" w14:textId="0673F073" w:rsidR="009D7CF2" w:rsidRPr="00D575B0" w:rsidRDefault="009D7CF2" w:rsidP="00EA161E">
      <w:pPr>
        <w:widowControl w:val="0"/>
        <w:tabs>
          <w:tab w:val="left" w:pos="2282"/>
          <w:tab w:val="left" w:pos="3002"/>
        </w:tabs>
        <w:autoSpaceDE w:val="0"/>
        <w:autoSpaceDN w:val="0"/>
        <w:spacing w:before="1" w:after="0" w:line="240" w:lineRule="auto"/>
        <w:ind w:left="832"/>
        <w:rPr>
          <w:rFonts w:eastAsia="Arial" w:cs="Arial"/>
          <w:color w:val="auto"/>
          <w:sz w:val="22"/>
          <w:lang w:val="en-US" w:bidi="en-US"/>
        </w:rPr>
      </w:pPr>
      <w:r w:rsidRPr="00D575B0">
        <w:rPr>
          <w:rFonts w:eastAsia="Arial" w:cs="Arial"/>
          <w:color w:val="auto"/>
          <w:sz w:val="22"/>
          <w:lang w:val="cy-GB" w:bidi="cy-GB"/>
        </w:rPr>
        <w:t>7.3/6.2.3</w:t>
      </w:r>
      <w:r w:rsidRPr="00D575B0">
        <w:rPr>
          <w:rFonts w:eastAsia="Arial" w:cs="Arial"/>
          <w:color w:val="auto"/>
          <w:sz w:val="22"/>
          <w:lang w:val="cy-GB" w:bidi="cy-GB"/>
        </w:rPr>
        <w:tab/>
        <w:t>-</w:t>
      </w:r>
      <w:r w:rsidRPr="00D575B0">
        <w:rPr>
          <w:rFonts w:eastAsia="Arial" w:cs="Arial"/>
          <w:color w:val="auto"/>
          <w:sz w:val="22"/>
          <w:lang w:val="cy-GB" w:bidi="cy-GB"/>
        </w:rPr>
        <w:tab/>
        <w:t>Taliadau i fyfyrwyr</w:t>
      </w:r>
    </w:p>
    <w:p w14:paraId="240BEE6D" w14:textId="77777777" w:rsidR="00EA161E" w:rsidRPr="00D575B0" w:rsidRDefault="00EA161E" w:rsidP="00EA161E">
      <w:pPr>
        <w:widowControl w:val="0"/>
        <w:tabs>
          <w:tab w:val="left" w:pos="2282"/>
          <w:tab w:val="left" w:pos="3002"/>
        </w:tabs>
        <w:autoSpaceDE w:val="0"/>
        <w:autoSpaceDN w:val="0"/>
        <w:spacing w:before="1" w:after="0" w:line="240" w:lineRule="auto"/>
        <w:ind w:left="833"/>
        <w:rPr>
          <w:rFonts w:eastAsia="Arial" w:cs="Arial"/>
          <w:color w:val="auto"/>
          <w:sz w:val="22"/>
          <w:lang w:val="en-US" w:bidi="en-US"/>
        </w:rPr>
      </w:pPr>
      <w:r w:rsidRPr="00D575B0">
        <w:rPr>
          <w:rFonts w:eastAsia="Arial" w:cs="Arial"/>
          <w:color w:val="auto"/>
          <w:sz w:val="22"/>
          <w:lang w:val="cy-GB" w:bidi="cy-GB"/>
        </w:rPr>
        <w:t>8.1.1</w:t>
      </w:r>
      <w:r w:rsidRPr="00D575B0">
        <w:rPr>
          <w:rFonts w:eastAsia="Arial" w:cs="Arial"/>
          <w:color w:val="auto"/>
          <w:sz w:val="22"/>
          <w:lang w:val="cy-GB" w:bidi="cy-GB"/>
        </w:rPr>
        <w:tab/>
        <w:t>-</w:t>
      </w:r>
      <w:r w:rsidRPr="00D575B0">
        <w:rPr>
          <w:rFonts w:eastAsia="Arial" w:cs="Arial"/>
          <w:color w:val="auto"/>
          <w:sz w:val="22"/>
          <w:lang w:val="cy-GB" w:bidi="cy-GB"/>
        </w:rPr>
        <w:tab/>
        <w:t>Awdurdodi Treuliau</w:t>
      </w:r>
    </w:p>
    <w:p w14:paraId="78C69925" w14:textId="77777777" w:rsidR="00EA161E" w:rsidRPr="00D575B0" w:rsidRDefault="00EA161E" w:rsidP="00EA161E">
      <w:pPr>
        <w:widowControl w:val="0"/>
        <w:tabs>
          <w:tab w:val="left" w:pos="2282"/>
          <w:tab w:val="left" w:pos="3002"/>
        </w:tabs>
        <w:autoSpaceDE w:val="0"/>
        <w:autoSpaceDN w:val="0"/>
        <w:spacing w:before="2" w:after="0" w:line="240" w:lineRule="auto"/>
        <w:ind w:left="833"/>
        <w:rPr>
          <w:rFonts w:eastAsia="Arial" w:cs="Arial"/>
          <w:color w:val="auto"/>
          <w:sz w:val="22"/>
          <w:lang w:val="en-US" w:bidi="en-US"/>
        </w:rPr>
      </w:pPr>
      <w:r w:rsidRPr="00D575B0">
        <w:rPr>
          <w:rFonts w:eastAsia="Arial" w:cs="Arial"/>
          <w:color w:val="auto"/>
          <w:sz w:val="22"/>
          <w:lang w:val="cy-GB" w:bidi="cy-GB"/>
        </w:rPr>
        <w:t>8.1.5</w:t>
      </w:r>
      <w:r w:rsidRPr="00D575B0">
        <w:rPr>
          <w:rFonts w:eastAsia="Arial" w:cs="Arial"/>
          <w:color w:val="auto"/>
          <w:sz w:val="22"/>
          <w:lang w:val="cy-GB" w:bidi="cy-GB"/>
        </w:rPr>
        <w:tab/>
        <w:t>-</w:t>
      </w:r>
      <w:r w:rsidRPr="00D575B0">
        <w:rPr>
          <w:rFonts w:eastAsia="Arial" w:cs="Arial"/>
          <w:color w:val="auto"/>
          <w:sz w:val="22"/>
          <w:lang w:val="cy-GB" w:bidi="cy-GB"/>
        </w:rPr>
        <w:tab/>
        <w:t>Dim awdurdod i awdurdodi gwariant ei hun</w:t>
      </w:r>
    </w:p>
    <w:p w14:paraId="75EE2091" w14:textId="1EF1B972" w:rsidR="00EA161E" w:rsidRPr="00D575B0" w:rsidRDefault="00EA161E" w:rsidP="00EA161E">
      <w:pPr>
        <w:widowControl w:val="0"/>
        <w:tabs>
          <w:tab w:val="left" w:pos="2279"/>
          <w:tab w:val="left" w:pos="2999"/>
        </w:tabs>
        <w:autoSpaceDE w:val="0"/>
        <w:autoSpaceDN w:val="0"/>
        <w:spacing w:before="2" w:after="0" w:line="240" w:lineRule="auto"/>
        <w:ind w:left="830"/>
        <w:rPr>
          <w:rFonts w:eastAsia="Arial" w:cs="Arial"/>
          <w:color w:val="auto"/>
          <w:sz w:val="22"/>
          <w:lang w:val="en-US" w:bidi="en-US"/>
        </w:rPr>
      </w:pPr>
      <w:r w:rsidRPr="00D575B0">
        <w:rPr>
          <w:rFonts w:eastAsia="Arial" w:cs="Arial"/>
          <w:color w:val="auto"/>
          <w:sz w:val="22"/>
          <w:lang w:val="cy-GB" w:bidi="cy-GB"/>
        </w:rPr>
        <w:t>8.1.9</w:t>
      </w:r>
      <w:r w:rsidRPr="00D575B0">
        <w:rPr>
          <w:rFonts w:eastAsia="Arial" w:cs="Arial"/>
          <w:color w:val="auto"/>
          <w:sz w:val="22"/>
          <w:lang w:val="cy-GB" w:bidi="cy-GB"/>
        </w:rPr>
        <w:tab/>
        <w:t>-</w:t>
      </w:r>
      <w:r w:rsidRPr="00D575B0">
        <w:rPr>
          <w:rFonts w:eastAsia="Arial" w:cs="Arial"/>
          <w:color w:val="auto"/>
          <w:sz w:val="22"/>
          <w:lang w:val="cy-GB" w:bidi="cy-GB"/>
        </w:rPr>
        <w:tab/>
        <w:t>Cymeradwyaeth teithio dramor</w:t>
      </w:r>
    </w:p>
    <w:p w14:paraId="4B644BE4" w14:textId="3A94321B" w:rsidR="00EA161E" w:rsidRPr="00D575B0" w:rsidRDefault="00EA161E" w:rsidP="00675DAE">
      <w:pPr>
        <w:widowControl w:val="0"/>
        <w:numPr>
          <w:ilvl w:val="2"/>
          <w:numId w:val="11"/>
        </w:numPr>
        <w:tabs>
          <w:tab w:val="left" w:pos="2280"/>
          <w:tab w:val="left" w:pos="2281"/>
          <w:tab w:val="left" w:pos="3000"/>
        </w:tabs>
        <w:autoSpaceDE w:val="0"/>
        <w:autoSpaceDN w:val="0"/>
        <w:spacing w:before="1" w:after="0" w:line="240" w:lineRule="auto"/>
        <w:ind w:hanging="1451"/>
        <w:rPr>
          <w:color w:val="222A35" w:themeColor="text2" w:themeShade="80"/>
          <w:sz w:val="22"/>
        </w:rPr>
      </w:pPr>
      <w:r w:rsidRPr="00D575B0">
        <w:rPr>
          <w:color w:val="222A35" w:themeColor="text2" w:themeShade="80"/>
          <w:sz w:val="22"/>
          <w:lang w:val="cy-GB" w:bidi="cy-GB"/>
        </w:rPr>
        <w:t>-</w:t>
      </w:r>
      <w:r w:rsidRPr="00D575B0">
        <w:rPr>
          <w:color w:val="222A35" w:themeColor="text2" w:themeShade="80"/>
          <w:sz w:val="22"/>
          <w:lang w:val="cy-GB" w:bidi="cy-GB"/>
        </w:rPr>
        <w:tab/>
        <w:t>Diddanu staff</w:t>
      </w:r>
    </w:p>
    <w:p w14:paraId="61C05559" w14:textId="5D2CFA01" w:rsidR="00EA161E" w:rsidRPr="00D575B0" w:rsidRDefault="00EA161E" w:rsidP="00675DAE">
      <w:pPr>
        <w:widowControl w:val="0"/>
        <w:numPr>
          <w:ilvl w:val="2"/>
          <w:numId w:val="11"/>
        </w:numPr>
        <w:tabs>
          <w:tab w:val="left" w:pos="2280"/>
          <w:tab w:val="left" w:pos="2281"/>
          <w:tab w:val="left" w:pos="3000"/>
        </w:tabs>
        <w:autoSpaceDE w:val="0"/>
        <w:autoSpaceDN w:val="0"/>
        <w:spacing w:before="2" w:after="0" w:line="240" w:lineRule="auto"/>
        <w:ind w:hanging="1451"/>
        <w:rPr>
          <w:color w:val="222A35" w:themeColor="text2" w:themeShade="80"/>
          <w:sz w:val="22"/>
        </w:rPr>
      </w:pPr>
      <w:r w:rsidRPr="00D575B0">
        <w:rPr>
          <w:color w:val="222A35" w:themeColor="text2" w:themeShade="80"/>
          <w:sz w:val="22"/>
          <w:lang w:val="cy-GB" w:bidi="cy-GB"/>
        </w:rPr>
        <w:t>-</w:t>
      </w:r>
      <w:r w:rsidRPr="00D575B0">
        <w:rPr>
          <w:color w:val="222A35" w:themeColor="text2" w:themeShade="80"/>
          <w:sz w:val="22"/>
          <w:lang w:val="cy-GB" w:bidi="cy-GB"/>
        </w:rPr>
        <w:tab/>
        <w:t>Diddanu unigolion allanol</w:t>
      </w:r>
    </w:p>
    <w:p w14:paraId="2A972A46" w14:textId="77777777" w:rsidR="00EA161E" w:rsidRPr="00D575B0" w:rsidRDefault="00EA161E" w:rsidP="00675DAE">
      <w:pPr>
        <w:widowControl w:val="0"/>
        <w:numPr>
          <w:ilvl w:val="0"/>
          <w:numId w:val="5"/>
        </w:numPr>
        <w:tabs>
          <w:tab w:val="left" w:pos="2280"/>
          <w:tab w:val="left" w:pos="2281"/>
          <w:tab w:val="left" w:pos="3000"/>
        </w:tabs>
        <w:autoSpaceDE w:val="0"/>
        <w:autoSpaceDN w:val="0"/>
        <w:spacing w:before="1" w:after="0" w:line="240" w:lineRule="auto"/>
        <w:ind w:hanging="1451"/>
        <w:rPr>
          <w:color w:val="222A35" w:themeColor="text2" w:themeShade="80"/>
          <w:sz w:val="22"/>
        </w:rPr>
      </w:pPr>
      <w:r w:rsidRPr="00D575B0">
        <w:rPr>
          <w:color w:val="222A35" w:themeColor="text2" w:themeShade="80"/>
          <w:sz w:val="22"/>
          <w:lang w:val="cy-GB" w:bidi="cy-GB"/>
        </w:rPr>
        <w:t>-</w:t>
      </w:r>
      <w:r w:rsidRPr="00D575B0">
        <w:rPr>
          <w:color w:val="222A35" w:themeColor="text2" w:themeShade="80"/>
          <w:sz w:val="22"/>
          <w:lang w:val="cy-GB" w:bidi="cy-GB"/>
        </w:rPr>
        <w:tab/>
        <w:t>Defnydd o arian traul</w:t>
      </w:r>
    </w:p>
    <w:p w14:paraId="043D8B56" w14:textId="77777777" w:rsidR="00EA161E" w:rsidRPr="00D575B0" w:rsidRDefault="00EA161E" w:rsidP="00675DAE">
      <w:pPr>
        <w:widowControl w:val="0"/>
        <w:numPr>
          <w:ilvl w:val="0"/>
          <w:numId w:val="5"/>
        </w:numPr>
        <w:tabs>
          <w:tab w:val="left" w:pos="2280"/>
          <w:tab w:val="left" w:pos="2281"/>
          <w:tab w:val="left" w:pos="3000"/>
        </w:tabs>
        <w:autoSpaceDE w:val="0"/>
        <w:autoSpaceDN w:val="0"/>
        <w:spacing w:before="1" w:after="0" w:line="240" w:lineRule="auto"/>
        <w:ind w:hanging="1451"/>
        <w:rPr>
          <w:color w:val="222A35" w:themeColor="text2" w:themeShade="80"/>
          <w:sz w:val="22"/>
        </w:rPr>
      </w:pPr>
      <w:r w:rsidRPr="00D575B0">
        <w:rPr>
          <w:color w:val="222A35" w:themeColor="text2" w:themeShade="80"/>
          <w:sz w:val="22"/>
          <w:lang w:val="cy-GB" w:bidi="cy-GB"/>
        </w:rPr>
        <w:t>-</w:t>
      </w:r>
      <w:r w:rsidRPr="00D575B0">
        <w:rPr>
          <w:color w:val="222A35" w:themeColor="text2" w:themeShade="80"/>
          <w:sz w:val="22"/>
          <w:lang w:val="cy-GB" w:bidi="cy-GB"/>
        </w:rPr>
        <w:tab/>
        <w:t>Cydymffurfiaeth Treth</w:t>
      </w:r>
    </w:p>
    <w:p w14:paraId="481715CB" w14:textId="77777777" w:rsidR="00EA161E" w:rsidRPr="00D575B0" w:rsidRDefault="00EA161E" w:rsidP="00675DAE">
      <w:pPr>
        <w:widowControl w:val="0"/>
        <w:numPr>
          <w:ilvl w:val="0"/>
          <w:numId w:val="5"/>
        </w:numPr>
        <w:tabs>
          <w:tab w:val="left" w:pos="2280"/>
          <w:tab w:val="left" w:pos="2281"/>
          <w:tab w:val="left" w:pos="3000"/>
        </w:tabs>
        <w:autoSpaceDE w:val="0"/>
        <w:autoSpaceDN w:val="0"/>
        <w:spacing w:before="2" w:after="0" w:line="240" w:lineRule="auto"/>
        <w:ind w:hanging="1451"/>
        <w:rPr>
          <w:color w:val="222A35" w:themeColor="text2" w:themeShade="80"/>
          <w:sz w:val="22"/>
        </w:rPr>
      </w:pPr>
      <w:r w:rsidRPr="00D575B0">
        <w:rPr>
          <w:color w:val="222A35" w:themeColor="text2" w:themeShade="80"/>
          <w:sz w:val="22"/>
          <w:lang w:val="cy-GB" w:bidi="cy-GB"/>
        </w:rPr>
        <w:t>-</w:t>
      </w:r>
      <w:r w:rsidRPr="00D575B0">
        <w:rPr>
          <w:color w:val="222A35" w:themeColor="text2" w:themeShade="80"/>
          <w:sz w:val="22"/>
          <w:lang w:val="cy-GB" w:bidi="cy-GB"/>
        </w:rPr>
        <w:tab/>
        <w:t>Masnachol a rheoli Prosiectau</w:t>
      </w:r>
    </w:p>
    <w:p w14:paraId="38ABE563" w14:textId="77777777" w:rsidR="00EA161E" w:rsidRPr="00D575B0" w:rsidRDefault="00EA161E" w:rsidP="00675DAE">
      <w:pPr>
        <w:widowControl w:val="0"/>
        <w:numPr>
          <w:ilvl w:val="0"/>
          <w:numId w:val="5"/>
        </w:numPr>
        <w:tabs>
          <w:tab w:val="left" w:pos="2280"/>
          <w:tab w:val="left" w:pos="2281"/>
          <w:tab w:val="left" w:pos="3000"/>
        </w:tabs>
        <w:autoSpaceDE w:val="0"/>
        <w:autoSpaceDN w:val="0"/>
        <w:spacing w:before="1" w:after="0" w:line="240" w:lineRule="auto"/>
        <w:ind w:hanging="1451"/>
        <w:rPr>
          <w:color w:val="222A35" w:themeColor="text2" w:themeShade="80"/>
          <w:sz w:val="22"/>
        </w:rPr>
      </w:pPr>
      <w:r w:rsidRPr="00D575B0">
        <w:rPr>
          <w:color w:val="222A35" w:themeColor="text2" w:themeShade="80"/>
          <w:sz w:val="22"/>
          <w:lang w:val="cy-GB" w:bidi="cy-GB"/>
        </w:rPr>
        <w:t>-</w:t>
      </w:r>
      <w:r w:rsidRPr="00D575B0">
        <w:rPr>
          <w:color w:val="222A35" w:themeColor="text2" w:themeShade="80"/>
          <w:sz w:val="22"/>
          <w:lang w:val="cy-GB" w:bidi="cy-GB"/>
        </w:rPr>
        <w:tab/>
        <w:t>Cyfrifoldeb a pherchnogaeth asedau</w:t>
      </w:r>
    </w:p>
    <w:p w14:paraId="358BDC3C" w14:textId="77777777" w:rsidR="00EA161E" w:rsidRPr="00D575B0" w:rsidRDefault="00EA161E" w:rsidP="00EA161E">
      <w:pPr>
        <w:widowControl w:val="0"/>
        <w:tabs>
          <w:tab w:val="left" w:pos="2280"/>
          <w:tab w:val="left" w:pos="3000"/>
        </w:tabs>
        <w:autoSpaceDE w:val="0"/>
        <w:autoSpaceDN w:val="0"/>
        <w:spacing w:before="2" w:after="0" w:line="240" w:lineRule="auto"/>
        <w:ind w:left="830"/>
        <w:rPr>
          <w:rFonts w:eastAsia="Arial" w:cs="Arial"/>
          <w:color w:val="auto"/>
          <w:sz w:val="22"/>
          <w:lang w:val="en-US" w:bidi="en-US"/>
        </w:rPr>
      </w:pPr>
      <w:r w:rsidRPr="00D575B0">
        <w:rPr>
          <w:rFonts w:eastAsia="Arial" w:cs="Arial"/>
          <w:color w:val="auto"/>
          <w:sz w:val="22"/>
          <w:lang w:val="cy-GB" w:bidi="cy-GB"/>
        </w:rPr>
        <w:t>13.2</w:t>
      </w:r>
      <w:r w:rsidRPr="00D575B0">
        <w:rPr>
          <w:rFonts w:eastAsia="Arial" w:cs="Arial"/>
          <w:color w:val="auto"/>
          <w:sz w:val="22"/>
          <w:lang w:val="cy-GB" w:bidi="cy-GB"/>
        </w:rPr>
        <w:tab/>
        <w:t>-</w:t>
      </w:r>
      <w:r w:rsidRPr="00D575B0">
        <w:rPr>
          <w:rFonts w:eastAsia="Arial" w:cs="Arial"/>
          <w:color w:val="auto"/>
          <w:sz w:val="22"/>
          <w:lang w:val="cy-GB" w:bidi="cy-GB"/>
        </w:rPr>
        <w:tab/>
        <w:t>Adrodd Hawliadau Yswiriant</w:t>
      </w:r>
    </w:p>
    <w:p w14:paraId="518CB865" w14:textId="77777777" w:rsidR="00EA161E" w:rsidRPr="00EA161E" w:rsidRDefault="00EA161E" w:rsidP="00EA161E">
      <w:pPr>
        <w:rPr>
          <w:rFonts w:eastAsia="Arial" w:cs="Arial"/>
          <w:color w:val="auto"/>
          <w:sz w:val="22"/>
          <w:lang w:val="en-US" w:bidi="en-US"/>
        </w:rPr>
      </w:pPr>
      <w:r w:rsidRPr="00EA161E">
        <w:rPr>
          <w:color w:val="222A35" w:themeColor="text2" w:themeShade="80"/>
          <w:lang w:val="cy-GB" w:bidi="cy-GB"/>
        </w:rPr>
        <w:br w:type="page"/>
      </w:r>
    </w:p>
    <w:p w14:paraId="1E8AE94A" w14:textId="77777777" w:rsidR="00EA161E" w:rsidRPr="00EA161E" w:rsidRDefault="00EA161E" w:rsidP="00BE17A6">
      <w:pPr>
        <w:pStyle w:val="ActionPoints"/>
        <w:numPr>
          <w:ilvl w:val="0"/>
          <w:numId w:val="37"/>
        </w:numPr>
        <w:rPr>
          <w:rFonts w:ascii="Altis Book" w:hAnsi="Altis Book"/>
          <w:color w:val="415464"/>
          <w:sz w:val="28"/>
          <w:szCs w:val="32"/>
        </w:rPr>
      </w:pPr>
      <w:bookmarkStart w:id="44" w:name="_Toc138016175"/>
      <w:r w:rsidRPr="00EA161E">
        <w:rPr>
          <w:rFonts w:ascii="Altis Book" w:hAnsi="Altis Book"/>
          <w:color w:val="415464"/>
          <w:sz w:val="28"/>
          <w:szCs w:val="32"/>
          <w:lang w:val="cy-GB" w:bidi="cy-GB"/>
        </w:rPr>
        <w:lastRenderedPageBreak/>
        <w:t>ATODIAD 2 - RHESTR O EITEMAU NAD OES ANGEN ARCHEBION ARNYNT</w:t>
      </w:r>
      <w:bookmarkEnd w:id="44"/>
    </w:p>
    <w:p w14:paraId="52247341" w14:textId="77777777" w:rsidR="00EA161E" w:rsidRPr="00EA161E" w:rsidRDefault="00EA161E" w:rsidP="00EA161E">
      <w:pPr>
        <w:widowControl w:val="0"/>
        <w:autoSpaceDE w:val="0"/>
        <w:autoSpaceDN w:val="0"/>
        <w:spacing w:after="0" w:line="240" w:lineRule="auto"/>
        <w:jc w:val="both"/>
        <w:rPr>
          <w:rFonts w:eastAsia="Arial" w:cs="Arial"/>
          <w:b/>
          <w:color w:val="auto"/>
          <w:lang w:val="en-US" w:bidi="en-US"/>
        </w:rPr>
      </w:pPr>
    </w:p>
    <w:p w14:paraId="5B66675E" w14:textId="77777777" w:rsidR="00EA161E" w:rsidRPr="00EA161E" w:rsidRDefault="00EA161E" w:rsidP="00EA161E">
      <w:pPr>
        <w:widowControl w:val="0"/>
        <w:autoSpaceDE w:val="0"/>
        <w:autoSpaceDN w:val="0"/>
        <w:spacing w:before="5" w:after="0" w:line="240" w:lineRule="auto"/>
        <w:jc w:val="both"/>
        <w:rPr>
          <w:rFonts w:eastAsia="Arial" w:cs="Arial"/>
          <w:b/>
          <w:color w:val="auto"/>
          <w:sz w:val="21"/>
          <w:lang w:val="en-US" w:bidi="en-US"/>
        </w:rPr>
      </w:pPr>
    </w:p>
    <w:p w14:paraId="02986A6D" w14:textId="77777777" w:rsidR="00EA161E" w:rsidRPr="00EA161E" w:rsidRDefault="00EA161E" w:rsidP="00EA161E">
      <w:pPr>
        <w:widowControl w:val="0"/>
        <w:autoSpaceDE w:val="0"/>
        <w:autoSpaceDN w:val="0"/>
        <w:spacing w:after="0" w:line="240" w:lineRule="auto"/>
        <w:ind w:left="119" w:right="755"/>
        <w:rPr>
          <w:rFonts w:eastAsia="Arial" w:cs="Arial"/>
          <w:color w:val="auto"/>
          <w:sz w:val="22"/>
          <w:lang w:val="en-US" w:bidi="en-US"/>
        </w:rPr>
      </w:pPr>
      <w:r w:rsidRPr="00EA161E">
        <w:rPr>
          <w:rFonts w:eastAsia="Arial" w:cs="Arial"/>
          <w:color w:val="auto"/>
          <w:sz w:val="22"/>
          <w:lang w:val="cy-GB" w:bidi="cy-GB"/>
        </w:rPr>
        <w:t>Nid oes angen gosod archebion unigol ar yr eitemau canlynol er mwyn hwyluso talu ond:</w:t>
      </w:r>
    </w:p>
    <w:p w14:paraId="2C3792F1" w14:textId="77777777" w:rsidR="00EA161E" w:rsidRPr="00EA161E" w:rsidRDefault="00EA161E" w:rsidP="00EA161E">
      <w:pPr>
        <w:widowControl w:val="0"/>
        <w:autoSpaceDE w:val="0"/>
        <w:autoSpaceDN w:val="0"/>
        <w:spacing w:before="4" w:after="0" w:line="240" w:lineRule="auto"/>
        <w:rPr>
          <w:rFonts w:eastAsia="Arial" w:cs="Arial"/>
          <w:color w:val="auto"/>
          <w:sz w:val="22"/>
          <w:lang w:val="en-US" w:bidi="en-US"/>
        </w:rPr>
      </w:pPr>
    </w:p>
    <w:p w14:paraId="6B0CFBFF" w14:textId="77777777" w:rsidR="00EA161E" w:rsidRPr="00EA161E" w:rsidRDefault="00EA161E" w:rsidP="00675DAE">
      <w:pPr>
        <w:widowControl w:val="0"/>
        <w:numPr>
          <w:ilvl w:val="0"/>
          <w:numId w:val="16"/>
        </w:numPr>
        <w:tabs>
          <w:tab w:val="left" w:pos="839"/>
          <w:tab w:val="left" w:pos="840"/>
        </w:tabs>
        <w:autoSpaceDE w:val="0"/>
        <w:autoSpaceDN w:val="0"/>
        <w:spacing w:after="0" w:line="240" w:lineRule="auto"/>
        <w:rPr>
          <w:color w:val="222A35" w:themeColor="text2" w:themeShade="80"/>
        </w:rPr>
      </w:pPr>
      <w:r w:rsidRPr="00EA161E">
        <w:rPr>
          <w:color w:val="222A35" w:themeColor="text2" w:themeShade="80"/>
          <w:lang w:val="cy-GB" w:bidi="cy-GB"/>
        </w:rPr>
        <w:t>Rhaid bod yn ddarostyngedig i gontract canolog a ddelir gan y Pennaeth Caffael.</w:t>
      </w:r>
    </w:p>
    <w:p w14:paraId="6C2C4B50" w14:textId="77777777" w:rsidR="00EA161E" w:rsidRPr="00EA161E" w:rsidRDefault="00EA161E" w:rsidP="00EA161E">
      <w:pPr>
        <w:widowControl w:val="0"/>
        <w:autoSpaceDE w:val="0"/>
        <w:autoSpaceDN w:val="0"/>
        <w:spacing w:before="3" w:after="0" w:line="240" w:lineRule="auto"/>
        <w:rPr>
          <w:rFonts w:eastAsia="Arial" w:cs="Arial"/>
          <w:color w:val="auto"/>
          <w:sz w:val="22"/>
          <w:lang w:val="en-US" w:bidi="en-US"/>
        </w:rPr>
      </w:pPr>
    </w:p>
    <w:p w14:paraId="7A5228A1" w14:textId="77777777" w:rsidR="00EA161E" w:rsidRPr="00EA161E" w:rsidRDefault="00EA161E" w:rsidP="00675DAE">
      <w:pPr>
        <w:widowControl w:val="0"/>
        <w:numPr>
          <w:ilvl w:val="0"/>
          <w:numId w:val="16"/>
        </w:numPr>
        <w:tabs>
          <w:tab w:val="left" w:pos="839"/>
          <w:tab w:val="left" w:pos="841"/>
        </w:tabs>
        <w:autoSpaceDE w:val="0"/>
        <w:autoSpaceDN w:val="0"/>
        <w:spacing w:after="0" w:line="240" w:lineRule="auto"/>
        <w:ind w:left="840" w:right="641"/>
        <w:rPr>
          <w:color w:val="222A35" w:themeColor="text2" w:themeShade="80"/>
        </w:rPr>
      </w:pPr>
      <w:r w:rsidRPr="00EA161E">
        <w:rPr>
          <w:color w:val="222A35" w:themeColor="text2" w:themeShade="80"/>
          <w:lang w:val="cy-GB" w:bidi="cy-GB"/>
        </w:rPr>
        <w:t>Rhaid awdurdodi'r anfonebau yn unol â lefelau'r awdurdod a nodir at ddibenion archebu yn 7.14.</w:t>
      </w:r>
    </w:p>
    <w:p w14:paraId="3CEDB055" w14:textId="77777777" w:rsidR="00EA161E" w:rsidRPr="00EA161E" w:rsidRDefault="00EA161E" w:rsidP="00EA161E">
      <w:pPr>
        <w:widowControl w:val="0"/>
        <w:autoSpaceDE w:val="0"/>
        <w:autoSpaceDN w:val="0"/>
        <w:spacing w:before="4" w:after="0" w:line="240" w:lineRule="auto"/>
        <w:rPr>
          <w:rFonts w:eastAsia="Arial" w:cs="Arial"/>
          <w:color w:val="auto"/>
          <w:sz w:val="22"/>
          <w:lang w:val="en-US" w:bidi="en-US"/>
        </w:rPr>
      </w:pPr>
    </w:p>
    <w:p w14:paraId="059292DC" w14:textId="77777777" w:rsidR="00EA161E" w:rsidRPr="00EA161E" w:rsidRDefault="00EA161E" w:rsidP="00675DAE">
      <w:pPr>
        <w:widowControl w:val="0"/>
        <w:numPr>
          <w:ilvl w:val="0"/>
          <w:numId w:val="15"/>
        </w:numPr>
        <w:tabs>
          <w:tab w:val="left" w:pos="840"/>
          <w:tab w:val="left" w:pos="841"/>
        </w:tabs>
        <w:autoSpaceDE w:val="0"/>
        <w:autoSpaceDN w:val="0"/>
        <w:spacing w:after="0" w:line="240" w:lineRule="auto"/>
        <w:ind w:right="832"/>
        <w:rPr>
          <w:color w:val="222A35" w:themeColor="text2" w:themeShade="80"/>
        </w:rPr>
      </w:pPr>
      <w:r w:rsidRPr="00EA161E">
        <w:rPr>
          <w:color w:val="222A35" w:themeColor="text2" w:themeShade="80"/>
          <w:lang w:val="cy-GB" w:bidi="cy-GB"/>
        </w:rPr>
        <w:t>Adnewyddu rhentu/prydlesi a thalu taliadau gwasanaeth ar gyfer y canlynol: (Nid yw hyn yn benodol yn cynnwys cais am gyflenwadau newydd)</w:t>
      </w:r>
    </w:p>
    <w:p w14:paraId="6318BD90" w14:textId="61ADD5CF" w:rsidR="00EA161E" w:rsidRDefault="00EA161E" w:rsidP="00634FF7">
      <w:pPr>
        <w:widowControl w:val="0"/>
        <w:autoSpaceDE w:val="0"/>
        <w:autoSpaceDN w:val="0"/>
        <w:spacing w:before="4" w:after="0" w:line="240" w:lineRule="auto"/>
        <w:ind w:left="840"/>
        <w:rPr>
          <w:rFonts w:eastAsia="Arial" w:cs="Arial"/>
          <w:color w:val="auto"/>
          <w:sz w:val="22"/>
          <w:lang w:val="en-US" w:bidi="en-US"/>
        </w:rPr>
      </w:pPr>
    </w:p>
    <w:p w14:paraId="64F05DB5" w14:textId="1B3C7229" w:rsidR="00634FF7" w:rsidRDefault="00634FF7" w:rsidP="00BE17A6">
      <w:pPr>
        <w:pStyle w:val="ListParagraph"/>
        <w:widowControl w:val="0"/>
        <w:numPr>
          <w:ilvl w:val="0"/>
          <w:numId w:val="19"/>
        </w:numPr>
        <w:autoSpaceDE w:val="0"/>
        <w:autoSpaceDN w:val="0"/>
        <w:spacing w:before="4" w:after="0" w:line="240" w:lineRule="auto"/>
        <w:ind w:left="1134"/>
        <w:rPr>
          <w:rFonts w:eastAsia="Arial" w:cs="Arial"/>
          <w:color w:val="auto"/>
          <w:sz w:val="22"/>
          <w:lang w:val="en-US" w:bidi="en-US"/>
        </w:rPr>
      </w:pPr>
      <w:r>
        <w:rPr>
          <w:rFonts w:eastAsia="Arial" w:cs="Arial"/>
          <w:color w:val="auto"/>
          <w:sz w:val="22"/>
          <w:lang w:val="cy-GB" w:bidi="cy-GB"/>
        </w:rPr>
        <w:t>Nwy</w:t>
      </w:r>
    </w:p>
    <w:p w14:paraId="5FE442E0" w14:textId="0DBFFA33" w:rsidR="00634FF7" w:rsidRDefault="00634FF7" w:rsidP="00BE17A6">
      <w:pPr>
        <w:pStyle w:val="ListParagraph"/>
        <w:widowControl w:val="0"/>
        <w:numPr>
          <w:ilvl w:val="0"/>
          <w:numId w:val="19"/>
        </w:numPr>
        <w:autoSpaceDE w:val="0"/>
        <w:autoSpaceDN w:val="0"/>
        <w:spacing w:before="4" w:after="0" w:line="240" w:lineRule="auto"/>
        <w:ind w:left="1134"/>
        <w:rPr>
          <w:rFonts w:eastAsia="Arial" w:cs="Arial"/>
          <w:color w:val="auto"/>
          <w:sz w:val="22"/>
          <w:lang w:val="en-US" w:bidi="en-US"/>
        </w:rPr>
      </w:pPr>
      <w:r>
        <w:rPr>
          <w:rFonts w:eastAsia="Arial" w:cs="Arial"/>
          <w:color w:val="auto"/>
          <w:sz w:val="22"/>
          <w:lang w:val="cy-GB" w:bidi="cy-GB"/>
        </w:rPr>
        <w:t>Trydan</w:t>
      </w:r>
    </w:p>
    <w:p w14:paraId="0C4F331A" w14:textId="7966F6AD" w:rsidR="00634FF7" w:rsidRDefault="00634FF7" w:rsidP="00BE17A6">
      <w:pPr>
        <w:pStyle w:val="ListParagraph"/>
        <w:widowControl w:val="0"/>
        <w:numPr>
          <w:ilvl w:val="0"/>
          <w:numId w:val="19"/>
        </w:numPr>
        <w:autoSpaceDE w:val="0"/>
        <w:autoSpaceDN w:val="0"/>
        <w:spacing w:before="4" w:after="0" w:line="240" w:lineRule="auto"/>
        <w:ind w:left="1134"/>
        <w:rPr>
          <w:rFonts w:eastAsia="Arial" w:cs="Arial"/>
          <w:color w:val="auto"/>
          <w:sz w:val="22"/>
          <w:lang w:val="en-US" w:bidi="en-US"/>
        </w:rPr>
      </w:pPr>
      <w:r>
        <w:rPr>
          <w:rFonts w:eastAsia="Arial" w:cs="Arial"/>
          <w:color w:val="auto"/>
          <w:sz w:val="22"/>
          <w:lang w:val="cy-GB" w:bidi="cy-GB"/>
        </w:rPr>
        <w:t>Dŵr/Carthffosiaeth</w:t>
      </w:r>
    </w:p>
    <w:p w14:paraId="7E12565C" w14:textId="6302A105" w:rsidR="00634FF7" w:rsidRDefault="00634FF7" w:rsidP="00BE17A6">
      <w:pPr>
        <w:pStyle w:val="ListParagraph"/>
        <w:widowControl w:val="0"/>
        <w:numPr>
          <w:ilvl w:val="0"/>
          <w:numId w:val="19"/>
        </w:numPr>
        <w:autoSpaceDE w:val="0"/>
        <w:autoSpaceDN w:val="0"/>
        <w:spacing w:before="4" w:after="0" w:line="240" w:lineRule="auto"/>
        <w:ind w:left="1134"/>
        <w:rPr>
          <w:rFonts w:eastAsia="Arial" w:cs="Arial"/>
          <w:color w:val="auto"/>
          <w:sz w:val="22"/>
          <w:lang w:val="en-US" w:bidi="en-US"/>
        </w:rPr>
      </w:pPr>
      <w:r>
        <w:rPr>
          <w:rFonts w:eastAsia="Arial" w:cs="Arial"/>
          <w:color w:val="auto"/>
          <w:sz w:val="22"/>
          <w:lang w:val="cy-GB" w:bidi="cy-GB"/>
        </w:rPr>
        <w:t>Cyfraddau</w:t>
      </w:r>
    </w:p>
    <w:p w14:paraId="76E81B13" w14:textId="7E270E34" w:rsidR="00634FF7" w:rsidRPr="00634FF7" w:rsidRDefault="00634FF7" w:rsidP="00BE17A6">
      <w:pPr>
        <w:pStyle w:val="ListParagraph"/>
        <w:widowControl w:val="0"/>
        <w:numPr>
          <w:ilvl w:val="0"/>
          <w:numId w:val="19"/>
        </w:numPr>
        <w:autoSpaceDE w:val="0"/>
        <w:autoSpaceDN w:val="0"/>
        <w:spacing w:before="4" w:after="0" w:line="240" w:lineRule="auto"/>
        <w:ind w:left="1134"/>
        <w:rPr>
          <w:rFonts w:eastAsia="Arial" w:cs="Arial"/>
          <w:color w:val="auto"/>
          <w:sz w:val="22"/>
          <w:lang w:val="en-US" w:bidi="en-US"/>
        </w:rPr>
      </w:pPr>
      <w:r>
        <w:rPr>
          <w:rFonts w:eastAsia="Arial" w:cs="Arial"/>
          <w:color w:val="auto"/>
          <w:sz w:val="22"/>
          <w:lang w:val="cy-GB" w:bidi="cy-GB"/>
        </w:rPr>
        <w:t>Ffonau/ffacs</w:t>
      </w:r>
    </w:p>
    <w:p w14:paraId="45F09CB2" w14:textId="77777777" w:rsidR="00EA161E" w:rsidRPr="00634FF7" w:rsidRDefault="00EA161E" w:rsidP="00EA161E">
      <w:pPr>
        <w:widowControl w:val="0"/>
        <w:autoSpaceDE w:val="0"/>
        <w:autoSpaceDN w:val="0"/>
        <w:spacing w:before="7" w:after="0" w:line="240" w:lineRule="auto"/>
        <w:rPr>
          <w:color w:val="222A35" w:themeColor="text2" w:themeShade="80"/>
        </w:rPr>
      </w:pPr>
    </w:p>
    <w:p w14:paraId="3AB82431" w14:textId="77777777" w:rsidR="00EA161E" w:rsidRPr="00EA161E" w:rsidRDefault="00EA161E" w:rsidP="00675DAE">
      <w:pPr>
        <w:widowControl w:val="0"/>
        <w:numPr>
          <w:ilvl w:val="0"/>
          <w:numId w:val="15"/>
        </w:numPr>
        <w:tabs>
          <w:tab w:val="left" w:pos="840"/>
          <w:tab w:val="left" w:pos="841"/>
        </w:tabs>
        <w:autoSpaceDE w:val="0"/>
        <w:autoSpaceDN w:val="0"/>
        <w:spacing w:after="0" w:line="240" w:lineRule="auto"/>
        <w:rPr>
          <w:color w:val="222A35" w:themeColor="text2" w:themeShade="80"/>
        </w:rPr>
      </w:pPr>
      <w:r w:rsidRPr="00EA161E">
        <w:rPr>
          <w:color w:val="222A35" w:themeColor="text2" w:themeShade="80"/>
          <w:lang w:val="cy-GB" w:bidi="cy-GB"/>
        </w:rPr>
        <w:t>Tacsis</w:t>
      </w:r>
    </w:p>
    <w:p w14:paraId="4551493D" w14:textId="77777777" w:rsidR="00EA161E" w:rsidRPr="00EA161E" w:rsidRDefault="00EA161E" w:rsidP="00EA161E">
      <w:pPr>
        <w:widowControl w:val="0"/>
        <w:autoSpaceDE w:val="0"/>
        <w:autoSpaceDN w:val="0"/>
        <w:spacing w:before="2" w:after="0" w:line="240" w:lineRule="auto"/>
        <w:rPr>
          <w:rFonts w:eastAsia="Arial" w:cs="Arial"/>
          <w:color w:val="auto"/>
          <w:sz w:val="22"/>
          <w:lang w:val="en-US" w:bidi="en-US"/>
        </w:rPr>
      </w:pPr>
    </w:p>
    <w:p w14:paraId="5A73700B" w14:textId="77777777" w:rsidR="00EA161E" w:rsidRPr="00EA161E" w:rsidRDefault="00EA161E" w:rsidP="00675DAE">
      <w:pPr>
        <w:widowControl w:val="0"/>
        <w:numPr>
          <w:ilvl w:val="0"/>
          <w:numId w:val="15"/>
        </w:numPr>
        <w:tabs>
          <w:tab w:val="left" w:pos="840"/>
          <w:tab w:val="left" w:pos="841"/>
        </w:tabs>
        <w:autoSpaceDE w:val="0"/>
        <w:autoSpaceDN w:val="0"/>
        <w:spacing w:before="1" w:after="0" w:line="240" w:lineRule="auto"/>
        <w:rPr>
          <w:color w:val="222A35" w:themeColor="text2" w:themeShade="80"/>
        </w:rPr>
      </w:pPr>
      <w:r w:rsidRPr="00EA161E">
        <w:rPr>
          <w:color w:val="222A35" w:themeColor="text2" w:themeShade="80"/>
          <w:lang w:val="cy-GB" w:bidi="cy-GB"/>
        </w:rPr>
        <w:t>Cyllid a phrydlesi gweithredol (ac eithrio'r contract cychwynnol)</w:t>
      </w:r>
    </w:p>
    <w:p w14:paraId="199E2965" w14:textId="77777777" w:rsidR="00EA161E" w:rsidRPr="00EA161E" w:rsidRDefault="00EA161E" w:rsidP="00EA161E">
      <w:pPr>
        <w:widowControl w:val="0"/>
        <w:autoSpaceDE w:val="0"/>
        <w:autoSpaceDN w:val="0"/>
        <w:spacing w:before="2" w:after="0" w:line="240" w:lineRule="auto"/>
        <w:rPr>
          <w:rFonts w:eastAsia="Arial" w:cs="Arial"/>
          <w:color w:val="auto"/>
          <w:sz w:val="22"/>
          <w:lang w:val="en-US" w:bidi="en-US"/>
        </w:rPr>
      </w:pPr>
    </w:p>
    <w:p w14:paraId="63A6C189" w14:textId="77777777" w:rsidR="00EA161E" w:rsidRPr="00EA161E" w:rsidRDefault="00EA161E" w:rsidP="00675DAE">
      <w:pPr>
        <w:widowControl w:val="0"/>
        <w:numPr>
          <w:ilvl w:val="0"/>
          <w:numId w:val="15"/>
        </w:numPr>
        <w:tabs>
          <w:tab w:val="left" w:pos="840"/>
          <w:tab w:val="left" w:pos="841"/>
        </w:tabs>
        <w:autoSpaceDE w:val="0"/>
        <w:autoSpaceDN w:val="0"/>
        <w:spacing w:after="0" w:line="240" w:lineRule="auto"/>
        <w:rPr>
          <w:color w:val="222A35" w:themeColor="text2" w:themeShade="80"/>
        </w:rPr>
      </w:pPr>
      <w:r w:rsidRPr="00EA161E">
        <w:rPr>
          <w:color w:val="222A35" w:themeColor="text2" w:themeShade="80"/>
          <w:lang w:val="cy-GB" w:bidi="cy-GB"/>
        </w:rPr>
        <w:t>Rhentu Tir ac Eiddo sy'n ddarostyngedig i gytundebau tenantiaeth</w:t>
      </w:r>
    </w:p>
    <w:p w14:paraId="0F5B874E" w14:textId="77777777" w:rsidR="00EA161E" w:rsidRPr="00EA161E" w:rsidRDefault="00EA161E" w:rsidP="00EA161E">
      <w:pPr>
        <w:widowControl w:val="0"/>
        <w:autoSpaceDE w:val="0"/>
        <w:autoSpaceDN w:val="0"/>
        <w:spacing w:before="3" w:after="0" w:line="240" w:lineRule="auto"/>
        <w:rPr>
          <w:rFonts w:eastAsia="Arial" w:cs="Arial"/>
          <w:color w:val="auto"/>
          <w:sz w:val="22"/>
          <w:lang w:val="en-US" w:bidi="en-US"/>
        </w:rPr>
      </w:pPr>
    </w:p>
    <w:p w14:paraId="45626958" w14:textId="77777777" w:rsidR="00EA161E" w:rsidRPr="00EA161E" w:rsidRDefault="00EA161E" w:rsidP="00675DAE">
      <w:pPr>
        <w:widowControl w:val="0"/>
        <w:numPr>
          <w:ilvl w:val="0"/>
          <w:numId w:val="15"/>
        </w:numPr>
        <w:tabs>
          <w:tab w:val="left" w:pos="840"/>
          <w:tab w:val="left" w:pos="841"/>
        </w:tabs>
        <w:autoSpaceDE w:val="0"/>
        <w:autoSpaceDN w:val="0"/>
        <w:spacing w:after="0" w:line="240" w:lineRule="auto"/>
        <w:rPr>
          <w:color w:val="222A35" w:themeColor="text2" w:themeShade="80"/>
        </w:rPr>
      </w:pPr>
      <w:r w:rsidRPr="00EA161E">
        <w:rPr>
          <w:color w:val="222A35" w:themeColor="text2" w:themeShade="80"/>
          <w:lang w:val="cy-GB" w:bidi="cy-GB"/>
        </w:rPr>
        <w:t>Premiymau Yswiriant</w:t>
      </w:r>
    </w:p>
    <w:p w14:paraId="6B701CAC" w14:textId="77777777" w:rsidR="00EA161E" w:rsidRPr="00EA161E" w:rsidRDefault="00EA161E" w:rsidP="00EA161E">
      <w:pPr>
        <w:widowControl w:val="0"/>
        <w:autoSpaceDE w:val="0"/>
        <w:autoSpaceDN w:val="0"/>
        <w:spacing w:before="3" w:after="0" w:line="240" w:lineRule="auto"/>
        <w:rPr>
          <w:rFonts w:eastAsia="Arial" w:cs="Arial"/>
          <w:color w:val="auto"/>
          <w:sz w:val="22"/>
          <w:lang w:val="en-US" w:bidi="en-US"/>
        </w:rPr>
      </w:pPr>
    </w:p>
    <w:p w14:paraId="4708EC2B" w14:textId="72EBCCC0" w:rsidR="00EA161E" w:rsidRPr="00EA161E" w:rsidRDefault="00D575B0" w:rsidP="00675DAE">
      <w:pPr>
        <w:widowControl w:val="0"/>
        <w:numPr>
          <w:ilvl w:val="0"/>
          <w:numId w:val="15"/>
        </w:numPr>
        <w:tabs>
          <w:tab w:val="left" w:pos="840"/>
          <w:tab w:val="left" w:pos="841"/>
        </w:tabs>
        <w:autoSpaceDE w:val="0"/>
        <w:autoSpaceDN w:val="0"/>
        <w:spacing w:after="0" w:line="240" w:lineRule="auto"/>
        <w:rPr>
          <w:color w:val="222A35" w:themeColor="text2" w:themeShade="80"/>
        </w:rPr>
      </w:pPr>
      <w:r>
        <w:rPr>
          <w:color w:val="222A35" w:themeColor="text2" w:themeShade="80"/>
          <w:lang w:val="cy-GB" w:bidi="cy-GB"/>
        </w:rPr>
        <w:t>Prif danysgrifiadau</w:t>
      </w:r>
    </w:p>
    <w:p w14:paraId="3C5906DC" w14:textId="77777777" w:rsidR="00EA161E" w:rsidRPr="00EA161E" w:rsidRDefault="00EA161E" w:rsidP="00EA161E">
      <w:pPr>
        <w:widowControl w:val="0"/>
        <w:autoSpaceDE w:val="0"/>
        <w:autoSpaceDN w:val="0"/>
        <w:spacing w:before="2" w:after="0" w:line="240" w:lineRule="auto"/>
        <w:rPr>
          <w:rFonts w:eastAsia="Arial" w:cs="Arial"/>
          <w:color w:val="auto"/>
          <w:sz w:val="22"/>
          <w:lang w:val="en-US" w:bidi="en-US"/>
        </w:rPr>
      </w:pPr>
    </w:p>
    <w:p w14:paraId="3E690C93" w14:textId="78F49DC0" w:rsidR="00EA161E" w:rsidRPr="00EA161E" w:rsidRDefault="00EA161E" w:rsidP="00675DAE">
      <w:pPr>
        <w:widowControl w:val="0"/>
        <w:numPr>
          <w:ilvl w:val="0"/>
          <w:numId w:val="15"/>
        </w:numPr>
        <w:tabs>
          <w:tab w:val="left" w:pos="840"/>
          <w:tab w:val="left" w:pos="841"/>
        </w:tabs>
        <w:autoSpaceDE w:val="0"/>
        <w:autoSpaceDN w:val="0"/>
        <w:spacing w:before="1" w:after="0" w:line="240" w:lineRule="auto"/>
        <w:rPr>
          <w:color w:val="222A35" w:themeColor="text2" w:themeShade="80"/>
        </w:rPr>
      </w:pPr>
      <w:r w:rsidRPr="00EA161E">
        <w:rPr>
          <w:color w:val="222A35" w:themeColor="text2" w:themeShade="80"/>
          <w:lang w:val="cy-GB" w:bidi="cy-GB"/>
        </w:rPr>
        <w:t>T</w:t>
      </w:r>
      <w:r w:rsidR="00D575B0">
        <w:rPr>
          <w:color w:val="222A35" w:themeColor="text2" w:themeShade="80"/>
          <w:lang w:val="cy-GB" w:bidi="cy-GB"/>
        </w:rPr>
        <w:t>aliadau i Asiantau dramor</w:t>
      </w:r>
    </w:p>
    <w:p w14:paraId="3BBD2515" w14:textId="77777777" w:rsidR="00EA161E" w:rsidRPr="00EA161E" w:rsidRDefault="00EA161E" w:rsidP="00EA161E">
      <w:pPr>
        <w:widowControl w:val="0"/>
        <w:autoSpaceDE w:val="0"/>
        <w:autoSpaceDN w:val="0"/>
        <w:spacing w:before="3" w:after="0" w:line="240" w:lineRule="auto"/>
        <w:rPr>
          <w:rFonts w:eastAsia="Arial" w:cs="Arial"/>
          <w:color w:val="auto"/>
          <w:sz w:val="22"/>
          <w:lang w:val="en-US" w:bidi="en-US"/>
        </w:rPr>
      </w:pPr>
    </w:p>
    <w:p w14:paraId="62446DFE" w14:textId="77777777" w:rsidR="00EA161E" w:rsidRPr="00EA161E" w:rsidRDefault="00EA161E" w:rsidP="00675DAE">
      <w:pPr>
        <w:widowControl w:val="0"/>
        <w:numPr>
          <w:ilvl w:val="0"/>
          <w:numId w:val="15"/>
        </w:numPr>
        <w:tabs>
          <w:tab w:val="left" w:pos="840"/>
          <w:tab w:val="left" w:pos="841"/>
        </w:tabs>
        <w:autoSpaceDE w:val="0"/>
        <w:autoSpaceDN w:val="0"/>
        <w:spacing w:after="0" w:line="240" w:lineRule="auto"/>
        <w:rPr>
          <w:color w:val="222A35" w:themeColor="text2" w:themeShade="80"/>
        </w:rPr>
      </w:pPr>
      <w:r w:rsidRPr="00EA161E">
        <w:rPr>
          <w:color w:val="222A35" w:themeColor="text2" w:themeShade="80"/>
          <w:lang w:val="cy-GB" w:bidi="cy-GB"/>
        </w:rPr>
        <w:t>Ffioedd arholiadau</w:t>
      </w:r>
    </w:p>
    <w:p w14:paraId="763CA188" w14:textId="77777777" w:rsidR="00EA161E" w:rsidRPr="00EA161E" w:rsidRDefault="00EA161E" w:rsidP="00EA161E">
      <w:pPr>
        <w:widowControl w:val="0"/>
        <w:autoSpaceDE w:val="0"/>
        <w:autoSpaceDN w:val="0"/>
        <w:spacing w:before="3" w:after="0" w:line="240" w:lineRule="auto"/>
        <w:rPr>
          <w:rFonts w:eastAsia="Arial" w:cs="Arial"/>
          <w:color w:val="auto"/>
          <w:sz w:val="22"/>
          <w:lang w:val="en-US" w:bidi="en-US"/>
        </w:rPr>
      </w:pPr>
    </w:p>
    <w:p w14:paraId="0F0DCCB4" w14:textId="77777777" w:rsidR="00EA161E" w:rsidRPr="00EA161E" w:rsidRDefault="00EA161E" w:rsidP="00675DAE">
      <w:pPr>
        <w:widowControl w:val="0"/>
        <w:numPr>
          <w:ilvl w:val="0"/>
          <w:numId w:val="15"/>
        </w:numPr>
        <w:tabs>
          <w:tab w:val="left" w:pos="840"/>
          <w:tab w:val="left" w:pos="841"/>
        </w:tabs>
        <w:autoSpaceDE w:val="0"/>
        <w:autoSpaceDN w:val="0"/>
        <w:spacing w:after="0" w:line="240" w:lineRule="auto"/>
        <w:rPr>
          <w:color w:val="222A35" w:themeColor="text2" w:themeShade="80"/>
        </w:rPr>
      </w:pPr>
      <w:r w:rsidRPr="00EA161E">
        <w:rPr>
          <w:color w:val="222A35" w:themeColor="text2" w:themeShade="80"/>
          <w:lang w:val="cy-GB" w:bidi="cy-GB"/>
        </w:rPr>
        <w:t>Ffioedd dilysu</w:t>
      </w:r>
    </w:p>
    <w:p w14:paraId="1F72D741" w14:textId="77777777" w:rsidR="00EA161E" w:rsidRPr="00EA161E" w:rsidRDefault="00EA161E" w:rsidP="00EA161E">
      <w:pPr>
        <w:widowControl w:val="0"/>
        <w:autoSpaceDE w:val="0"/>
        <w:autoSpaceDN w:val="0"/>
        <w:spacing w:before="2" w:after="0" w:line="240" w:lineRule="auto"/>
        <w:rPr>
          <w:rFonts w:eastAsia="Arial" w:cs="Arial"/>
          <w:color w:val="auto"/>
          <w:sz w:val="22"/>
          <w:lang w:val="en-US" w:bidi="en-US"/>
        </w:rPr>
      </w:pPr>
    </w:p>
    <w:p w14:paraId="13B8A57E" w14:textId="77777777" w:rsidR="00EA161E" w:rsidRPr="00EA161E" w:rsidRDefault="00EA161E" w:rsidP="00675DAE">
      <w:pPr>
        <w:widowControl w:val="0"/>
        <w:numPr>
          <w:ilvl w:val="0"/>
          <w:numId w:val="15"/>
        </w:numPr>
        <w:tabs>
          <w:tab w:val="left" w:pos="840"/>
          <w:tab w:val="left" w:pos="841"/>
        </w:tabs>
        <w:autoSpaceDE w:val="0"/>
        <w:autoSpaceDN w:val="0"/>
        <w:spacing w:before="1" w:after="0" w:line="240" w:lineRule="auto"/>
        <w:rPr>
          <w:color w:val="222A35" w:themeColor="text2" w:themeShade="80"/>
        </w:rPr>
      </w:pPr>
      <w:r w:rsidRPr="00EA161E">
        <w:rPr>
          <w:color w:val="222A35" w:themeColor="text2" w:themeShade="80"/>
          <w:lang w:val="cy-GB" w:bidi="cy-GB"/>
        </w:rPr>
        <w:t>Ffioedd cofrestru</w:t>
      </w:r>
    </w:p>
    <w:p w14:paraId="2DB19430" w14:textId="77777777" w:rsidR="00EA161E" w:rsidRPr="00EA161E" w:rsidRDefault="00EA161E" w:rsidP="00EA161E">
      <w:pPr>
        <w:widowControl w:val="0"/>
        <w:autoSpaceDE w:val="0"/>
        <w:autoSpaceDN w:val="0"/>
        <w:spacing w:before="2" w:after="0" w:line="240" w:lineRule="auto"/>
        <w:rPr>
          <w:rFonts w:eastAsia="Arial" w:cs="Arial"/>
          <w:color w:val="auto"/>
          <w:sz w:val="22"/>
          <w:lang w:val="en-US" w:bidi="en-US"/>
        </w:rPr>
      </w:pPr>
    </w:p>
    <w:p w14:paraId="108EBEDF" w14:textId="77777777" w:rsidR="00EA161E" w:rsidRPr="00EA161E" w:rsidRDefault="00EA161E" w:rsidP="00675DAE">
      <w:pPr>
        <w:widowControl w:val="0"/>
        <w:numPr>
          <w:ilvl w:val="0"/>
          <w:numId w:val="15"/>
        </w:numPr>
        <w:tabs>
          <w:tab w:val="left" w:pos="840"/>
          <w:tab w:val="left" w:pos="841"/>
        </w:tabs>
        <w:autoSpaceDE w:val="0"/>
        <w:autoSpaceDN w:val="0"/>
        <w:spacing w:after="0" w:line="240" w:lineRule="auto"/>
        <w:rPr>
          <w:color w:val="222A35" w:themeColor="text2" w:themeShade="80"/>
        </w:rPr>
      </w:pPr>
      <w:r w:rsidRPr="00EA161E">
        <w:rPr>
          <w:color w:val="222A35" w:themeColor="text2" w:themeShade="80"/>
          <w:lang w:val="cy-GB" w:bidi="cy-GB"/>
        </w:rPr>
        <w:t>Postio</w:t>
      </w:r>
    </w:p>
    <w:p w14:paraId="4F3D24C9" w14:textId="77777777" w:rsidR="00EA161E" w:rsidRPr="00EA161E" w:rsidRDefault="00EA161E" w:rsidP="00C80359">
      <w:pPr>
        <w:ind w:left="720"/>
        <w:contextualSpacing/>
        <w:rPr>
          <w:color w:val="222A35" w:themeColor="text2" w:themeShade="80"/>
        </w:rPr>
      </w:pPr>
    </w:p>
    <w:p w14:paraId="77B92090" w14:textId="77777777" w:rsidR="00EA161E" w:rsidRPr="00D575B0" w:rsidRDefault="00EA161E" w:rsidP="00675DAE">
      <w:pPr>
        <w:widowControl w:val="0"/>
        <w:numPr>
          <w:ilvl w:val="0"/>
          <w:numId w:val="15"/>
        </w:numPr>
        <w:tabs>
          <w:tab w:val="left" w:pos="840"/>
          <w:tab w:val="left" w:pos="841"/>
        </w:tabs>
        <w:autoSpaceDE w:val="0"/>
        <w:autoSpaceDN w:val="0"/>
        <w:spacing w:after="0" w:line="240" w:lineRule="auto"/>
        <w:rPr>
          <w:color w:val="222A35" w:themeColor="text2" w:themeShade="80"/>
        </w:rPr>
      </w:pPr>
      <w:r w:rsidRPr="00EA161E">
        <w:rPr>
          <w:color w:val="222A35" w:themeColor="text2" w:themeShade="80"/>
          <w:lang w:val="cy-GB" w:bidi="cy-GB"/>
        </w:rPr>
        <w:t>Gwasanaethau cyfreithiol</w:t>
      </w:r>
    </w:p>
    <w:p w14:paraId="20DF12F4" w14:textId="77777777" w:rsidR="00D575B0" w:rsidRDefault="00D575B0" w:rsidP="00D575B0">
      <w:pPr>
        <w:pStyle w:val="ListParagraph"/>
        <w:rPr>
          <w:color w:val="222A35" w:themeColor="text2" w:themeShade="80"/>
        </w:rPr>
      </w:pPr>
    </w:p>
    <w:p w14:paraId="60BF2AF0" w14:textId="6E58968F" w:rsidR="00D575B0" w:rsidRPr="00EA161E" w:rsidRDefault="00D575B0" w:rsidP="00675DAE">
      <w:pPr>
        <w:widowControl w:val="0"/>
        <w:numPr>
          <w:ilvl w:val="0"/>
          <w:numId w:val="15"/>
        </w:numPr>
        <w:tabs>
          <w:tab w:val="left" w:pos="840"/>
          <w:tab w:val="left" w:pos="841"/>
        </w:tabs>
        <w:autoSpaceDE w:val="0"/>
        <w:autoSpaceDN w:val="0"/>
        <w:spacing w:after="0" w:line="240" w:lineRule="auto"/>
        <w:rPr>
          <w:color w:val="222A35" w:themeColor="text2" w:themeShade="80"/>
        </w:rPr>
      </w:pPr>
      <w:proofErr w:type="spellStart"/>
      <w:r>
        <w:rPr>
          <w:color w:val="222A35" w:themeColor="text2" w:themeShade="80"/>
        </w:rPr>
        <w:t>Defnydd</w:t>
      </w:r>
      <w:proofErr w:type="spellEnd"/>
      <w:r>
        <w:rPr>
          <w:color w:val="222A35" w:themeColor="text2" w:themeShade="80"/>
        </w:rPr>
        <w:t xml:space="preserve"> o </w:t>
      </w:r>
      <w:proofErr w:type="spellStart"/>
      <w:r>
        <w:rPr>
          <w:color w:val="222A35" w:themeColor="text2" w:themeShade="80"/>
        </w:rPr>
        <w:t>Gwmni</w:t>
      </w:r>
      <w:proofErr w:type="spellEnd"/>
      <w:r>
        <w:rPr>
          <w:color w:val="222A35" w:themeColor="text2" w:themeShade="80"/>
        </w:rPr>
        <w:t xml:space="preserve"> </w:t>
      </w:r>
      <w:proofErr w:type="spellStart"/>
      <w:r>
        <w:rPr>
          <w:color w:val="222A35" w:themeColor="text2" w:themeShade="80"/>
        </w:rPr>
        <w:t>Datblygu</w:t>
      </w:r>
      <w:proofErr w:type="spellEnd"/>
      <w:r>
        <w:rPr>
          <w:color w:val="222A35" w:themeColor="text2" w:themeShade="80"/>
        </w:rPr>
        <w:t xml:space="preserve"> </w:t>
      </w:r>
      <w:proofErr w:type="spellStart"/>
      <w:r>
        <w:rPr>
          <w:color w:val="222A35" w:themeColor="text2" w:themeShade="80"/>
        </w:rPr>
        <w:t>Teithio</w:t>
      </w:r>
      <w:proofErr w:type="spellEnd"/>
      <w:r>
        <w:rPr>
          <w:color w:val="222A35" w:themeColor="text2" w:themeShade="80"/>
        </w:rPr>
        <w:t xml:space="preserve"> dan </w:t>
      </w:r>
      <w:proofErr w:type="spellStart"/>
      <w:r>
        <w:rPr>
          <w:color w:val="222A35" w:themeColor="text2" w:themeShade="80"/>
        </w:rPr>
        <w:t>gontract</w:t>
      </w:r>
      <w:proofErr w:type="spellEnd"/>
      <w:r>
        <w:rPr>
          <w:color w:val="222A35" w:themeColor="text2" w:themeShade="80"/>
        </w:rPr>
        <w:t xml:space="preserve"> y </w:t>
      </w:r>
      <w:proofErr w:type="spellStart"/>
      <w:r>
        <w:rPr>
          <w:color w:val="222A35" w:themeColor="text2" w:themeShade="80"/>
        </w:rPr>
        <w:t>Brifysgol</w:t>
      </w:r>
      <w:proofErr w:type="spellEnd"/>
    </w:p>
    <w:p w14:paraId="14232396" w14:textId="77777777" w:rsidR="00EA161E" w:rsidRPr="00EA161E" w:rsidRDefault="00EA161E" w:rsidP="00EA161E">
      <w:pPr>
        <w:rPr>
          <w:color w:val="222A35" w:themeColor="text2" w:themeShade="80"/>
        </w:rPr>
      </w:pPr>
      <w:r w:rsidRPr="00EA161E">
        <w:rPr>
          <w:color w:val="222A35" w:themeColor="text2" w:themeShade="80"/>
          <w:lang w:val="cy-GB" w:bidi="cy-GB"/>
        </w:rPr>
        <w:br w:type="page"/>
      </w:r>
    </w:p>
    <w:p w14:paraId="2318DAEE" w14:textId="77777777" w:rsidR="00EA161E" w:rsidRPr="00EA161E" w:rsidRDefault="00EA161E" w:rsidP="00BE17A6">
      <w:pPr>
        <w:pStyle w:val="ActionPoints"/>
        <w:numPr>
          <w:ilvl w:val="0"/>
          <w:numId w:val="37"/>
        </w:numPr>
        <w:rPr>
          <w:rFonts w:ascii="Altis Book" w:hAnsi="Altis Book"/>
          <w:color w:val="415464"/>
          <w:sz w:val="28"/>
          <w:szCs w:val="32"/>
        </w:rPr>
      </w:pPr>
      <w:bookmarkStart w:id="45" w:name="_ANNEX_3_-"/>
      <w:bookmarkStart w:id="46" w:name="_Toc138016176"/>
      <w:bookmarkEnd w:id="45"/>
      <w:r w:rsidRPr="00EA161E">
        <w:rPr>
          <w:rFonts w:ascii="Altis Book" w:hAnsi="Altis Book"/>
          <w:color w:val="415464"/>
          <w:sz w:val="28"/>
          <w:szCs w:val="32"/>
          <w:lang w:val="cy-GB" w:bidi="cy-GB"/>
        </w:rPr>
        <w:lastRenderedPageBreak/>
        <w:t>ATODIAD 3 - NODIADAU CYFARWYDDYD YSWIRIANT</w:t>
      </w:r>
      <w:bookmarkEnd w:id="46"/>
    </w:p>
    <w:p w14:paraId="0B93A119" w14:textId="77777777" w:rsidR="00EA161E" w:rsidRPr="00EA161E" w:rsidRDefault="00EA161E" w:rsidP="00EA161E">
      <w:pPr>
        <w:widowControl w:val="0"/>
        <w:autoSpaceDE w:val="0"/>
        <w:autoSpaceDN w:val="0"/>
        <w:spacing w:after="0" w:line="240" w:lineRule="auto"/>
        <w:jc w:val="both"/>
        <w:rPr>
          <w:rFonts w:eastAsia="Arial" w:cs="Arial"/>
          <w:b/>
          <w:color w:val="auto"/>
          <w:sz w:val="20"/>
          <w:lang w:val="en-US" w:bidi="en-US"/>
        </w:rPr>
      </w:pPr>
    </w:p>
    <w:p w14:paraId="3997FE3F" w14:textId="77777777" w:rsidR="00EA161E" w:rsidRPr="00EA161E" w:rsidRDefault="00EA161E" w:rsidP="00EA161E">
      <w:pPr>
        <w:widowControl w:val="0"/>
        <w:autoSpaceDE w:val="0"/>
        <w:autoSpaceDN w:val="0"/>
        <w:spacing w:after="0" w:line="240" w:lineRule="auto"/>
        <w:jc w:val="both"/>
        <w:rPr>
          <w:rFonts w:eastAsia="Arial" w:cs="Arial"/>
          <w:b/>
          <w:color w:val="auto"/>
          <w:sz w:val="20"/>
          <w:lang w:val="en-US" w:bidi="en-US"/>
        </w:rPr>
      </w:pPr>
    </w:p>
    <w:p w14:paraId="17017947" w14:textId="77777777" w:rsidR="00EA161E" w:rsidRPr="00EA161E" w:rsidRDefault="00EA161E" w:rsidP="00EA161E">
      <w:pPr>
        <w:widowControl w:val="0"/>
        <w:autoSpaceDE w:val="0"/>
        <w:autoSpaceDN w:val="0"/>
        <w:spacing w:before="4" w:after="0" w:line="240" w:lineRule="auto"/>
        <w:jc w:val="both"/>
        <w:rPr>
          <w:rFonts w:eastAsia="Arial" w:cs="Arial"/>
          <w:b/>
          <w:color w:val="auto"/>
          <w:sz w:val="18"/>
          <w:lang w:val="en-US" w:bidi="en-US"/>
        </w:rPr>
      </w:pPr>
    </w:p>
    <w:p w14:paraId="2E9649B9" w14:textId="77777777" w:rsidR="00EA161E" w:rsidRPr="00EA161E" w:rsidRDefault="00EA161E" w:rsidP="00675DAE">
      <w:pPr>
        <w:widowControl w:val="0"/>
        <w:numPr>
          <w:ilvl w:val="0"/>
          <w:numId w:val="17"/>
        </w:numPr>
        <w:tabs>
          <w:tab w:val="left" w:pos="840"/>
        </w:tabs>
        <w:autoSpaceDE w:val="0"/>
        <w:autoSpaceDN w:val="0"/>
        <w:spacing w:before="94" w:after="0" w:line="242" w:lineRule="auto"/>
        <w:ind w:right="638"/>
        <w:jc w:val="both"/>
        <w:rPr>
          <w:rFonts w:cs="Arial"/>
          <w:color w:val="222A35" w:themeColor="text2" w:themeShade="80"/>
          <w:szCs w:val="24"/>
        </w:rPr>
      </w:pPr>
      <w:r w:rsidRPr="00D575B0">
        <w:rPr>
          <w:rFonts w:cs="Arial"/>
          <w:b/>
          <w:bCs/>
          <w:color w:val="222A35" w:themeColor="text2" w:themeShade="80"/>
          <w:szCs w:val="24"/>
          <w:lang w:val="cy-GB" w:bidi="cy-GB"/>
        </w:rPr>
        <w:t>DIFROD I</w:t>
      </w:r>
      <w:r w:rsidRPr="00EA161E">
        <w:rPr>
          <w:rFonts w:cs="Arial"/>
          <w:color w:val="222A35" w:themeColor="text2" w:themeShade="80"/>
          <w:szCs w:val="24"/>
          <w:lang w:val="cy-GB" w:bidi="cy-GB"/>
        </w:rPr>
        <w:t xml:space="preserve"> </w:t>
      </w:r>
      <w:r w:rsidRPr="00EA161E">
        <w:rPr>
          <w:rFonts w:cs="Arial"/>
          <w:b/>
          <w:color w:val="222A35" w:themeColor="text2" w:themeShade="80"/>
          <w:szCs w:val="24"/>
          <w:lang w:val="cy-GB" w:bidi="cy-GB"/>
        </w:rPr>
        <w:t>EIDDO</w:t>
      </w:r>
      <w:r w:rsidRPr="00EA161E">
        <w:rPr>
          <w:rFonts w:cs="Arial"/>
          <w:color w:val="222A35" w:themeColor="text2" w:themeShade="80"/>
          <w:szCs w:val="24"/>
          <w:lang w:val="cy-GB" w:bidi="cy-GB"/>
        </w:rPr>
        <w:t xml:space="preserve"> - Mae “Eiddo” yn cynnwys adeiladau, sylfeini a'r holl offer. Mae'r clawr yn “pob risg” ond heb gynnwys lladrad, (ond gweler paragraffau 10 ac 11 isod).</w:t>
      </w:r>
    </w:p>
    <w:p w14:paraId="56970922" w14:textId="77777777" w:rsidR="00EA161E" w:rsidRPr="00EA161E" w:rsidRDefault="00EA161E" w:rsidP="00EA161E">
      <w:pPr>
        <w:widowControl w:val="0"/>
        <w:autoSpaceDE w:val="0"/>
        <w:autoSpaceDN w:val="0"/>
        <w:spacing w:before="7" w:after="0" w:line="240" w:lineRule="auto"/>
        <w:jc w:val="both"/>
        <w:rPr>
          <w:rFonts w:eastAsia="Arial" w:cs="Arial"/>
          <w:color w:val="auto"/>
          <w:szCs w:val="24"/>
          <w:lang w:val="en-US" w:bidi="en-US"/>
        </w:rPr>
      </w:pPr>
    </w:p>
    <w:p w14:paraId="7B464FC4" w14:textId="77777777" w:rsidR="00EA161E" w:rsidRPr="00EA161E" w:rsidRDefault="00EA161E" w:rsidP="00675DAE">
      <w:pPr>
        <w:widowControl w:val="0"/>
        <w:numPr>
          <w:ilvl w:val="0"/>
          <w:numId w:val="17"/>
        </w:numPr>
        <w:tabs>
          <w:tab w:val="left" w:pos="841"/>
        </w:tabs>
        <w:autoSpaceDE w:val="0"/>
        <w:autoSpaceDN w:val="0"/>
        <w:spacing w:after="0" w:line="242" w:lineRule="auto"/>
        <w:ind w:left="840" w:right="638"/>
        <w:jc w:val="both"/>
        <w:rPr>
          <w:rFonts w:cs="Arial"/>
          <w:color w:val="222A35" w:themeColor="text2" w:themeShade="80"/>
          <w:szCs w:val="24"/>
        </w:rPr>
      </w:pPr>
      <w:r w:rsidRPr="00EA161E">
        <w:rPr>
          <w:rFonts w:cs="Arial"/>
          <w:b/>
          <w:color w:val="222A35" w:themeColor="text2" w:themeShade="80"/>
          <w:szCs w:val="24"/>
          <w:lang w:val="cy-GB" w:bidi="cy-GB"/>
        </w:rPr>
        <w:t>AMHARIAD AR FUSNES</w:t>
      </w:r>
      <w:r w:rsidRPr="00EA161E">
        <w:rPr>
          <w:rFonts w:cs="Arial"/>
          <w:color w:val="222A35" w:themeColor="text2" w:themeShade="80"/>
          <w:szCs w:val="24"/>
          <w:lang w:val="cy-GB" w:bidi="cy-GB"/>
        </w:rPr>
        <w:t xml:space="preserve"> - Yn ymwneud â cholli incwm a threuliau ychwanegol o ganlyniad i ddifrod i eiddo'r Brifysgol. Y gorchudd yw “pob risg”, ac eithrio lladrad, am uchafswm o 36 mis neu 12 mis ar gyfer ymyriadau cysylltiedig â TG</w:t>
      </w:r>
    </w:p>
    <w:p w14:paraId="536EFA0E" w14:textId="77777777" w:rsidR="00EA161E" w:rsidRPr="00EA161E" w:rsidRDefault="00EA161E" w:rsidP="00EA161E">
      <w:pPr>
        <w:widowControl w:val="0"/>
        <w:autoSpaceDE w:val="0"/>
        <w:autoSpaceDN w:val="0"/>
        <w:spacing w:before="8" w:after="0" w:line="240" w:lineRule="auto"/>
        <w:jc w:val="both"/>
        <w:rPr>
          <w:rFonts w:eastAsia="Arial" w:cs="Arial"/>
          <w:color w:val="auto"/>
          <w:szCs w:val="24"/>
          <w:lang w:val="en-US" w:bidi="en-US"/>
        </w:rPr>
      </w:pPr>
    </w:p>
    <w:p w14:paraId="637BBBA2" w14:textId="77777777" w:rsidR="00EA161E" w:rsidRPr="00EA161E" w:rsidRDefault="00EA161E" w:rsidP="00675DAE">
      <w:pPr>
        <w:widowControl w:val="0"/>
        <w:numPr>
          <w:ilvl w:val="0"/>
          <w:numId w:val="17"/>
        </w:numPr>
        <w:tabs>
          <w:tab w:val="left" w:pos="841"/>
        </w:tabs>
        <w:autoSpaceDE w:val="0"/>
        <w:autoSpaceDN w:val="0"/>
        <w:spacing w:after="0" w:line="242" w:lineRule="auto"/>
        <w:ind w:left="840" w:right="637"/>
        <w:jc w:val="both"/>
        <w:rPr>
          <w:rFonts w:cs="Arial"/>
          <w:color w:val="222A35" w:themeColor="text2" w:themeShade="80"/>
          <w:szCs w:val="24"/>
        </w:rPr>
      </w:pPr>
      <w:r w:rsidRPr="00EA161E">
        <w:rPr>
          <w:rFonts w:cs="Arial"/>
          <w:b/>
          <w:color w:val="222A35" w:themeColor="text2" w:themeShade="80"/>
          <w:szCs w:val="24"/>
          <w:lang w:val="cy-GB" w:bidi="cy-GB"/>
        </w:rPr>
        <w:t>ATEBOLDEBWYDD CYHOEDDUS</w:t>
      </w:r>
      <w:r w:rsidRPr="00EA161E">
        <w:rPr>
          <w:rFonts w:cs="Arial"/>
          <w:color w:val="222A35" w:themeColor="text2" w:themeShade="80"/>
          <w:szCs w:val="24"/>
          <w:lang w:val="cy-GB" w:bidi="cy-GB"/>
        </w:rPr>
        <w:t xml:space="preserve"> - Yn ymwneud ag atebolrwydd cyfreithiol am ddamweiniau sy'n ymwneud ag anaf i drydydd partïon neu eu heiddo. Mae hyn yn cynnwys atebolrwydd cynnyrch. O dan y polisi hwn, ystyrir bod myfyrwyr yn drydydd parti.</w:t>
      </w:r>
    </w:p>
    <w:p w14:paraId="1CDA19CF" w14:textId="77777777" w:rsidR="00EA161E" w:rsidRPr="00EA161E" w:rsidRDefault="00EA161E" w:rsidP="00EA161E">
      <w:pPr>
        <w:widowControl w:val="0"/>
        <w:autoSpaceDE w:val="0"/>
        <w:autoSpaceDN w:val="0"/>
        <w:spacing w:before="8" w:after="0" w:line="240" w:lineRule="auto"/>
        <w:jc w:val="both"/>
        <w:rPr>
          <w:rFonts w:eastAsia="Arial" w:cs="Arial"/>
          <w:color w:val="auto"/>
          <w:szCs w:val="24"/>
          <w:lang w:val="en-US" w:bidi="en-US"/>
        </w:rPr>
      </w:pPr>
    </w:p>
    <w:p w14:paraId="761CD983" w14:textId="77777777" w:rsidR="00EA161E" w:rsidRPr="00EA161E" w:rsidRDefault="00EA161E" w:rsidP="00675DAE">
      <w:pPr>
        <w:widowControl w:val="0"/>
        <w:numPr>
          <w:ilvl w:val="0"/>
          <w:numId w:val="17"/>
        </w:numPr>
        <w:tabs>
          <w:tab w:val="left" w:pos="841"/>
        </w:tabs>
        <w:autoSpaceDE w:val="0"/>
        <w:autoSpaceDN w:val="0"/>
        <w:spacing w:after="0" w:line="242" w:lineRule="auto"/>
        <w:ind w:left="840" w:right="638"/>
        <w:jc w:val="both"/>
        <w:rPr>
          <w:rFonts w:cs="Arial"/>
          <w:color w:val="222A35" w:themeColor="text2" w:themeShade="80"/>
          <w:szCs w:val="24"/>
        </w:rPr>
      </w:pPr>
      <w:r w:rsidRPr="00EA161E">
        <w:rPr>
          <w:rFonts w:cs="Arial"/>
          <w:b/>
          <w:color w:val="222A35" w:themeColor="text2" w:themeShade="80"/>
          <w:szCs w:val="24"/>
          <w:lang w:val="cy-GB" w:bidi="cy-GB"/>
        </w:rPr>
        <w:t>ATEBOLRWYDD CYFLOGWYR</w:t>
      </w:r>
      <w:r w:rsidRPr="00EA161E">
        <w:rPr>
          <w:rFonts w:cs="Arial"/>
          <w:color w:val="222A35" w:themeColor="text2" w:themeShade="80"/>
          <w:szCs w:val="24"/>
          <w:lang w:val="cy-GB" w:bidi="cy-GB"/>
        </w:rPr>
        <w:t xml:space="preserve"> - Yn ymwneud ag atebolrwydd cyfreithiol yn unig ar gyfer damweiniau i weithwyr, sy'n codi yn ystod eu cyflogaeth, ond gweler paragraffau 14 a 15 isod.</w:t>
      </w:r>
    </w:p>
    <w:p w14:paraId="4BD16316" w14:textId="77777777" w:rsidR="00EA161E" w:rsidRPr="00EA161E" w:rsidRDefault="00EA161E" w:rsidP="00EA161E">
      <w:pPr>
        <w:widowControl w:val="0"/>
        <w:autoSpaceDE w:val="0"/>
        <w:autoSpaceDN w:val="0"/>
        <w:spacing w:before="7" w:after="0" w:line="240" w:lineRule="auto"/>
        <w:jc w:val="both"/>
        <w:rPr>
          <w:rFonts w:eastAsia="Arial" w:cs="Arial"/>
          <w:color w:val="auto"/>
          <w:szCs w:val="24"/>
          <w:lang w:val="en-US" w:bidi="en-US"/>
        </w:rPr>
      </w:pPr>
    </w:p>
    <w:p w14:paraId="3AD31D6E" w14:textId="0DED5D3E" w:rsidR="00EA161E" w:rsidRPr="00EA161E" w:rsidRDefault="00EA161E" w:rsidP="00675DAE">
      <w:pPr>
        <w:widowControl w:val="0"/>
        <w:numPr>
          <w:ilvl w:val="0"/>
          <w:numId w:val="17"/>
        </w:numPr>
        <w:tabs>
          <w:tab w:val="left" w:pos="841"/>
        </w:tabs>
        <w:autoSpaceDE w:val="0"/>
        <w:autoSpaceDN w:val="0"/>
        <w:spacing w:after="0" w:line="242" w:lineRule="auto"/>
        <w:ind w:left="840" w:right="638"/>
        <w:jc w:val="both"/>
        <w:rPr>
          <w:rFonts w:cs="Arial"/>
          <w:color w:val="222A35" w:themeColor="text2" w:themeShade="80"/>
          <w:szCs w:val="24"/>
        </w:rPr>
      </w:pPr>
      <w:r w:rsidRPr="00EA161E">
        <w:rPr>
          <w:rFonts w:cs="Arial"/>
          <w:b/>
          <w:color w:val="222A35" w:themeColor="text2" w:themeShade="80"/>
          <w:szCs w:val="24"/>
          <w:lang w:val="cy-GB" w:bidi="cy-GB"/>
        </w:rPr>
        <w:t>E</w:t>
      </w:r>
      <w:r w:rsidR="006B28F1">
        <w:rPr>
          <w:rFonts w:cs="Arial"/>
          <w:b/>
          <w:color w:val="222A35" w:themeColor="text2" w:themeShade="80"/>
          <w:szCs w:val="24"/>
          <w:lang w:val="cy-GB" w:bidi="cy-GB"/>
        </w:rPr>
        <w:t>SGE</w:t>
      </w:r>
      <w:r w:rsidRPr="00EA161E">
        <w:rPr>
          <w:rFonts w:cs="Arial"/>
          <w:b/>
          <w:color w:val="222A35" w:themeColor="text2" w:themeShade="80"/>
          <w:szCs w:val="24"/>
          <w:lang w:val="cy-GB" w:bidi="cy-GB"/>
        </w:rPr>
        <w:t>ULUSTOD PROFFESIYNOL</w:t>
      </w:r>
      <w:r w:rsidRPr="00EA161E">
        <w:rPr>
          <w:rFonts w:cs="Arial"/>
          <w:color w:val="222A35" w:themeColor="text2" w:themeShade="80"/>
          <w:szCs w:val="24"/>
          <w:lang w:val="cy-GB" w:bidi="cy-GB"/>
        </w:rPr>
        <w:t xml:space="preserve"> - Yn ymwneud ag atebolrwydd cyfreithiol am golled a gafwyd gan drydydd parti o ganlyniad i esgeulustod proffesiynol gan un o weithwyr y Brifysgol.</w:t>
      </w:r>
    </w:p>
    <w:p w14:paraId="501CE804" w14:textId="77777777" w:rsidR="00EA161E" w:rsidRPr="00EA161E" w:rsidRDefault="00EA161E" w:rsidP="00EA161E">
      <w:pPr>
        <w:widowControl w:val="0"/>
        <w:autoSpaceDE w:val="0"/>
        <w:autoSpaceDN w:val="0"/>
        <w:spacing w:before="1" w:after="0" w:line="240" w:lineRule="auto"/>
        <w:jc w:val="both"/>
        <w:rPr>
          <w:rFonts w:eastAsia="Arial" w:cs="Arial"/>
          <w:color w:val="auto"/>
          <w:szCs w:val="24"/>
          <w:lang w:val="en-US" w:bidi="en-US"/>
        </w:rPr>
      </w:pPr>
    </w:p>
    <w:p w14:paraId="7FFDC03C" w14:textId="77777777" w:rsidR="00EA161E" w:rsidRPr="00EA161E" w:rsidRDefault="00EA161E" w:rsidP="00EA161E">
      <w:pPr>
        <w:widowControl w:val="0"/>
        <w:autoSpaceDE w:val="0"/>
        <w:autoSpaceDN w:val="0"/>
        <w:spacing w:after="0" w:line="240" w:lineRule="auto"/>
        <w:ind w:left="1560" w:right="638" w:hanging="720"/>
        <w:jc w:val="both"/>
        <w:rPr>
          <w:rFonts w:eastAsia="Arial" w:cs="Arial"/>
          <w:color w:val="auto"/>
          <w:szCs w:val="24"/>
          <w:lang w:val="en-US" w:bidi="en-US"/>
        </w:rPr>
      </w:pPr>
      <w:r w:rsidRPr="00EA161E">
        <w:rPr>
          <w:rFonts w:eastAsia="Arial" w:cs="Arial"/>
          <w:color w:val="auto"/>
          <w:szCs w:val="24"/>
          <w:lang w:val="cy-GB" w:bidi="cy-GB"/>
        </w:rPr>
        <w:t xml:space="preserve">Nodyn: Mae hyn yn arbennig o berthnasol i waith ymchwil ac ymgynghori ac mae'n hanfodol bod pob cytundeb a chontract o'r fath yn cael ei hysbysu i'r Adran Gyllid, </w:t>
      </w:r>
      <w:r w:rsidRPr="00EA161E">
        <w:rPr>
          <w:rFonts w:eastAsia="Arial" w:cs="Arial"/>
          <w:color w:val="auto"/>
          <w:szCs w:val="24"/>
          <w:u w:val="single"/>
          <w:lang w:val="cy-GB" w:bidi="cy-GB"/>
        </w:rPr>
        <w:t>cyn</w:t>
      </w:r>
      <w:r w:rsidRPr="00EA161E">
        <w:rPr>
          <w:rFonts w:eastAsia="Arial" w:cs="Arial"/>
          <w:color w:val="auto"/>
          <w:szCs w:val="24"/>
          <w:lang w:val="cy-GB" w:bidi="cy-GB"/>
        </w:rPr>
        <w:t xml:space="preserve"> ymrwymo i ymrwymiad. Gallai methu â chydymffurfio arwain at gyflogeion yn cario risg yn bersonol.</w:t>
      </w:r>
    </w:p>
    <w:p w14:paraId="44C4B562" w14:textId="77777777" w:rsidR="00EA161E" w:rsidRPr="00EA161E" w:rsidRDefault="00EA161E" w:rsidP="00EA161E">
      <w:pPr>
        <w:widowControl w:val="0"/>
        <w:autoSpaceDE w:val="0"/>
        <w:autoSpaceDN w:val="0"/>
        <w:spacing w:before="3" w:after="0" w:line="240" w:lineRule="auto"/>
        <w:jc w:val="both"/>
        <w:rPr>
          <w:rFonts w:eastAsia="Arial" w:cs="Arial"/>
          <w:color w:val="auto"/>
          <w:szCs w:val="24"/>
          <w:lang w:val="en-US" w:bidi="en-US"/>
        </w:rPr>
      </w:pPr>
    </w:p>
    <w:p w14:paraId="496F468B" w14:textId="77777777" w:rsidR="00EA161E" w:rsidRPr="00EA161E" w:rsidRDefault="00EA161E" w:rsidP="00675DAE">
      <w:pPr>
        <w:widowControl w:val="0"/>
        <w:numPr>
          <w:ilvl w:val="0"/>
          <w:numId w:val="17"/>
        </w:numPr>
        <w:tabs>
          <w:tab w:val="left" w:pos="839"/>
          <w:tab w:val="left" w:pos="841"/>
        </w:tabs>
        <w:autoSpaceDE w:val="0"/>
        <w:autoSpaceDN w:val="0"/>
        <w:spacing w:after="0" w:line="240" w:lineRule="auto"/>
        <w:ind w:left="840"/>
        <w:jc w:val="both"/>
        <w:rPr>
          <w:rFonts w:cs="Arial"/>
          <w:color w:val="222A35" w:themeColor="text2" w:themeShade="80"/>
          <w:szCs w:val="24"/>
        </w:rPr>
      </w:pPr>
      <w:r w:rsidRPr="00EA161E">
        <w:rPr>
          <w:rFonts w:cs="Arial"/>
          <w:b/>
          <w:color w:val="222A35" w:themeColor="text2" w:themeShade="80"/>
          <w:szCs w:val="24"/>
          <w:lang w:val="cy-GB" w:bidi="cy-GB"/>
        </w:rPr>
        <w:t xml:space="preserve">ENLLIB </w:t>
      </w:r>
      <w:r w:rsidRPr="00EA161E">
        <w:rPr>
          <w:rFonts w:cs="Arial"/>
          <w:color w:val="222A35" w:themeColor="text2" w:themeShade="80"/>
          <w:szCs w:val="24"/>
          <w:lang w:val="cy-GB" w:bidi="cy-GB"/>
        </w:rPr>
        <w:t xml:space="preserve">AC </w:t>
      </w:r>
      <w:r w:rsidRPr="00EA161E">
        <w:rPr>
          <w:rFonts w:cs="Arial"/>
          <w:b/>
          <w:color w:val="222A35" w:themeColor="text2" w:themeShade="80"/>
          <w:spacing w:val="-3"/>
          <w:szCs w:val="24"/>
          <w:lang w:val="cy-GB" w:bidi="cy-GB"/>
        </w:rPr>
        <w:t>ATHROD</w:t>
      </w:r>
      <w:r w:rsidRPr="00EA161E">
        <w:rPr>
          <w:rFonts w:cs="Arial"/>
          <w:color w:val="222A35" w:themeColor="text2" w:themeShade="80"/>
          <w:szCs w:val="24"/>
          <w:lang w:val="cy-GB" w:bidi="cy-GB"/>
        </w:rPr>
        <w:t xml:space="preserve"> - Yn cwmpasu camweddau gan weithwyr neu lywodraethwyr.</w:t>
      </w:r>
    </w:p>
    <w:p w14:paraId="4CF22972" w14:textId="77777777" w:rsidR="00EA161E" w:rsidRPr="00EA161E" w:rsidRDefault="00EA161E" w:rsidP="00EA161E">
      <w:pPr>
        <w:widowControl w:val="0"/>
        <w:autoSpaceDE w:val="0"/>
        <w:autoSpaceDN w:val="0"/>
        <w:spacing w:before="1" w:after="0" w:line="240" w:lineRule="auto"/>
        <w:jc w:val="both"/>
        <w:rPr>
          <w:rFonts w:eastAsia="Arial" w:cs="Arial"/>
          <w:color w:val="auto"/>
          <w:szCs w:val="24"/>
          <w:lang w:val="en-US" w:bidi="en-US"/>
        </w:rPr>
      </w:pPr>
    </w:p>
    <w:p w14:paraId="012CEA49" w14:textId="77777777" w:rsidR="00EA161E" w:rsidRPr="00EA161E" w:rsidRDefault="00EA161E" w:rsidP="00675DAE">
      <w:pPr>
        <w:widowControl w:val="0"/>
        <w:numPr>
          <w:ilvl w:val="0"/>
          <w:numId w:val="17"/>
        </w:numPr>
        <w:tabs>
          <w:tab w:val="left" w:pos="841"/>
        </w:tabs>
        <w:autoSpaceDE w:val="0"/>
        <w:autoSpaceDN w:val="0"/>
        <w:spacing w:after="0" w:line="244" w:lineRule="auto"/>
        <w:ind w:left="840" w:right="639"/>
        <w:jc w:val="both"/>
        <w:rPr>
          <w:rFonts w:cs="Arial"/>
          <w:color w:val="222A35" w:themeColor="text2" w:themeShade="80"/>
          <w:szCs w:val="24"/>
        </w:rPr>
      </w:pPr>
      <w:r w:rsidRPr="00EA161E">
        <w:rPr>
          <w:rFonts w:cs="Arial"/>
          <w:b/>
          <w:color w:val="222A35" w:themeColor="text2" w:themeShade="80"/>
          <w:szCs w:val="24"/>
          <w:lang w:val="cy-GB" w:bidi="cy-GB"/>
        </w:rPr>
        <w:t>ATEBOLRWYDD LLYWODRAETHWYR</w:t>
      </w:r>
      <w:r w:rsidRPr="00EA161E">
        <w:rPr>
          <w:rFonts w:cs="Arial"/>
          <w:color w:val="222A35" w:themeColor="text2" w:themeShade="80"/>
          <w:szCs w:val="24"/>
          <w:lang w:val="cy-GB" w:bidi="cy-GB"/>
        </w:rPr>
        <w:t xml:space="preserve"> — Yn ymwneud ag atebolrwydd cyfreithiol am iawndal yn erbyn llywodraethwyr, cyfarwyddwyr a swyddogion sy'n deillio o'u dyletswyddau ar gyfer y Brifysgol.</w:t>
      </w:r>
    </w:p>
    <w:p w14:paraId="3324AD44" w14:textId="77777777" w:rsidR="00EA161E" w:rsidRPr="00EA161E" w:rsidRDefault="00EA161E" w:rsidP="00EA161E">
      <w:pPr>
        <w:widowControl w:val="0"/>
        <w:autoSpaceDE w:val="0"/>
        <w:autoSpaceDN w:val="0"/>
        <w:spacing w:before="3" w:after="0" w:line="240" w:lineRule="auto"/>
        <w:jc w:val="both"/>
        <w:rPr>
          <w:rFonts w:eastAsia="Arial" w:cs="Arial"/>
          <w:color w:val="auto"/>
          <w:szCs w:val="24"/>
          <w:lang w:val="en-US" w:bidi="en-US"/>
        </w:rPr>
      </w:pPr>
    </w:p>
    <w:p w14:paraId="2117CCC4" w14:textId="77777777" w:rsidR="00EA161E" w:rsidRPr="00EA161E" w:rsidRDefault="00EA161E" w:rsidP="00675DAE">
      <w:pPr>
        <w:widowControl w:val="0"/>
        <w:numPr>
          <w:ilvl w:val="0"/>
          <w:numId w:val="17"/>
        </w:numPr>
        <w:tabs>
          <w:tab w:val="left" w:pos="841"/>
        </w:tabs>
        <w:autoSpaceDE w:val="0"/>
        <w:autoSpaceDN w:val="0"/>
        <w:spacing w:after="0" w:line="244" w:lineRule="auto"/>
        <w:ind w:left="840" w:right="642"/>
        <w:jc w:val="both"/>
        <w:rPr>
          <w:rFonts w:cs="Arial"/>
          <w:color w:val="222A35" w:themeColor="text2" w:themeShade="80"/>
          <w:szCs w:val="24"/>
        </w:rPr>
      </w:pPr>
      <w:r w:rsidRPr="00EA161E">
        <w:rPr>
          <w:rFonts w:cs="Arial"/>
          <w:b/>
          <w:color w:val="222A35" w:themeColor="text2" w:themeShade="80"/>
          <w:szCs w:val="24"/>
          <w:lang w:val="cy-GB" w:bidi="cy-GB"/>
        </w:rPr>
        <w:t>CERBYDAU MODUR CYFFREDINOL</w:t>
      </w:r>
      <w:r w:rsidRPr="00EA161E">
        <w:rPr>
          <w:rFonts w:cs="Arial"/>
          <w:color w:val="222A35" w:themeColor="text2" w:themeShade="80"/>
          <w:szCs w:val="24"/>
          <w:lang w:val="cy-GB" w:bidi="cy-GB"/>
        </w:rPr>
        <w:t xml:space="preserve"> - Yn darparu gwasanaeth cynhwysfawr mewn perthynas â cherbydau </w:t>
      </w:r>
      <w:r w:rsidRPr="00EA161E">
        <w:rPr>
          <w:rFonts w:cs="Arial"/>
          <w:color w:val="222A35" w:themeColor="text2" w:themeShade="80"/>
          <w:szCs w:val="24"/>
          <w:u w:val="single"/>
          <w:lang w:val="cy-GB" w:bidi="cy-GB"/>
        </w:rPr>
        <w:t>penodol</w:t>
      </w:r>
      <w:r w:rsidRPr="00EA161E">
        <w:rPr>
          <w:rFonts w:cs="Arial"/>
          <w:color w:val="222A35" w:themeColor="text2" w:themeShade="80"/>
          <w:szCs w:val="24"/>
          <w:lang w:val="cy-GB" w:bidi="cy-GB"/>
        </w:rPr>
        <w:t xml:space="preserve"> sy'n perthyn, ar brydles neu ar hurio parhaol i'r Brifysgol.</w:t>
      </w:r>
    </w:p>
    <w:p w14:paraId="29174FFC" w14:textId="77777777" w:rsidR="00EA161E" w:rsidRPr="00EA161E" w:rsidRDefault="00EA161E" w:rsidP="00EA161E">
      <w:pPr>
        <w:widowControl w:val="0"/>
        <w:autoSpaceDE w:val="0"/>
        <w:autoSpaceDN w:val="0"/>
        <w:spacing w:before="7" w:after="0" w:line="240" w:lineRule="auto"/>
        <w:jc w:val="both"/>
        <w:rPr>
          <w:rFonts w:eastAsia="Arial" w:cs="Arial"/>
          <w:color w:val="auto"/>
          <w:szCs w:val="24"/>
          <w:lang w:val="en-US" w:bidi="en-US"/>
        </w:rPr>
      </w:pPr>
    </w:p>
    <w:p w14:paraId="7E645165" w14:textId="77777777" w:rsidR="00EA161E" w:rsidRPr="00EA161E" w:rsidRDefault="00EA161E" w:rsidP="00EA161E">
      <w:pPr>
        <w:widowControl w:val="0"/>
        <w:autoSpaceDE w:val="0"/>
        <w:autoSpaceDN w:val="0"/>
        <w:spacing w:before="93" w:after="0" w:line="240" w:lineRule="auto"/>
        <w:ind w:left="1560" w:right="755" w:hanging="721"/>
        <w:jc w:val="both"/>
        <w:rPr>
          <w:rFonts w:eastAsia="Arial" w:cs="Arial"/>
          <w:color w:val="auto"/>
          <w:szCs w:val="24"/>
          <w:lang w:val="en-US" w:bidi="en-US"/>
        </w:rPr>
      </w:pPr>
      <w:r w:rsidRPr="00EA161E">
        <w:rPr>
          <w:rFonts w:eastAsia="Arial" w:cs="Arial"/>
          <w:color w:val="auto"/>
          <w:szCs w:val="24"/>
          <w:lang w:val="cy-GB" w:bidi="cy-GB"/>
        </w:rPr>
        <w:t xml:space="preserve">Nodyn 1: Mae'n bwysig rhoi gwybod i'r Adran Gyllid pan fydd cerbydau'n cael eu llogi </w:t>
      </w:r>
      <w:r w:rsidRPr="00EA161E">
        <w:rPr>
          <w:rFonts w:eastAsia="Arial" w:cs="Arial"/>
          <w:color w:val="auto"/>
          <w:szCs w:val="24"/>
          <w:u w:val="single"/>
          <w:lang w:val="cy-GB" w:bidi="cy-GB"/>
        </w:rPr>
        <w:t>heb</w:t>
      </w:r>
      <w:r w:rsidRPr="00EA161E">
        <w:rPr>
          <w:rFonts w:eastAsia="Arial" w:cs="Arial"/>
          <w:color w:val="auto"/>
          <w:szCs w:val="24"/>
          <w:lang w:val="cy-GB" w:bidi="cy-GB"/>
        </w:rPr>
        <w:t xml:space="preserve"> yswiriant.</w:t>
      </w:r>
    </w:p>
    <w:p w14:paraId="699385E3" w14:textId="77777777" w:rsidR="00EA161E" w:rsidRPr="00EA161E" w:rsidRDefault="00EA161E" w:rsidP="00EA161E">
      <w:pPr>
        <w:widowControl w:val="0"/>
        <w:autoSpaceDE w:val="0"/>
        <w:autoSpaceDN w:val="0"/>
        <w:spacing w:before="3" w:after="0" w:line="240" w:lineRule="auto"/>
        <w:jc w:val="both"/>
        <w:rPr>
          <w:rFonts w:eastAsia="Arial" w:cs="Arial"/>
          <w:color w:val="auto"/>
          <w:szCs w:val="24"/>
          <w:lang w:val="en-US" w:bidi="en-US"/>
        </w:rPr>
      </w:pPr>
    </w:p>
    <w:p w14:paraId="5B84572A" w14:textId="77777777" w:rsidR="00EA161E" w:rsidRPr="00EA161E" w:rsidRDefault="00EA161E" w:rsidP="00EA161E">
      <w:pPr>
        <w:widowControl w:val="0"/>
        <w:autoSpaceDE w:val="0"/>
        <w:autoSpaceDN w:val="0"/>
        <w:spacing w:before="94" w:after="0" w:line="240" w:lineRule="auto"/>
        <w:ind w:left="840"/>
        <w:jc w:val="both"/>
        <w:rPr>
          <w:rFonts w:eastAsia="Arial" w:cs="Arial"/>
          <w:color w:val="auto"/>
          <w:szCs w:val="24"/>
          <w:lang w:val="en-US" w:bidi="en-US"/>
        </w:rPr>
      </w:pPr>
      <w:r w:rsidRPr="00EA161E">
        <w:rPr>
          <w:rFonts w:eastAsia="Arial" w:cs="Arial"/>
          <w:color w:val="auto"/>
          <w:szCs w:val="24"/>
          <w:lang w:val="cy-GB" w:bidi="cy-GB"/>
        </w:rPr>
        <w:t>Nodyn 2: Dylid gofyn am gardiau gwyrdd gan yr Adran Gyllid.</w:t>
      </w:r>
    </w:p>
    <w:p w14:paraId="7F10D034" w14:textId="77777777" w:rsidR="00EA161E" w:rsidRPr="00EA161E" w:rsidRDefault="00EA161E" w:rsidP="00EA161E">
      <w:pPr>
        <w:widowControl w:val="0"/>
        <w:autoSpaceDE w:val="0"/>
        <w:autoSpaceDN w:val="0"/>
        <w:spacing w:before="10" w:after="0" w:line="240" w:lineRule="auto"/>
        <w:jc w:val="both"/>
        <w:rPr>
          <w:rFonts w:eastAsia="Arial" w:cs="Arial"/>
          <w:color w:val="auto"/>
          <w:szCs w:val="24"/>
          <w:lang w:val="en-US" w:bidi="en-US"/>
        </w:rPr>
      </w:pPr>
    </w:p>
    <w:p w14:paraId="431054F3" w14:textId="0203F917" w:rsidR="00EA161E" w:rsidRPr="00EA161E" w:rsidRDefault="00EA161E" w:rsidP="00675DAE">
      <w:pPr>
        <w:widowControl w:val="0"/>
        <w:numPr>
          <w:ilvl w:val="0"/>
          <w:numId w:val="17"/>
        </w:numPr>
        <w:tabs>
          <w:tab w:val="left" w:pos="841"/>
        </w:tabs>
        <w:autoSpaceDE w:val="0"/>
        <w:autoSpaceDN w:val="0"/>
        <w:spacing w:after="0" w:line="242" w:lineRule="auto"/>
        <w:ind w:left="840" w:right="637"/>
        <w:jc w:val="both"/>
        <w:rPr>
          <w:rFonts w:cs="Arial"/>
          <w:color w:val="222A35" w:themeColor="text2" w:themeShade="80"/>
          <w:szCs w:val="24"/>
        </w:rPr>
      </w:pPr>
      <w:r w:rsidRPr="00EA161E">
        <w:rPr>
          <w:rFonts w:cs="Arial"/>
          <w:b/>
          <w:color w:val="222A35" w:themeColor="text2" w:themeShade="80"/>
          <w:szCs w:val="24"/>
          <w:lang w:val="cy-GB" w:bidi="cy-GB"/>
        </w:rPr>
        <w:t xml:space="preserve">ATEBOLRWYDD </w:t>
      </w:r>
      <w:r w:rsidR="006B28F1">
        <w:rPr>
          <w:rFonts w:cs="Arial"/>
          <w:b/>
          <w:color w:val="222A35" w:themeColor="text2" w:themeShade="80"/>
          <w:szCs w:val="24"/>
          <w:lang w:val="cy-GB" w:bidi="cy-GB"/>
        </w:rPr>
        <w:t xml:space="preserve">CERBYDAU </w:t>
      </w:r>
      <w:r w:rsidRPr="00EA161E">
        <w:rPr>
          <w:rFonts w:cs="Arial"/>
          <w:b/>
          <w:color w:val="222A35" w:themeColor="text2" w:themeShade="80"/>
          <w:szCs w:val="24"/>
          <w:lang w:val="cy-GB" w:bidi="cy-GB"/>
        </w:rPr>
        <w:t>MODUR</w:t>
      </w:r>
      <w:r w:rsidRPr="00EA161E">
        <w:rPr>
          <w:rFonts w:cs="Arial"/>
          <w:color w:val="222A35" w:themeColor="text2" w:themeShade="80"/>
          <w:szCs w:val="24"/>
          <w:lang w:val="cy-GB" w:bidi="cy-GB"/>
        </w:rPr>
        <w:t xml:space="preserve"> </w:t>
      </w:r>
      <w:r w:rsidRPr="00EA161E">
        <w:rPr>
          <w:rFonts w:cs="Arial"/>
          <w:b/>
          <w:color w:val="222A35" w:themeColor="text2" w:themeShade="80"/>
          <w:szCs w:val="24"/>
          <w:lang w:val="cy-GB" w:bidi="cy-GB"/>
        </w:rPr>
        <w:t>DDIBYNNOL</w:t>
      </w:r>
      <w:r w:rsidRPr="00EA161E">
        <w:rPr>
          <w:rFonts w:cs="Arial"/>
          <w:color w:val="222A35" w:themeColor="text2" w:themeShade="80"/>
          <w:szCs w:val="24"/>
          <w:lang w:val="cy-GB" w:bidi="cy-GB"/>
        </w:rPr>
        <w:t xml:space="preserve"> - Yn cwmpasu atebolrwydd cyfreithiol amodol y Brifysgol am anaf i drydydd parti neu eu heiddo gan weithwyr y llywodraethwyr neu fyfyrwyr sy'n defnyddio eu cerbydau eu hunain ar fusnes y Brifysgol.</w:t>
      </w:r>
    </w:p>
    <w:p w14:paraId="6497C411" w14:textId="77777777" w:rsidR="00EA161E" w:rsidRPr="00EA161E" w:rsidRDefault="00EA161E" w:rsidP="00EA161E">
      <w:pPr>
        <w:widowControl w:val="0"/>
        <w:autoSpaceDE w:val="0"/>
        <w:autoSpaceDN w:val="0"/>
        <w:spacing w:after="0" w:line="240" w:lineRule="auto"/>
        <w:jc w:val="both"/>
        <w:rPr>
          <w:rFonts w:eastAsia="Arial" w:cs="Arial"/>
          <w:color w:val="auto"/>
          <w:szCs w:val="24"/>
          <w:lang w:val="en-US" w:bidi="en-US"/>
        </w:rPr>
      </w:pPr>
    </w:p>
    <w:p w14:paraId="2D49BF8E" w14:textId="77777777" w:rsidR="00EA161E" w:rsidRPr="00EA161E" w:rsidRDefault="00EA161E" w:rsidP="00EA161E">
      <w:pPr>
        <w:widowControl w:val="0"/>
        <w:autoSpaceDE w:val="0"/>
        <w:autoSpaceDN w:val="0"/>
        <w:spacing w:after="0" w:line="240" w:lineRule="auto"/>
        <w:ind w:left="1560" w:right="755" w:hanging="721"/>
        <w:jc w:val="both"/>
        <w:rPr>
          <w:rFonts w:eastAsia="Arial" w:cs="Arial"/>
          <w:color w:val="auto"/>
          <w:szCs w:val="24"/>
          <w:lang w:val="en-US" w:bidi="en-US"/>
        </w:rPr>
      </w:pPr>
      <w:r w:rsidRPr="00EA161E">
        <w:rPr>
          <w:rFonts w:eastAsia="Arial" w:cs="Arial"/>
          <w:color w:val="auto"/>
          <w:szCs w:val="24"/>
          <w:lang w:val="cy-GB" w:bidi="cy-GB"/>
        </w:rPr>
        <w:t>Nodyn: Nid yw hyn yn rhyddhau aelodau staff rhag cario “yswiriant busnes” priodol ar gyfer eu cerbydau eu hunain.</w:t>
      </w:r>
    </w:p>
    <w:p w14:paraId="01467C56" w14:textId="77777777" w:rsidR="00EA161E" w:rsidRPr="00EA161E" w:rsidRDefault="00EA161E" w:rsidP="00EA161E">
      <w:pPr>
        <w:widowControl w:val="0"/>
        <w:autoSpaceDE w:val="0"/>
        <w:autoSpaceDN w:val="0"/>
        <w:spacing w:after="0" w:line="240" w:lineRule="auto"/>
        <w:jc w:val="both"/>
        <w:rPr>
          <w:rFonts w:eastAsia="Arial" w:cs="Arial"/>
          <w:color w:val="auto"/>
          <w:szCs w:val="24"/>
          <w:lang w:val="en-US" w:bidi="en-US"/>
        </w:rPr>
      </w:pPr>
    </w:p>
    <w:p w14:paraId="081CA93E" w14:textId="50AA3E6D" w:rsidR="00EA161E" w:rsidRPr="00EA161E" w:rsidRDefault="00EA161E" w:rsidP="00EA161E">
      <w:pPr>
        <w:widowControl w:val="0"/>
        <w:autoSpaceDE w:val="0"/>
        <w:autoSpaceDN w:val="0"/>
        <w:spacing w:before="81" w:after="0" w:line="240" w:lineRule="auto"/>
        <w:ind w:left="840" w:right="755"/>
        <w:jc w:val="both"/>
        <w:rPr>
          <w:rFonts w:eastAsia="Arial" w:cs="Arial"/>
          <w:color w:val="auto"/>
          <w:szCs w:val="24"/>
          <w:lang w:val="en-US" w:bidi="en-US"/>
        </w:rPr>
      </w:pPr>
      <w:r w:rsidRPr="00EA161E">
        <w:rPr>
          <w:rFonts w:eastAsia="Arial" w:cs="Arial"/>
          <w:b/>
          <w:color w:val="auto"/>
          <w:szCs w:val="24"/>
          <w:lang w:val="cy-GB" w:bidi="cy-GB"/>
        </w:rPr>
        <w:t>CYFRIFIADUR</w:t>
      </w:r>
      <w:r w:rsidR="006B28F1">
        <w:rPr>
          <w:rFonts w:eastAsia="Arial" w:cs="Arial"/>
          <w:b/>
          <w:color w:val="auto"/>
          <w:szCs w:val="24"/>
          <w:lang w:val="cy-GB" w:bidi="cy-GB"/>
        </w:rPr>
        <w:t>ON</w:t>
      </w:r>
      <w:r w:rsidRPr="00EA161E">
        <w:rPr>
          <w:rFonts w:eastAsia="Arial" w:cs="Arial"/>
          <w:color w:val="auto"/>
          <w:szCs w:val="24"/>
          <w:lang w:val="cy-GB" w:bidi="cy-GB"/>
        </w:rPr>
        <w:t xml:space="preserve"> - Mae'n cwmpasu colli neu ddifrodi unrhyw offer cyfrifiadurol (gan gynnwys perifferolion, cyfrifiaduron personol ac offer arbenigol mewn ystafelloedd cyfrifiaduron), gan gynnwys torri i lawr, tra byddant wedi'u lleoli ar neu oddi ar safle'r Brifysgol. Costau ychwanegol o weithio hyd nes atgyweiriadau neu amnewid ac ailgrynhoi data hefyd yn cael eu cynnwys. Mae yswiriant ar gyfer torri seiberddiogelwch yn gyfyngedig.</w:t>
      </w:r>
    </w:p>
    <w:p w14:paraId="4E955344" w14:textId="77777777" w:rsidR="00EA161E" w:rsidRPr="00EA161E" w:rsidRDefault="00EA161E" w:rsidP="00EA161E">
      <w:pPr>
        <w:widowControl w:val="0"/>
        <w:autoSpaceDE w:val="0"/>
        <w:autoSpaceDN w:val="0"/>
        <w:spacing w:after="0" w:line="240" w:lineRule="auto"/>
        <w:jc w:val="both"/>
        <w:rPr>
          <w:rFonts w:eastAsia="Arial" w:cs="Arial"/>
          <w:color w:val="auto"/>
          <w:szCs w:val="24"/>
          <w:lang w:val="en-US" w:bidi="en-US"/>
        </w:rPr>
      </w:pPr>
    </w:p>
    <w:p w14:paraId="51A82F55" w14:textId="77777777" w:rsidR="00EA161E" w:rsidRPr="00EA161E" w:rsidRDefault="00EA161E" w:rsidP="00675DAE">
      <w:pPr>
        <w:widowControl w:val="0"/>
        <w:numPr>
          <w:ilvl w:val="0"/>
          <w:numId w:val="17"/>
        </w:numPr>
        <w:tabs>
          <w:tab w:val="left" w:pos="839"/>
          <w:tab w:val="left" w:pos="841"/>
        </w:tabs>
        <w:autoSpaceDE w:val="0"/>
        <w:autoSpaceDN w:val="0"/>
        <w:spacing w:after="0" w:line="244" w:lineRule="auto"/>
        <w:ind w:left="840" w:right="639"/>
        <w:jc w:val="both"/>
        <w:rPr>
          <w:rFonts w:cs="Arial"/>
          <w:color w:val="222A35" w:themeColor="text2" w:themeShade="80"/>
          <w:szCs w:val="24"/>
        </w:rPr>
      </w:pPr>
      <w:r w:rsidRPr="00EA161E">
        <w:rPr>
          <w:rFonts w:cs="Arial"/>
          <w:b/>
          <w:color w:val="222A35" w:themeColor="text2" w:themeShade="80"/>
          <w:szCs w:val="24"/>
          <w:lang w:val="cy-GB" w:bidi="cy-GB"/>
        </w:rPr>
        <w:t>LLADRAD</w:t>
      </w:r>
      <w:r w:rsidRPr="00EA161E">
        <w:rPr>
          <w:rFonts w:cs="Arial"/>
          <w:color w:val="222A35" w:themeColor="text2" w:themeShade="80"/>
          <w:szCs w:val="24"/>
          <w:lang w:val="cy-GB" w:bidi="cy-GB"/>
        </w:rPr>
        <w:t xml:space="preserve"> - Mae'n cwmpasu colled neu ddifrod i eiddo'r Brifysgol o ganlyniad i ladrad ac </w:t>
      </w:r>
      <w:r w:rsidRPr="00EA161E">
        <w:rPr>
          <w:rFonts w:cs="Arial"/>
          <w:color w:val="222A35" w:themeColor="text2" w:themeShade="80"/>
          <w:szCs w:val="24"/>
          <w:u w:val="single"/>
          <w:lang w:val="cy-GB" w:bidi="cy-GB"/>
        </w:rPr>
        <w:t>nid</w:t>
      </w:r>
      <w:r w:rsidRPr="00EA161E">
        <w:rPr>
          <w:rFonts w:cs="Arial"/>
          <w:color w:val="222A35" w:themeColor="text2" w:themeShade="80"/>
          <w:szCs w:val="24"/>
          <w:lang w:val="cy-GB" w:bidi="cy-GB"/>
        </w:rPr>
        <w:t xml:space="preserve"> yw'n gyfyngedig i fynediad treisgar.</w:t>
      </w:r>
    </w:p>
    <w:p w14:paraId="3C2CA6F2" w14:textId="77777777" w:rsidR="00EA161E" w:rsidRPr="00EA161E" w:rsidRDefault="00EA161E" w:rsidP="00EA161E">
      <w:pPr>
        <w:widowControl w:val="0"/>
        <w:autoSpaceDE w:val="0"/>
        <w:autoSpaceDN w:val="0"/>
        <w:spacing w:before="7" w:after="0" w:line="240" w:lineRule="auto"/>
        <w:jc w:val="both"/>
        <w:rPr>
          <w:rFonts w:eastAsia="Arial" w:cs="Arial"/>
          <w:color w:val="auto"/>
          <w:szCs w:val="24"/>
          <w:lang w:val="en-US" w:bidi="en-US"/>
        </w:rPr>
      </w:pPr>
    </w:p>
    <w:p w14:paraId="180D6E4E" w14:textId="77777777" w:rsidR="00EA161E" w:rsidRPr="00EA161E" w:rsidRDefault="00EA161E" w:rsidP="00EA161E">
      <w:pPr>
        <w:widowControl w:val="0"/>
        <w:autoSpaceDE w:val="0"/>
        <w:autoSpaceDN w:val="0"/>
        <w:spacing w:before="93" w:after="0" w:line="240" w:lineRule="auto"/>
        <w:ind w:left="840"/>
        <w:jc w:val="both"/>
        <w:rPr>
          <w:rFonts w:eastAsia="Arial" w:cs="Arial"/>
          <w:color w:val="auto"/>
          <w:szCs w:val="24"/>
          <w:lang w:val="en-US" w:bidi="en-US"/>
        </w:rPr>
      </w:pPr>
      <w:r w:rsidRPr="00EA161E">
        <w:rPr>
          <w:rFonts w:eastAsia="Arial" w:cs="Arial"/>
          <w:color w:val="auto"/>
          <w:szCs w:val="24"/>
          <w:lang w:val="cy-GB" w:bidi="cy-GB"/>
        </w:rPr>
        <w:t xml:space="preserve">Fodd bynnag, nid yw effeithiau personol gweithwyr a myfyrwyr yn </w:t>
      </w:r>
      <w:r w:rsidRPr="00EA161E">
        <w:rPr>
          <w:rFonts w:eastAsia="Arial" w:cs="Arial"/>
          <w:color w:val="auto"/>
          <w:szCs w:val="24"/>
          <w:u w:val="single"/>
          <w:lang w:val="cy-GB" w:bidi="cy-GB"/>
        </w:rPr>
        <w:t>cael</w:t>
      </w:r>
      <w:r w:rsidRPr="00EA161E">
        <w:rPr>
          <w:rFonts w:eastAsia="Arial" w:cs="Arial"/>
          <w:color w:val="auto"/>
          <w:szCs w:val="24"/>
          <w:lang w:val="cy-GB" w:bidi="cy-GB"/>
        </w:rPr>
        <w:t xml:space="preserve"> eu cynnwys.</w:t>
      </w:r>
    </w:p>
    <w:p w14:paraId="564D5863" w14:textId="77777777" w:rsidR="00EA161E" w:rsidRPr="00EA161E" w:rsidRDefault="00EA161E" w:rsidP="00EA161E">
      <w:pPr>
        <w:widowControl w:val="0"/>
        <w:autoSpaceDE w:val="0"/>
        <w:autoSpaceDN w:val="0"/>
        <w:spacing w:before="9" w:after="0" w:line="240" w:lineRule="auto"/>
        <w:jc w:val="both"/>
        <w:rPr>
          <w:rFonts w:eastAsia="Arial" w:cs="Arial"/>
          <w:color w:val="auto"/>
          <w:szCs w:val="24"/>
          <w:lang w:val="en-US" w:bidi="en-US"/>
        </w:rPr>
      </w:pPr>
    </w:p>
    <w:p w14:paraId="7044B4B0" w14:textId="77777777" w:rsidR="00EA161E" w:rsidRPr="00EA161E" w:rsidRDefault="00EA161E" w:rsidP="00675DAE">
      <w:pPr>
        <w:widowControl w:val="0"/>
        <w:numPr>
          <w:ilvl w:val="0"/>
          <w:numId w:val="17"/>
        </w:numPr>
        <w:tabs>
          <w:tab w:val="left" w:pos="841"/>
        </w:tabs>
        <w:autoSpaceDE w:val="0"/>
        <w:autoSpaceDN w:val="0"/>
        <w:spacing w:before="93" w:after="0" w:line="242" w:lineRule="auto"/>
        <w:ind w:left="840" w:right="636"/>
        <w:jc w:val="both"/>
        <w:rPr>
          <w:rFonts w:cs="Arial"/>
          <w:color w:val="222A35" w:themeColor="text2" w:themeShade="80"/>
          <w:szCs w:val="24"/>
        </w:rPr>
      </w:pPr>
      <w:r w:rsidRPr="00EA161E">
        <w:rPr>
          <w:rFonts w:cs="Arial"/>
          <w:b/>
          <w:color w:val="222A35" w:themeColor="text2" w:themeShade="80"/>
          <w:szCs w:val="24"/>
          <w:lang w:val="cy-GB" w:bidi="cy-GB"/>
        </w:rPr>
        <w:t>LLOGI</w:t>
      </w:r>
      <w:r w:rsidRPr="00EA161E">
        <w:rPr>
          <w:rFonts w:cs="Arial"/>
          <w:color w:val="222A35" w:themeColor="text2" w:themeShade="80"/>
          <w:szCs w:val="24"/>
          <w:lang w:val="cy-GB" w:bidi="cy-GB"/>
        </w:rPr>
        <w:t xml:space="preserve"> </w:t>
      </w:r>
      <w:r w:rsidRPr="00EA161E">
        <w:rPr>
          <w:rFonts w:cs="Arial"/>
          <w:b/>
          <w:color w:val="222A35" w:themeColor="text2" w:themeShade="80"/>
          <w:spacing w:val="-3"/>
          <w:szCs w:val="24"/>
          <w:lang w:val="cy-GB" w:bidi="cy-GB"/>
        </w:rPr>
        <w:t>PEIRIANNAU</w:t>
      </w:r>
      <w:r w:rsidRPr="00EA161E">
        <w:rPr>
          <w:rFonts w:cs="Arial"/>
          <w:color w:val="222A35" w:themeColor="text2" w:themeShade="80"/>
          <w:szCs w:val="24"/>
          <w:lang w:val="cy-GB" w:bidi="cy-GB"/>
        </w:rPr>
        <w:t xml:space="preserve"> - Yn cwmpasu atebolrwydd cyfreithiol o dan gytundebau llogi i dalu iawndal am golled neu ddifrod i'r ffatri o ganlyniad i daliadau llogi parhaus, anaf i drydydd parti a cholli neu ddifrod i'w heiddo.</w:t>
      </w:r>
    </w:p>
    <w:p w14:paraId="16D4C544" w14:textId="77777777" w:rsidR="00EA161E" w:rsidRPr="00EA161E" w:rsidRDefault="00EA161E" w:rsidP="00EA161E">
      <w:pPr>
        <w:widowControl w:val="0"/>
        <w:autoSpaceDE w:val="0"/>
        <w:autoSpaceDN w:val="0"/>
        <w:spacing w:before="8" w:after="0" w:line="240" w:lineRule="auto"/>
        <w:jc w:val="both"/>
        <w:rPr>
          <w:rFonts w:eastAsia="Arial" w:cs="Arial"/>
          <w:color w:val="auto"/>
          <w:szCs w:val="24"/>
          <w:lang w:val="en-US" w:bidi="en-US"/>
        </w:rPr>
      </w:pPr>
    </w:p>
    <w:p w14:paraId="7BA088F5" w14:textId="7A9C9920" w:rsidR="00EA161E" w:rsidRPr="00EA161E" w:rsidRDefault="00EA161E" w:rsidP="00675DAE">
      <w:pPr>
        <w:widowControl w:val="0"/>
        <w:numPr>
          <w:ilvl w:val="0"/>
          <w:numId w:val="17"/>
        </w:numPr>
        <w:tabs>
          <w:tab w:val="left" w:pos="841"/>
        </w:tabs>
        <w:autoSpaceDE w:val="0"/>
        <w:autoSpaceDN w:val="0"/>
        <w:spacing w:after="0" w:line="244" w:lineRule="auto"/>
        <w:ind w:right="640" w:hanging="720"/>
        <w:jc w:val="both"/>
        <w:rPr>
          <w:rFonts w:cs="Arial"/>
          <w:color w:val="222A35" w:themeColor="text2" w:themeShade="80"/>
          <w:szCs w:val="24"/>
        </w:rPr>
      </w:pPr>
      <w:r w:rsidRPr="00D575B0">
        <w:rPr>
          <w:rFonts w:cs="Arial"/>
          <w:b/>
          <w:bCs/>
          <w:color w:val="222A35" w:themeColor="text2" w:themeShade="80"/>
          <w:szCs w:val="24"/>
          <w:lang w:val="cy-GB" w:bidi="cy-GB"/>
        </w:rPr>
        <w:t>GWARANT</w:t>
      </w:r>
      <w:r w:rsidRPr="00EA161E">
        <w:rPr>
          <w:rFonts w:cs="Arial"/>
          <w:b/>
          <w:color w:val="222A35" w:themeColor="text2" w:themeShade="80"/>
          <w:szCs w:val="24"/>
          <w:lang w:val="cy-GB" w:bidi="cy-GB"/>
        </w:rPr>
        <w:t xml:space="preserve"> FFYDDLONDEB</w:t>
      </w:r>
      <w:r w:rsidRPr="00EA161E">
        <w:rPr>
          <w:rFonts w:cs="Arial"/>
          <w:color w:val="222A35" w:themeColor="text2" w:themeShade="80"/>
          <w:szCs w:val="24"/>
          <w:lang w:val="cy-GB" w:bidi="cy-GB"/>
        </w:rPr>
        <w:t xml:space="preserve"> - Yn cwmpasu colli stoc neu arian o ganlyniad i anonestrwydd gweithwyr.</w:t>
      </w:r>
    </w:p>
    <w:p w14:paraId="58B3153D" w14:textId="77777777" w:rsidR="00EA161E" w:rsidRPr="00EA161E" w:rsidRDefault="00EA161E" w:rsidP="00EA161E">
      <w:pPr>
        <w:widowControl w:val="0"/>
        <w:autoSpaceDE w:val="0"/>
        <w:autoSpaceDN w:val="0"/>
        <w:spacing w:before="4" w:after="0" w:line="240" w:lineRule="auto"/>
        <w:jc w:val="both"/>
        <w:rPr>
          <w:rFonts w:eastAsia="Arial" w:cs="Arial"/>
          <w:color w:val="auto"/>
          <w:szCs w:val="24"/>
          <w:lang w:val="en-US" w:bidi="en-US"/>
        </w:rPr>
      </w:pPr>
    </w:p>
    <w:p w14:paraId="6942B746" w14:textId="77777777" w:rsidR="00EA161E" w:rsidRPr="00EA161E" w:rsidRDefault="00EA161E" w:rsidP="00675DAE">
      <w:pPr>
        <w:widowControl w:val="0"/>
        <w:numPr>
          <w:ilvl w:val="0"/>
          <w:numId w:val="17"/>
        </w:numPr>
        <w:tabs>
          <w:tab w:val="left" w:pos="840"/>
        </w:tabs>
        <w:autoSpaceDE w:val="0"/>
        <w:autoSpaceDN w:val="0"/>
        <w:spacing w:after="0" w:line="244" w:lineRule="auto"/>
        <w:ind w:right="640" w:hanging="720"/>
        <w:jc w:val="both"/>
        <w:rPr>
          <w:rFonts w:cs="Arial"/>
          <w:color w:val="222A35" w:themeColor="text2" w:themeShade="80"/>
          <w:szCs w:val="24"/>
        </w:rPr>
      </w:pPr>
      <w:r w:rsidRPr="00EA161E">
        <w:rPr>
          <w:rFonts w:cs="Arial"/>
          <w:b/>
          <w:color w:val="222A35" w:themeColor="text2" w:themeShade="80"/>
          <w:szCs w:val="24"/>
          <w:lang w:val="cy-GB" w:bidi="cy-GB"/>
        </w:rPr>
        <w:t>ARIAN</w:t>
      </w:r>
      <w:r w:rsidRPr="00EA161E">
        <w:rPr>
          <w:rFonts w:cs="Arial"/>
          <w:color w:val="222A35" w:themeColor="text2" w:themeShade="80"/>
          <w:szCs w:val="24"/>
          <w:lang w:val="cy-GB" w:bidi="cy-GB"/>
        </w:rPr>
        <w:t xml:space="preserve"> - Yn cwmpasu colli sieciau'r Brifysgol neu arian ar y safle, mewn peiriannau, ym mhreswylfeydd y gweithwyr ac wrth eu cludo.</w:t>
      </w:r>
    </w:p>
    <w:p w14:paraId="3F7DEAC5" w14:textId="77777777" w:rsidR="00EA161E" w:rsidRPr="00EA161E" w:rsidRDefault="00EA161E" w:rsidP="00EA161E">
      <w:pPr>
        <w:widowControl w:val="0"/>
        <w:autoSpaceDE w:val="0"/>
        <w:autoSpaceDN w:val="0"/>
        <w:spacing w:before="8" w:after="0" w:line="240" w:lineRule="auto"/>
        <w:jc w:val="both"/>
        <w:rPr>
          <w:rFonts w:eastAsia="Arial" w:cs="Arial"/>
          <w:color w:val="auto"/>
          <w:szCs w:val="24"/>
          <w:lang w:val="en-US" w:bidi="en-US"/>
        </w:rPr>
      </w:pPr>
    </w:p>
    <w:p w14:paraId="5CA46872" w14:textId="77777777" w:rsidR="00EA161E" w:rsidRPr="00EA161E" w:rsidRDefault="00EA161E" w:rsidP="00EA161E">
      <w:pPr>
        <w:widowControl w:val="0"/>
        <w:tabs>
          <w:tab w:val="left" w:pos="2279"/>
        </w:tabs>
        <w:autoSpaceDE w:val="0"/>
        <w:autoSpaceDN w:val="0"/>
        <w:spacing w:after="0" w:line="240" w:lineRule="auto"/>
        <w:ind w:left="2279" w:right="639" w:hanging="1440"/>
        <w:jc w:val="both"/>
        <w:rPr>
          <w:rFonts w:eastAsia="Arial" w:cs="Arial"/>
          <w:color w:val="auto"/>
          <w:szCs w:val="24"/>
          <w:lang w:val="en-US" w:bidi="en-US"/>
        </w:rPr>
      </w:pPr>
      <w:r w:rsidRPr="00EA161E">
        <w:rPr>
          <w:rFonts w:eastAsia="Arial" w:cs="Arial"/>
          <w:color w:val="auto"/>
          <w:szCs w:val="24"/>
          <w:lang w:val="cy-GB" w:bidi="cy-GB"/>
        </w:rPr>
        <w:t>Nodyn:</w:t>
      </w:r>
      <w:r w:rsidRPr="00EA161E">
        <w:rPr>
          <w:rFonts w:eastAsia="Arial" w:cs="Arial"/>
          <w:color w:val="auto"/>
          <w:szCs w:val="24"/>
          <w:lang w:val="cy-GB" w:bidi="cy-GB"/>
        </w:rPr>
        <w:tab/>
        <w:t>Mae terfynau isel iawn yn berthnasol i hawliadau yn yr adran hon. Dim ond ychydig iawn o symiau o arian parod y dylid eu cadw yn unrhyw le heblaw mewn coffrau.</w:t>
      </w:r>
    </w:p>
    <w:p w14:paraId="2A47D84C" w14:textId="77777777" w:rsidR="00EA161E" w:rsidRPr="00EA161E" w:rsidRDefault="00EA161E" w:rsidP="00EA161E">
      <w:pPr>
        <w:widowControl w:val="0"/>
        <w:autoSpaceDE w:val="0"/>
        <w:autoSpaceDN w:val="0"/>
        <w:spacing w:after="0" w:line="240" w:lineRule="auto"/>
        <w:jc w:val="both"/>
        <w:rPr>
          <w:rFonts w:eastAsia="Arial" w:cs="Arial"/>
          <w:color w:val="auto"/>
          <w:szCs w:val="24"/>
          <w:lang w:val="en-US" w:bidi="en-US"/>
        </w:rPr>
      </w:pPr>
    </w:p>
    <w:p w14:paraId="2141B141" w14:textId="77777777" w:rsidR="00EA161E" w:rsidRPr="00EA161E" w:rsidRDefault="00EA161E" w:rsidP="00675DAE">
      <w:pPr>
        <w:widowControl w:val="0"/>
        <w:numPr>
          <w:ilvl w:val="0"/>
          <w:numId w:val="17"/>
        </w:numPr>
        <w:tabs>
          <w:tab w:val="left" w:pos="840"/>
        </w:tabs>
        <w:autoSpaceDE w:val="0"/>
        <w:autoSpaceDN w:val="0"/>
        <w:spacing w:after="0" w:line="244" w:lineRule="auto"/>
        <w:ind w:right="640" w:hanging="720"/>
        <w:jc w:val="both"/>
        <w:rPr>
          <w:rFonts w:cs="Arial"/>
          <w:color w:val="222A35" w:themeColor="text2" w:themeShade="80"/>
          <w:szCs w:val="24"/>
        </w:rPr>
      </w:pPr>
      <w:r w:rsidRPr="00EA161E">
        <w:rPr>
          <w:rFonts w:cs="Arial"/>
          <w:b/>
          <w:color w:val="222A35" w:themeColor="text2" w:themeShade="80"/>
          <w:spacing w:val="-3"/>
          <w:szCs w:val="24"/>
          <w:lang w:val="cy-GB" w:bidi="cy-GB"/>
        </w:rPr>
        <w:t>DAMWAIN</w:t>
      </w:r>
      <w:r w:rsidRPr="00EA161E">
        <w:rPr>
          <w:rFonts w:cs="Arial"/>
          <w:color w:val="222A35" w:themeColor="text2" w:themeShade="80"/>
          <w:szCs w:val="24"/>
          <w:lang w:val="cy-GB" w:bidi="cy-GB"/>
        </w:rPr>
        <w:t xml:space="preserve"> </w:t>
      </w:r>
      <w:r w:rsidRPr="00EA161E">
        <w:rPr>
          <w:rFonts w:cs="Arial"/>
          <w:b/>
          <w:color w:val="222A35" w:themeColor="text2" w:themeShade="80"/>
          <w:szCs w:val="24"/>
          <w:lang w:val="cy-GB" w:bidi="cy-GB"/>
        </w:rPr>
        <w:t>BERSONOL</w:t>
      </w:r>
      <w:r w:rsidRPr="00EA161E">
        <w:rPr>
          <w:rFonts w:cs="Arial"/>
          <w:color w:val="222A35" w:themeColor="text2" w:themeShade="80"/>
          <w:szCs w:val="24"/>
          <w:lang w:val="cy-GB" w:bidi="cy-GB"/>
        </w:rPr>
        <w:t xml:space="preserve"> - Yn cwmpasu damweiniau galwedigaethol i bob gweithiwr a llywodraethwr waeth beth fo'r atebolrwydd cyfreithiol.</w:t>
      </w:r>
    </w:p>
    <w:p w14:paraId="7039D5B0" w14:textId="77777777" w:rsidR="00EA161E" w:rsidRPr="00EA161E" w:rsidRDefault="00EA161E" w:rsidP="00EA161E">
      <w:pPr>
        <w:widowControl w:val="0"/>
        <w:autoSpaceDE w:val="0"/>
        <w:autoSpaceDN w:val="0"/>
        <w:spacing w:before="7" w:after="0" w:line="240" w:lineRule="auto"/>
        <w:jc w:val="both"/>
        <w:rPr>
          <w:rFonts w:eastAsia="Arial" w:cs="Arial"/>
          <w:color w:val="auto"/>
          <w:szCs w:val="24"/>
          <w:lang w:val="en-US" w:bidi="en-US"/>
        </w:rPr>
      </w:pPr>
    </w:p>
    <w:p w14:paraId="75C7C149" w14:textId="77777777" w:rsidR="00EA161E" w:rsidRPr="00EA161E" w:rsidRDefault="00EA161E" w:rsidP="00EA161E">
      <w:pPr>
        <w:widowControl w:val="0"/>
        <w:tabs>
          <w:tab w:val="left" w:pos="2279"/>
        </w:tabs>
        <w:autoSpaceDE w:val="0"/>
        <w:autoSpaceDN w:val="0"/>
        <w:spacing w:before="1" w:after="0" w:line="240" w:lineRule="auto"/>
        <w:ind w:left="2279" w:right="639" w:hanging="1441"/>
        <w:jc w:val="both"/>
        <w:rPr>
          <w:rFonts w:eastAsia="Arial" w:cs="Arial"/>
          <w:color w:val="auto"/>
          <w:szCs w:val="24"/>
          <w:lang w:val="en-US" w:bidi="en-US"/>
        </w:rPr>
      </w:pPr>
      <w:r w:rsidRPr="00EA161E">
        <w:rPr>
          <w:rFonts w:eastAsia="Arial" w:cs="Arial"/>
          <w:color w:val="auto"/>
          <w:szCs w:val="24"/>
          <w:lang w:val="cy-GB" w:bidi="cy-GB"/>
        </w:rPr>
        <w:t>Nodyn:</w:t>
      </w:r>
      <w:r w:rsidRPr="00EA161E">
        <w:rPr>
          <w:rFonts w:eastAsia="Arial" w:cs="Arial"/>
          <w:color w:val="auto"/>
          <w:szCs w:val="24"/>
          <w:lang w:val="cy-GB" w:bidi="cy-GB"/>
        </w:rPr>
        <w:tab/>
        <w:t xml:space="preserve">Nid yw'r yswiriant hwn yn statudol ond mae'n adlewyrchu polisi'r Brifysgol o ran diogelu ei staff ei hun. Dylech nodi nad yw'r yswiriant yn ymwneud â myfyrwyr a pholisi'r Brifysgol yw bod yswiriant damweiniau personol i fyfyrwyr yn fater i'w barn eu hunain. Ni ddylech, felly, ofyn am yswiriant damweiniau i fyfyrwyr wrth drefnu ymarfer dysgu neu leoliadau. Fodd bynnag, gallwch gynghori myfyrwyr i gymryd yswiriant o'r fath ar eu traul eu hunain os </w:t>
      </w:r>
      <w:r w:rsidRPr="00EA161E">
        <w:rPr>
          <w:rFonts w:eastAsia="Arial" w:cs="Arial"/>
          <w:color w:val="auto"/>
          <w:szCs w:val="24"/>
          <w:lang w:val="cy-GB" w:bidi="cy-GB"/>
        </w:rPr>
        <w:lastRenderedPageBreak/>
        <w:t>dymunant. Fodd bynnag, gweler paragraffau 16 isod.</w:t>
      </w:r>
    </w:p>
    <w:p w14:paraId="0B4F1392" w14:textId="77777777" w:rsidR="00EA161E" w:rsidRPr="00EA161E" w:rsidRDefault="00EA161E" w:rsidP="00EA161E">
      <w:pPr>
        <w:widowControl w:val="0"/>
        <w:autoSpaceDE w:val="0"/>
        <w:autoSpaceDN w:val="0"/>
        <w:spacing w:before="9" w:after="0" w:line="240" w:lineRule="auto"/>
        <w:jc w:val="both"/>
        <w:rPr>
          <w:rFonts w:eastAsia="Arial" w:cs="Arial"/>
          <w:color w:val="auto"/>
          <w:szCs w:val="24"/>
          <w:lang w:val="en-US" w:bidi="en-US"/>
        </w:rPr>
      </w:pPr>
    </w:p>
    <w:p w14:paraId="73AE79DD" w14:textId="77777777" w:rsidR="00EA161E" w:rsidRPr="00EA161E" w:rsidRDefault="00EA161E" w:rsidP="00675DAE">
      <w:pPr>
        <w:widowControl w:val="0"/>
        <w:numPr>
          <w:ilvl w:val="0"/>
          <w:numId w:val="17"/>
        </w:numPr>
        <w:tabs>
          <w:tab w:val="left" w:pos="840"/>
        </w:tabs>
        <w:autoSpaceDE w:val="0"/>
        <w:autoSpaceDN w:val="0"/>
        <w:spacing w:after="0" w:line="242" w:lineRule="auto"/>
        <w:ind w:right="639"/>
        <w:jc w:val="both"/>
        <w:rPr>
          <w:rFonts w:cs="Arial"/>
          <w:color w:val="222A35" w:themeColor="text2" w:themeShade="80"/>
          <w:szCs w:val="24"/>
        </w:rPr>
      </w:pPr>
      <w:r w:rsidRPr="00EA161E">
        <w:rPr>
          <w:rFonts w:cs="Arial"/>
          <w:b/>
          <w:color w:val="222A35" w:themeColor="text2" w:themeShade="80"/>
          <w:spacing w:val="-3"/>
          <w:szCs w:val="24"/>
          <w:lang w:val="cy-GB" w:bidi="cy-GB"/>
        </w:rPr>
        <w:t>TEITHIO</w:t>
      </w:r>
      <w:r w:rsidRPr="00EA161E">
        <w:rPr>
          <w:rFonts w:cs="Arial"/>
          <w:color w:val="222A35" w:themeColor="text2" w:themeShade="80"/>
          <w:szCs w:val="24"/>
          <w:lang w:val="cy-GB" w:bidi="cy-GB"/>
        </w:rPr>
        <w:t xml:space="preserve"> - Mae yswiriant ar gyfer pob gweithiwr ar gyfer teithiau unrhyw le yn y byd ac mae'n ymwneud â threuliau meddygol a chysylltiedig, effeithiau personol, arian, atebolrwydd cyfreithiol a damweiniau personol.</w:t>
      </w:r>
    </w:p>
    <w:p w14:paraId="07860B79" w14:textId="77777777" w:rsidR="00EA161E" w:rsidRPr="00EA161E" w:rsidRDefault="00EA161E" w:rsidP="00EA161E">
      <w:pPr>
        <w:widowControl w:val="0"/>
        <w:autoSpaceDE w:val="0"/>
        <w:autoSpaceDN w:val="0"/>
        <w:spacing w:before="1" w:after="0" w:line="240" w:lineRule="auto"/>
        <w:jc w:val="both"/>
        <w:rPr>
          <w:rFonts w:eastAsia="Arial" w:cs="Arial"/>
          <w:color w:val="auto"/>
          <w:szCs w:val="24"/>
          <w:lang w:val="en-US" w:bidi="en-US"/>
        </w:rPr>
      </w:pPr>
    </w:p>
    <w:p w14:paraId="3C72E1EC" w14:textId="77777777" w:rsidR="00EA161E" w:rsidRPr="00EA161E" w:rsidRDefault="00EA161E" w:rsidP="00EA161E">
      <w:pPr>
        <w:widowControl w:val="0"/>
        <w:tabs>
          <w:tab w:val="left" w:pos="1919"/>
        </w:tabs>
        <w:autoSpaceDE w:val="0"/>
        <w:autoSpaceDN w:val="0"/>
        <w:spacing w:after="0" w:line="240" w:lineRule="auto"/>
        <w:ind w:left="1919" w:right="755" w:hanging="1080"/>
        <w:jc w:val="both"/>
        <w:rPr>
          <w:rFonts w:eastAsia="Arial" w:cs="Arial"/>
          <w:color w:val="auto"/>
          <w:szCs w:val="24"/>
          <w:lang w:val="en-US" w:bidi="en-US"/>
        </w:rPr>
      </w:pPr>
      <w:r w:rsidRPr="00EA161E">
        <w:rPr>
          <w:rFonts w:eastAsia="Arial" w:cs="Arial"/>
          <w:color w:val="auto"/>
          <w:szCs w:val="24"/>
          <w:lang w:val="cy-GB" w:bidi="cy-GB"/>
        </w:rPr>
        <w:t>Nodyn 1:</w:t>
      </w:r>
      <w:r w:rsidRPr="00EA161E">
        <w:rPr>
          <w:rFonts w:eastAsia="Arial" w:cs="Arial"/>
          <w:color w:val="auto"/>
          <w:szCs w:val="24"/>
          <w:lang w:val="cy-GB" w:bidi="cy-GB"/>
        </w:rPr>
        <w:tab/>
        <w:t xml:space="preserve">Polisi damweiniau personol a ddisgrifir ym mharagraffau 3.5.14 uchod - h.y., byddai'r </w:t>
      </w:r>
      <w:r w:rsidRPr="00EA161E">
        <w:rPr>
          <w:rFonts w:eastAsia="Arial" w:cs="Arial"/>
          <w:color w:val="auto"/>
          <w:szCs w:val="24"/>
          <w:u w:val="single"/>
          <w:lang w:val="cy-GB" w:bidi="cy-GB"/>
        </w:rPr>
        <w:t>ddau</w:t>
      </w:r>
      <w:r w:rsidRPr="00EA161E">
        <w:rPr>
          <w:rFonts w:eastAsia="Arial" w:cs="Arial"/>
          <w:color w:val="auto"/>
          <w:szCs w:val="24"/>
          <w:lang w:val="cy-GB" w:bidi="cy-GB"/>
        </w:rPr>
        <w:t xml:space="preserve"> swm yn daladwy.</w:t>
      </w:r>
    </w:p>
    <w:p w14:paraId="1E51E0B8" w14:textId="77777777" w:rsidR="00EA161E" w:rsidRPr="00EA161E" w:rsidRDefault="00EA161E" w:rsidP="00EA161E">
      <w:pPr>
        <w:widowControl w:val="0"/>
        <w:autoSpaceDE w:val="0"/>
        <w:autoSpaceDN w:val="0"/>
        <w:spacing w:before="3" w:after="0" w:line="240" w:lineRule="auto"/>
        <w:jc w:val="both"/>
        <w:rPr>
          <w:rFonts w:eastAsia="Arial" w:cs="Arial"/>
          <w:color w:val="auto"/>
          <w:szCs w:val="24"/>
          <w:lang w:val="en-US" w:bidi="en-US"/>
        </w:rPr>
      </w:pPr>
    </w:p>
    <w:p w14:paraId="4626BF58" w14:textId="77777777" w:rsidR="00EA161E" w:rsidRPr="00EA161E" w:rsidRDefault="00EA161E" w:rsidP="00EA161E">
      <w:pPr>
        <w:widowControl w:val="0"/>
        <w:autoSpaceDE w:val="0"/>
        <w:autoSpaceDN w:val="0"/>
        <w:spacing w:before="94" w:after="0" w:line="240" w:lineRule="auto"/>
        <w:ind w:left="1919" w:right="638" w:hanging="1080"/>
        <w:jc w:val="both"/>
        <w:rPr>
          <w:rFonts w:eastAsia="Arial" w:cs="Arial"/>
          <w:color w:val="auto"/>
          <w:szCs w:val="24"/>
          <w:lang w:val="en-US" w:bidi="en-US"/>
        </w:rPr>
      </w:pPr>
      <w:r w:rsidRPr="00EA161E">
        <w:rPr>
          <w:rFonts w:eastAsia="Arial" w:cs="Arial"/>
          <w:color w:val="auto"/>
          <w:szCs w:val="24"/>
          <w:lang w:val="cy-GB" w:bidi="cy-GB"/>
        </w:rPr>
        <w:t>Nodyn 2: Mae'r Brifysgol yn talu blaendal blynyddol am y polisi hwn ac yn hysbysu'r Yswirwyr o deithio gwirioneddol ar ddiwedd y flwyddyn. Rhaid i bob teithiwr neu drefnwr</w:t>
      </w:r>
      <w:r w:rsidRPr="00EA161E">
        <w:rPr>
          <w:rFonts w:eastAsia="Arial" w:cs="Arial"/>
          <w:color w:val="auto"/>
          <w:szCs w:val="24"/>
          <w:u w:val="single"/>
          <w:lang w:val="cy-GB" w:bidi="cy-GB"/>
        </w:rPr>
        <w:t xml:space="preserve"> roi gwybod</w:t>
      </w:r>
      <w:r w:rsidRPr="00EA161E">
        <w:rPr>
          <w:rFonts w:eastAsia="Arial" w:cs="Arial"/>
          <w:color w:val="auto"/>
          <w:szCs w:val="24"/>
          <w:lang w:val="cy-GB" w:bidi="cy-GB"/>
        </w:rPr>
        <w:t xml:space="preserve"> i'r Adran Gyllid am eu trefniadau fel nad yw'r yswiriant yn cael ei beryglu. </w:t>
      </w:r>
      <w:r w:rsidRPr="00EA161E">
        <w:rPr>
          <w:rFonts w:eastAsia="Arial" w:cs="Arial"/>
          <w:color w:val="auto"/>
          <w:szCs w:val="24"/>
          <w:u w:val="single"/>
          <w:lang w:val="cy-GB" w:bidi="cy-GB"/>
        </w:rPr>
        <w:t>Ni</w:t>
      </w:r>
      <w:r w:rsidRPr="00EA161E">
        <w:rPr>
          <w:rFonts w:eastAsia="Arial" w:cs="Arial"/>
          <w:color w:val="auto"/>
          <w:szCs w:val="24"/>
          <w:lang w:val="cy-GB" w:bidi="cy-GB"/>
        </w:rPr>
        <w:t xml:space="preserve"> ddylid hysbysu'r Yswirwyr yn uniongyrchol.</w:t>
      </w:r>
    </w:p>
    <w:p w14:paraId="57877E44" w14:textId="77777777" w:rsidR="00EA161E" w:rsidRPr="00EA161E" w:rsidRDefault="00EA161E" w:rsidP="00EA161E">
      <w:pPr>
        <w:widowControl w:val="0"/>
        <w:autoSpaceDE w:val="0"/>
        <w:autoSpaceDN w:val="0"/>
        <w:spacing w:before="2" w:after="0" w:line="240" w:lineRule="auto"/>
        <w:jc w:val="both"/>
        <w:rPr>
          <w:rFonts w:eastAsia="Arial" w:cs="Arial"/>
          <w:color w:val="auto"/>
          <w:szCs w:val="24"/>
          <w:lang w:val="en-US" w:bidi="en-US"/>
        </w:rPr>
      </w:pPr>
    </w:p>
    <w:p w14:paraId="0403D4BE" w14:textId="77777777" w:rsidR="00EA161E" w:rsidRPr="00EA161E" w:rsidRDefault="00EA161E" w:rsidP="00675DAE">
      <w:pPr>
        <w:widowControl w:val="0"/>
        <w:numPr>
          <w:ilvl w:val="0"/>
          <w:numId w:val="17"/>
        </w:numPr>
        <w:tabs>
          <w:tab w:val="left" w:pos="841"/>
        </w:tabs>
        <w:autoSpaceDE w:val="0"/>
        <w:autoSpaceDN w:val="0"/>
        <w:spacing w:before="94" w:after="0" w:line="242" w:lineRule="auto"/>
        <w:ind w:left="840" w:right="638"/>
        <w:jc w:val="both"/>
        <w:rPr>
          <w:rFonts w:cs="Arial"/>
          <w:color w:val="222A35" w:themeColor="text2" w:themeShade="80"/>
          <w:szCs w:val="24"/>
        </w:rPr>
      </w:pPr>
      <w:r w:rsidRPr="00EA161E">
        <w:rPr>
          <w:rFonts w:cs="Arial"/>
          <w:b/>
          <w:color w:val="222A35" w:themeColor="text2" w:themeShade="80"/>
          <w:szCs w:val="24"/>
          <w:lang w:val="cy-GB" w:bidi="cy-GB"/>
        </w:rPr>
        <w:t>PEIRIANNEG</w:t>
      </w:r>
      <w:r w:rsidRPr="00EA161E">
        <w:rPr>
          <w:rFonts w:cs="Arial"/>
          <w:color w:val="222A35" w:themeColor="text2" w:themeShade="80"/>
          <w:szCs w:val="24"/>
          <w:lang w:val="cy-GB" w:bidi="cy-GB"/>
        </w:rPr>
        <w:t xml:space="preserve"> </w:t>
      </w:r>
      <w:r w:rsidRPr="00EA161E">
        <w:rPr>
          <w:rFonts w:cs="Arial"/>
          <w:b/>
          <w:color w:val="222A35" w:themeColor="text2" w:themeShade="80"/>
          <w:spacing w:val="-4"/>
          <w:szCs w:val="24"/>
          <w:lang w:val="cy-GB" w:bidi="cy-GB"/>
        </w:rPr>
        <w:t>A</w:t>
      </w:r>
      <w:r w:rsidRPr="00EA161E">
        <w:rPr>
          <w:rFonts w:cs="Arial"/>
          <w:color w:val="222A35" w:themeColor="text2" w:themeShade="80"/>
          <w:szCs w:val="24"/>
          <w:lang w:val="cy-GB" w:bidi="cy-GB"/>
        </w:rPr>
        <w:t xml:space="preserve"> </w:t>
      </w:r>
      <w:r w:rsidRPr="00EA161E">
        <w:rPr>
          <w:rFonts w:cs="Arial"/>
          <w:b/>
          <w:color w:val="222A35" w:themeColor="text2" w:themeShade="80"/>
          <w:spacing w:val="-3"/>
          <w:szCs w:val="24"/>
          <w:lang w:val="cy-GB" w:bidi="cy-GB"/>
        </w:rPr>
        <w:t>PHEIRIANNAU</w:t>
      </w:r>
      <w:r w:rsidRPr="00EA161E">
        <w:rPr>
          <w:rFonts w:cs="Arial"/>
          <w:color w:val="222A35" w:themeColor="text2" w:themeShade="80"/>
          <w:szCs w:val="24"/>
          <w:lang w:val="cy-GB" w:bidi="cy-GB"/>
        </w:rPr>
        <w:t xml:space="preserve"> - Mae hwn yn yswiriant statudol sy'n ymwneud â boeleri, peiriannau pwyso, lifftiau a pheiriannau codi trydanol a pheiriannau amrywiol. Mae'r clawr yn cynnwys archwiliad cyfnodol o'r ffatri a chyhoeddi adroddiadau i gydymffurfio â gofynion statudol. Mae'r risgiau yr yswirir yn eu herbyn yn cynnwys difrod sydyn ac annisgwyl, dadansoddiad a difrod effaith i eiddo'r Brifysgol.</w:t>
      </w:r>
    </w:p>
    <w:p w14:paraId="22052EEE" w14:textId="77777777" w:rsidR="00EA161E" w:rsidRPr="00EA161E" w:rsidRDefault="00EA161E" w:rsidP="00EA161E">
      <w:pPr>
        <w:widowControl w:val="0"/>
        <w:autoSpaceDE w:val="0"/>
        <w:autoSpaceDN w:val="0"/>
        <w:spacing w:before="81" w:after="0" w:line="240" w:lineRule="auto"/>
        <w:ind w:left="1701" w:right="640" w:hanging="862"/>
        <w:jc w:val="both"/>
        <w:rPr>
          <w:rFonts w:eastAsia="Arial" w:cs="Arial"/>
          <w:color w:val="auto"/>
          <w:szCs w:val="24"/>
          <w:lang w:val="en-US" w:bidi="en-US"/>
        </w:rPr>
      </w:pPr>
      <w:r w:rsidRPr="00EA161E">
        <w:rPr>
          <w:rFonts w:eastAsia="Arial" w:cs="Arial"/>
          <w:color w:val="auto"/>
          <w:szCs w:val="24"/>
          <w:lang w:val="cy-GB" w:bidi="cy-GB"/>
        </w:rPr>
        <w:t>Nodyn:     Nid yw'r gwasanaeth arolygu ac adrodd a ddarperir yn rhyddhau'r Brifysgol o'i chyfrifoldeb statudol i gadw cofrestr o'r holl offer a chyfarpar o'r fath, gan gynnwys yr holl ddyddiadau arolygu.</w:t>
      </w:r>
    </w:p>
    <w:p w14:paraId="3BE612E3" w14:textId="77777777" w:rsidR="00EA161E" w:rsidRPr="00EA161E" w:rsidRDefault="00EA161E" w:rsidP="00EA161E">
      <w:pPr>
        <w:widowControl w:val="0"/>
        <w:autoSpaceDE w:val="0"/>
        <w:autoSpaceDN w:val="0"/>
        <w:spacing w:after="0" w:line="240" w:lineRule="auto"/>
        <w:jc w:val="both"/>
        <w:rPr>
          <w:rFonts w:eastAsia="Arial" w:cs="Arial"/>
          <w:color w:val="auto"/>
          <w:szCs w:val="24"/>
          <w:lang w:val="en-US" w:bidi="en-US"/>
        </w:rPr>
      </w:pPr>
    </w:p>
    <w:p w14:paraId="046F71AD" w14:textId="77777777" w:rsidR="00EA161E" w:rsidRPr="00EA161E" w:rsidRDefault="00EA161E" w:rsidP="00EA161E">
      <w:pPr>
        <w:widowControl w:val="0"/>
        <w:autoSpaceDE w:val="0"/>
        <w:autoSpaceDN w:val="0"/>
        <w:spacing w:before="3" w:after="0" w:line="240" w:lineRule="auto"/>
        <w:jc w:val="both"/>
        <w:rPr>
          <w:rFonts w:eastAsia="Arial" w:cs="Arial"/>
          <w:color w:val="auto"/>
          <w:sz w:val="21"/>
          <w:lang w:val="en-US" w:bidi="en-US"/>
        </w:rPr>
      </w:pPr>
    </w:p>
    <w:p w14:paraId="426899D8" w14:textId="77777777" w:rsidR="00EA161E" w:rsidRPr="00EA161E" w:rsidRDefault="00EA161E" w:rsidP="00675DAE">
      <w:pPr>
        <w:widowControl w:val="0"/>
        <w:numPr>
          <w:ilvl w:val="0"/>
          <w:numId w:val="17"/>
        </w:numPr>
        <w:tabs>
          <w:tab w:val="left" w:pos="839"/>
          <w:tab w:val="left" w:pos="840"/>
        </w:tabs>
        <w:autoSpaceDE w:val="0"/>
        <w:autoSpaceDN w:val="0"/>
        <w:spacing w:after="0" w:line="244" w:lineRule="auto"/>
        <w:ind w:right="639" w:hanging="720"/>
        <w:jc w:val="both"/>
        <w:rPr>
          <w:color w:val="222A35" w:themeColor="text2" w:themeShade="80"/>
        </w:rPr>
      </w:pPr>
      <w:r w:rsidRPr="00EA161E">
        <w:rPr>
          <w:b/>
          <w:color w:val="222A35" w:themeColor="text2" w:themeShade="80"/>
          <w:lang w:val="cy-GB" w:bidi="cy-GB"/>
        </w:rPr>
        <w:t>TERFYSGAETH</w:t>
      </w:r>
      <w:r w:rsidRPr="00EA161E">
        <w:rPr>
          <w:color w:val="222A35" w:themeColor="text2" w:themeShade="80"/>
          <w:lang w:val="cy-GB" w:bidi="cy-GB"/>
        </w:rPr>
        <w:t xml:space="preserve"> — Yn cwmpasu gweithredoedd terfysgaeth at ddibenion gwleidyddol, crefyddol neu ideolegol.</w:t>
      </w:r>
    </w:p>
    <w:p w14:paraId="41E2BC73" w14:textId="77777777" w:rsidR="00EA161E" w:rsidRPr="00EA161E" w:rsidRDefault="00EA161E" w:rsidP="00EA161E">
      <w:pPr>
        <w:widowControl w:val="0"/>
        <w:autoSpaceDE w:val="0"/>
        <w:autoSpaceDN w:val="0"/>
        <w:spacing w:after="0" w:line="240" w:lineRule="auto"/>
        <w:jc w:val="both"/>
        <w:rPr>
          <w:rFonts w:eastAsia="Arial" w:cs="Arial"/>
          <w:color w:val="auto"/>
          <w:lang w:val="en-US" w:bidi="en-US"/>
        </w:rPr>
      </w:pPr>
    </w:p>
    <w:p w14:paraId="32645E78" w14:textId="77777777" w:rsidR="00EA161E" w:rsidRPr="00EA161E" w:rsidRDefault="00EA161E" w:rsidP="00EA161E">
      <w:pPr>
        <w:widowControl w:val="0"/>
        <w:autoSpaceDE w:val="0"/>
        <w:autoSpaceDN w:val="0"/>
        <w:spacing w:before="5" w:after="0" w:line="240" w:lineRule="auto"/>
        <w:jc w:val="both"/>
        <w:rPr>
          <w:rFonts w:eastAsia="Arial" w:cs="Arial"/>
          <w:color w:val="auto"/>
          <w:sz w:val="20"/>
          <w:lang w:val="en-US" w:bidi="en-US"/>
        </w:rPr>
      </w:pPr>
    </w:p>
    <w:p w14:paraId="4F890180" w14:textId="78EF5B7F" w:rsidR="00EA161E" w:rsidRPr="00EA161E" w:rsidRDefault="00D575B0" w:rsidP="00675DAE">
      <w:pPr>
        <w:widowControl w:val="0"/>
        <w:numPr>
          <w:ilvl w:val="0"/>
          <w:numId w:val="17"/>
        </w:numPr>
        <w:tabs>
          <w:tab w:val="left" w:pos="839"/>
          <w:tab w:val="left" w:pos="840"/>
        </w:tabs>
        <w:autoSpaceDE w:val="0"/>
        <w:autoSpaceDN w:val="0"/>
        <w:spacing w:after="0" w:line="240" w:lineRule="auto"/>
        <w:jc w:val="both"/>
        <w:rPr>
          <w:color w:val="222A35" w:themeColor="text2" w:themeShade="80"/>
        </w:rPr>
      </w:pPr>
      <w:r>
        <w:rPr>
          <w:b/>
          <w:color w:val="222A35" w:themeColor="text2" w:themeShade="80"/>
          <w:spacing w:val="-3"/>
          <w:lang w:val="cy-GB" w:bidi="cy-GB"/>
        </w:rPr>
        <w:t>HERWGIPIO</w:t>
      </w:r>
      <w:r w:rsidR="00EA161E" w:rsidRPr="00EA161E">
        <w:rPr>
          <w:color w:val="222A35" w:themeColor="text2" w:themeShade="80"/>
          <w:lang w:val="cy-GB" w:bidi="cy-GB"/>
        </w:rPr>
        <w:t xml:space="preserve"> </w:t>
      </w:r>
      <w:r w:rsidR="00EA161E" w:rsidRPr="00EA161E">
        <w:rPr>
          <w:b/>
          <w:color w:val="222A35" w:themeColor="text2" w:themeShade="80"/>
          <w:lang w:val="cy-GB" w:bidi="cy-GB"/>
        </w:rPr>
        <w:t>a</w:t>
      </w:r>
      <w:r w:rsidR="00EA161E" w:rsidRPr="00EA161E">
        <w:rPr>
          <w:color w:val="222A35" w:themeColor="text2" w:themeShade="80"/>
          <w:lang w:val="cy-GB" w:bidi="cy-GB"/>
        </w:rPr>
        <w:t xml:space="preserve"> </w:t>
      </w:r>
      <w:r w:rsidR="00EA161E" w:rsidRPr="00EA161E">
        <w:rPr>
          <w:b/>
          <w:color w:val="222A35" w:themeColor="text2" w:themeShade="80"/>
          <w:spacing w:val="-3"/>
          <w:lang w:val="cy-GB" w:bidi="cy-GB"/>
        </w:rPr>
        <w:t>PHRIDWERTH</w:t>
      </w:r>
      <w:r w:rsidR="00EA161E" w:rsidRPr="00EA161E">
        <w:rPr>
          <w:color w:val="222A35" w:themeColor="text2" w:themeShade="80"/>
          <w:lang w:val="cy-GB" w:bidi="cy-GB"/>
        </w:rPr>
        <w:t xml:space="preserve"> - Yn cwmpasu digwyddiadau o herwgipio a cribddeiliaeth.</w:t>
      </w:r>
    </w:p>
    <w:p w14:paraId="560B7885" w14:textId="77777777" w:rsidR="00EA161E" w:rsidRPr="00EA161E" w:rsidRDefault="00EA161E" w:rsidP="00EA161E">
      <w:pPr>
        <w:rPr>
          <w:color w:val="222A35" w:themeColor="text2" w:themeShade="80"/>
        </w:rPr>
      </w:pPr>
      <w:r w:rsidRPr="00EA161E">
        <w:rPr>
          <w:color w:val="222A35" w:themeColor="text2" w:themeShade="80"/>
          <w:lang w:val="cy-GB" w:bidi="cy-GB"/>
        </w:rPr>
        <w:br w:type="page"/>
      </w:r>
    </w:p>
    <w:p w14:paraId="111B6B2C" w14:textId="77777777" w:rsidR="00EA161E" w:rsidRPr="00EA161E" w:rsidRDefault="00EA161E" w:rsidP="00BE17A6">
      <w:pPr>
        <w:pStyle w:val="ActionPoints"/>
        <w:numPr>
          <w:ilvl w:val="0"/>
          <w:numId w:val="37"/>
        </w:numPr>
        <w:rPr>
          <w:rFonts w:ascii="Altis Book" w:hAnsi="Altis Book"/>
          <w:color w:val="415464"/>
          <w:sz w:val="28"/>
          <w:szCs w:val="32"/>
        </w:rPr>
      </w:pPr>
      <w:bookmarkStart w:id="47" w:name="_ANNEX_4_-"/>
      <w:bookmarkStart w:id="48" w:name="_Toc138016177"/>
      <w:bookmarkEnd w:id="47"/>
      <w:r w:rsidRPr="00EA161E">
        <w:rPr>
          <w:rFonts w:ascii="Altis Book" w:hAnsi="Altis Book"/>
          <w:color w:val="415464"/>
          <w:sz w:val="28"/>
          <w:szCs w:val="32"/>
          <w:lang w:val="cy-GB" w:bidi="cy-GB"/>
        </w:rPr>
        <w:lastRenderedPageBreak/>
        <w:t>ATODIAD 4 - CYNLLUN DIRPRWYO</w:t>
      </w:r>
      <w:bookmarkEnd w:id="48"/>
    </w:p>
    <w:p w14:paraId="63EB3D31" w14:textId="77777777" w:rsidR="00EA161E" w:rsidRPr="00EA161E" w:rsidRDefault="00EA161E" w:rsidP="00EA161E">
      <w:pPr>
        <w:widowControl w:val="0"/>
        <w:autoSpaceDE w:val="0"/>
        <w:autoSpaceDN w:val="0"/>
        <w:spacing w:after="0" w:line="240" w:lineRule="auto"/>
        <w:jc w:val="both"/>
        <w:rPr>
          <w:rFonts w:eastAsia="Arial" w:cs="Arial"/>
          <w:b/>
          <w:color w:val="auto"/>
          <w:sz w:val="20"/>
          <w:lang w:val="en-US" w:bidi="en-US"/>
        </w:rPr>
      </w:pPr>
    </w:p>
    <w:p w14:paraId="52976235" w14:textId="77777777" w:rsidR="00EA161E" w:rsidRPr="00EA161E" w:rsidRDefault="00EA161E" w:rsidP="00EA161E">
      <w:pPr>
        <w:widowControl w:val="0"/>
        <w:autoSpaceDE w:val="0"/>
        <w:autoSpaceDN w:val="0"/>
        <w:spacing w:before="4" w:after="0" w:line="240" w:lineRule="auto"/>
        <w:jc w:val="both"/>
        <w:rPr>
          <w:rFonts w:eastAsia="Arial" w:cs="Arial"/>
          <w:b/>
          <w:color w:val="auto"/>
          <w:sz w:val="27"/>
          <w:lang w:val="en-US" w:bidi="en-US"/>
        </w:rPr>
      </w:pPr>
    </w:p>
    <w:tbl>
      <w:tblPr>
        <w:tblW w:w="0" w:type="auto"/>
        <w:tblInd w:w="8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2"/>
        <w:gridCol w:w="1089"/>
        <w:gridCol w:w="1089"/>
        <w:gridCol w:w="1391"/>
      </w:tblGrid>
      <w:tr w:rsidR="00EA161E" w:rsidRPr="00EA161E" w14:paraId="0CA3F1DD" w14:textId="77777777" w:rsidTr="006B28F1">
        <w:trPr>
          <w:trHeight w:val="610"/>
        </w:trPr>
        <w:tc>
          <w:tcPr>
            <w:tcW w:w="4222" w:type="dxa"/>
            <w:tcBorders>
              <w:top w:val="nil"/>
              <w:left w:val="nil"/>
            </w:tcBorders>
          </w:tcPr>
          <w:p w14:paraId="149F6A31"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2178" w:type="dxa"/>
            <w:gridSpan w:val="2"/>
            <w:tcBorders>
              <w:top w:val="nil"/>
            </w:tcBorders>
            <w:shd w:val="clear" w:color="auto" w:fill="203764"/>
          </w:tcPr>
          <w:p w14:paraId="42B99299" w14:textId="77777777" w:rsidR="00EA161E" w:rsidRPr="006B28F1" w:rsidRDefault="00EA161E" w:rsidP="00EA161E">
            <w:pPr>
              <w:widowControl w:val="0"/>
              <w:autoSpaceDE w:val="0"/>
              <w:autoSpaceDN w:val="0"/>
              <w:spacing w:before="7" w:after="0" w:line="240" w:lineRule="auto"/>
              <w:jc w:val="both"/>
              <w:rPr>
                <w:rFonts w:eastAsia="Calibri" w:cs="Arial"/>
                <w:b/>
                <w:color w:val="auto"/>
                <w:sz w:val="18"/>
                <w:szCs w:val="18"/>
                <w:lang w:val="en-US" w:bidi="en-US"/>
              </w:rPr>
            </w:pPr>
          </w:p>
          <w:p w14:paraId="6439C548" w14:textId="77777777" w:rsidR="00EA161E" w:rsidRPr="006B28F1" w:rsidRDefault="00EA161E" w:rsidP="00EA161E">
            <w:pPr>
              <w:widowControl w:val="0"/>
              <w:autoSpaceDE w:val="0"/>
              <w:autoSpaceDN w:val="0"/>
              <w:spacing w:after="0" w:line="240" w:lineRule="auto"/>
              <w:ind w:left="677"/>
              <w:jc w:val="both"/>
              <w:rPr>
                <w:rFonts w:eastAsia="Calibri" w:cs="Arial"/>
                <w:b/>
                <w:color w:val="auto"/>
                <w:sz w:val="18"/>
                <w:szCs w:val="18"/>
                <w:lang w:val="en-US" w:bidi="en-US"/>
              </w:rPr>
            </w:pPr>
            <w:r w:rsidRPr="006B28F1">
              <w:rPr>
                <w:rFonts w:eastAsia="Calibri" w:cs="Arial"/>
                <w:b/>
                <w:color w:val="FFFFFF"/>
                <w:sz w:val="18"/>
                <w:szCs w:val="18"/>
                <w:lang w:val="cy-GB" w:bidi="cy-GB"/>
              </w:rPr>
              <w:t>Gwariant</w:t>
            </w:r>
          </w:p>
        </w:tc>
        <w:tc>
          <w:tcPr>
            <w:tcW w:w="1391" w:type="dxa"/>
            <w:tcBorders>
              <w:top w:val="nil"/>
              <w:right w:val="nil"/>
            </w:tcBorders>
            <w:shd w:val="clear" w:color="auto" w:fill="203764"/>
          </w:tcPr>
          <w:p w14:paraId="3FC9FD79" w14:textId="77777777" w:rsidR="00D575B0" w:rsidRPr="006B28F1" w:rsidRDefault="00D575B0" w:rsidP="00D575B0">
            <w:pPr>
              <w:widowControl w:val="0"/>
              <w:autoSpaceDE w:val="0"/>
              <w:autoSpaceDN w:val="0"/>
              <w:spacing w:before="6" w:after="0" w:line="256" w:lineRule="auto"/>
              <w:ind w:left="163" w:right="157"/>
              <w:jc w:val="both"/>
              <w:rPr>
                <w:rFonts w:eastAsia="Calibri" w:cs="Arial"/>
                <w:b/>
                <w:color w:val="FFFFFF"/>
                <w:sz w:val="18"/>
                <w:szCs w:val="18"/>
                <w:lang w:val="cy-GB" w:bidi="cy-GB"/>
              </w:rPr>
            </w:pPr>
            <w:r w:rsidRPr="006B28F1">
              <w:rPr>
                <w:rFonts w:eastAsia="Calibri" w:cs="Arial"/>
                <w:b/>
                <w:color w:val="FFFFFF"/>
                <w:sz w:val="18"/>
                <w:szCs w:val="18"/>
                <w:lang w:val="cy-GB" w:bidi="cy-GB"/>
              </w:rPr>
              <w:t>Contractau</w:t>
            </w:r>
          </w:p>
          <w:p w14:paraId="175242DC" w14:textId="4F1DA82F" w:rsidR="00EA161E" w:rsidRPr="006B28F1" w:rsidRDefault="00EA161E" w:rsidP="00D575B0">
            <w:pPr>
              <w:widowControl w:val="0"/>
              <w:autoSpaceDE w:val="0"/>
              <w:autoSpaceDN w:val="0"/>
              <w:spacing w:before="6" w:after="0" w:line="256" w:lineRule="auto"/>
              <w:ind w:left="163" w:right="157"/>
              <w:jc w:val="both"/>
              <w:rPr>
                <w:rFonts w:eastAsia="Calibri" w:cs="Arial"/>
                <w:b/>
                <w:color w:val="auto"/>
                <w:sz w:val="18"/>
                <w:szCs w:val="18"/>
                <w:lang w:val="en-US" w:bidi="en-US"/>
              </w:rPr>
            </w:pPr>
            <w:r w:rsidRPr="006B28F1">
              <w:rPr>
                <w:rFonts w:eastAsia="Calibri" w:cs="Arial"/>
                <w:b/>
                <w:color w:val="FFFFFF"/>
                <w:sz w:val="18"/>
                <w:szCs w:val="18"/>
                <w:lang w:val="cy-GB" w:bidi="cy-GB"/>
              </w:rPr>
              <w:t>Cynhyrchu Incwm</w:t>
            </w:r>
          </w:p>
          <w:p w14:paraId="49DBB462" w14:textId="6C398432" w:rsidR="00EA161E" w:rsidRPr="006B28F1" w:rsidRDefault="00EA161E" w:rsidP="00EA161E">
            <w:pPr>
              <w:widowControl w:val="0"/>
              <w:autoSpaceDE w:val="0"/>
              <w:autoSpaceDN w:val="0"/>
              <w:spacing w:after="0" w:line="166" w:lineRule="exact"/>
              <w:ind w:left="225"/>
              <w:jc w:val="both"/>
              <w:rPr>
                <w:rFonts w:eastAsia="Calibri" w:cs="Arial"/>
                <w:b/>
                <w:color w:val="auto"/>
                <w:sz w:val="18"/>
                <w:szCs w:val="18"/>
                <w:lang w:val="en-US" w:bidi="en-US"/>
              </w:rPr>
            </w:pPr>
          </w:p>
        </w:tc>
      </w:tr>
      <w:tr w:rsidR="00EA161E" w:rsidRPr="00EA161E" w14:paraId="5E3E5178" w14:textId="77777777" w:rsidTr="006B28F1">
        <w:trPr>
          <w:trHeight w:val="633"/>
        </w:trPr>
        <w:tc>
          <w:tcPr>
            <w:tcW w:w="4222" w:type="dxa"/>
            <w:shd w:val="clear" w:color="auto" w:fill="203764"/>
          </w:tcPr>
          <w:p w14:paraId="08827219" w14:textId="77777777" w:rsidR="00EA161E" w:rsidRPr="006B28F1" w:rsidRDefault="00EA161E" w:rsidP="00EA161E">
            <w:pPr>
              <w:widowControl w:val="0"/>
              <w:autoSpaceDE w:val="0"/>
              <w:autoSpaceDN w:val="0"/>
              <w:spacing w:before="7" w:after="0" w:line="240" w:lineRule="auto"/>
              <w:jc w:val="both"/>
              <w:rPr>
                <w:rFonts w:eastAsia="Calibri" w:cs="Arial"/>
                <w:b/>
                <w:color w:val="auto"/>
                <w:sz w:val="18"/>
                <w:szCs w:val="18"/>
                <w:lang w:val="en-US" w:bidi="en-US"/>
              </w:rPr>
            </w:pPr>
          </w:p>
          <w:p w14:paraId="0F5FCF26" w14:textId="77777777" w:rsidR="00EA161E" w:rsidRPr="006B28F1" w:rsidRDefault="00EA161E" w:rsidP="00EA161E">
            <w:pPr>
              <w:widowControl w:val="0"/>
              <w:autoSpaceDE w:val="0"/>
              <w:autoSpaceDN w:val="0"/>
              <w:spacing w:after="0" w:line="240" w:lineRule="auto"/>
              <w:ind w:left="1818" w:right="1807"/>
              <w:jc w:val="both"/>
              <w:rPr>
                <w:rFonts w:eastAsia="Calibri" w:cs="Arial"/>
                <w:b/>
                <w:color w:val="auto"/>
                <w:sz w:val="18"/>
                <w:szCs w:val="18"/>
                <w:lang w:val="en-US" w:bidi="en-US"/>
              </w:rPr>
            </w:pPr>
            <w:r w:rsidRPr="006B28F1">
              <w:rPr>
                <w:rFonts w:eastAsia="Calibri" w:cs="Arial"/>
                <w:b/>
                <w:color w:val="FFFFFF"/>
                <w:sz w:val="18"/>
                <w:szCs w:val="18"/>
                <w:lang w:val="cy-GB" w:bidi="cy-GB"/>
              </w:rPr>
              <w:t>Swydd</w:t>
            </w:r>
          </w:p>
        </w:tc>
        <w:tc>
          <w:tcPr>
            <w:tcW w:w="1089" w:type="dxa"/>
            <w:shd w:val="clear" w:color="auto" w:fill="203764"/>
          </w:tcPr>
          <w:p w14:paraId="5810910F" w14:textId="77777777" w:rsidR="00D575B0" w:rsidRPr="006B28F1" w:rsidRDefault="00EA161E" w:rsidP="00EA161E">
            <w:pPr>
              <w:widowControl w:val="0"/>
              <w:autoSpaceDE w:val="0"/>
              <w:autoSpaceDN w:val="0"/>
              <w:spacing w:before="115" w:after="0" w:line="256" w:lineRule="auto"/>
              <w:ind w:left="445" w:right="45" w:hanging="392"/>
              <w:jc w:val="both"/>
              <w:rPr>
                <w:rFonts w:eastAsia="Calibri" w:cs="Arial"/>
                <w:b/>
                <w:color w:val="FFFFFF"/>
                <w:sz w:val="18"/>
                <w:szCs w:val="18"/>
                <w:lang w:val="cy-GB" w:bidi="cy-GB"/>
              </w:rPr>
            </w:pPr>
            <w:r w:rsidRPr="006B28F1">
              <w:rPr>
                <w:rFonts w:eastAsia="Calibri" w:cs="Arial"/>
                <w:b/>
                <w:color w:val="FFFFFF"/>
                <w:sz w:val="18"/>
                <w:szCs w:val="18"/>
                <w:lang w:val="cy-GB" w:bidi="cy-GB"/>
              </w:rPr>
              <w:t xml:space="preserve">Terfyn Uchaf </w:t>
            </w:r>
          </w:p>
          <w:p w14:paraId="3D0B0E89" w14:textId="77777777" w:rsidR="00D575B0" w:rsidRPr="006B28F1" w:rsidRDefault="00EA161E" w:rsidP="00EA161E">
            <w:pPr>
              <w:widowControl w:val="0"/>
              <w:autoSpaceDE w:val="0"/>
              <w:autoSpaceDN w:val="0"/>
              <w:spacing w:before="115" w:after="0" w:line="256" w:lineRule="auto"/>
              <w:ind w:left="445" w:right="45" w:hanging="392"/>
              <w:jc w:val="both"/>
              <w:rPr>
                <w:rFonts w:eastAsia="Calibri" w:cs="Arial"/>
                <w:b/>
                <w:color w:val="FFFFFF"/>
                <w:sz w:val="18"/>
                <w:szCs w:val="18"/>
                <w:lang w:val="cy-GB" w:bidi="cy-GB"/>
              </w:rPr>
            </w:pPr>
            <w:r w:rsidRPr="006B28F1">
              <w:rPr>
                <w:rFonts w:eastAsia="Calibri" w:cs="Arial"/>
                <w:b/>
                <w:color w:val="FFFFFF"/>
                <w:sz w:val="18"/>
                <w:szCs w:val="18"/>
                <w:lang w:val="cy-GB" w:bidi="cy-GB"/>
              </w:rPr>
              <w:t xml:space="preserve">Awdurdod </w:t>
            </w:r>
          </w:p>
          <w:p w14:paraId="699AA2C5" w14:textId="0E99CAF0" w:rsidR="00EA161E" w:rsidRPr="006B28F1" w:rsidRDefault="00EA161E" w:rsidP="00EA161E">
            <w:pPr>
              <w:widowControl w:val="0"/>
              <w:autoSpaceDE w:val="0"/>
              <w:autoSpaceDN w:val="0"/>
              <w:spacing w:before="115" w:after="0" w:line="256" w:lineRule="auto"/>
              <w:ind w:left="445" w:right="45" w:hanging="392"/>
              <w:jc w:val="both"/>
              <w:rPr>
                <w:rFonts w:eastAsia="Calibri" w:cs="Arial"/>
                <w:b/>
                <w:color w:val="auto"/>
                <w:sz w:val="18"/>
                <w:szCs w:val="18"/>
                <w:lang w:val="en-US" w:bidi="en-US"/>
              </w:rPr>
            </w:pPr>
            <w:r w:rsidRPr="006B28F1">
              <w:rPr>
                <w:rFonts w:eastAsia="Calibri" w:cs="Arial"/>
                <w:b/>
                <w:color w:val="FFFFFF"/>
                <w:sz w:val="18"/>
                <w:szCs w:val="18"/>
                <w:lang w:val="cy-GB" w:bidi="cy-GB"/>
              </w:rPr>
              <w:t>Unigol (£)</w:t>
            </w:r>
          </w:p>
        </w:tc>
        <w:tc>
          <w:tcPr>
            <w:tcW w:w="1089" w:type="dxa"/>
            <w:shd w:val="clear" w:color="auto" w:fill="203764"/>
          </w:tcPr>
          <w:p w14:paraId="7F666FFC" w14:textId="04623771" w:rsidR="00D575B0" w:rsidRPr="006B28F1" w:rsidRDefault="00EA161E" w:rsidP="00EA161E">
            <w:pPr>
              <w:widowControl w:val="0"/>
              <w:autoSpaceDE w:val="0"/>
              <w:autoSpaceDN w:val="0"/>
              <w:spacing w:before="115" w:after="0" w:line="256" w:lineRule="auto"/>
              <w:ind w:left="457" w:right="22" w:hanging="404"/>
              <w:jc w:val="both"/>
              <w:rPr>
                <w:rFonts w:eastAsia="Calibri" w:cs="Arial"/>
                <w:b/>
                <w:color w:val="FFFFFF"/>
                <w:sz w:val="18"/>
                <w:szCs w:val="18"/>
                <w:lang w:val="cy-GB" w:bidi="cy-GB"/>
              </w:rPr>
            </w:pPr>
            <w:r w:rsidRPr="006B28F1">
              <w:rPr>
                <w:rFonts w:eastAsia="Calibri" w:cs="Arial"/>
                <w:b/>
                <w:color w:val="FFFFFF"/>
                <w:sz w:val="18"/>
                <w:szCs w:val="18"/>
                <w:lang w:val="cy-GB" w:bidi="cy-GB"/>
              </w:rPr>
              <w:t xml:space="preserve">Terfyn uchaf </w:t>
            </w:r>
          </w:p>
          <w:p w14:paraId="6C6341B8" w14:textId="49BA1FC9" w:rsidR="00EA161E" w:rsidRPr="006B28F1" w:rsidRDefault="00D575B0" w:rsidP="00D575B0">
            <w:pPr>
              <w:widowControl w:val="0"/>
              <w:autoSpaceDE w:val="0"/>
              <w:autoSpaceDN w:val="0"/>
              <w:spacing w:before="115" w:after="0" w:line="256" w:lineRule="auto"/>
              <w:ind w:left="53" w:right="22"/>
              <w:jc w:val="both"/>
              <w:rPr>
                <w:rFonts w:eastAsia="Calibri" w:cs="Arial"/>
                <w:b/>
                <w:color w:val="auto"/>
                <w:sz w:val="18"/>
                <w:szCs w:val="18"/>
                <w:lang w:val="en-US" w:bidi="en-US"/>
              </w:rPr>
            </w:pPr>
            <w:r w:rsidRPr="006B28F1">
              <w:rPr>
                <w:rFonts w:eastAsia="Calibri" w:cs="Arial"/>
                <w:b/>
                <w:color w:val="FFFFFF"/>
                <w:sz w:val="18"/>
                <w:szCs w:val="18"/>
                <w:lang w:val="cy-GB" w:bidi="cy-GB"/>
              </w:rPr>
              <w:t>A</w:t>
            </w:r>
            <w:r w:rsidR="00EA161E" w:rsidRPr="006B28F1">
              <w:rPr>
                <w:rFonts w:eastAsia="Calibri" w:cs="Arial"/>
                <w:b/>
                <w:color w:val="FFFFFF"/>
                <w:sz w:val="18"/>
                <w:szCs w:val="18"/>
                <w:lang w:val="cy-GB" w:bidi="cy-GB"/>
              </w:rPr>
              <w:t>wdurdod Deuol (£)</w:t>
            </w:r>
          </w:p>
        </w:tc>
        <w:tc>
          <w:tcPr>
            <w:tcW w:w="1391" w:type="dxa"/>
            <w:shd w:val="clear" w:color="auto" w:fill="203764"/>
          </w:tcPr>
          <w:p w14:paraId="39A4E722" w14:textId="77777777" w:rsidR="00D575B0" w:rsidRPr="006B28F1" w:rsidRDefault="00EA161E" w:rsidP="00EA161E">
            <w:pPr>
              <w:widowControl w:val="0"/>
              <w:autoSpaceDE w:val="0"/>
              <w:autoSpaceDN w:val="0"/>
              <w:spacing w:before="115" w:after="0" w:line="256" w:lineRule="auto"/>
              <w:ind w:left="445" w:right="45" w:hanging="392"/>
              <w:jc w:val="both"/>
              <w:rPr>
                <w:rFonts w:eastAsia="Calibri" w:cs="Arial"/>
                <w:b/>
                <w:color w:val="FFFFFF"/>
                <w:sz w:val="18"/>
                <w:szCs w:val="18"/>
                <w:lang w:val="cy-GB" w:bidi="cy-GB"/>
              </w:rPr>
            </w:pPr>
            <w:r w:rsidRPr="006B28F1">
              <w:rPr>
                <w:rFonts w:eastAsia="Calibri" w:cs="Arial"/>
                <w:b/>
                <w:color w:val="FFFFFF"/>
                <w:sz w:val="18"/>
                <w:szCs w:val="18"/>
                <w:lang w:val="cy-GB" w:bidi="cy-GB"/>
              </w:rPr>
              <w:t>Terfyn</w:t>
            </w:r>
            <w:r w:rsidR="00D575B0" w:rsidRPr="006B28F1">
              <w:rPr>
                <w:rFonts w:eastAsia="Calibri" w:cs="Arial"/>
                <w:b/>
                <w:color w:val="FFFFFF"/>
                <w:sz w:val="18"/>
                <w:szCs w:val="18"/>
                <w:lang w:val="cy-GB" w:bidi="cy-GB"/>
              </w:rPr>
              <w:t xml:space="preserve"> </w:t>
            </w:r>
            <w:r w:rsidRPr="006B28F1">
              <w:rPr>
                <w:rFonts w:eastAsia="Calibri" w:cs="Arial"/>
                <w:b/>
                <w:color w:val="FFFFFF"/>
                <w:sz w:val="18"/>
                <w:szCs w:val="18"/>
                <w:lang w:val="cy-GB" w:bidi="cy-GB"/>
              </w:rPr>
              <w:t>Uchaf</w:t>
            </w:r>
          </w:p>
          <w:p w14:paraId="529A05AC" w14:textId="77777777" w:rsidR="00D575B0" w:rsidRPr="006B28F1" w:rsidRDefault="00EA161E" w:rsidP="00EA161E">
            <w:pPr>
              <w:widowControl w:val="0"/>
              <w:autoSpaceDE w:val="0"/>
              <w:autoSpaceDN w:val="0"/>
              <w:spacing w:before="115" w:after="0" w:line="256" w:lineRule="auto"/>
              <w:ind w:left="445" w:right="45" w:hanging="392"/>
              <w:jc w:val="both"/>
              <w:rPr>
                <w:rFonts w:eastAsia="Calibri" w:cs="Arial"/>
                <w:b/>
                <w:color w:val="FFFFFF"/>
                <w:sz w:val="18"/>
                <w:szCs w:val="18"/>
                <w:lang w:val="cy-GB" w:bidi="cy-GB"/>
              </w:rPr>
            </w:pPr>
            <w:r w:rsidRPr="006B28F1">
              <w:rPr>
                <w:rFonts w:eastAsia="Calibri" w:cs="Arial"/>
                <w:b/>
                <w:color w:val="FFFFFF"/>
                <w:sz w:val="18"/>
                <w:szCs w:val="18"/>
                <w:lang w:val="cy-GB" w:bidi="cy-GB"/>
              </w:rPr>
              <w:t xml:space="preserve">Awdurdod </w:t>
            </w:r>
          </w:p>
          <w:p w14:paraId="36DD2E19" w14:textId="5A88F133" w:rsidR="00EA161E" w:rsidRPr="006B28F1" w:rsidRDefault="00EA161E" w:rsidP="00EA161E">
            <w:pPr>
              <w:widowControl w:val="0"/>
              <w:autoSpaceDE w:val="0"/>
              <w:autoSpaceDN w:val="0"/>
              <w:spacing w:before="115" w:after="0" w:line="256" w:lineRule="auto"/>
              <w:ind w:left="445" w:right="45" w:hanging="392"/>
              <w:jc w:val="both"/>
              <w:rPr>
                <w:rFonts w:eastAsia="Calibri" w:cs="Arial"/>
                <w:b/>
                <w:color w:val="auto"/>
                <w:sz w:val="18"/>
                <w:szCs w:val="18"/>
                <w:lang w:val="en-US" w:bidi="en-US"/>
              </w:rPr>
            </w:pPr>
            <w:r w:rsidRPr="006B28F1">
              <w:rPr>
                <w:rFonts w:eastAsia="Calibri" w:cs="Arial"/>
                <w:b/>
                <w:color w:val="FFFFFF"/>
                <w:sz w:val="18"/>
                <w:szCs w:val="18"/>
                <w:lang w:val="cy-GB" w:bidi="cy-GB"/>
              </w:rPr>
              <w:t>Unigol (£)</w:t>
            </w:r>
          </w:p>
        </w:tc>
      </w:tr>
      <w:tr w:rsidR="00EA161E" w:rsidRPr="00EA161E" w14:paraId="0D02F80E" w14:textId="77777777" w:rsidTr="006B28F1">
        <w:trPr>
          <w:trHeight w:val="229"/>
        </w:trPr>
        <w:tc>
          <w:tcPr>
            <w:tcW w:w="4222" w:type="dxa"/>
          </w:tcPr>
          <w:p w14:paraId="17C84103" w14:textId="61A7583A" w:rsidR="00EA161E" w:rsidRPr="006B28F1" w:rsidRDefault="00EA161E" w:rsidP="00EA161E">
            <w:pPr>
              <w:widowControl w:val="0"/>
              <w:autoSpaceDE w:val="0"/>
              <w:autoSpaceDN w:val="0"/>
              <w:spacing w:before="42" w:after="0" w:line="168" w:lineRule="exact"/>
              <w:ind w:left="29"/>
              <w:jc w:val="both"/>
              <w:rPr>
                <w:rFonts w:eastAsia="Calibri" w:cs="Arial"/>
                <w:b/>
                <w:color w:val="auto"/>
                <w:sz w:val="18"/>
                <w:szCs w:val="18"/>
                <w:lang w:val="en-US" w:bidi="en-US"/>
              </w:rPr>
            </w:pPr>
            <w:r w:rsidRPr="006B28F1">
              <w:rPr>
                <w:rFonts w:eastAsia="Calibri" w:cs="Arial"/>
                <w:b/>
                <w:color w:val="auto"/>
                <w:sz w:val="18"/>
                <w:szCs w:val="18"/>
                <w:lang w:val="cy-GB" w:bidi="cy-GB"/>
              </w:rPr>
              <w:t>Llywydd ac Is-Ganghellor</w:t>
            </w:r>
            <w:r w:rsidR="006B28F1" w:rsidRPr="006B28F1">
              <w:rPr>
                <w:rFonts w:eastAsia="Calibri" w:cs="Arial"/>
                <w:b/>
                <w:color w:val="auto"/>
                <w:sz w:val="18"/>
                <w:szCs w:val="18"/>
                <w:lang w:val="cy-GB" w:bidi="cy-GB"/>
              </w:rPr>
              <w:t xml:space="preserve"> – Lefel 1</w:t>
            </w:r>
          </w:p>
        </w:tc>
        <w:tc>
          <w:tcPr>
            <w:tcW w:w="1089" w:type="dxa"/>
          </w:tcPr>
          <w:p w14:paraId="7872D073" w14:textId="4D9C7F04" w:rsidR="00EA161E" w:rsidRPr="006B28F1" w:rsidRDefault="00E25743" w:rsidP="00EA161E">
            <w:pPr>
              <w:widowControl w:val="0"/>
              <w:autoSpaceDE w:val="0"/>
              <w:autoSpaceDN w:val="0"/>
              <w:spacing w:before="42"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1</w:t>
            </w:r>
            <w:r w:rsidR="00EA161E" w:rsidRPr="006B28F1">
              <w:rPr>
                <w:rFonts w:eastAsia="Calibri" w:cs="Arial"/>
                <w:color w:val="auto"/>
                <w:sz w:val="18"/>
                <w:szCs w:val="18"/>
                <w:lang w:val="cy-GB" w:bidi="cy-GB"/>
              </w:rPr>
              <w:t>5,000</w:t>
            </w:r>
          </w:p>
        </w:tc>
        <w:tc>
          <w:tcPr>
            <w:tcW w:w="1089" w:type="dxa"/>
          </w:tcPr>
          <w:p w14:paraId="67B3CD1A" w14:textId="5F815284" w:rsidR="00EA161E" w:rsidRPr="006B28F1" w:rsidRDefault="00EA161E" w:rsidP="00EA161E">
            <w:pPr>
              <w:widowControl w:val="0"/>
              <w:autoSpaceDE w:val="0"/>
              <w:autoSpaceDN w:val="0"/>
              <w:spacing w:before="42" w:after="0" w:line="168" w:lineRule="exact"/>
              <w:ind w:left="273"/>
              <w:jc w:val="both"/>
              <w:rPr>
                <w:rFonts w:eastAsia="Calibri" w:cs="Arial"/>
                <w:color w:val="auto"/>
                <w:sz w:val="18"/>
                <w:szCs w:val="18"/>
                <w:lang w:val="en-US" w:bidi="en-US"/>
              </w:rPr>
            </w:pPr>
            <w:r w:rsidRPr="006B28F1">
              <w:rPr>
                <w:rFonts w:eastAsia="Calibri" w:cs="Arial"/>
                <w:color w:val="auto"/>
                <w:sz w:val="18"/>
                <w:szCs w:val="18"/>
                <w:lang w:val="cy-GB" w:bidi="cy-GB"/>
              </w:rPr>
              <w:t>500,000</w:t>
            </w:r>
          </w:p>
        </w:tc>
        <w:tc>
          <w:tcPr>
            <w:tcW w:w="1391" w:type="dxa"/>
          </w:tcPr>
          <w:p w14:paraId="77D04C10" w14:textId="77777777" w:rsidR="00EA161E" w:rsidRPr="006B28F1" w:rsidRDefault="00EA161E" w:rsidP="00EA161E">
            <w:pPr>
              <w:widowControl w:val="0"/>
              <w:autoSpaceDE w:val="0"/>
              <w:autoSpaceDN w:val="0"/>
              <w:spacing w:before="42" w:after="0" w:line="168" w:lineRule="exact"/>
              <w:ind w:left="254" w:right="244"/>
              <w:jc w:val="both"/>
              <w:rPr>
                <w:rFonts w:eastAsia="Calibri" w:cs="Arial"/>
                <w:color w:val="auto"/>
                <w:sz w:val="18"/>
                <w:szCs w:val="18"/>
                <w:lang w:val="en-US" w:bidi="en-US"/>
              </w:rPr>
            </w:pPr>
            <w:r w:rsidRPr="006B28F1">
              <w:rPr>
                <w:rFonts w:eastAsia="Calibri" w:cs="Arial"/>
                <w:color w:val="auto"/>
                <w:sz w:val="18"/>
                <w:szCs w:val="18"/>
                <w:lang w:val="cy-GB" w:bidi="cy-GB"/>
              </w:rPr>
              <w:t>Unrhyw</w:t>
            </w:r>
          </w:p>
        </w:tc>
      </w:tr>
      <w:tr w:rsidR="00EA161E" w:rsidRPr="00EA161E" w14:paraId="7178AEE3" w14:textId="77777777" w:rsidTr="006B28F1">
        <w:trPr>
          <w:trHeight w:val="229"/>
        </w:trPr>
        <w:tc>
          <w:tcPr>
            <w:tcW w:w="4222" w:type="dxa"/>
            <w:shd w:val="clear" w:color="auto" w:fill="C0C0C0"/>
          </w:tcPr>
          <w:p w14:paraId="45F2D67A" w14:textId="6528F091" w:rsidR="00EA161E" w:rsidRPr="006B28F1" w:rsidRDefault="00EA161E" w:rsidP="00EA161E">
            <w:pPr>
              <w:widowControl w:val="0"/>
              <w:autoSpaceDE w:val="0"/>
              <w:autoSpaceDN w:val="0"/>
              <w:spacing w:before="42" w:after="0" w:line="168" w:lineRule="exact"/>
              <w:ind w:left="29"/>
              <w:jc w:val="both"/>
              <w:rPr>
                <w:rFonts w:eastAsia="Calibri" w:cs="Arial"/>
                <w:b/>
                <w:color w:val="auto"/>
                <w:sz w:val="18"/>
                <w:szCs w:val="18"/>
                <w:lang w:val="en-US" w:bidi="en-US"/>
              </w:rPr>
            </w:pPr>
            <w:r w:rsidRPr="006B28F1">
              <w:rPr>
                <w:rFonts w:eastAsia="Calibri" w:cs="Arial"/>
                <w:b/>
                <w:color w:val="auto"/>
                <w:sz w:val="18"/>
                <w:szCs w:val="18"/>
                <w:lang w:val="cy-GB" w:bidi="cy-GB"/>
              </w:rPr>
              <w:t>Grŵp Gweithredol yr Is-Ganghellor (</w:t>
            </w:r>
            <w:r w:rsidR="006B28F1" w:rsidRPr="006B28F1">
              <w:rPr>
                <w:rFonts w:eastAsia="Calibri" w:cs="Arial"/>
                <w:b/>
                <w:color w:val="auto"/>
                <w:sz w:val="18"/>
                <w:szCs w:val="18"/>
                <w:lang w:val="cy-GB" w:bidi="cy-GB"/>
              </w:rPr>
              <w:t>GGB</w:t>
            </w:r>
            <w:r w:rsidRPr="006B28F1">
              <w:rPr>
                <w:rFonts w:eastAsia="Calibri" w:cs="Arial"/>
                <w:b/>
                <w:color w:val="auto"/>
                <w:sz w:val="18"/>
                <w:szCs w:val="18"/>
                <w:lang w:val="cy-GB" w:bidi="cy-GB"/>
              </w:rPr>
              <w:t>)</w:t>
            </w:r>
            <w:r w:rsidR="006B28F1" w:rsidRPr="006B28F1">
              <w:rPr>
                <w:rFonts w:eastAsia="Calibri" w:cs="Arial"/>
                <w:b/>
                <w:color w:val="auto"/>
                <w:sz w:val="18"/>
                <w:szCs w:val="18"/>
                <w:lang w:val="cy-GB" w:bidi="cy-GB"/>
              </w:rPr>
              <w:t xml:space="preserve"> – Lefel 2*</w:t>
            </w:r>
          </w:p>
        </w:tc>
        <w:tc>
          <w:tcPr>
            <w:tcW w:w="1089" w:type="dxa"/>
            <w:shd w:val="clear" w:color="auto" w:fill="C0C0C0"/>
          </w:tcPr>
          <w:p w14:paraId="101AD24D"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089" w:type="dxa"/>
            <w:shd w:val="clear" w:color="auto" w:fill="C0C0C0"/>
          </w:tcPr>
          <w:p w14:paraId="70028E7D"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shd w:val="clear" w:color="auto" w:fill="C0C0C0"/>
          </w:tcPr>
          <w:p w14:paraId="2D214C4B"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r>
      <w:tr w:rsidR="00EA161E" w:rsidRPr="00EA161E" w14:paraId="0CD1A5C3" w14:textId="77777777" w:rsidTr="006B28F1">
        <w:trPr>
          <w:trHeight w:val="229"/>
        </w:trPr>
        <w:tc>
          <w:tcPr>
            <w:tcW w:w="4222" w:type="dxa"/>
          </w:tcPr>
          <w:p w14:paraId="3DDA2BE8" w14:textId="38E2AF43" w:rsidR="00EA161E" w:rsidRPr="006B28F1" w:rsidRDefault="00EA161E" w:rsidP="00EA161E">
            <w:pPr>
              <w:widowControl w:val="0"/>
              <w:autoSpaceDE w:val="0"/>
              <w:autoSpaceDN w:val="0"/>
              <w:spacing w:before="42" w:after="0" w:line="168"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 xml:space="preserve">Dirprwy Is-Ganghellor </w:t>
            </w:r>
            <w:r w:rsidR="006B28F1" w:rsidRPr="006B28F1">
              <w:rPr>
                <w:rFonts w:eastAsia="Calibri" w:cs="Arial"/>
                <w:color w:val="auto"/>
                <w:sz w:val="18"/>
                <w:szCs w:val="18"/>
                <w:lang w:val="cy-GB" w:bidi="cy-GB"/>
              </w:rPr>
              <w:t>a Phrofost</w:t>
            </w:r>
          </w:p>
        </w:tc>
        <w:tc>
          <w:tcPr>
            <w:tcW w:w="1089" w:type="dxa"/>
          </w:tcPr>
          <w:p w14:paraId="75D33D6B" w14:textId="77777777" w:rsidR="00EA161E" w:rsidRPr="006B28F1" w:rsidRDefault="00EA161E" w:rsidP="00EA161E">
            <w:pPr>
              <w:widowControl w:val="0"/>
              <w:autoSpaceDE w:val="0"/>
              <w:autoSpaceDN w:val="0"/>
              <w:spacing w:before="42"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43E81F6B" w14:textId="75315826" w:rsidR="00EA161E" w:rsidRPr="006B28F1" w:rsidRDefault="00E25743" w:rsidP="00EA161E">
            <w:pPr>
              <w:widowControl w:val="0"/>
              <w:autoSpaceDE w:val="0"/>
              <w:autoSpaceDN w:val="0"/>
              <w:spacing w:before="42" w:after="0" w:line="168" w:lineRule="exact"/>
              <w:ind w:left="273"/>
              <w:jc w:val="both"/>
              <w:rPr>
                <w:rFonts w:eastAsia="Calibri" w:cs="Arial"/>
                <w:color w:val="auto"/>
                <w:sz w:val="18"/>
                <w:szCs w:val="18"/>
                <w:lang w:val="en-US" w:bidi="en-US"/>
              </w:rPr>
            </w:pPr>
            <w:r w:rsidRPr="006B28F1">
              <w:rPr>
                <w:rFonts w:eastAsia="Calibri" w:cs="Arial"/>
                <w:color w:val="auto"/>
                <w:sz w:val="18"/>
                <w:szCs w:val="18"/>
                <w:lang w:val="cy-GB" w:bidi="cy-GB"/>
              </w:rPr>
              <w:t>25</w:t>
            </w:r>
            <w:r w:rsidR="00EA161E" w:rsidRPr="006B28F1">
              <w:rPr>
                <w:rFonts w:eastAsia="Calibri" w:cs="Arial"/>
                <w:color w:val="auto"/>
                <w:sz w:val="18"/>
                <w:szCs w:val="18"/>
                <w:lang w:val="cy-GB" w:bidi="cy-GB"/>
              </w:rPr>
              <w:t>0,000</w:t>
            </w:r>
          </w:p>
        </w:tc>
        <w:tc>
          <w:tcPr>
            <w:tcW w:w="1391" w:type="dxa"/>
          </w:tcPr>
          <w:p w14:paraId="3B0A14ED" w14:textId="77777777" w:rsidR="00EA161E" w:rsidRPr="006B28F1" w:rsidRDefault="00EA161E" w:rsidP="00EA161E">
            <w:pPr>
              <w:widowControl w:val="0"/>
              <w:autoSpaceDE w:val="0"/>
              <w:autoSpaceDN w:val="0"/>
              <w:spacing w:before="42" w:after="0" w:line="168" w:lineRule="exact"/>
              <w:ind w:left="254" w:right="244"/>
              <w:jc w:val="both"/>
              <w:rPr>
                <w:rFonts w:eastAsia="Calibri" w:cs="Arial"/>
                <w:color w:val="auto"/>
                <w:sz w:val="18"/>
                <w:szCs w:val="18"/>
                <w:lang w:val="en-US" w:bidi="en-US"/>
              </w:rPr>
            </w:pPr>
            <w:r w:rsidRPr="006B28F1">
              <w:rPr>
                <w:rFonts w:eastAsia="Calibri" w:cs="Arial"/>
                <w:color w:val="auto"/>
                <w:sz w:val="18"/>
                <w:szCs w:val="18"/>
                <w:lang w:val="cy-GB" w:bidi="cy-GB"/>
              </w:rPr>
              <w:t>Unrhyw</w:t>
            </w:r>
          </w:p>
        </w:tc>
      </w:tr>
      <w:tr w:rsidR="00EA161E" w:rsidRPr="00EA161E" w14:paraId="1BDA746C" w14:textId="77777777" w:rsidTr="006B28F1">
        <w:trPr>
          <w:trHeight w:val="229"/>
        </w:trPr>
        <w:tc>
          <w:tcPr>
            <w:tcW w:w="4222" w:type="dxa"/>
          </w:tcPr>
          <w:p w14:paraId="61D0DF43" w14:textId="77777777" w:rsidR="00EA161E" w:rsidRPr="006B28F1" w:rsidRDefault="00EA161E" w:rsidP="00EA161E">
            <w:pPr>
              <w:widowControl w:val="0"/>
              <w:autoSpaceDE w:val="0"/>
              <w:autoSpaceDN w:val="0"/>
              <w:spacing w:before="42" w:after="0" w:line="168"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Dirprwy Is-Ganghellor Ymchwil ac Arloesi</w:t>
            </w:r>
          </w:p>
        </w:tc>
        <w:tc>
          <w:tcPr>
            <w:tcW w:w="1089" w:type="dxa"/>
          </w:tcPr>
          <w:p w14:paraId="2511FABD" w14:textId="77777777" w:rsidR="00EA161E" w:rsidRPr="006B28F1" w:rsidRDefault="00EA161E" w:rsidP="00EA161E">
            <w:pPr>
              <w:widowControl w:val="0"/>
              <w:autoSpaceDE w:val="0"/>
              <w:autoSpaceDN w:val="0"/>
              <w:spacing w:before="42"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3DCCDFA1" w14:textId="495B7161" w:rsidR="00EA161E" w:rsidRPr="006B28F1" w:rsidRDefault="00E25743" w:rsidP="00EA161E">
            <w:pPr>
              <w:widowControl w:val="0"/>
              <w:autoSpaceDE w:val="0"/>
              <w:autoSpaceDN w:val="0"/>
              <w:spacing w:before="42" w:after="0" w:line="168" w:lineRule="exact"/>
              <w:ind w:left="273"/>
              <w:jc w:val="both"/>
              <w:rPr>
                <w:rFonts w:eastAsia="Calibri" w:cs="Arial"/>
                <w:color w:val="auto"/>
                <w:sz w:val="18"/>
                <w:szCs w:val="18"/>
                <w:lang w:val="en-US" w:bidi="en-US"/>
              </w:rPr>
            </w:pPr>
            <w:r w:rsidRPr="006B28F1">
              <w:rPr>
                <w:rFonts w:eastAsia="Calibri" w:cs="Arial"/>
                <w:color w:val="auto"/>
                <w:sz w:val="18"/>
                <w:szCs w:val="18"/>
                <w:lang w:val="cy-GB" w:bidi="cy-GB"/>
              </w:rPr>
              <w:t>25</w:t>
            </w:r>
            <w:r w:rsidR="00EA161E" w:rsidRPr="006B28F1">
              <w:rPr>
                <w:rFonts w:eastAsia="Calibri" w:cs="Arial"/>
                <w:color w:val="auto"/>
                <w:sz w:val="18"/>
                <w:szCs w:val="18"/>
                <w:lang w:val="cy-GB" w:bidi="cy-GB"/>
              </w:rPr>
              <w:t>0,000</w:t>
            </w:r>
          </w:p>
        </w:tc>
        <w:tc>
          <w:tcPr>
            <w:tcW w:w="1391" w:type="dxa"/>
          </w:tcPr>
          <w:p w14:paraId="77ABFB73" w14:textId="77777777" w:rsidR="00EA161E" w:rsidRPr="006B28F1" w:rsidRDefault="00EA161E" w:rsidP="00EA161E">
            <w:pPr>
              <w:widowControl w:val="0"/>
              <w:autoSpaceDE w:val="0"/>
              <w:autoSpaceDN w:val="0"/>
              <w:spacing w:before="42" w:after="0" w:line="168" w:lineRule="exact"/>
              <w:ind w:left="254" w:right="244"/>
              <w:jc w:val="both"/>
              <w:rPr>
                <w:rFonts w:eastAsia="Calibri" w:cs="Arial"/>
                <w:color w:val="auto"/>
                <w:sz w:val="18"/>
                <w:szCs w:val="18"/>
                <w:lang w:val="en-US" w:bidi="en-US"/>
              </w:rPr>
            </w:pPr>
            <w:r w:rsidRPr="006B28F1">
              <w:rPr>
                <w:rFonts w:eastAsia="Calibri" w:cs="Arial"/>
                <w:color w:val="auto"/>
                <w:sz w:val="18"/>
                <w:szCs w:val="18"/>
                <w:lang w:val="cy-GB" w:bidi="cy-GB"/>
              </w:rPr>
              <w:t>Unrhyw</w:t>
            </w:r>
          </w:p>
        </w:tc>
      </w:tr>
      <w:tr w:rsidR="00EA161E" w:rsidRPr="00EA161E" w14:paraId="27B3F8D4" w14:textId="77777777" w:rsidTr="006B28F1">
        <w:trPr>
          <w:trHeight w:val="229"/>
        </w:trPr>
        <w:tc>
          <w:tcPr>
            <w:tcW w:w="4222" w:type="dxa"/>
          </w:tcPr>
          <w:p w14:paraId="26B120A3" w14:textId="3FBE1AE0" w:rsidR="00EA161E" w:rsidRPr="006B28F1" w:rsidRDefault="00EA161E" w:rsidP="00EA161E">
            <w:pPr>
              <w:widowControl w:val="0"/>
              <w:autoSpaceDE w:val="0"/>
              <w:autoSpaceDN w:val="0"/>
              <w:spacing w:before="42" w:after="0" w:line="168"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 xml:space="preserve">Dirprwy Is-Ganghellor Ymgysylltu </w:t>
            </w:r>
            <w:r w:rsidR="006B28F1" w:rsidRPr="006B28F1">
              <w:rPr>
                <w:rFonts w:eastAsia="Calibri" w:cs="Arial"/>
                <w:color w:val="auto"/>
                <w:sz w:val="18"/>
                <w:szCs w:val="18"/>
                <w:lang w:val="cy-GB" w:bidi="cy-GB"/>
              </w:rPr>
              <w:t>Byd-eang a Dinesig</w:t>
            </w:r>
          </w:p>
        </w:tc>
        <w:tc>
          <w:tcPr>
            <w:tcW w:w="1089" w:type="dxa"/>
          </w:tcPr>
          <w:p w14:paraId="743DD90A" w14:textId="77777777" w:rsidR="00EA161E" w:rsidRPr="006B28F1" w:rsidRDefault="00EA161E" w:rsidP="00EA161E">
            <w:pPr>
              <w:widowControl w:val="0"/>
              <w:autoSpaceDE w:val="0"/>
              <w:autoSpaceDN w:val="0"/>
              <w:spacing w:before="42"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03BC4DF2" w14:textId="12D66A14" w:rsidR="00EA161E" w:rsidRPr="006B28F1" w:rsidRDefault="00E25743" w:rsidP="00EA161E">
            <w:pPr>
              <w:widowControl w:val="0"/>
              <w:autoSpaceDE w:val="0"/>
              <w:autoSpaceDN w:val="0"/>
              <w:spacing w:before="42" w:after="0" w:line="168" w:lineRule="exact"/>
              <w:ind w:left="273"/>
              <w:jc w:val="both"/>
              <w:rPr>
                <w:rFonts w:eastAsia="Calibri" w:cs="Arial"/>
                <w:color w:val="auto"/>
                <w:sz w:val="18"/>
                <w:szCs w:val="18"/>
                <w:lang w:val="en-US" w:bidi="en-US"/>
              </w:rPr>
            </w:pPr>
            <w:r w:rsidRPr="006B28F1">
              <w:rPr>
                <w:rFonts w:eastAsia="Calibri" w:cs="Arial"/>
                <w:color w:val="auto"/>
                <w:sz w:val="18"/>
                <w:szCs w:val="18"/>
                <w:lang w:val="cy-GB" w:bidi="cy-GB"/>
              </w:rPr>
              <w:t>25</w:t>
            </w:r>
            <w:r w:rsidR="00EA161E" w:rsidRPr="006B28F1">
              <w:rPr>
                <w:rFonts w:eastAsia="Calibri" w:cs="Arial"/>
                <w:color w:val="auto"/>
                <w:sz w:val="18"/>
                <w:szCs w:val="18"/>
                <w:lang w:val="cy-GB" w:bidi="cy-GB"/>
              </w:rPr>
              <w:t>0,000</w:t>
            </w:r>
          </w:p>
        </w:tc>
        <w:tc>
          <w:tcPr>
            <w:tcW w:w="1391" w:type="dxa"/>
          </w:tcPr>
          <w:p w14:paraId="6A06F362" w14:textId="77777777" w:rsidR="00EA161E" w:rsidRPr="006B28F1" w:rsidRDefault="00EA161E" w:rsidP="00EA161E">
            <w:pPr>
              <w:widowControl w:val="0"/>
              <w:autoSpaceDE w:val="0"/>
              <w:autoSpaceDN w:val="0"/>
              <w:spacing w:before="42" w:after="0" w:line="168" w:lineRule="exact"/>
              <w:ind w:left="254" w:right="244"/>
              <w:jc w:val="both"/>
              <w:rPr>
                <w:rFonts w:eastAsia="Calibri" w:cs="Arial"/>
                <w:color w:val="auto"/>
                <w:sz w:val="18"/>
                <w:szCs w:val="18"/>
                <w:lang w:val="en-US" w:bidi="en-US"/>
              </w:rPr>
            </w:pPr>
            <w:r w:rsidRPr="006B28F1">
              <w:rPr>
                <w:rFonts w:eastAsia="Calibri" w:cs="Arial"/>
                <w:color w:val="auto"/>
                <w:sz w:val="18"/>
                <w:szCs w:val="18"/>
                <w:lang w:val="cy-GB" w:bidi="cy-GB"/>
              </w:rPr>
              <w:t>Unrhyw</w:t>
            </w:r>
          </w:p>
        </w:tc>
      </w:tr>
      <w:tr w:rsidR="00EA161E" w:rsidRPr="00EA161E" w14:paraId="7903C830" w14:textId="77777777" w:rsidTr="006B28F1">
        <w:trPr>
          <w:trHeight w:val="229"/>
        </w:trPr>
        <w:tc>
          <w:tcPr>
            <w:tcW w:w="4222" w:type="dxa"/>
          </w:tcPr>
          <w:p w14:paraId="3E5DAB04" w14:textId="71B5C64A" w:rsidR="00EA161E" w:rsidRPr="006B28F1" w:rsidRDefault="006B28F1" w:rsidP="00EA161E">
            <w:pPr>
              <w:widowControl w:val="0"/>
              <w:autoSpaceDE w:val="0"/>
              <w:autoSpaceDN w:val="0"/>
              <w:spacing w:before="41" w:after="0" w:line="168"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Prif Swyddog Cyllid</w:t>
            </w:r>
          </w:p>
        </w:tc>
        <w:tc>
          <w:tcPr>
            <w:tcW w:w="1089" w:type="dxa"/>
          </w:tcPr>
          <w:p w14:paraId="2A7695AA" w14:textId="77777777" w:rsidR="00EA161E" w:rsidRPr="006B28F1" w:rsidRDefault="00EA161E" w:rsidP="00EA161E">
            <w:pPr>
              <w:widowControl w:val="0"/>
              <w:autoSpaceDE w:val="0"/>
              <w:autoSpaceDN w:val="0"/>
              <w:spacing w:before="41"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2258731A" w14:textId="434D5B2F" w:rsidR="00EA161E" w:rsidRPr="006B28F1" w:rsidRDefault="00E25743" w:rsidP="00EA161E">
            <w:pPr>
              <w:widowControl w:val="0"/>
              <w:autoSpaceDE w:val="0"/>
              <w:autoSpaceDN w:val="0"/>
              <w:spacing w:before="41" w:after="0" w:line="168" w:lineRule="exact"/>
              <w:ind w:left="273"/>
              <w:jc w:val="both"/>
              <w:rPr>
                <w:rFonts w:eastAsia="Calibri" w:cs="Arial"/>
                <w:color w:val="auto"/>
                <w:sz w:val="18"/>
                <w:szCs w:val="18"/>
                <w:lang w:val="en-US" w:bidi="en-US"/>
              </w:rPr>
            </w:pPr>
            <w:r w:rsidRPr="006B28F1">
              <w:rPr>
                <w:rFonts w:eastAsia="Calibri" w:cs="Arial"/>
                <w:color w:val="auto"/>
                <w:sz w:val="18"/>
                <w:szCs w:val="18"/>
                <w:lang w:val="cy-GB" w:bidi="cy-GB"/>
              </w:rPr>
              <w:t>25</w:t>
            </w:r>
            <w:r w:rsidR="00EA161E" w:rsidRPr="006B28F1">
              <w:rPr>
                <w:rFonts w:eastAsia="Calibri" w:cs="Arial"/>
                <w:color w:val="auto"/>
                <w:sz w:val="18"/>
                <w:szCs w:val="18"/>
                <w:lang w:val="cy-GB" w:bidi="cy-GB"/>
              </w:rPr>
              <w:t>0,000</w:t>
            </w:r>
          </w:p>
        </w:tc>
        <w:tc>
          <w:tcPr>
            <w:tcW w:w="1391" w:type="dxa"/>
          </w:tcPr>
          <w:p w14:paraId="364465D7" w14:textId="77777777" w:rsidR="00EA161E" w:rsidRPr="006B28F1" w:rsidRDefault="00EA161E" w:rsidP="00EA161E">
            <w:pPr>
              <w:widowControl w:val="0"/>
              <w:autoSpaceDE w:val="0"/>
              <w:autoSpaceDN w:val="0"/>
              <w:spacing w:before="41" w:after="0" w:line="168" w:lineRule="exact"/>
              <w:ind w:left="254" w:right="244"/>
              <w:jc w:val="both"/>
              <w:rPr>
                <w:rFonts w:eastAsia="Calibri" w:cs="Arial"/>
                <w:color w:val="auto"/>
                <w:sz w:val="18"/>
                <w:szCs w:val="18"/>
                <w:lang w:val="en-US" w:bidi="en-US"/>
              </w:rPr>
            </w:pPr>
            <w:r w:rsidRPr="006B28F1">
              <w:rPr>
                <w:rFonts w:eastAsia="Calibri" w:cs="Arial"/>
                <w:color w:val="auto"/>
                <w:sz w:val="18"/>
                <w:szCs w:val="18"/>
                <w:lang w:val="cy-GB" w:bidi="cy-GB"/>
              </w:rPr>
              <w:t>Unrhyw</w:t>
            </w:r>
          </w:p>
        </w:tc>
      </w:tr>
      <w:tr w:rsidR="00EA161E" w:rsidRPr="00EA161E" w14:paraId="6779323C" w14:textId="77777777" w:rsidTr="006B28F1">
        <w:trPr>
          <w:trHeight w:val="229"/>
        </w:trPr>
        <w:tc>
          <w:tcPr>
            <w:tcW w:w="4222" w:type="dxa"/>
          </w:tcPr>
          <w:p w14:paraId="2123C689" w14:textId="6EF94057" w:rsidR="006B28F1" w:rsidRPr="006B28F1" w:rsidRDefault="006B28F1" w:rsidP="006B28F1">
            <w:pPr>
              <w:widowControl w:val="0"/>
              <w:autoSpaceDE w:val="0"/>
              <w:autoSpaceDN w:val="0"/>
              <w:spacing w:before="41" w:after="0" w:line="168" w:lineRule="exact"/>
              <w:jc w:val="both"/>
              <w:rPr>
                <w:rFonts w:eastAsia="Calibri" w:cs="Arial"/>
                <w:color w:val="auto"/>
                <w:sz w:val="18"/>
                <w:szCs w:val="18"/>
                <w:lang w:val="cy-GB" w:bidi="cy-GB"/>
              </w:rPr>
            </w:pPr>
            <w:r w:rsidRPr="006B28F1">
              <w:rPr>
                <w:rFonts w:eastAsia="Calibri" w:cs="Arial"/>
                <w:color w:val="auto"/>
                <w:sz w:val="18"/>
                <w:szCs w:val="18"/>
                <w:lang w:val="cy-GB" w:bidi="cy-GB"/>
              </w:rPr>
              <w:t>Prif Swyddog Pobl</w:t>
            </w:r>
          </w:p>
        </w:tc>
        <w:tc>
          <w:tcPr>
            <w:tcW w:w="1089" w:type="dxa"/>
          </w:tcPr>
          <w:p w14:paraId="74843B3A" w14:textId="77777777" w:rsidR="00EA161E" w:rsidRPr="006B28F1" w:rsidRDefault="00EA161E" w:rsidP="00EA161E">
            <w:pPr>
              <w:widowControl w:val="0"/>
              <w:autoSpaceDE w:val="0"/>
              <w:autoSpaceDN w:val="0"/>
              <w:spacing w:before="41"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0FE10886" w14:textId="332DD447" w:rsidR="00EA161E" w:rsidRPr="006B28F1" w:rsidRDefault="00EA161E" w:rsidP="00EA161E">
            <w:pPr>
              <w:widowControl w:val="0"/>
              <w:autoSpaceDE w:val="0"/>
              <w:autoSpaceDN w:val="0"/>
              <w:spacing w:before="41" w:after="0" w:line="168" w:lineRule="exact"/>
              <w:ind w:left="273"/>
              <w:jc w:val="both"/>
              <w:rPr>
                <w:rFonts w:eastAsia="Calibri" w:cs="Arial"/>
                <w:color w:val="auto"/>
                <w:sz w:val="18"/>
                <w:szCs w:val="18"/>
                <w:lang w:val="en-US" w:bidi="en-US"/>
              </w:rPr>
            </w:pPr>
            <w:r w:rsidRPr="006B28F1">
              <w:rPr>
                <w:rFonts w:eastAsia="Calibri" w:cs="Arial"/>
                <w:color w:val="auto"/>
                <w:sz w:val="18"/>
                <w:szCs w:val="18"/>
                <w:lang w:val="cy-GB" w:bidi="cy-GB"/>
              </w:rPr>
              <w:t>500,000</w:t>
            </w:r>
          </w:p>
        </w:tc>
        <w:tc>
          <w:tcPr>
            <w:tcW w:w="1391" w:type="dxa"/>
          </w:tcPr>
          <w:p w14:paraId="4710B83F" w14:textId="77777777" w:rsidR="00EA161E" w:rsidRPr="006B28F1" w:rsidRDefault="00EA161E" w:rsidP="00EA161E">
            <w:pPr>
              <w:widowControl w:val="0"/>
              <w:autoSpaceDE w:val="0"/>
              <w:autoSpaceDN w:val="0"/>
              <w:spacing w:before="41" w:after="0" w:line="168" w:lineRule="exact"/>
              <w:ind w:left="254" w:right="244"/>
              <w:jc w:val="both"/>
              <w:rPr>
                <w:rFonts w:eastAsia="Calibri" w:cs="Arial"/>
                <w:color w:val="auto"/>
                <w:sz w:val="18"/>
                <w:szCs w:val="18"/>
                <w:lang w:val="en-US" w:bidi="en-US"/>
              </w:rPr>
            </w:pPr>
            <w:r w:rsidRPr="006B28F1">
              <w:rPr>
                <w:rFonts w:eastAsia="Calibri" w:cs="Arial"/>
                <w:color w:val="auto"/>
                <w:sz w:val="18"/>
                <w:szCs w:val="18"/>
                <w:lang w:val="cy-GB" w:bidi="cy-GB"/>
              </w:rPr>
              <w:t>Unrhyw</w:t>
            </w:r>
          </w:p>
        </w:tc>
      </w:tr>
      <w:tr w:rsidR="00EA161E" w:rsidRPr="00EA161E" w14:paraId="7D1DCCD5" w14:textId="77777777" w:rsidTr="006B28F1">
        <w:trPr>
          <w:trHeight w:val="229"/>
        </w:trPr>
        <w:tc>
          <w:tcPr>
            <w:tcW w:w="4222" w:type="dxa"/>
          </w:tcPr>
          <w:p w14:paraId="2F891079" w14:textId="68E33273" w:rsidR="00EA161E" w:rsidRPr="006B28F1" w:rsidRDefault="006B28F1" w:rsidP="00EA161E">
            <w:pPr>
              <w:widowControl w:val="0"/>
              <w:autoSpaceDE w:val="0"/>
              <w:autoSpaceDN w:val="0"/>
              <w:spacing w:after="0" w:line="240" w:lineRule="auto"/>
              <w:jc w:val="both"/>
              <w:rPr>
                <w:rFonts w:eastAsia="Calibri" w:cs="Arial"/>
                <w:color w:val="auto"/>
                <w:sz w:val="18"/>
                <w:szCs w:val="18"/>
                <w:lang w:val="en-US" w:bidi="en-US"/>
              </w:rPr>
            </w:pPr>
            <w:r w:rsidRPr="006B28F1">
              <w:rPr>
                <w:rFonts w:eastAsia="Calibri" w:cs="Arial"/>
                <w:color w:val="auto"/>
                <w:sz w:val="18"/>
                <w:szCs w:val="18"/>
                <w:lang w:val="cy-GB" w:bidi="cy-GB"/>
              </w:rPr>
              <w:t>Prif Swyddog Pobl – ar gyfer taliadau diswyddo’n unig**</w:t>
            </w:r>
          </w:p>
        </w:tc>
        <w:tc>
          <w:tcPr>
            <w:tcW w:w="1089" w:type="dxa"/>
          </w:tcPr>
          <w:p w14:paraId="3849C248" w14:textId="3E464C1D" w:rsidR="00EA161E" w:rsidRPr="006B28F1" w:rsidRDefault="006B28F1" w:rsidP="00EA161E">
            <w:pPr>
              <w:widowControl w:val="0"/>
              <w:autoSpaceDE w:val="0"/>
              <w:autoSpaceDN w:val="0"/>
              <w:spacing w:before="41"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50</w:t>
            </w:r>
            <w:r w:rsidR="00EA161E" w:rsidRPr="006B28F1">
              <w:rPr>
                <w:rFonts w:eastAsia="Calibri" w:cs="Arial"/>
                <w:color w:val="auto"/>
                <w:sz w:val="18"/>
                <w:szCs w:val="18"/>
                <w:lang w:val="cy-GB" w:bidi="cy-GB"/>
              </w:rPr>
              <w:t>,000</w:t>
            </w:r>
          </w:p>
        </w:tc>
        <w:tc>
          <w:tcPr>
            <w:tcW w:w="1089" w:type="dxa"/>
          </w:tcPr>
          <w:p w14:paraId="00AF1336" w14:textId="3E5E7978" w:rsidR="00EA161E" w:rsidRPr="006B28F1" w:rsidRDefault="00EA161E" w:rsidP="006B28F1">
            <w:pPr>
              <w:widowControl w:val="0"/>
              <w:autoSpaceDE w:val="0"/>
              <w:autoSpaceDN w:val="0"/>
              <w:spacing w:before="41" w:after="0" w:line="168" w:lineRule="exact"/>
              <w:ind w:right="244"/>
              <w:jc w:val="both"/>
              <w:rPr>
                <w:rFonts w:eastAsia="Calibri" w:cs="Arial"/>
                <w:color w:val="auto"/>
                <w:sz w:val="18"/>
                <w:szCs w:val="18"/>
                <w:lang w:val="en-US" w:bidi="en-US"/>
              </w:rPr>
            </w:pPr>
          </w:p>
        </w:tc>
        <w:tc>
          <w:tcPr>
            <w:tcW w:w="1391" w:type="dxa"/>
          </w:tcPr>
          <w:p w14:paraId="5780A3EE" w14:textId="5822404F" w:rsidR="00EA161E" w:rsidRPr="006B28F1" w:rsidRDefault="00EA161E" w:rsidP="00EA161E">
            <w:pPr>
              <w:widowControl w:val="0"/>
              <w:autoSpaceDE w:val="0"/>
              <w:autoSpaceDN w:val="0"/>
              <w:spacing w:before="41"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U</w:t>
            </w:r>
          </w:p>
        </w:tc>
      </w:tr>
      <w:tr w:rsidR="00EA161E" w:rsidRPr="00EA161E" w14:paraId="77F180F2" w14:textId="77777777" w:rsidTr="006B28F1">
        <w:trPr>
          <w:trHeight w:val="229"/>
        </w:trPr>
        <w:tc>
          <w:tcPr>
            <w:tcW w:w="4222" w:type="dxa"/>
            <w:shd w:val="clear" w:color="auto" w:fill="C0C0C0"/>
          </w:tcPr>
          <w:p w14:paraId="7B47F7D8" w14:textId="2C0E6471" w:rsidR="00EA161E" w:rsidRPr="006B28F1" w:rsidRDefault="00EA161E" w:rsidP="00EA161E">
            <w:pPr>
              <w:widowControl w:val="0"/>
              <w:autoSpaceDE w:val="0"/>
              <w:autoSpaceDN w:val="0"/>
              <w:spacing w:before="41" w:after="0" w:line="168" w:lineRule="exact"/>
              <w:ind w:left="29"/>
              <w:jc w:val="both"/>
              <w:rPr>
                <w:rFonts w:eastAsia="Calibri" w:cs="Arial"/>
                <w:b/>
                <w:color w:val="auto"/>
                <w:sz w:val="18"/>
                <w:szCs w:val="18"/>
                <w:lang w:val="en-US" w:bidi="en-US"/>
              </w:rPr>
            </w:pPr>
            <w:r w:rsidRPr="006B28F1">
              <w:rPr>
                <w:rFonts w:eastAsia="Calibri" w:cs="Arial"/>
                <w:b/>
                <w:color w:val="auto"/>
                <w:sz w:val="18"/>
                <w:szCs w:val="18"/>
                <w:lang w:val="cy-GB" w:bidi="cy-GB"/>
              </w:rPr>
              <w:t>Ysgolion</w:t>
            </w:r>
            <w:r w:rsidR="006B28F1" w:rsidRPr="006B28F1">
              <w:rPr>
                <w:rFonts w:eastAsia="Calibri" w:cs="Arial"/>
                <w:b/>
                <w:color w:val="auto"/>
                <w:sz w:val="18"/>
                <w:szCs w:val="18"/>
                <w:lang w:val="cy-GB" w:bidi="cy-GB"/>
              </w:rPr>
              <w:t xml:space="preserve"> – Lefel </w:t>
            </w:r>
            <w:r w:rsidR="00970D8E">
              <w:rPr>
                <w:rFonts w:eastAsia="Calibri" w:cs="Arial"/>
                <w:b/>
                <w:color w:val="auto"/>
                <w:sz w:val="18"/>
                <w:szCs w:val="18"/>
                <w:lang w:val="cy-GB" w:bidi="cy-GB"/>
              </w:rPr>
              <w:t>3</w:t>
            </w:r>
          </w:p>
        </w:tc>
        <w:tc>
          <w:tcPr>
            <w:tcW w:w="1089" w:type="dxa"/>
            <w:shd w:val="clear" w:color="auto" w:fill="C0C0C0"/>
          </w:tcPr>
          <w:p w14:paraId="12FC0C0A"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089" w:type="dxa"/>
            <w:shd w:val="clear" w:color="auto" w:fill="C0C0C0"/>
          </w:tcPr>
          <w:p w14:paraId="6A6684C4"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shd w:val="clear" w:color="auto" w:fill="C0C0C0"/>
          </w:tcPr>
          <w:p w14:paraId="7A0048B0"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r>
      <w:tr w:rsidR="00EA161E" w:rsidRPr="00EA161E" w14:paraId="57FD7EF6" w14:textId="77777777" w:rsidTr="006B28F1">
        <w:trPr>
          <w:trHeight w:val="229"/>
        </w:trPr>
        <w:tc>
          <w:tcPr>
            <w:tcW w:w="4222" w:type="dxa"/>
          </w:tcPr>
          <w:p w14:paraId="06ECAB3E" w14:textId="77777777" w:rsidR="00EA161E" w:rsidRPr="006B28F1" w:rsidRDefault="00EA161E" w:rsidP="00EA161E">
            <w:pPr>
              <w:widowControl w:val="0"/>
              <w:autoSpaceDE w:val="0"/>
              <w:autoSpaceDN w:val="0"/>
              <w:spacing w:before="41" w:after="0" w:line="168"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Deon yr Ysgol Gelf a Dylunio</w:t>
            </w:r>
          </w:p>
        </w:tc>
        <w:tc>
          <w:tcPr>
            <w:tcW w:w="1089" w:type="dxa"/>
          </w:tcPr>
          <w:p w14:paraId="40722F95" w14:textId="77777777" w:rsidR="00EA161E" w:rsidRPr="006B28F1" w:rsidRDefault="00EA161E" w:rsidP="00EA161E">
            <w:pPr>
              <w:widowControl w:val="0"/>
              <w:autoSpaceDE w:val="0"/>
              <w:autoSpaceDN w:val="0"/>
              <w:spacing w:before="41"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77983A99"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260CE6C3" w14:textId="1BEF613D" w:rsidR="00EA161E" w:rsidRPr="006B28F1" w:rsidRDefault="00EA161E"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 xml:space="preserve"> 50,000</w:t>
            </w:r>
          </w:p>
        </w:tc>
      </w:tr>
      <w:tr w:rsidR="00EA161E" w:rsidRPr="00EA161E" w14:paraId="1E14339B" w14:textId="77777777" w:rsidTr="006B28F1">
        <w:trPr>
          <w:trHeight w:val="229"/>
        </w:trPr>
        <w:tc>
          <w:tcPr>
            <w:tcW w:w="4222" w:type="dxa"/>
          </w:tcPr>
          <w:p w14:paraId="32FC7F15" w14:textId="77777777" w:rsidR="00EA161E" w:rsidRPr="006B28F1" w:rsidRDefault="00EA161E" w:rsidP="00EA161E">
            <w:pPr>
              <w:widowControl w:val="0"/>
              <w:autoSpaceDE w:val="0"/>
              <w:autoSpaceDN w:val="0"/>
              <w:spacing w:before="41" w:after="0" w:line="168"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Deon yr Ysgol Addysg a Pholisi Cymdeithasol</w:t>
            </w:r>
          </w:p>
        </w:tc>
        <w:tc>
          <w:tcPr>
            <w:tcW w:w="1089" w:type="dxa"/>
          </w:tcPr>
          <w:p w14:paraId="1BA408B2" w14:textId="77777777" w:rsidR="00EA161E" w:rsidRPr="006B28F1" w:rsidRDefault="00EA161E" w:rsidP="00EA161E">
            <w:pPr>
              <w:widowControl w:val="0"/>
              <w:autoSpaceDE w:val="0"/>
              <w:autoSpaceDN w:val="0"/>
              <w:spacing w:before="41"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7EEE53C0"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180FEAB5" w14:textId="49722007" w:rsidR="00EA161E" w:rsidRPr="006B28F1" w:rsidRDefault="00EA161E"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p>
          <w:p w14:paraId="35ABE245" w14:textId="77777777" w:rsidR="00EA161E" w:rsidRPr="006B28F1" w:rsidRDefault="00EA161E"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50,000</w:t>
            </w:r>
          </w:p>
        </w:tc>
      </w:tr>
      <w:tr w:rsidR="00EA161E" w:rsidRPr="00EA161E" w14:paraId="5CFD68DD" w14:textId="77777777" w:rsidTr="006B28F1">
        <w:trPr>
          <w:trHeight w:val="229"/>
        </w:trPr>
        <w:tc>
          <w:tcPr>
            <w:tcW w:w="4222" w:type="dxa"/>
          </w:tcPr>
          <w:p w14:paraId="080C802D" w14:textId="77777777" w:rsidR="00EA161E" w:rsidRPr="006B28F1" w:rsidRDefault="00EA161E" w:rsidP="00EA161E">
            <w:pPr>
              <w:widowControl w:val="0"/>
              <w:autoSpaceDE w:val="0"/>
              <w:autoSpaceDN w:val="0"/>
              <w:spacing w:before="41" w:after="0" w:line="168"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Deon yr Ysgol Chwaraeon a Gwyddorau Iechyd</w:t>
            </w:r>
          </w:p>
        </w:tc>
        <w:tc>
          <w:tcPr>
            <w:tcW w:w="1089" w:type="dxa"/>
          </w:tcPr>
          <w:p w14:paraId="629E0108" w14:textId="77777777" w:rsidR="00EA161E" w:rsidRPr="006B28F1" w:rsidRDefault="00EA161E" w:rsidP="00EA161E">
            <w:pPr>
              <w:widowControl w:val="0"/>
              <w:autoSpaceDE w:val="0"/>
              <w:autoSpaceDN w:val="0"/>
              <w:spacing w:before="41"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629A8312"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5CA32A58" w14:textId="3A437D9E" w:rsidR="00EA161E" w:rsidRPr="006B28F1" w:rsidRDefault="00EA161E"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p>
          <w:p w14:paraId="7A9C65E1" w14:textId="77777777" w:rsidR="00EA161E" w:rsidRPr="006B28F1" w:rsidRDefault="00EA161E"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50,000</w:t>
            </w:r>
          </w:p>
        </w:tc>
      </w:tr>
      <w:tr w:rsidR="00EA161E" w:rsidRPr="00EA161E" w14:paraId="688A534B" w14:textId="77777777" w:rsidTr="006B28F1">
        <w:trPr>
          <w:trHeight w:val="229"/>
        </w:trPr>
        <w:tc>
          <w:tcPr>
            <w:tcW w:w="4222" w:type="dxa"/>
          </w:tcPr>
          <w:p w14:paraId="00ACD782" w14:textId="77777777" w:rsidR="00EA161E" w:rsidRPr="006B28F1" w:rsidRDefault="00EA161E" w:rsidP="00EA161E">
            <w:pPr>
              <w:widowControl w:val="0"/>
              <w:autoSpaceDE w:val="0"/>
              <w:autoSpaceDN w:val="0"/>
              <w:spacing w:before="41" w:after="0" w:line="168"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 xml:space="preserve">Deon yr Ysgol Reoli </w:t>
            </w:r>
          </w:p>
        </w:tc>
        <w:tc>
          <w:tcPr>
            <w:tcW w:w="1089" w:type="dxa"/>
          </w:tcPr>
          <w:p w14:paraId="01D434F4" w14:textId="77777777" w:rsidR="00EA161E" w:rsidRPr="006B28F1" w:rsidRDefault="00EA161E" w:rsidP="00EA161E">
            <w:pPr>
              <w:widowControl w:val="0"/>
              <w:autoSpaceDE w:val="0"/>
              <w:autoSpaceDN w:val="0"/>
              <w:spacing w:before="41"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450013E3"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2F07C6FD" w14:textId="4A36DE67" w:rsidR="00EA161E" w:rsidRPr="006B28F1" w:rsidRDefault="00EA161E"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p>
          <w:p w14:paraId="5869A922" w14:textId="77777777" w:rsidR="00EA161E" w:rsidRPr="006B28F1" w:rsidRDefault="00EA161E"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50,000</w:t>
            </w:r>
          </w:p>
        </w:tc>
      </w:tr>
      <w:tr w:rsidR="00EA161E" w:rsidRPr="00EA161E" w14:paraId="206E33DF" w14:textId="77777777" w:rsidTr="006B28F1">
        <w:trPr>
          <w:trHeight w:val="229"/>
        </w:trPr>
        <w:tc>
          <w:tcPr>
            <w:tcW w:w="4222" w:type="dxa"/>
          </w:tcPr>
          <w:p w14:paraId="1DAA4B33" w14:textId="77777777" w:rsidR="00EA161E" w:rsidRPr="006B28F1" w:rsidRDefault="00EA161E" w:rsidP="00EA161E">
            <w:pPr>
              <w:widowControl w:val="0"/>
              <w:autoSpaceDE w:val="0"/>
              <w:autoSpaceDN w:val="0"/>
              <w:spacing w:before="41" w:after="0" w:line="168"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Deon yr Ysgol Dechnolegau</w:t>
            </w:r>
          </w:p>
        </w:tc>
        <w:tc>
          <w:tcPr>
            <w:tcW w:w="1089" w:type="dxa"/>
          </w:tcPr>
          <w:p w14:paraId="2913AD09" w14:textId="77777777" w:rsidR="00EA161E" w:rsidRPr="006B28F1" w:rsidRDefault="00EA161E" w:rsidP="00EA161E">
            <w:pPr>
              <w:widowControl w:val="0"/>
              <w:autoSpaceDE w:val="0"/>
              <w:autoSpaceDN w:val="0"/>
              <w:spacing w:before="41"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72E1ED03"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604E7583" w14:textId="35FF049D" w:rsidR="00EA161E" w:rsidRPr="006B28F1" w:rsidRDefault="00EA161E"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p>
          <w:p w14:paraId="3CFF124F" w14:textId="77777777" w:rsidR="00EA161E" w:rsidRPr="006B28F1" w:rsidRDefault="00EA161E"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50,000</w:t>
            </w:r>
          </w:p>
        </w:tc>
      </w:tr>
      <w:tr w:rsidR="006B28F1" w:rsidRPr="00EA161E" w14:paraId="27EB98B0" w14:textId="77777777" w:rsidTr="006B28F1">
        <w:trPr>
          <w:trHeight w:val="229"/>
        </w:trPr>
        <w:tc>
          <w:tcPr>
            <w:tcW w:w="4222" w:type="dxa"/>
          </w:tcPr>
          <w:p w14:paraId="1E613A9D" w14:textId="362FB49E" w:rsidR="006B28F1" w:rsidRPr="006B28F1" w:rsidRDefault="006B28F1" w:rsidP="00EA161E">
            <w:pPr>
              <w:widowControl w:val="0"/>
              <w:autoSpaceDE w:val="0"/>
              <w:autoSpaceDN w:val="0"/>
              <w:spacing w:before="41" w:after="0" w:line="168" w:lineRule="exact"/>
              <w:ind w:left="29"/>
              <w:jc w:val="both"/>
              <w:rPr>
                <w:rFonts w:eastAsia="Calibri" w:cs="Arial"/>
                <w:color w:val="auto"/>
                <w:sz w:val="18"/>
                <w:szCs w:val="18"/>
                <w:lang w:val="cy-GB" w:bidi="cy-GB"/>
              </w:rPr>
            </w:pPr>
            <w:r w:rsidRPr="006B28F1">
              <w:rPr>
                <w:rFonts w:eastAsia="Calibri" w:cs="Arial"/>
                <w:color w:val="auto"/>
                <w:sz w:val="18"/>
                <w:szCs w:val="18"/>
                <w:lang w:val="cy-GB" w:bidi="cy-GB"/>
              </w:rPr>
              <w:t>Deon Addysgu a Dysgu</w:t>
            </w:r>
          </w:p>
        </w:tc>
        <w:tc>
          <w:tcPr>
            <w:tcW w:w="1089" w:type="dxa"/>
          </w:tcPr>
          <w:p w14:paraId="13125AC0" w14:textId="17F9373C" w:rsidR="006B28F1" w:rsidRPr="006B28F1" w:rsidRDefault="006B28F1" w:rsidP="00EA161E">
            <w:pPr>
              <w:widowControl w:val="0"/>
              <w:autoSpaceDE w:val="0"/>
              <w:autoSpaceDN w:val="0"/>
              <w:spacing w:before="41" w:after="0" w:line="168" w:lineRule="exact"/>
              <w:ind w:left="250" w:right="244"/>
              <w:jc w:val="both"/>
              <w:rPr>
                <w:rFonts w:eastAsia="Calibri" w:cs="Arial"/>
                <w:color w:val="auto"/>
                <w:sz w:val="18"/>
                <w:szCs w:val="18"/>
                <w:lang w:val="cy-GB" w:bidi="cy-GB"/>
              </w:rPr>
            </w:pPr>
            <w:r w:rsidRPr="006B28F1">
              <w:rPr>
                <w:rFonts w:eastAsia="Calibri" w:cs="Arial"/>
                <w:color w:val="auto"/>
                <w:sz w:val="18"/>
                <w:szCs w:val="18"/>
                <w:lang w:val="cy-GB" w:bidi="cy-GB"/>
              </w:rPr>
              <w:t>25,000</w:t>
            </w:r>
          </w:p>
        </w:tc>
        <w:tc>
          <w:tcPr>
            <w:tcW w:w="1089" w:type="dxa"/>
          </w:tcPr>
          <w:p w14:paraId="423036B1" w14:textId="77777777" w:rsidR="006B28F1" w:rsidRPr="006B28F1" w:rsidRDefault="006B28F1"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4EAEEDF4" w14:textId="6CA99BE6" w:rsidR="006B28F1" w:rsidRPr="006B28F1" w:rsidRDefault="006B28F1"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r w:rsidRPr="006B28F1">
              <w:rPr>
                <w:rFonts w:eastAsia="Calibri" w:cs="Arial"/>
                <w:color w:val="auto"/>
                <w:sz w:val="18"/>
                <w:szCs w:val="18"/>
                <w:lang w:val="en-US" w:bidi="en-US"/>
              </w:rPr>
              <w:t>50,000</w:t>
            </w:r>
          </w:p>
        </w:tc>
      </w:tr>
      <w:tr w:rsidR="00EA161E" w:rsidRPr="00EA161E" w14:paraId="7EA43C16" w14:textId="77777777" w:rsidTr="006B28F1">
        <w:trPr>
          <w:trHeight w:val="229"/>
        </w:trPr>
        <w:tc>
          <w:tcPr>
            <w:tcW w:w="4222" w:type="dxa"/>
            <w:shd w:val="clear" w:color="auto" w:fill="C0C0C0"/>
          </w:tcPr>
          <w:p w14:paraId="3EC8BD51" w14:textId="7C9EA5C0" w:rsidR="00EA161E" w:rsidRPr="006B28F1" w:rsidRDefault="00EA161E" w:rsidP="00EA161E">
            <w:pPr>
              <w:widowControl w:val="0"/>
              <w:autoSpaceDE w:val="0"/>
              <w:autoSpaceDN w:val="0"/>
              <w:spacing w:before="41" w:after="0" w:line="168" w:lineRule="exact"/>
              <w:ind w:left="29"/>
              <w:jc w:val="both"/>
              <w:rPr>
                <w:rFonts w:eastAsia="Calibri" w:cs="Arial"/>
                <w:b/>
                <w:color w:val="auto"/>
                <w:sz w:val="18"/>
                <w:szCs w:val="18"/>
                <w:lang w:val="en-US" w:bidi="en-US"/>
              </w:rPr>
            </w:pPr>
            <w:r w:rsidRPr="006B28F1">
              <w:rPr>
                <w:rFonts w:eastAsia="Calibri" w:cs="Arial"/>
                <w:b/>
                <w:color w:val="auto"/>
                <w:sz w:val="18"/>
                <w:szCs w:val="18"/>
                <w:lang w:val="cy-GB" w:bidi="cy-GB"/>
              </w:rPr>
              <w:t>Gwasanaethau Proffesiynol</w:t>
            </w:r>
            <w:r w:rsidR="006B28F1" w:rsidRPr="006B28F1">
              <w:rPr>
                <w:rFonts w:eastAsia="Calibri" w:cs="Arial"/>
                <w:b/>
                <w:color w:val="auto"/>
                <w:sz w:val="18"/>
                <w:szCs w:val="18"/>
                <w:lang w:val="cy-GB" w:bidi="cy-GB"/>
              </w:rPr>
              <w:t xml:space="preserve"> – Lefel 3</w:t>
            </w:r>
          </w:p>
        </w:tc>
        <w:tc>
          <w:tcPr>
            <w:tcW w:w="1089" w:type="dxa"/>
            <w:shd w:val="clear" w:color="auto" w:fill="C0C0C0"/>
          </w:tcPr>
          <w:p w14:paraId="361394F5"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089" w:type="dxa"/>
            <w:shd w:val="clear" w:color="auto" w:fill="C0C0C0"/>
          </w:tcPr>
          <w:p w14:paraId="28464E40"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shd w:val="clear" w:color="auto" w:fill="C0C0C0"/>
          </w:tcPr>
          <w:p w14:paraId="2C34BF86"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r>
      <w:tr w:rsidR="00EA161E" w:rsidRPr="00EA161E" w14:paraId="00C6C3F0" w14:textId="77777777" w:rsidTr="006B28F1">
        <w:trPr>
          <w:trHeight w:val="229"/>
        </w:trPr>
        <w:tc>
          <w:tcPr>
            <w:tcW w:w="4222" w:type="dxa"/>
          </w:tcPr>
          <w:p w14:paraId="7DA211F9" w14:textId="3FA5B8BD" w:rsidR="00EA161E" w:rsidRPr="006B28F1" w:rsidRDefault="00E25743" w:rsidP="00EA161E">
            <w:pPr>
              <w:widowControl w:val="0"/>
              <w:autoSpaceDE w:val="0"/>
              <w:autoSpaceDN w:val="0"/>
              <w:spacing w:before="41" w:after="0" w:line="169"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Arweinydd Gweithredol ar gyfer Trawsnewid Campws Cynaliadwy</w:t>
            </w:r>
          </w:p>
        </w:tc>
        <w:tc>
          <w:tcPr>
            <w:tcW w:w="1089" w:type="dxa"/>
          </w:tcPr>
          <w:p w14:paraId="4D987292" w14:textId="7EF4B891" w:rsidR="00EA161E" w:rsidRPr="006B28F1" w:rsidRDefault="00E25743" w:rsidP="00EA161E">
            <w:pPr>
              <w:widowControl w:val="0"/>
              <w:autoSpaceDE w:val="0"/>
              <w:autoSpaceDN w:val="0"/>
              <w:spacing w:before="41" w:after="0" w:line="169" w:lineRule="exact"/>
              <w:ind w:left="263" w:right="244"/>
              <w:jc w:val="both"/>
              <w:rPr>
                <w:rFonts w:eastAsia="Calibri" w:cs="Arial"/>
                <w:color w:val="auto"/>
                <w:sz w:val="18"/>
                <w:szCs w:val="18"/>
                <w:lang w:val="en-US" w:bidi="en-US"/>
              </w:rPr>
            </w:pPr>
            <w:r w:rsidRPr="006B28F1">
              <w:rPr>
                <w:rFonts w:eastAsia="Calibri" w:cs="Arial"/>
                <w:color w:val="auto"/>
                <w:sz w:val="18"/>
                <w:szCs w:val="18"/>
                <w:lang w:val="cy-GB" w:bidi="cy-GB"/>
              </w:rPr>
              <w:t>25</w:t>
            </w:r>
            <w:r w:rsidR="00EA161E" w:rsidRPr="006B28F1">
              <w:rPr>
                <w:rFonts w:eastAsia="Calibri" w:cs="Arial"/>
                <w:color w:val="auto"/>
                <w:sz w:val="18"/>
                <w:szCs w:val="18"/>
                <w:lang w:val="cy-GB" w:bidi="cy-GB"/>
              </w:rPr>
              <w:t>,000</w:t>
            </w:r>
          </w:p>
        </w:tc>
        <w:tc>
          <w:tcPr>
            <w:tcW w:w="1089" w:type="dxa"/>
          </w:tcPr>
          <w:p w14:paraId="6C702147"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24B9A39F" w14:textId="4066DB87" w:rsidR="00EA161E" w:rsidRPr="006B28F1" w:rsidRDefault="006B28F1" w:rsidP="00EA161E">
            <w:pPr>
              <w:widowControl w:val="0"/>
              <w:autoSpaceDE w:val="0"/>
              <w:autoSpaceDN w:val="0"/>
              <w:spacing w:before="41" w:after="0" w:line="169" w:lineRule="exact"/>
              <w:ind w:left="263" w:right="244"/>
              <w:jc w:val="both"/>
              <w:rPr>
                <w:rFonts w:eastAsia="Calibri" w:cs="Arial"/>
                <w:color w:val="auto"/>
                <w:sz w:val="18"/>
                <w:szCs w:val="18"/>
                <w:lang w:val="en-US" w:bidi="en-US"/>
              </w:rPr>
            </w:pPr>
            <w:r w:rsidRPr="006B28F1">
              <w:rPr>
                <w:rFonts w:eastAsia="Calibri" w:cs="Arial"/>
                <w:color w:val="auto"/>
                <w:sz w:val="18"/>
                <w:szCs w:val="18"/>
                <w:lang w:val="cy-GB" w:bidi="cy-GB"/>
              </w:rPr>
              <w:t>5</w:t>
            </w:r>
            <w:r w:rsidR="00EA161E" w:rsidRPr="006B28F1">
              <w:rPr>
                <w:rFonts w:eastAsia="Calibri" w:cs="Arial"/>
                <w:color w:val="auto"/>
                <w:sz w:val="18"/>
                <w:szCs w:val="18"/>
                <w:lang w:val="cy-GB" w:bidi="cy-GB"/>
              </w:rPr>
              <w:t>0,000</w:t>
            </w:r>
          </w:p>
        </w:tc>
      </w:tr>
      <w:tr w:rsidR="00EA161E" w:rsidRPr="00EA161E" w14:paraId="39F605A4" w14:textId="77777777" w:rsidTr="006B28F1">
        <w:trPr>
          <w:trHeight w:val="229"/>
        </w:trPr>
        <w:tc>
          <w:tcPr>
            <w:tcW w:w="4222" w:type="dxa"/>
          </w:tcPr>
          <w:p w14:paraId="64577200" w14:textId="2A18DCC0" w:rsidR="00EA161E" w:rsidRPr="006B28F1" w:rsidRDefault="00EA161E" w:rsidP="00EA161E">
            <w:pPr>
              <w:widowControl w:val="0"/>
              <w:autoSpaceDE w:val="0"/>
              <w:autoSpaceDN w:val="0"/>
              <w:spacing w:before="41" w:after="0" w:line="169"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Cyfarwyddwr</w:t>
            </w:r>
            <w:r w:rsidR="006B28F1" w:rsidRPr="006B28F1">
              <w:rPr>
                <w:rFonts w:eastAsia="Calibri" w:cs="Arial"/>
                <w:color w:val="auto"/>
                <w:sz w:val="18"/>
                <w:szCs w:val="18"/>
                <w:lang w:val="cy-GB" w:bidi="cy-GB"/>
              </w:rPr>
              <w:t xml:space="preserve"> Ymchwil ac</w:t>
            </w:r>
            <w:r w:rsidRPr="006B28F1">
              <w:rPr>
                <w:rFonts w:eastAsia="Calibri" w:cs="Arial"/>
                <w:color w:val="auto"/>
                <w:sz w:val="18"/>
                <w:szCs w:val="18"/>
                <w:lang w:val="cy-GB" w:bidi="cy-GB"/>
              </w:rPr>
              <w:t xml:space="preserve"> Arloesi</w:t>
            </w:r>
          </w:p>
        </w:tc>
        <w:tc>
          <w:tcPr>
            <w:tcW w:w="1089" w:type="dxa"/>
          </w:tcPr>
          <w:p w14:paraId="09BD6377" w14:textId="329BD595" w:rsidR="00EA161E" w:rsidRPr="006B28F1" w:rsidRDefault="00E25743" w:rsidP="00EA161E">
            <w:pPr>
              <w:widowControl w:val="0"/>
              <w:autoSpaceDE w:val="0"/>
              <w:autoSpaceDN w:val="0"/>
              <w:spacing w:before="41" w:after="0" w:line="169" w:lineRule="exact"/>
              <w:ind w:left="263"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w:t>
            </w:r>
          </w:p>
        </w:tc>
        <w:tc>
          <w:tcPr>
            <w:tcW w:w="1089" w:type="dxa"/>
          </w:tcPr>
          <w:p w14:paraId="419D75AB"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50B7E5C1" w14:textId="2CA2B57E" w:rsidR="00EA161E" w:rsidRPr="006B28F1" w:rsidRDefault="002F23E5" w:rsidP="00EA161E">
            <w:pPr>
              <w:widowControl w:val="0"/>
              <w:autoSpaceDE w:val="0"/>
              <w:autoSpaceDN w:val="0"/>
              <w:spacing w:before="41" w:after="0" w:line="169" w:lineRule="exact"/>
              <w:ind w:left="263"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0,000</w:t>
            </w:r>
          </w:p>
        </w:tc>
      </w:tr>
      <w:tr w:rsidR="00EA161E" w:rsidRPr="00EA161E" w14:paraId="2C1F5645" w14:textId="77777777" w:rsidTr="006B28F1">
        <w:trPr>
          <w:trHeight w:val="229"/>
        </w:trPr>
        <w:tc>
          <w:tcPr>
            <w:tcW w:w="4222" w:type="dxa"/>
          </w:tcPr>
          <w:p w14:paraId="26258459" w14:textId="22DC1950" w:rsidR="00EA161E" w:rsidRPr="006B28F1" w:rsidRDefault="006B28F1" w:rsidP="00EA161E">
            <w:pPr>
              <w:widowControl w:val="0"/>
              <w:autoSpaceDE w:val="0"/>
              <w:autoSpaceDN w:val="0"/>
              <w:spacing w:before="41" w:after="0" w:line="169"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Prif Swyddog</w:t>
            </w:r>
            <w:r w:rsidR="00EA161E" w:rsidRPr="006B28F1">
              <w:rPr>
                <w:rFonts w:eastAsia="Calibri" w:cs="Arial"/>
                <w:color w:val="auto"/>
                <w:sz w:val="18"/>
                <w:szCs w:val="18"/>
                <w:lang w:val="cy-GB" w:bidi="cy-GB"/>
              </w:rPr>
              <w:t xml:space="preserve"> Marchnata</w:t>
            </w:r>
            <w:r w:rsidRPr="006B28F1">
              <w:rPr>
                <w:rFonts w:eastAsia="Calibri" w:cs="Arial"/>
                <w:color w:val="auto"/>
                <w:sz w:val="18"/>
                <w:szCs w:val="18"/>
                <w:lang w:val="cy-GB" w:bidi="cy-GB"/>
              </w:rPr>
              <w:t>, Cyfathrebu a Recriwtio Myfyrwyr</w:t>
            </w:r>
          </w:p>
        </w:tc>
        <w:tc>
          <w:tcPr>
            <w:tcW w:w="1089" w:type="dxa"/>
          </w:tcPr>
          <w:p w14:paraId="0853205A" w14:textId="3E360E76" w:rsidR="00EA161E" w:rsidRPr="006B28F1" w:rsidRDefault="00E25743" w:rsidP="00EA161E">
            <w:pPr>
              <w:widowControl w:val="0"/>
              <w:autoSpaceDE w:val="0"/>
              <w:autoSpaceDN w:val="0"/>
              <w:spacing w:before="41" w:after="0" w:line="169"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w:t>
            </w:r>
          </w:p>
        </w:tc>
        <w:tc>
          <w:tcPr>
            <w:tcW w:w="1089" w:type="dxa"/>
          </w:tcPr>
          <w:p w14:paraId="780CE440"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219D5700" w14:textId="31882A9F" w:rsidR="00EA161E" w:rsidRPr="006B28F1" w:rsidRDefault="00E25743" w:rsidP="00EA161E">
            <w:pPr>
              <w:widowControl w:val="0"/>
              <w:autoSpaceDE w:val="0"/>
              <w:autoSpaceDN w:val="0"/>
              <w:spacing w:before="41" w:after="0" w:line="169"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1</w:t>
            </w:r>
            <w:r w:rsidR="00EA161E" w:rsidRPr="006B28F1">
              <w:rPr>
                <w:rFonts w:eastAsia="Calibri" w:cs="Arial"/>
                <w:color w:val="auto"/>
                <w:sz w:val="18"/>
                <w:szCs w:val="18"/>
                <w:lang w:val="cy-GB" w:bidi="cy-GB"/>
              </w:rPr>
              <w:t>0,000</w:t>
            </w:r>
          </w:p>
        </w:tc>
      </w:tr>
      <w:tr w:rsidR="00EA161E" w:rsidRPr="00EA161E" w14:paraId="6E706238" w14:textId="77777777" w:rsidTr="006B28F1">
        <w:trPr>
          <w:trHeight w:val="229"/>
        </w:trPr>
        <w:tc>
          <w:tcPr>
            <w:tcW w:w="4222" w:type="dxa"/>
          </w:tcPr>
          <w:p w14:paraId="493D628B" w14:textId="09CF1FD4" w:rsidR="00EA161E" w:rsidRPr="006B28F1" w:rsidRDefault="006B28F1" w:rsidP="00EA161E">
            <w:pPr>
              <w:widowControl w:val="0"/>
              <w:autoSpaceDE w:val="0"/>
              <w:autoSpaceDN w:val="0"/>
              <w:spacing w:before="41" w:after="0" w:line="169"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Prif Swyddog y Myfyrwyr</w:t>
            </w:r>
          </w:p>
        </w:tc>
        <w:tc>
          <w:tcPr>
            <w:tcW w:w="1089" w:type="dxa"/>
          </w:tcPr>
          <w:p w14:paraId="52FA414B" w14:textId="6EE7A9AB" w:rsidR="00EA161E" w:rsidRPr="006B28F1" w:rsidRDefault="00E25743" w:rsidP="00EA161E">
            <w:pPr>
              <w:widowControl w:val="0"/>
              <w:autoSpaceDE w:val="0"/>
              <w:autoSpaceDN w:val="0"/>
              <w:spacing w:before="41" w:after="0" w:line="169"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w:t>
            </w:r>
          </w:p>
        </w:tc>
        <w:tc>
          <w:tcPr>
            <w:tcW w:w="1089" w:type="dxa"/>
          </w:tcPr>
          <w:p w14:paraId="65A7A912"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6C0DF4AC" w14:textId="262765A0" w:rsidR="00EA161E" w:rsidRPr="006B28F1" w:rsidRDefault="00E25743" w:rsidP="00EA161E">
            <w:pPr>
              <w:widowControl w:val="0"/>
              <w:autoSpaceDE w:val="0"/>
              <w:autoSpaceDN w:val="0"/>
              <w:spacing w:before="41" w:after="0" w:line="169"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1</w:t>
            </w:r>
            <w:r w:rsidR="00EA161E" w:rsidRPr="006B28F1">
              <w:rPr>
                <w:rFonts w:eastAsia="Calibri" w:cs="Arial"/>
                <w:color w:val="auto"/>
                <w:sz w:val="18"/>
                <w:szCs w:val="18"/>
                <w:lang w:val="cy-GB" w:bidi="cy-GB"/>
              </w:rPr>
              <w:t>0,000</w:t>
            </w:r>
          </w:p>
        </w:tc>
      </w:tr>
      <w:tr w:rsidR="00EA161E" w:rsidRPr="00EA161E" w14:paraId="5DB738A4" w14:textId="77777777" w:rsidTr="006B28F1">
        <w:trPr>
          <w:trHeight w:val="229"/>
        </w:trPr>
        <w:tc>
          <w:tcPr>
            <w:tcW w:w="4222" w:type="dxa"/>
          </w:tcPr>
          <w:p w14:paraId="10735FAB" w14:textId="77777777" w:rsidR="00EA161E" w:rsidRPr="006B28F1" w:rsidRDefault="00EA161E" w:rsidP="00EA161E">
            <w:pPr>
              <w:widowControl w:val="0"/>
              <w:autoSpaceDE w:val="0"/>
              <w:autoSpaceDN w:val="0"/>
              <w:spacing w:before="41" w:after="0" w:line="169"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Cyfarwyddwr Ymgysylltu Byd-eang</w:t>
            </w:r>
          </w:p>
        </w:tc>
        <w:tc>
          <w:tcPr>
            <w:tcW w:w="1089" w:type="dxa"/>
          </w:tcPr>
          <w:p w14:paraId="3529D819" w14:textId="1CCEB331" w:rsidR="00EA161E" w:rsidRPr="006B28F1" w:rsidRDefault="00E25743" w:rsidP="00EA161E">
            <w:pPr>
              <w:widowControl w:val="0"/>
              <w:autoSpaceDE w:val="0"/>
              <w:autoSpaceDN w:val="0"/>
              <w:spacing w:before="41" w:after="0" w:line="169"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w:t>
            </w:r>
          </w:p>
        </w:tc>
        <w:tc>
          <w:tcPr>
            <w:tcW w:w="1089" w:type="dxa"/>
          </w:tcPr>
          <w:p w14:paraId="2153FAAB"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2DC445D1" w14:textId="774849CC" w:rsidR="00EA161E" w:rsidRPr="006B28F1" w:rsidRDefault="00E25743" w:rsidP="00EA161E">
            <w:pPr>
              <w:widowControl w:val="0"/>
              <w:autoSpaceDE w:val="0"/>
              <w:autoSpaceDN w:val="0"/>
              <w:spacing w:before="41" w:after="0" w:line="169"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1</w:t>
            </w:r>
            <w:r w:rsidR="00EA161E" w:rsidRPr="006B28F1">
              <w:rPr>
                <w:rFonts w:eastAsia="Calibri" w:cs="Arial"/>
                <w:color w:val="auto"/>
                <w:sz w:val="18"/>
                <w:szCs w:val="18"/>
                <w:lang w:val="cy-GB" w:bidi="cy-GB"/>
              </w:rPr>
              <w:t>0,000</w:t>
            </w:r>
          </w:p>
        </w:tc>
      </w:tr>
      <w:tr w:rsidR="006B28F1" w:rsidRPr="00EA161E" w14:paraId="41CDB8D8" w14:textId="77777777" w:rsidTr="006B28F1">
        <w:trPr>
          <w:trHeight w:val="229"/>
        </w:trPr>
        <w:tc>
          <w:tcPr>
            <w:tcW w:w="4222" w:type="dxa"/>
          </w:tcPr>
          <w:p w14:paraId="7C11AE18" w14:textId="0B7208F5" w:rsidR="006B28F1" w:rsidRPr="006B28F1" w:rsidRDefault="006B28F1" w:rsidP="00EA161E">
            <w:pPr>
              <w:widowControl w:val="0"/>
              <w:autoSpaceDE w:val="0"/>
              <w:autoSpaceDN w:val="0"/>
              <w:spacing w:before="41" w:after="0" w:line="169" w:lineRule="exact"/>
              <w:ind w:left="29"/>
              <w:jc w:val="both"/>
              <w:rPr>
                <w:rFonts w:eastAsia="Calibri" w:cs="Arial"/>
                <w:color w:val="auto"/>
                <w:sz w:val="18"/>
                <w:szCs w:val="18"/>
                <w:lang w:val="cy-GB" w:bidi="cy-GB"/>
              </w:rPr>
            </w:pPr>
            <w:r w:rsidRPr="006B28F1">
              <w:rPr>
                <w:rFonts w:eastAsia="Calibri" w:cs="Arial"/>
                <w:color w:val="auto"/>
                <w:sz w:val="18"/>
                <w:szCs w:val="18"/>
                <w:lang w:val="cy-GB" w:bidi="cy-GB"/>
              </w:rPr>
              <w:t>Cyfarwyddwr Ymgysylltu Byd-eang ar gyfer ad-daliadau myfyrwyr a thaliadau comisiwn asiantau***</w:t>
            </w:r>
          </w:p>
        </w:tc>
        <w:tc>
          <w:tcPr>
            <w:tcW w:w="1089" w:type="dxa"/>
          </w:tcPr>
          <w:p w14:paraId="4D50CFE5" w14:textId="3C996145" w:rsidR="006B28F1" w:rsidRPr="006B28F1" w:rsidRDefault="006B28F1" w:rsidP="00EA161E">
            <w:pPr>
              <w:widowControl w:val="0"/>
              <w:autoSpaceDE w:val="0"/>
              <w:autoSpaceDN w:val="0"/>
              <w:spacing w:before="41" w:after="0" w:line="169" w:lineRule="exact"/>
              <w:ind w:left="250" w:right="244"/>
              <w:jc w:val="both"/>
              <w:rPr>
                <w:rFonts w:eastAsia="Calibri" w:cs="Arial"/>
                <w:color w:val="auto"/>
                <w:sz w:val="18"/>
                <w:szCs w:val="18"/>
                <w:lang w:val="cy-GB" w:bidi="cy-GB"/>
              </w:rPr>
            </w:pPr>
            <w:r w:rsidRPr="006B28F1">
              <w:rPr>
                <w:rFonts w:eastAsia="Calibri" w:cs="Arial"/>
                <w:color w:val="auto"/>
                <w:sz w:val="18"/>
                <w:szCs w:val="18"/>
                <w:lang w:val="cy-GB" w:bidi="cy-GB"/>
              </w:rPr>
              <w:t>25,000</w:t>
            </w:r>
          </w:p>
        </w:tc>
        <w:tc>
          <w:tcPr>
            <w:tcW w:w="1089" w:type="dxa"/>
          </w:tcPr>
          <w:p w14:paraId="304463BA" w14:textId="77777777" w:rsidR="006B28F1" w:rsidRPr="006B28F1" w:rsidRDefault="006B28F1"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4AB2A0C0" w14:textId="77777777" w:rsidR="006B28F1" w:rsidRPr="006B28F1" w:rsidRDefault="006B28F1" w:rsidP="00EA161E">
            <w:pPr>
              <w:widowControl w:val="0"/>
              <w:autoSpaceDE w:val="0"/>
              <w:autoSpaceDN w:val="0"/>
              <w:spacing w:before="41" w:after="0" w:line="169" w:lineRule="exact"/>
              <w:ind w:left="251" w:right="244"/>
              <w:jc w:val="both"/>
              <w:rPr>
                <w:rFonts w:eastAsia="Calibri" w:cs="Arial"/>
                <w:color w:val="auto"/>
                <w:sz w:val="18"/>
                <w:szCs w:val="18"/>
                <w:lang w:val="cy-GB" w:bidi="cy-GB"/>
              </w:rPr>
            </w:pPr>
          </w:p>
        </w:tc>
      </w:tr>
      <w:tr w:rsidR="00EA161E" w:rsidRPr="00EA161E" w14:paraId="1D2A6A96" w14:textId="77777777" w:rsidTr="006B28F1">
        <w:trPr>
          <w:trHeight w:val="229"/>
        </w:trPr>
        <w:tc>
          <w:tcPr>
            <w:tcW w:w="4222" w:type="dxa"/>
          </w:tcPr>
          <w:p w14:paraId="25395F1B" w14:textId="77777777" w:rsidR="00EA161E" w:rsidRPr="006B28F1" w:rsidRDefault="00EA161E" w:rsidP="00EA161E">
            <w:pPr>
              <w:widowControl w:val="0"/>
              <w:autoSpaceDE w:val="0"/>
              <w:autoSpaceDN w:val="0"/>
              <w:spacing w:before="40" w:after="0" w:line="169"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Cyfarwyddwr PDR</w:t>
            </w:r>
          </w:p>
        </w:tc>
        <w:tc>
          <w:tcPr>
            <w:tcW w:w="1089" w:type="dxa"/>
          </w:tcPr>
          <w:p w14:paraId="2502468F" w14:textId="5354ABE3" w:rsidR="00EA161E" w:rsidRPr="006B28F1" w:rsidRDefault="00E25743" w:rsidP="00EA161E">
            <w:pPr>
              <w:widowControl w:val="0"/>
              <w:autoSpaceDE w:val="0"/>
              <w:autoSpaceDN w:val="0"/>
              <w:spacing w:before="40" w:after="0" w:line="169"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w:t>
            </w:r>
          </w:p>
        </w:tc>
        <w:tc>
          <w:tcPr>
            <w:tcW w:w="1089" w:type="dxa"/>
          </w:tcPr>
          <w:p w14:paraId="635994D1"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7EAF10F4" w14:textId="24EAB193" w:rsidR="00EA161E" w:rsidRPr="006B28F1" w:rsidRDefault="00E25743" w:rsidP="00EA161E">
            <w:pPr>
              <w:widowControl w:val="0"/>
              <w:autoSpaceDE w:val="0"/>
              <w:autoSpaceDN w:val="0"/>
              <w:spacing w:before="40" w:after="0" w:line="169"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1</w:t>
            </w:r>
            <w:r w:rsidR="00EA161E" w:rsidRPr="006B28F1">
              <w:rPr>
                <w:rFonts w:eastAsia="Calibri" w:cs="Arial"/>
                <w:color w:val="auto"/>
                <w:sz w:val="18"/>
                <w:szCs w:val="18"/>
                <w:lang w:val="cy-GB" w:bidi="cy-GB"/>
              </w:rPr>
              <w:t>0,000</w:t>
            </w:r>
          </w:p>
        </w:tc>
      </w:tr>
      <w:tr w:rsidR="00EA161E" w:rsidRPr="00EA161E" w14:paraId="7217EE0C" w14:textId="77777777" w:rsidTr="006B28F1">
        <w:trPr>
          <w:trHeight w:val="229"/>
        </w:trPr>
        <w:tc>
          <w:tcPr>
            <w:tcW w:w="4222" w:type="dxa"/>
          </w:tcPr>
          <w:p w14:paraId="7F47BF66" w14:textId="77777777" w:rsidR="00EA161E" w:rsidRPr="006B28F1" w:rsidRDefault="00EA161E" w:rsidP="00EA161E">
            <w:pPr>
              <w:widowControl w:val="0"/>
              <w:autoSpaceDE w:val="0"/>
              <w:autoSpaceDN w:val="0"/>
              <w:spacing w:before="40" w:after="0" w:line="169"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Cyfarwyddwr Chwaraeon</w:t>
            </w:r>
          </w:p>
        </w:tc>
        <w:tc>
          <w:tcPr>
            <w:tcW w:w="1089" w:type="dxa"/>
          </w:tcPr>
          <w:p w14:paraId="7E86B41F" w14:textId="7D28F7E4" w:rsidR="00EA161E" w:rsidRPr="006B28F1" w:rsidRDefault="00E25743" w:rsidP="00EA161E">
            <w:pPr>
              <w:widowControl w:val="0"/>
              <w:autoSpaceDE w:val="0"/>
              <w:autoSpaceDN w:val="0"/>
              <w:spacing w:before="40" w:after="0" w:line="169"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w:t>
            </w:r>
          </w:p>
        </w:tc>
        <w:tc>
          <w:tcPr>
            <w:tcW w:w="1089" w:type="dxa"/>
          </w:tcPr>
          <w:p w14:paraId="10B90413"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24DDF54A" w14:textId="6F822716" w:rsidR="00EA161E" w:rsidRPr="006B28F1" w:rsidRDefault="00E25743" w:rsidP="00EA161E">
            <w:pPr>
              <w:widowControl w:val="0"/>
              <w:autoSpaceDE w:val="0"/>
              <w:autoSpaceDN w:val="0"/>
              <w:spacing w:before="40" w:after="0" w:line="169"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1</w:t>
            </w:r>
            <w:r w:rsidR="00EA161E" w:rsidRPr="006B28F1">
              <w:rPr>
                <w:rFonts w:eastAsia="Calibri" w:cs="Arial"/>
                <w:color w:val="auto"/>
                <w:sz w:val="18"/>
                <w:szCs w:val="18"/>
                <w:lang w:val="cy-GB" w:bidi="cy-GB"/>
              </w:rPr>
              <w:t>0,000</w:t>
            </w:r>
          </w:p>
        </w:tc>
      </w:tr>
      <w:tr w:rsidR="00EA161E" w:rsidRPr="00EA161E" w14:paraId="7F821B0F" w14:textId="77777777" w:rsidTr="006B28F1">
        <w:trPr>
          <w:trHeight w:val="229"/>
        </w:trPr>
        <w:tc>
          <w:tcPr>
            <w:tcW w:w="4222" w:type="dxa"/>
          </w:tcPr>
          <w:p w14:paraId="1B143E38" w14:textId="627E6103" w:rsidR="00EA161E" w:rsidRPr="006B28F1" w:rsidRDefault="00EA161E" w:rsidP="00EA161E">
            <w:pPr>
              <w:widowControl w:val="0"/>
              <w:autoSpaceDE w:val="0"/>
              <w:autoSpaceDN w:val="0"/>
              <w:spacing w:before="40" w:after="0" w:line="169"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Cyfarwyddwr</w:t>
            </w:r>
            <w:r w:rsidR="006B28F1" w:rsidRPr="006B28F1">
              <w:rPr>
                <w:rFonts w:eastAsia="Calibri" w:cs="Arial"/>
                <w:color w:val="auto"/>
                <w:sz w:val="18"/>
                <w:szCs w:val="18"/>
                <w:lang w:val="cy-GB" w:bidi="cy-GB"/>
              </w:rPr>
              <w:t xml:space="preserve"> </w:t>
            </w:r>
            <w:r w:rsidRPr="006B28F1">
              <w:rPr>
                <w:rFonts w:eastAsia="Calibri" w:cs="Arial"/>
                <w:color w:val="auto"/>
                <w:sz w:val="18"/>
                <w:szCs w:val="18"/>
                <w:lang w:val="cy-GB" w:bidi="cy-GB"/>
              </w:rPr>
              <w:t>Gwasanaethau</w:t>
            </w:r>
            <w:r w:rsidR="006B28F1" w:rsidRPr="006B28F1">
              <w:rPr>
                <w:rFonts w:eastAsia="Calibri" w:cs="Arial"/>
                <w:color w:val="auto"/>
                <w:sz w:val="18"/>
                <w:szCs w:val="18"/>
                <w:lang w:val="cy-GB" w:bidi="cy-GB"/>
              </w:rPr>
              <w:t xml:space="preserve"> Digidol a’r Llyfrgell</w:t>
            </w:r>
          </w:p>
        </w:tc>
        <w:tc>
          <w:tcPr>
            <w:tcW w:w="1089" w:type="dxa"/>
          </w:tcPr>
          <w:p w14:paraId="72A3A78F" w14:textId="77BAADEC" w:rsidR="00EA161E" w:rsidRPr="006B28F1" w:rsidRDefault="00E25743" w:rsidP="00EA161E">
            <w:pPr>
              <w:widowControl w:val="0"/>
              <w:autoSpaceDE w:val="0"/>
              <w:autoSpaceDN w:val="0"/>
              <w:spacing w:before="40" w:after="0" w:line="169"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w:t>
            </w:r>
          </w:p>
        </w:tc>
        <w:tc>
          <w:tcPr>
            <w:tcW w:w="1089" w:type="dxa"/>
          </w:tcPr>
          <w:p w14:paraId="0B600227"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7D3F468A" w14:textId="17D36FE2" w:rsidR="00EA161E" w:rsidRPr="006B28F1" w:rsidRDefault="00E25743" w:rsidP="00EA161E">
            <w:pPr>
              <w:widowControl w:val="0"/>
              <w:autoSpaceDE w:val="0"/>
              <w:autoSpaceDN w:val="0"/>
              <w:spacing w:before="40" w:after="0" w:line="169"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1</w:t>
            </w:r>
            <w:r w:rsidR="00EA161E" w:rsidRPr="006B28F1">
              <w:rPr>
                <w:rFonts w:eastAsia="Calibri" w:cs="Arial"/>
                <w:color w:val="auto"/>
                <w:sz w:val="18"/>
                <w:szCs w:val="18"/>
                <w:lang w:val="cy-GB" w:bidi="cy-GB"/>
              </w:rPr>
              <w:t>0,000</w:t>
            </w:r>
          </w:p>
        </w:tc>
      </w:tr>
      <w:tr w:rsidR="00EA161E" w:rsidRPr="00EA161E" w14:paraId="4FD6F1A7" w14:textId="77777777" w:rsidTr="006B28F1">
        <w:trPr>
          <w:trHeight w:val="229"/>
        </w:trPr>
        <w:tc>
          <w:tcPr>
            <w:tcW w:w="4222" w:type="dxa"/>
          </w:tcPr>
          <w:p w14:paraId="3D550343" w14:textId="77777777" w:rsidR="00EA161E" w:rsidRPr="006B28F1" w:rsidRDefault="00EA161E" w:rsidP="00EA161E">
            <w:pPr>
              <w:widowControl w:val="0"/>
              <w:autoSpaceDE w:val="0"/>
              <w:autoSpaceDN w:val="0"/>
              <w:spacing w:before="40" w:after="0" w:line="169"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Dirprwy Gyfarwyddwr Cyllid</w:t>
            </w:r>
          </w:p>
        </w:tc>
        <w:tc>
          <w:tcPr>
            <w:tcW w:w="1089" w:type="dxa"/>
          </w:tcPr>
          <w:p w14:paraId="016B0214" w14:textId="77B4014A" w:rsidR="00EA161E" w:rsidRPr="006B28F1" w:rsidRDefault="00E25743" w:rsidP="00EA161E">
            <w:pPr>
              <w:widowControl w:val="0"/>
              <w:autoSpaceDE w:val="0"/>
              <w:autoSpaceDN w:val="0"/>
              <w:spacing w:before="40" w:after="0" w:line="169"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w:t>
            </w:r>
          </w:p>
        </w:tc>
        <w:tc>
          <w:tcPr>
            <w:tcW w:w="1089" w:type="dxa"/>
          </w:tcPr>
          <w:p w14:paraId="013B597D"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5CE4C7EF" w14:textId="0E8F4D6B" w:rsidR="00EA161E" w:rsidRPr="006B28F1" w:rsidRDefault="00E25743" w:rsidP="00EA161E">
            <w:pPr>
              <w:widowControl w:val="0"/>
              <w:autoSpaceDE w:val="0"/>
              <w:autoSpaceDN w:val="0"/>
              <w:spacing w:before="40" w:after="0" w:line="169"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w:t>
            </w:r>
          </w:p>
        </w:tc>
      </w:tr>
      <w:tr w:rsidR="006B28F1" w:rsidRPr="00EA161E" w14:paraId="56F3882D" w14:textId="77777777" w:rsidTr="006B28F1">
        <w:trPr>
          <w:trHeight w:val="229"/>
        </w:trPr>
        <w:tc>
          <w:tcPr>
            <w:tcW w:w="4222" w:type="dxa"/>
          </w:tcPr>
          <w:p w14:paraId="2CFD67BA" w14:textId="7EFDACAE" w:rsidR="006B28F1" w:rsidRPr="006B28F1" w:rsidRDefault="006B28F1" w:rsidP="00EA161E">
            <w:pPr>
              <w:widowControl w:val="0"/>
              <w:autoSpaceDE w:val="0"/>
              <w:autoSpaceDN w:val="0"/>
              <w:spacing w:before="40" w:after="0" w:line="169" w:lineRule="exact"/>
              <w:ind w:left="29"/>
              <w:jc w:val="both"/>
              <w:rPr>
                <w:rFonts w:eastAsia="Calibri" w:cs="Arial"/>
                <w:color w:val="auto"/>
                <w:sz w:val="18"/>
                <w:szCs w:val="18"/>
                <w:lang w:val="cy-GB" w:bidi="cy-GB"/>
              </w:rPr>
            </w:pPr>
            <w:r w:rsidRPr="006B28F1">
              <w:rPr>
                <w:rFonts w:eastAsia="Calibri" w:cs="Arial"/>
                <w:color w:val="auto"/>
                <w:sz w:val="18"/>
                <w:szCs w:val="18"/>
                <w:lang w:val="cy-GB" w:bidi="cy-GB"/>
              </w:rPr>
              <w:t xml:space="preserve">Ysgrifennydd y Brifysgol </w:t>
            </w:r>
          </w:p>
        </w:tc>
        <w:tc>
          <w:tcPr>
            <w:tcW w:w="1089" w:type="dxa"/>
          </w:tcPr>
          <w:p w14:paraId="10811221" w14:textId="48049B27" w:rsidR="006B28F1" w:rsidRPr="006B28F1" w:rsidRDefault="006B28F1" w:rsidP="00EA161E">
            <w:pPr>
              <w:widowControl w:val="0"/>
              <w:autoSpaceDE w:val="0"/>
              <w:autoSpaceDN w:val="0"/>
              <w:spacing w:before="40" w:after="0" w:line="169" w:lineRule="exact"/>
              <w:ind w:left="250" w:right="244"/>
              <w:jc w:val="both"/>
              <w:rPr>
                <w:rFonts w:eastAsia="Calibri" w:cs="Arial"/>
                <w:color w:val="auto"/>
                <w:sz w:val="18"/>
                <w:szCs w:val="18"/>
                <w:lang w:val="cy-GB" w:bidi="cy-GB"/>
              </w:rPr>
            </w:pPr>
            <w:r w:rsidRPr="006B28F1">
              <w:rPr>
                <w:rFonts w:eastAsia="Calibri" w:cs="Arial"/>
                <w:color w:val="auto"/>
                <w:sz w:val="18"/>
                <w:szCs w:val="18"/>
                <w:lang w:val="cy-GB" w:bidi="cy-GB"/>
              </w:rPr>
              <w:t>10,000</w:t>
            </w:r>
          </w:p>
        </w:tc>
        <w:tc>
          <w:tcPr>
            <w:tcW w:w="1089" w:type="dxa"/>
          </w:tcPr>
          <w:p w14:paraId="42A1415F" w14:textId="77777777" w:rsidR="006B28F1" w:rsidRPr="006B28F1" w:rsidRDefault="006B28F1"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3F55BAFE" w14:textId="59329C26" w:rsidR="006B28F1" w:rsidRPr="006B28F1" w:rsidRDefault="006B28F1" w:rsidP="00EA161E">
            <w:pPr>
              <w:widowControl w:val="0"/>
              <w:autoSpaceDE w:val="0"/>
              <w:autoSpaceDN w:val="0"/>
              <w:spacing w:before="40" w:after="0" w:line="169" w:lineRule="exact"/>
              <w:ind w:left="251" w:right="244"/>
              <w:jc w:val="both"/>
              <w:rPr>
                <w:rFonts w:eastAsia="Calibri" w:cs="Arial"/>
                <w:color w:val="auto"/>
                <w:sz w:val="18"/>
                <w:szCs w:val="18"/>
                <w:lang w:val="cy-GB" w:bidi="cy-GB"/>
              </w:rPr>
            </w:pPr>
            <w:r w:rsidRPr="006B28F1">
              <w:rPr>
                <w:rFonts w:eastAsia="Calibri" w:cs="Arial"/>
                <w:color w:val="auto"/>
                <w:sz w:val="18"/>
                <w:szCs w:val="18"/>
                <w:lang w:val="cy-GB" w:bidi="cy-GB"/>
              </w:rPr>
              <w:t>10,000</w:t>
            </w:r>
          </w:p>
        </w:tc>
      </w:tr>
      <w:tr w:rsidR="006B28F1" w:rsidRPr="00EA161E" w14:paraId="15CB1183" w14:textId="77777777" w:rsidTr="006B28F1">
        <w:trPr>
          <w:trHeight w:val="229"/>
        </w:trPr>
        <w:tc>
          <w:tcPr>
            <w:tcW w:w="4222" w:type="dxa"/>
          </w:tcPr>
          <w:p w14:paraId="39E43BDA" w14:textId="3C9B8F29" w:rsidR="006B28F1" w:rsidRPr="006B28F1" w:rsidRDefault="006B28F1" w:rsidP="00EA161E">
            <w:pPr>
              <w:widowControl w:val="0"/>
              <w:autoSpaceDE w:val="0"/>
              <w:autoSpaceDN w:val="0"/>
              <w:spacing w:before="40" w:after="0" w:line="169" w:lineRule="exact"/>
              <w:ind w:left="29"/>
              <w:jc w:val="both"/>
              <w:rPr>
                <w:rFonts w:eastAsia="Calibri" w:cs="Arial"/>
                <w:color w:val="auto"/>
                <w:sz w:val="18"/>
                <w:szCs w:val="18"/>
                <w:lang w:val="cy-GB" w:bidi="cy-GB"/>
              </w:rPr>
            </w:pPr>
            <w:r w:rsidRPr="006B28F1">
              <w:rPr>
                <w:rFonts w:eastAsia="Calibri" w:cs="Arial"/>
                <w:color w:val="auto"/>
                <w:sz w:val="18"/>
                <w:szCs w:val="18"/>
                <w:lang w:val="cy-GB" w:bidi="cy-GB"/>
              </w:rPr>
              <w:t>Pennaeth Llywodraethu a Chlerc i’r Bwrdd</w:t>
            </w:r>
          </w:p>
        </w:tc>
        <w:tc>
          <w:tcPr>
            <w:tcW w:w="1089" w:type="dxa"/>
          </w:tcPr>
          <w:p w14:paraId="03D8F7A3" w14:textId="31B7D0C1" w:rsidR="006B28F1" w:rsidRPr="006B28F1" w:rsidRDefault="006B28F1" w:rsidP="00EA161E">
            <w:pPr>
              <w:widowControl w:val="0"/>
              <w:autoSpaceDE w:val="0"/>
              <w:autoSpaceDN w:val="0"/>
              <w:spacing w:before="40" w:after="0" w:line="169" w:lineRule="exact"/>
              <w:ind w:left="250" w:right="244"/>
              <w:jc w:val="both"/>
              <w:rPr>
                <w:rFonts w:eastAsia="Calibri" w:cs="Arial"/>
                <w:color w:val="auto"/>
                <w:sz w:val="18"/>
                <w:szCs w:val="18"/>
                <w:lang w:val="cy-GB" w:bidi="cy-GB"/>
              </w:rPr>
            </w:pPr>
            <w:r w:rsidRPr="006B28F1">
              <w:rPr>
                <w:rFonts w:eastAsia="Calibri" w:cs="Arial"/>
                <w:color w:val="auto"/>
                <w:sz w:val="18"/>
                <w:szCs w:val="18"/>
                <w:lang w:val="cy-GB" w:bidi="cy-GB"/>
              </w:rPr>
              <w:t>10,000</w:t>
            </w:r>
          </w:p>
        </w:tc>
        <w:tc>
          <w:tcPr>
            <w:tcW w:w="1089" w:type="dxa"/>
          </w:tcPr>
          <w:p w14:paraId="35A0C8BC" w14:textId="77777777" w:rsidR="006B28F1" w:rsidRPr="006B28F1" w:rsidRDefault="006B28F1"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7441A7B0" w14:textId="13981BD7" w:rsidR="006B28F1" w:rsidRPr="006B28F1" w:rsidRDefault="006B28F1" w:rsidP="00EA161E">
            <w:pPr>
              <w:widowControl w:val="0"/>
              <w:autoSpaceDE w:val="0"/>
              <w:autoSpaceDN w:val="0"/>
              <w:spacing w:before="40" w:after="0" w:line="169" w:lineRule="exact"/>
              <w:ind w:left="251" w:right="244"/>
              <w:jc w:val="both"/>
              <w:rPr>
                <w:rFonts w:eastAsia="Calibri" w:cs="Arial"/>
                <w:color w:val="auto"/>
                <w:sz w:val="18"/>
                <w:szCs w:val="18"/>
                <w:lang w:val="cy-GB" w:bidi="cy-GB"/>
              </w:rPr>
            </w:pPr>
            <w:r w:rsidRPr="006B28F1">
              <w:rPr>
                <w:rFonts w:eastAsia="Calibri" w:cs="Arial"/>
                <w:color w:val="auto"/>
                <w:sz w:val="18"/>
                <w:szCs w:val="18"/>
                <w:lang w:val="cy-GB" w:bidi="cy-GB"/>
              </w:rPr>
              <w:t>10,000</w:t>
            </w:r>
          </w:p>
        </w:tc>
      </w:tr>
    </w:tbl>
    <w:p w14:paraId="04016C63" w14:textId="77777777" w:rsidR="00EA161E" w:rsidRDefault="00EA161E" w:rsidP="00EA161E">
      <w:pPr>
        <w:widowControl w:val="0"/>
        <w:autoSpaceDE w:val="0"/>
        <w:autoSpaceDN w:val="0"/>
        <w:spacing w:before="1" w:after="0" w:line="240" w:lineRule="auto"/>
        <w:jc w:val="both"/>
        <w:rPr>
          <w:rFonts w:eastAsia="Arial" w:cs="Arial"/>
          <w:b/>
          <w:color w:val="auto"/>
          <w:sz w:val="17"/>
          <w:lang w:val="en-US" w:bidi="en-US"/>
        </w:rPr>
      </w:pPr>
    </w:p>
    <w:p w14:paraId="4EC5EF96" w14:textId="70DA3C37" w:rsidR="003C3D70" w:rsidRPr="006B28F1" w:rsidRDefault="006B28F1" w:rsidP="006B28F1">
      <w:pPr>
        <w:widowControl w:val="0"/>
        <w:autoSpaceDE w:val="0"/>
        <w:autoSpaceDN w:val="0"/>
        <w:spacing w:before="1" w:line="240" w:lineRule="auto"/>
        <w:ind w:left="720"/>
        <w:jc w:val="both"/>
        <w:rPr>
          <w:rFonts w:eastAsia="Arial" w:cs="Arial"/>
          <w:bCs/>
          <w:color w:val="auto"/>
          <w:sz w:val="18"/>
          <w:szCs w:val="18"/>
          <w:lang w:bidi="en-US"/>
        </w:rPr>
      </w:pPr>
      <w:r w:rsidRPr="006B28F1">
        <w:rPr>
          <w:rFonts w:eastAsia="Arial" w:cs="Arial"/>
          <w:bCs/>
          <w:color w:val="auto"/>
          <w:sz w:val="18"/>
          <w:szCs w:val="18"/>
          <w:lang w:val="cy-GB" w:bidi="en-US"/>
        </w:rPr>
        <w:t>Mae angen i bob gwariant dros £10,000 gael ei gymeradwyo ymlaen llaw gan y Bwrdd Buddsoddi ac eithrio’r eitemau a restrir yn Atodiad 5</w:t>
      </w:r>
    </w:p>
    <w:p w14:paraId="689C9B6B" w14:textId="198E52C1" w:rsidR="003C3D70" w:rsidRPr="006B28F1" w:rsidRDefault="003C3D70" w:rsidP="006B28F1">
      <w:pPr>
        <w:widowControl w:val="0"/>
        <w:autoSpaceDE w:val="0"/>
        <w:autoSpaceDN w:val="0"/>
        <w:spacing w:before="1" w:after="0" w:line="240" w:lineRule="auto"/>
        <w:ind w:left="720"/>
        <w:jc w:val="both"/>
        <w:rPr>
          <w:rFonts w:eastAsia="Arial" w:cs="Arial"/>
          <w:bCs/>
          <w:color w:val="auto"/>
          <w:sz w:val="18"/>
          <w:szCs w:val="18"/>
          <w:lang w:bidi="en-US"/>
        </w:rPr>
      </w:pPr>
      <w:r w:rsidRPr="006B28F1">
        <w:rPr>
          <w:rFonts w:eastAsia="Arial" w:cs="Arial"/>
          <w:bCs/>
          <w:color w:val="auto"/>
          <w:sz w:val="18"/>
          <w:szCs w:val="18"/>
          <w:lang w:bidi="en-US"/>
        </w:rPr>
        <w:t>*</w:t>
      </w:r>
      <w:proofErr w:type="spellStart"/>
      <w:r w:rsidRPr="006B28F1">
        <w:rPr>
          <w:rFonts w:eastAsia="Arial" w:cs="Arial"/>
          <w:bCs/>
          <w:color w:val="auto"/>
          <w:sz w:val="18"/>
          <w:szCs w:val="18"/>
          <w:lang w:bidi="en-US"/>
        </w:rPr>
        <w:t>Bydd</w:t>
      </w:r>
      <w:proofErr w:type="spellEnd"/>
      <w:r w:rsidRPr="006B28F1">
        <w:rPr>
          <w:rFonts w:eastAsia="Arial" w:cs="Arial"/>
          <w:bCs/>
          <w:color w:val="auto"/>
          <w:sz w:val="18"/>
          <w:szCs w:val="18"/>
          <w:lang w:bidi="en-US"/>
        </w:rPr>
        <w:t xml:space="preserve"> y </w:t>
      </w:r>
      <w:proofErr w:type="spellStart"/>
      <w:r w:rsidRPr="006B28F1">
        <w:rPr>
          <w:rFonts w:eastAsia="Arial" w:cs="Arial"/>
          <w:bCs/>
          <w:color w:val="auto"/>
          <w:sz w:val="18"/>
          <w:szCs w:val="18"/>
          <w:lang w:bidi="en-US"/>
        </w:rPr>
        <w:t>terfyn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awdurdod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deuol</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ar</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gyfer</w:t>
      </w:r>
      <w:proofErr w:type="spellEnd"/>
      <w:r w:rsidRPr="006B28F1">
        <w:rPr>
          <w:rFonts w:eastAsia="Arial" w:cs="Arial"/>
          <w:bCs/>
          <w:color w:val="auto"/>
          <w:sz w:val="18"/>
          <w:szCs w:val="18"/>
          <w:lang w:bidi="en-US"/>
        </w:rPr>
        <w:t xml:space="preserve"> y </w:t>
      </w:r>
      <w:proofErr w:type="spellStart"/>
      <w:r w:rsidRPr="006B28F1">
        <w:rPr>
          <w:rFonts w:eastAsia="Arial" w:cs="Arial"/>
          <w:bCs/>
          <w:color w:val="auto"/>
          <w:sz w:val="18"/>
          <w:szCs w:val="18"/>
          <w:lang w:bidi="en-US"/>
        </w:rPr>
        <w:t>Prif</w:t>
      </w:r>
      <w:proofErr w:type="spellEnd"/>
      <w:r w:rsidRPr="006B28F1">
        <w:rPr>
          <w:rFonts w:eastAsia="Arial" w:cs="Arial"/>
          <w:bCs/>
          <w:color w:val="auto"/>
          <w:sz w:val="18"/>
          <w:szCs w:val="18"/>
          <w:lang w:bidi="en-US"/>
        </w:rPr>
        <w:t xml:space="preserve"> </w:t>
      </w:r>
      <w:proofErr w:type="spellStart"/>
      <w:r w:rsidR="006B28F1" w:rsidRPr="006B28F1">
        <w:rPr>
          <w:rFonts w:eastAsia="Arial" w:cs="Arial"/>
          <w:bCs/>
          <w:color w:val="auto"/>
          <w:sz w:val="18"/>
          <w:szCs w:val="18"/>
          <w:lang w:bidi="en-US"/>
        </w:rPr>
        <w:t>Swyddogion</w:t>
      </w:r>
      <w:proofErr w:type="spellEnd"/>
      <w:r w:rsidR="006B28F1" w:rsidRPr="006B28F1">
        <w:rPr>
          <w:rFonts w:eastAsia="Arial" w:cs="Arial"/>
          <w:bCs/>
          <w:color w:val="auto"/>
          <w:sz w:val="18"/>
          <w:szCs w:val="18"/>
          <w:lang w:bidi="en-US"/>
        </w:rPr>
        <w:t xml:space="preserve"> </w:t>
      </w:r>
      <w:proofErr w:type="spellStart"/>
      <w:r w:rsidR="006B28F1" w:rsidRPr="006B28F1">
        <w:rPr>
          <w:rFonts w:eastAsia="Arial" w:cs="Arial"/>
          <w:bCs/>
          <w:color w:val="auto"/>
          <w:sz w:val="18"/>
          <w:szCs w:val="18"/>
          <w:lang w:bidi="en-US"/>
        </w:rPr>
        <w:t>Lefel</w:t>
      </w:r>
      <w:proofErr w:type="spellEnd"/>
      <w:r w:rsidR="006B28F1" w:rsidRPr="006B28F1">
        <w:rPr>
          <w:rFonts w:eastAsia="Arial" w:cs="Arial"/>
          <w:bCs/>
          <w:color w:val="auto"/>
          <w:sz w:val="18"/>
          <w:szCs w:val="18"/>
          <w:lang w:bidi="en-US"/>
        </w:rPr>
        <w:t xml:space="preserve"> 2</w:t>
      </w:r>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parhau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i</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fod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yn</w:t>
      </w:r>
      <w:proofErr w:type="spellEnd"/>
      <w:r w:rsidRPr="006B28F1">
        <w:rPr>
          <w:rFonts w:eastAsia="Arial" w:cs="Arial"/>
          <w:bCs/>
          <w:color w:val="auto"/>
          <w:sz w:val="18"/>
          <w:szCs w:val="18"/>
          <w:lang w:bidi="en-US"/>
        </w:rPr>
        <w:t xml:space="preserve"> £500,000 </w:t>
      </w:r>
      <w:proofErr w:type="spellStart"/>
      <w:r w:rsidRPr="006B28F1">
        <w:rPr>
          <w:rFonts w:eastAsia="Arial" w:cs="Arial"/>
          <w:bCs/>
          <w:color w:val="auto"/>
          <w:sz w:val="18"/>
          <w:szCs w:val="18"/>
          <w:lang w:bidi="en-US"/>
        </w:rPr>
        <w:t>mewn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achosion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lle</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mae</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angen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awdurdod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deuol</w:t>
      </w:r>
      <w:proofErr w:type="spellEnd"/>
      <w:r w:rsidRPr="006B28F1">
        <w:rPr>
          <w:rFonts w:eastAsia="Arial" w:cs="Arial"/>
          <w:bCs/>
          <w:color w:val="auto"/>
          <w:sz w:val="18"/>
          <w:szCs w:val="18"/>
          <w:lang w:bidi="en-US"/>
        </w:rPr>
        <w:t xml:space="preserve"> a phan </w:t>
      </w:r>
      <w:proofErr w:type="spellStart"/>
      <w:r w:rsidRPr="006B28F1">
        <w:rPr>
          <w:rFonts w:eastAsia="Arial" w:cs="Arial"/>
          <w:bCs/>
          <w:color w:val="auto"/>
          <w:sz w:val="18"/>
          <w:szCs w:val="18"/>
          <w:lang w:bidi="en-US"/>
        </w:rPr>
        <w:t>na</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fydd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yr</w:t>
      </w:r>
      <w:proofErr w:type="spellEnd"/>
      <w:r w:rsidRPr="006B28F1">
        <w:rPr>
          <w:rFonts w:eastAsia="Arial" w:cs="Arial"/>
          <w:bCs/>
          <w:color w:val="auto"/>
          <w:sz w:val="18"/>
          <w:szCs w:val="18"/>
          <w:lang w:bidi="en-US"/>
        </w:rPr>
        <w:t xml:space="preserve"> Is-</w:t>
      </w:r>
      <w:proofErr w:type="spellStart"/>
      <w:r w:rsidRPr="006B28F1">
        <w:rPr>
          <w:rFonts w:eastAsia="Arial" w:cs="Arial"/>
          <w:bCs/>
          <w:color w:val="auto"/>
          <w:sz w:val="18"/>
          <w:szCs w:val="18"/>
          <w:lang w:bidi="en-US"/>
        </w:rPr>
        <w:t>Ganghellor</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yn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gallu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gweithredu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neu’n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absennol</w:t>
      </w:r>
      <w:proofErr w:type="spellEnd"/>
      <w:r w:rsidRPr="006B28F1">
        <w:rPr>
          <w:rFonts w:eastAsia="Arial" w:cs="Arial"/>
          <w:bCs/>
          <w:color w:val="auto"/>
          <w:sz w:val="18"/>
          <w:szCs w:val="18"/>
          <w:lang w:bidi="en-US"/>
        </w:rPr>
        <w:t xml:space="preserve"> am </w:t>
      </w:r>
      <w:proofErr w:type="spellStart"/>
      <w:r w:rsidRPr="006B28F1">
        <w:rPr>
          <w:rFonts w:eastAsia="Arial" w:cs="Arial"/>
          <w:bCs/>
          <w:color w:val="auto"/>
          <w:sz w:val="18"/>
          <w:szCs w:val="18"/>
          <w:lang w:bidi="en-US"/>
        </w:rPr>
        <w:t>gyfnod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hir</w:t>
      </w:r>
      <w:proofErr w:type="spellEnd"/>
      <w:r w:rsidRPr="006B28F1">
        <w:rPr>
          <w:rFonts w:eastAsia="Arial" w:cs="Arial"/>
          <w:bCs/>
          <w:color w:val="auto"/>
          <w:sz w:val="18"/>
          <w:szCs w:val="18"/>
          <w:lang w:bidi="en-US"/>
        </w:rPr>
        <w:t xml:space="preserve">. </w:t>
      </w:r>
    </w:p>
    <w:p w14:paraId="7CA96A25" w14:textId="77777777" w:rsidR="006B28F1" w:rsidRPr="006B28F1" w:rsidRDefault="006B28F1" w:rsidP="006B28F1">
      <w:pPr>
        <w:widowControl w:val="0"/>
        <w:autoSpaceDE w:val="0"/>
        <w:autoSpaceDN w:val="0"/>
        <w:spacing w:before="1" w:after="0" w:line="240" w:lineRule="auto"/>
        <w:ind w:left="720"/>
        <w:jc w:val="both"/>
        <w:rPr>
          <w:rFonts w:eastAsia="Arial" w:cs="Arial"/>
          <w:bCs/>
          <w:color w:val="auto"/>
          <w:sz w:val="18"/>
          <w:szCs w:val="18"/>
          <w:lang w:bidi="en-US"/>
        </w:rPr>
      </w:pPr>
    </w:p>
    <w:p w14:paraId="7FE6E932" w14:textId="53ADE9B6" w:rsidR="003C3D70" w:rsidRPr="006B28F1" w:rsidRDefault="003C3D70" w:rsidP="003C3D70">
      <w:pPr>
        <w:widowControl w:val="0"/>
        <w:autoSpaceDE w:val="0"/>
        <w:autoSpaceDN w:val="0"/>
        <w:spacing w:before="1" w:after="0" w:line="240" w:lineRule="auto"/>
        <w:ind w:left="720"/>
        <w:jc w:val="both"/>
        <w:rPr>
          <w:rFonts w:eastAsia="Arial" w:cs="Arial"/>
          <w:bCs/>
          <w:color w:val="auto"/>
          <w:sz w:val="18"/>
          <w:szCs w:val="18"/>
          <w:lang w:bidi="en-US"/>
        </w:rPr>
      </w:pPr>
      <w:r w:rsidRPr="006B28F1">
        <w:rPr>
          <w:rFonts w:eastAsia="Arial" w:cs="Arial"/>
          <w:bCs/>
          <w:color w:val="auto"/>
          <w:sz w:val="18"/>
          <w:szCs w:val="18"/>
          <w:lang w:bidi="en-US"/>
        </w:rPr>
        <w:t>*</w:t>
      </w:r>
      <w:r w:rsidR="006B28F1" w:rsidRPr="006B28F1">
        <w:rPr>
          <w:rFonts w:eastAsia="Arial" w:cs="Arial"/>
          <w:bCs/>
          <w:color w:val="auto"/>
          <w:sz w:val="18"/>
          <w:szCs w:val="18"/>
          <w:lang w:bidi="en-US"/>
        </w:rPr>
        <w:t>*</w:t>
      </w:r>
      <w:r w:rsidRPr="006B28F1">
        <w:rPr>
          <w:rFonts w:eastAsia="Arial" w:cs="Arial"/>
          <w:bCs/>
          <w:color w:val="auto"/>
          <w:sz w:val="18"/>
          <w:szCs w:val="18"/>
          <w:lang w:bidi="en-US"/>
        </w:rPr>
        <w:t xml:space="preserve">Y </w:t>
      </w:r>
      <w:proofErr w:type="spellStart"/>
      <w:r w:rsidRPr="006B28F1">
        <w:rPr>
          <w:rFonts w:eastAsia="Arial" w:cs="Arial"/>
          <w:bCs/>
          <w:color w:val="auto"/>
          <w:sz w:val="18"/>
          <w:szCs w:val="18"/>
          <w:lang w:bidi="en-US"/>
        </w:rPr>
        <w:t>terfyn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awdurdod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sengl</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ar</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gyfer</w:t>
      </w:r>
      <w:proofErr w:type="spellEnd"/>
      <w:r w:rsidRPr="006B28F1">
        <w:rPr>
          <w:rFonts w:eastAsia="Arial" w:cs="Arial"/>
          <w:bCs/>
          <w:color w:val="auto"/>
          <w:sz w:val="18"/>
          <w:szCs w:val="18"/>
          <w:lang w:bidi="en-US"/>
        </w:rPr>
        <w:t xml:space="preserve"> y </w:t>
      </w:r>
      <w:proofErr w:type="spellStart"/>
      <w:r w:rsidR="006B28F1" w:rsidRPr="006B28F1">
        <w:rPr>
          <w:rFonts w:eastAsia="Arial" w:cs="Arial"/>
          <w:bCs/>
          <w:color w:val="auto"/>
          <w:sz w:val="18"/>
          <w:szCs w:val="18"/>
          <w:lang w:bidi="en-US"/>
        </w:rPr>
        <w:t>Prif</w:t>
      </w:r>
      <w:proofErr w:type="spellEnd"/>
      <w:r w:rsidR="006B28F1" w:rsidRPr="006B28F1">
        <w:rPr>
          <w:rFonts w:eastAsia="Arial" w:cs="Arial"/>
          <w:bCs/>
          <w:color w:val="auto"/>
          <w:sz w:val="18"/>
          <w:szCs w:val="18"/>
          <w:lang w:bidi="en-US"/>
        </w:rPr>
        <w:t xml:space="preserve"> </w:t>
      </w:r>
      <w:proofErr w:type="spellStart"/>
      <w:r w:rsidR="006B28F1" w:rsidRPr="006B28F1">
        <w:rPr>
          <w:rFonts w:eastAsia="Arial" w:cs="Arial"/>
          <w:bCs/>
          <w:color w:val="auto"/>
          <w:sz w:val="18"/>
          <w:szCs w:val="18"/>
          <w:lang w:bidi="en-US"/>
        </w:rPr>
        <w:t>Swyddog</w:t>
      </w:r>
      <w:proofErr w:type="spellEnd"/>
      <w:r w:rsidR="006B28F1" w:rsidRPr="006B28F1">
        <w:rPr>
          <w:rFonts w:eastAsia="Arial" w:cs="Arial"/>
          <w:bCs/>
          <w:color w:val="auto"/>
          <w:sz w:val="18"/>
          <w:szCs w:val="18"/>
          <w:lang w:bidi="en-US"/>
        </w:rPr>
        <w:t xml:space="preserve"> </w:t>
      </w:r>
      <w:proofErr w:type="spellStart"/>
      <w:r w:rsidR="006B28F1" w:rsidRPr="006B28F1">
        <w:rPr>
          <w:rFonts w:eastAsia="Arial" w:cs="Arial"/>
          <w:bCs/>
          <w:color w:val="auto"/>
          <w:sz w:val="18"/>
          <w:szCs w:val="18"/>
          <w:lang w:bidi="en-US"/>
        </w:rPr>
        <w:t>Pobl</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yw</w:t>
      </w:r>
      <w:proofErr w:type="spellEnd"/>
      <w:r w:rsidRPr="006B28F1">
        <w:rPr>
          <w:rFonts w:eastAsia="Arial" w:cs="Arial"/>
          <w:bCs/>
          <w:color w:val="auto"/>
          <w:sz w:val="18"/>
          <w:szCs w:val="18"/>
          <w:lang w:bidi="en-US"/>
        </w:rPr>
        <w:t xml:space="preserve"> £</w:t>
      </w:r>
      <w:r w:rsidR="006B28F1" w:rsidRPr="006B28F1">
        <w:rPr>
          <w:rFonts w:eastAsia="Arial" w:cs="Arial"/>
          <w:bCs/>
          <w:color w:val="auto"/>
          <w:sz w:val="18"/>
          <w:szCs w:val="18"/>
          <w:lang w:bidi="en-US"/>
        </w:rPr>
        <w:t>25</w:t>
      </w:r>
      <w:r w:rsidRPr="006B28F1">
        <w:rPr>
          <w:rFonts w:eastAsia="Arial" w:cs="Arial"/>
          <w:bCs/>
          <w:color w:val="auto"/>
          <w:sz w:val="18"/>
          <w:szCs w:val="18"/>
          <w:lang w:bidi="en-US"/>
        </w:rPr>
        <w:t xml:space="preserve">,000 </w:t>
      </w:r>
      <w:proofErr w:type="spellStart"/>
      <w:r w:rsidRPr="006B28F1">
        <w:rPr>
          <w:rFonts w:eastAsia="Arial" w:cs="Arial"/>
          <w:bCs/>
          <w:color w:val="auto"/>
          <w:sz w:val="18"/>
          <w:szCs w:val="18"/>
          <w:lang w:bidi="en-US"/>
        </w:rPr>
        <w:t>ond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bydd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yn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cynyddu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i</w:t>
      </w:r>
      <w:proofErr w:type="spellEnd"/>
      <w:r w:rsidRPr="006B28F1">
        <w:rPr>
          <w:rFonts w:eastAsia="Arial" w:cs="Arial"/>
          <w:bCs/>
          <w:color w:val="auto"/>
          <w:sz w:val="18"/>
          <w:szCs w:val="18"/>
          <w:lang w:bidi="en-US"/>
        </w:rPr>
        <w:t xml:space="preserve"> £50,000 at </w:t>
      </w:r>
      <w:proofErr w:type="spellStart"/>
      <w:r w:rsidRPr="006B28F1">
        <w:rPr>
          <w:rFonts w:eastAsia="Arial" w:cs="Arial"/>
          <w:bCs/>
          <w:color w:val="auto"/>
          <w:sz w:val="18"/>
          <w:szCs w:val="18"/>
          <w:lang w:bidi="en-US"/>
        </w:rPr>
        <w:t>ddiben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awdurdodi</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taliadau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diswyddo</w:t>
      </w:r>
      <w:proofErr w:type="spellEnd"/>
      <w:r w:rsidRPr="006B28F1">
        <w:rPr>
          <w:rFonts w:eastAsia="Arial" w:cs="Arial"/>
          <w:bCs/>
          <w:color w:val="auto"/>
          <w:sz w:val="18"/>
          <w:szCs w:val="18"/>
          <w:lang w:bidi="en-US"/>
        </w:rPr>
        <w:t xml:space="preserve"> staff </w:t>
      </w:r>
      <w:proofErr w:type="spellStart"/>
      <w:r w:rsidRPr="006B28F1">
        <w:rPr>
          <w:rFonts w:eastAsia="Arial" w:cs="Arial"/>
          <w:bCs/>
          <w:color w:val="auto"/>
          <w:sz w:val="18"/>
          <w:szCs w:val="18"/>
          <w:lang w:bidi="en-US"/>
        </w:rPr>
        <w:t>yn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unig</w:t>
      </w:r>
      <w:proofErr w:type="spellEnd"/>
      <w:r w:rsidRPr="006B28F1">
        <w:rPr>
          <w:rFonts w:eastAsia="Arial" w:cs="Arial"/>
          <w:bCs/>
          <w:color w:val="auto"/>
          <w:sz w:val="18"/>
          <w:szCs w:val="18"/>
          <w:lang w:bidi="en-US"/>
        </w:rPr>
        <w:t>.</w:t>
      </w:r>
    </w:p>
    <w:p w14:paraId="5D123B1F" w14:textId="77777777" w:rsidR="006B28F1" w:rsidRPr="006B28F1" w:rsidRDefault="006B28F1" w:rsidP="003C3D70">
      <w:pPr>
        <w:widowControl w:val="0"/>
        <w:autoSpaceDE w:val="0"/>
        <w:autoSpaceDN w:val="0"/>
        <w:spacing w:before="1" w:after="0" w:line="240" w:lineRule="auto"/>
        <w:ind w:left="720"/>
        <w:jc w:val="both"/>
        <w:rPr>
          <w:rFonts w:eastAsia="Arial" w:cs="Arial"/>
          <w:bCs/>
          <w:color w:val="auto"/>
          <w:sz w:val="18"/>
          <w:szCs w:val="18"/>
          <w:lang w:bidi="en-US"/>
        </w:rPr>
      </w:pPr>
    </w:p>
    <w:p w14:paraId="1B2A3ED2" w14:textId="7D05E5A2" w:rsidR="006B28F1" w:rsidRPr="006B28F1" w:rsidRDefault="006B28F1" w:rsidP="003C3D70">
      <w:pPr>
        <w:widowControl w:val="0"/>
        <w:autoSpaceDE w:val="0"/>
        <w:autoSpaceDN w:val="0"/>
        <w:spacing w:before="1" w:after="0" w:line="240" w:lineRule="auto"/>
        <w:ind w:left="720"/>
        <w:jc w:val="both"/>
        <w:rPr>
          <w:rFonts w:eastAsia="Arial" w:cs="Arial"/>
          <w:bCs/>
          <w:color w:val="auto"/>
          <w:sz w:val="18"/>
          <w:szCs w:val="18"/>
          <w:lang w:val="en-US" w:bidi="en-US"/>
        </w:rPr>
      </w:pPr>
      <w:r w:rsidRPr="006B28F1">
        <w:rPr>
          <w:rFonts w:eastAsia="Arial" w:cs="Arial"/>
          <w:bCs/>
          <w:color w:val="auto"/>
          <w:sz w:val="18"/>
          <w:szCs w:val="18"/>
          <w:lang w:bidi="en-US"/>
        </w:rPr>
        <w:lastRenderedPageBreak/>
        <w:t xml:space="preserve">***Y </w:t>
      </w:r>
      <w:proofErr w:type="spellStart"/>
      <w:r w:rsidRPr="006B28F1">
        <w:rPr>
          <w:rFonts w:eastAsia="Arial" w:cs="Arial"/>
          <w:bCs/>
          <w:color w:val="auto"/>
          <w:sz w:val="18"/>
          <w:szCs w:val="18"/>
          <w:lang w:bidi="en-US"/>
        </w:rPr>
        <w:t>terfyn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awdurdod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unogol</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ar</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gyfer</w:t>
      </w:r>
      <w:proofErr w:type="spellEnd"/>
      <w:r w:rsidRPr="006B28F1">
        <w:rPr>
          <w:rFonts w:eastAsia="Arial" w:cs="Arial"/>
          <w:bCs/>
          <w:color w:val="auto"/>
          <w:sz w:val="18"/>
          <w:szCs w:val="18"/>
          <w:lang w:bidi="en-US"/>
        </w:rPr>
        <w:t xml:space="preserve"> y </w:t>
      </w:r>
      <w:proofErr w:type="spellStart"/>
      <w:r w:rsidRPr="006B28F1">
        <w:rPr>
          <w:rFonts w:eastAsia="Arial" w:cs="Arial"/>
          <w:bCs/>
          <w:color w:val="auto"/>
          <w:sz w:val="18"/>
          <w:szCs w:val="18"/>
          <w:lang w:bidi="en-US"/>
        </w:rPr>
        <w:t>Cyfarwydd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Ymgysylltiadau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Byd-eang</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fydd</w:t>
      </w:r>
      <w:proofErr w:type="spellEnd"/>
      <w:r w:rsidRPr="006B28F1">
        <w:rPr>
          <w:rFonts w:eastAsia="Arial" w:cs="Arial"/>
          <w:bCs/>
          <w:color w:val="auto"/>
          <w:sz w:val="18"/>
          <w:szCs w:val="18"/>
          <w:lang w:bidi="en-US"/>
        </w:rPr>
        <w:t xml:space="preserve"> £10,000 </w:t>
      </w:r>
      <w:proofErr w:type="spellStart"/>
      <w:r w:rsidRPr="006B28F1">
        <w:rPr>
          <w:rFonts w:eastAsia="Arial" w:cs="Arial"/>
          <w:bCs/>
          <w:color w:val="auto"/>
          <w:sz w:val="18"/>
          <w:szCs w:val="18"/>
          <w:lang w:bidi="en-US"/>
        </w:rPr>
        <w:t>ond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bydd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yn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cynyddu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i</w:t>
      </w:r>
      <w:proofErr w:type="spellEnd"/>
      <w:r w:rsidRPr="006B28F1">
        <w:rPr>
          <w:rFonts w:eastAsia="Arial" w:cs="Arial"/>
          <w:bCs/>
          <w:color w:val="auto"/>
          <w:sz w:val="18"/>
          <w:szCs w:val="18"/>
          <w:lang w:bidi="en-US"/>
        </w:rPr>
        <w:t xml:space="preserve"> £25,000 at </w:t>
      </w:r>
      <w:proofErr w:type="spellStart"/>
      <w:r w:rsidRPr="006B28F1">
        <w:rPr>
          <w:rFonts w:eastAsia="Arial" w:cs="Arial"/>
          <w:bCs/>
          <w:color w:val="auto"/>
          <w:sz w:val="18"/>
          <w:szCs w:val="18"/>
          <w:lang w:bidi="en-US"/>
        </w:rPr>
        <w:t>ddiben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awdurdodi</w:t>
      </w:r>
      <w:proofErr w:type="spellEnd"/>
      <w:r w:rsidRPr="006B28F1">
        <w:rPr>
          <w:rFonts w:eastAsia="Arial" w:cs="Arial"/>
          <w:bCs/>
          <w:color w:val="auto"/>
          <w:sz w:val="18"/>
          <w:szCs w:val="18"/>
          <w:lang w:bidi="en-US"/>
        </w:rPr>
        <w:t xml:space="preserve"> ad-</w:t>
      </w:r>
      <w:proofErr w:type="spellStart"/>
      <w:r w:rsidRPr="006B28F1">
        <w:rPr>
          <w:rFonts w:eastAsia="Arial" w:cs="Arial"/>
          <w:bCs/>
          <w:color w:val="auto"/>
          <w:sz w:val="18"/>
          <w:szCs w:val="18"/>
          <w:lang w:bidi="en-US"/>
        </w:rPr>
        <w:t>daliadau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ffioedd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dysgu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myfyrwyr</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rhyngwladol</w:t>
      </w:r>
      <w:proofErr w:type="spellEnd"/>
      <w:r w:rsidRPr="006B28F1">
        <w:rPr>
          <w:rFonts w:eastAsia="Arial" w:cs="Arial"/>
          <w:bCs/>
          <w:color w:val="auto"/>
          <w:sz w:val="18"/>
          <w:szCs w:val="18"/>
          <w:lang w:bidi="en-US"/>
        </w:rPr>
        <w:t xml:space="preserve"> a </w:t>
      </w:r>
      <w:proofErr w:type="spellStart"/>
      <w:r w:rsidRPr="006B28F1">
        <w:rPr>
          <w:rFonts w:eastAsia="Arial" w:cs="Arial"/>
          <w:bCs/>
          <w:color w:val="auto"/>
          <w:sz w:val="18"/>
          <w:szCs w:val="18"/>
          <w:lang w:bidi="en-US"/>
        </w:rPr>
        <w:t>thaliadau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ffioedd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asiantau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recriwtio</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rhyngwladol</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fel</w:t>
      </w:r>
      <w:proofErr w:type="spellEnd"/>
      <w:r w:rsidRPr="006B28F1">
        <w:rPr>
          <w:rFonts w:eastAsia="Arial" w:cs="Arial"/>
          <w:bCs/>
          <w:color w:val="auto"/>
          <w:sz w:val="18"/>
          <w:szCs w:val="18"/>
          <w:lang w:bidi="en-US"/>
        </w:rPr>
        <w:t xml:space="preserve"> y </w:t>
      </w:r>
      <w:proofErr w:type="spellStart"/>
      <w:r w:rsidRPr="006B28F1">
        <w:rPr>
          <w:rFonts w:eastAsia="Arial" w:cs="Arial"/>
          <w:bCs/>
          <w:color w:val="auto"/>
          <w:sz w:val="18"/>
          <w:szCs w:val="18"/>
          <w:lang w:bidi="en-US"/>
        </w:rPr>
        <w:t>cytunwyd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ymlaen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llaw</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yng</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nghontractau’r</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asiantau</w:t>
      </w:r>
      <w:proofErr w:type="spellEnd"/>
      <w:r w:rsidRPr="006B28F1">
        <w:rPr>
          <w:rFonts w:eastAsia="Arial" w:cs="Arial"/>
          <w:bCs/>
          <w:color w:val="auto"/>
          <w:sz w:val="18"/>
          <w:szCs w:val="18"/>
          <w:lang w:bidi="en-US"/>
        </w:rPr>
        <w:t>.</w:t>
      </w:r>
    </w:p>
    <w:p w14:paraId="397E7FBA" w14:textId="77777777" w:rsidR="003C3D70" w:rsidRPr="006B28F1" w:rsidRDefault="003C3D70" w:rsidP="00EA161E">
      <w:pPr>
        <w:widowControl w:val="0"/>
        <w:autoSpaceDE w:val="0"/>
        <w:autoSpaceDN w:val="0"/>
        <w:spacing w:before="1" w:after="0" w:line="240" w:lineRule="auto"/>
        <w:jc w:val="both"/>
        <w:rPr>
          <w:rFonts w:eastAsia="Arial" w:cs="Arial"/>
          <w:b/>
          <w:color w:val="auto"/>
          <w:sz w:val="18"/>
          <w:szCs w:val="18"/>
          <w:lang w:val="en-US" w:bidi="en-US"/>
        </w:rPr>
      </w:pPr>
    </w:p>
    <w:p w14:paraId="4BF42B04" w14:textId="77777777" w:rsidR="003C3D70" w:rsidRPr="006B28F1" w:rsidRDefault="003C3D70" w:rsidP="00EA161E">
      <w:pPr>
        <w:widowControl w:val="0"/>
        <w:autoSpaceDE w:val="0"/>
        <w:autoSpaceDN w:val="0"/>
        <w:spacing w:before="1" w:after="0" w:line="240" w:lineRule="auto"/>
        <w:jc w:val="both"/>
        <w:rPr>
          <w:rFonts w:eastAsia="Arial" w:cs="Arial"/>
          <w:b/>
          <w:color w:val="auto"/>
          <w:sz w:val="18"/>
          <w:szCs w:val="18"/>
          <w:lang w:val="en-US" w:bidi="en-US"/>
        </w:rPr>
      </w:pPr>
    </w:p>
    <w:p w14:paraId="45A7C7D7" w14:textId="77777777" w:rsidR="00EA161E" w:rsidRPr="006B28F1" w:rsidRDefault="00EA161E" w:rsidP="00EA161E">
      <w:pPr>
        <w:spacing w:before="67"/>
        <w:ind w:left="877"/>
        <w:jc w:val="both"/>
        <w:rPr>
          <w:rFonts w:cs="Arial"/>
          <w:b/>
          <w:i/>
          <w:color w:val="222A35" w:themeColor="text2" w:themeShade="80"/>
          <w:sz w:val="18"/>
          <w:szCs w:val="18"/>
        </w:rPr>
      </w:pPr>
      <w:r w:rsidRPr="006B28F1">
        <w:rPr>
          <w:rFonts w:eastAsia="Calibri" w:cs="Arial"/>
          <w:b/>
          <w:i/>
          <w:color w:val="222A35" w:themeColor="text2" w:themeShade="80"/>
          <w:sz w:val="18"/>
          <w:szCs w:val="18"/>
          <w:lang w:val="cy-GB" w:bidi="cy-GB"/>
        </w:rPr>
        <w:t>Nodiadau:</w:t>
      </w:r>
    </w:p>
    <w:p w14:paraId="50AA4D95" w14:textId="39688C7E" w:rsidR="00EA161E" w:rsidRPr="006B28F1" w:rsidRDefault="00EA161E" w:rsidP="00675DAE">
      <w:pPr>
        <w:widowControl w:val="0"/>
        <w:numPr>
          <w:ilvl w:val="1"/>
          <w:numId w:val="17"/>
        </w:numPr>
        <w:tabs>
          <w:tab w:val="left" w:pos="1038"/>
        </w:tabs>
        <w:autoSpaceDE w:val="0"/>
        <w:autoSpaceDN w:val="0"/>
        <w:spacing w:before="49" w:after="0" w:line="240" w:lineRule="auto"/>
        <w:ind w:hanging="161"/>
        <w:jc w:val="both"/>
        <w:rPr>
          <w:rFonts w:cs="Arial"/>
          <w:color w:val="222A35" w:themeColor="text2" w:themeShade="80"/>
          <w:sz w:val="18"/>
          <w:szCs w:val="18"/>
        </w:rPr>
      </w:pPr>
      <w:r w:rsidRPr="006B28F1">
        <w:rPr>
          <w:rFonts w:eastAsia="Calibri" w:cs="Arial"/>
          <w:color w:val="222A35" w:themeColor="text2" w:themeShade="80"/>
          <w:spacing w:val="5"/>
          <w:sz w:val="18"/>
          <w:szCs w:val="18"/>
          <w:lang w:val="cy-GB" w:bidi="cy-GB"/>
        </w:rPr>
        <w:t>Gellir</w:t>
      </w:r>
      <w:r w:rsidRPr="006B28F1">
        <w:rPr>
          <w:rFonts w:eastAsia="Calibri" w:cs="Arial"/>
          <w:color w:val="222A35" w:themeColor="text2" w:themeShade="80"/>
          <w:sz w:val="18"/>
          <w:szCs w:val="18"/>
          <w:lang w:val="cy-GB" w:bidi="cy-GB"/>
        </w:rPr>
        <w:t xml:space="preserve"> dirprwyo </w:t>
      </w:r>
      <w:r w:rsidRPr="006B28F1">
        <w:rPr>
          <w:rFonts w:eastAsia="Calibri" w:cs="Arial"/>
          <w:color w:val="222A35" w:themeColor="text2" w:themeShade="80"/>
          <w:spacing w:val="4"/>
          <w:sz w:val="18"/>
          <w:szCs w:val="18"/>
          <w:lang w:val="cy-GB" w:bidi="cy-GB"/>
        </w:rPr>
        <w:t>terfynau</w:t>
      </w:r>
      <w:r w:rsidRPr="006B28F1">
        <w:rPr>
          <w:rFonts w:eastAsia="Calibri" w:cs="Arial"/>
          <w:color w:val="222A35" w:themeColor="text2" w:themeShade="80"/>
          <w:sz w:val="18"/>
          <w:szCs w:val="18"/>
          <w:lang w:val="cy-GB" w:bidi="cy-GB"/>
        </w:rPr>
        <w:t xml:space="preserve"> </w:t>
      </w:r>
      <w:r w:rsidRPr="006B28F1">
        <w:rPr>
          <w:rFonts w:eastAsia="Calibri" w:cs="Arial"/>
          <w:color w:val="222A35" w:themeColor="text2" w:themeShade="80"/>
          <w:spacing w:val="5"/>
          <w:sz w:val="18"/>
          <w:szCs w:val="18"/>
          <w:lang w:val="cy-GB" w:bidi="cy-GB"/>
        </w:rPr>
        <w:t>ariannol</w:t>
      </w:r>
      <w:r w:rsidRPr="006B28F1">
        <w:rPr>
          <w:rFonts w:eastAsia="Calibri" w:cs="Arial"/>
          <w:color w:val="222A35" w:themeColor="text2" w:themeShade="80"/>
          <w:sz w:val="18"/>
          <w:szCs w:val="18"/>
          <w:lang w:val="cy-GB" w:bidi="cy-GB"/>
        </w:rPr>
        <w:t xml:space="preserve"> hyd </w:t>
      </w:r>
      <w:r w:rsidRPr="006B28F1">
        <w:rPr>
          <w:rFonts w:eastAsia="Calibri" w:cs="Arial"/>
          <w:color w:val="222A35" w:themeColor="text2" w:themeShade="80"/>
          <w:spacing w:val="-3"/>
          <w:sz w:val="18"/>
          <w:szCs w:val="18"/>
          <w:lang w:val="cy-GB" w:bidi="cy-GB"/>
        </w:rPr>
        <w:t>at</w:t>
      </w:r>
      <w:r w:rsidRPr="006B28F1">
        <w:rPr>
          <w:rFonts w:eastAsia="Calibri" w:cs="Arial"/>
          <w:color w:val="222A35" w:themeColor="text2" w:themeShade="80"/>
          <w:sz w:val="18"/>
          <w:szCs w:val="18"/>
          <w:lang w:val="cy-GB" w:bidi="cy-GB"/>
        </w:rPr>
        <w:t xml:space="preserve"> </w:t>
      </w:r>
      <w:r w:rsidRPr="006B28F1">
        <w:rPr>
          <w:rFonts w:eastAsia="Calibri" w:cs="Arial"/>
          <w:color w:val="222A35" w:themeColor="text2" w:themeShade="80"/>
          <w:spacing w:val="3"/>
          <w:sz w:val="18"/>
          <w:szCs w:val="18"/>
          <w:lang w:val="cy-GB" w:bidi="cy-GB"/>
        </w:rPr>
        <w:t>£10</w:t>
      </w:r>
      <w:r w:rsidR="006B28F1" w:rsidRPr="006B28F1">
        <w:rPr>
          <w:rFonts w:eastAsia="Calibri" w:cs="Arial"/>
          <w:color w:val="222A35" w:themeColor="text2" w:themeShade="80"/>
          <w:spacing w:val="3"/>
          <w:sz w:val="18"/>
          <w:szCs w:val="18"/>
          <w:lang w:val="cy-GB" w:bidi="cy-GB"/>
        </w:rPr>
        <w:t>,000</w:t>
      </w:r>
      <w:r w:rsidRPr="006B28F1">
        <w:rPr>
          <w:rFonts w:eastAsia="Calibri" w:cs="Arial"/>
          <w:color w:val="222A35" w:themeColor="text2" w:themeShade="80"/>
          <w:sz w:val="18"/>
          <w:szCs w:val="18"/>
          <w:lang w:val="cy-GB" w:bidi="cy-GB"/>
        </w:rPr>
        <w:t xml:space="preserve"> naill ai'n </w:t>
      </w:r>
      <w:r w:rsidRPr="006B28F1">
        <w:rPr>
          <w:rFonts w:eastAsia="Calibri" w:cs="Arial"/>
          <w:color w:val="222A35" w:themeColor="text2" w:themeShade="80"/>
          <w:spacing w:val="2"/>
          <w:sz w:val="18"/>
          <w:szCs w:val="18"/>
          <w:lang w:val="cy-GB" w:bidi="cy-GB"/>
        </w:rPr>
        <w:t>gyffredinol</w:t>
      </w:r>
      <w:r w:rsidRPr="006B28F1">
        <w:rPr>
          <w:rFonts w:eastAsia="Calibri" w:cs="Arial"/>
          <w:color w:val="222A35" w:themeColor="text2" w:themeShade="80"/>
          <w:sz w:val="18"/>
          <w:szCs w:val="18"/>
          <w:lang w:val="cy-GB" w:bidi="cy-GB"/>
        </w:rPr>
        <w:t xml:space="preserve"> neu ar gyfer eitemau </w:t>
      </w:r>
      <w:r w:rsidRPr="006B28F1">
        <w:rPr>
          <w:rFonts w:eastAsia="Calibri" w:cs="Arial"/>
          <w:color w:val="222A35" w:themeColor="text2" w:themeShade="80"/>
          <w:spacing w:val="4"/>
          <w:sz w:val="18"/>
          <w:szCs w:val="18"/>
          <w:lang w:val="cy-GB" w:bidi="cy-GB"/>
        </w:rPr>
        <w:t>penodol</w:t>
      </w:r>
      <w:r w:rsidRPr="006B28F1">
        <w:rPr>
          <w:rFonts w:eastAsia="Calibri" w:cs="Arial"/>
          <w:color w:val="222A35" w:themeColor="text2" w:themeShade="80"/>
          <w:sz w:val="18"/>
          <w:szCs w:val="18"/>
          <w:lang w:val="cy-GB" w:bidi="cy-GB"/>
        </w:rPr>
        <w:t>.</w:t>
      </w:r>
    </w:p>
    <w:p w14:paraId="306F3C19" w14:textId="1573809C" w:rsidR="00EA161E" w:rsidRPr="006B28F1" w:rsidRDefault="00EA161E" w:rsidP="00675DAE">
      <w:pPr>
        <w:widowControl w:val="0"/>
        <w:numPr>
          <w:ilvl w:val="1"/>
          <w:numId w:val="17"/>
        </w:numPr>
        <w:tabs>
          <w:tab w:val="left" w:pos="1038"/>
        </w:tabs>
        <w:autoSpaceDE w:val="0"/>
        <w:autoSpaceDN w:val="0"/>
        <w:spacing w:before="62" w:after="0" w:line="240" w:lineRule="auto"/>
        <w:ind w:hanging="161"/>
        <w:jc w:val="both"/>
        <w:rPr>
          <w:rFonts w:cs="Arial"/>
          <w:color w:val="222A35" w:themeColor="text2" w:themeShade="80"/>
          <w:sz w:val="18"/>
          <w:szCs w:val="18"/>
        </w:rPr>
      </w:pPr>
      <w:r w:rsidRPr="006B28F1">
        <w:rPr>
          <w:rFonts w:eastAsia="Calibri" w:cs="Arial"/>
          <w:color w:val="222A35" w:themeColor="text2" w:themeShade="80"/>
          <w:spacing w:val="6"/>
          <w:sz w:val="18"/>
          <w:szCs w:val="18"/>
          <w:lang w:val="cy-GB" w:bidi="cy-GB"/>
        </w:rPr>
        <w:t>Rhaid llenwi ffurflenni Llofnodwr Awdurdodedig (</w:t>
      </w:r>
      <w:hyperlink r:id="rId63" w:history="1">
        <w:r w:rsidRPr="006B28F1">
          <w:rPr>
            <w:rStyle w:val="Hyperlink"/>
            <w:rFonts w:eastAsia="Calibri" w:cs="Arial"/>
            <w:spacing w:val="6"/>
            <w:sz w:val="18"/>
            <w:szCs w:val="18"/>
            <w:lang w:val="cy-GB" w:bidi="cy-GB"/>
          </w:rPr>
          <w:t>AS1 ac AS2</w:t>
        </w:r>
      </w:hyperlink>
      <w:r w:rsidRPr="006B28F1">
        <w:rPr>
          <w:rFonts w:eastAsia="Calibri" w:cs="Arial"/>
          <w:color w:val="222A35" w:themeColor="text2" w:themeShade="80"/>
          <w:spacing w:val="6"/>
          <w:sz w:val="18"/>
          <w:szCs w:val="18"/>
          <w:lang w:val="cy-GB" w:bidi="cy-GB"/>
        </w:rPr>
        <w:t>) ym mhob achos.</w:t>
      </w:r>
    </w:p>
    <w:p w14:paraId="3661654C" w14:textId="0244048A" w:rsidR="00EA161E" w:rsidRPr="006B28F1" w:rsidRDefault="00EA161E" w:rsidP="00675DAE">
      <w:pPr>
        <w:widowControl w:val="0"/>
        <w:numPr>
          <w:ilvl w:val="1"/>
          <w:numId w:val="17"/>
        </w:numPr>
        <w:tabs>
          <w:tab w:val="left" w:pos="1038"/>
        </w:tabs>
        <w:autoSpaceDE w:val="0"/>
        <w:autoSpaceDN w:val="0"/>
        <w:spacing w:before="37" w:after="0" w:line="240" w:lineRule="auto"/>
        <w:ind w:hanging="161"/>
        <w:jc w:val="both"/>
        <w:rPr>
          <w:rFonts w:cs="Arial"/>
          <w:color w:val="222A35" w:themeColor="text2" w:themeShade="80"/>
          <w:sz w:val="18"/>
          <w:szCs w:val="18"/>
        </w:rPr>
      </w:pPr>
      <w:r w:rsidRPr="006B28F1">
        <w:rPr>
          <w:rFonts w:eastAsia="Calibri" w:cs="Arial"/>
          <w:color w:val="222A35" w:themeColor="text2" w:themeShade="80"/>
          <w:sz w:val="18"/>
          <w:szCs w:val="18"/>
          <w:lang w:val="cy-GB" w:bidi="cy-GB"/>
        </w:rPr>
        <w:t xml:space="preserve">Mae'r </w:t>
      </w:r>
      <w:r w:rsidRPr="006B28F1">
        <w:rPr>
          <w:rFonts w:eastAsia="Calibri" w:cs="Arial"/>
          <w:color w:val="222A35" w:themeColor="text2" w:themeShade="80"/>
          <w:spacing w:val="4"/>
          <w:sz w:val="18"/>
          <w:szCs w:val="18"/>
          <w:lang w:val="cy-GB" w:bidi="cy-GB"/>
        </w:rPr>
        <w:t>terfynau</w:t>
      </w:r>
      <w:r w:rsidRPr="006B28F1">
        <w:rPr>
          <w:rFonts w:eastAsia="Calibri" w:cs="Arial"/>
          <w:color w:val="222A35" w:themeColor="text2" w:themeShade="80"/>
          <w:sz w:val="18"/>
          <w:szCs w:val="18"/>
          <w:lang w:val="cy-GB" w:bidi="cy-GB"/>
        </w:rPr>
        <w:t xml:space="preserve"> hyn yn </w:t>
      </w:r>
      <w:r w:rsidRPr="006B28F1">
        <w:rPr>
          <w:rFonts w:eastAsia="Calibri" w:cs="Arial"/>
          <w:color w:val="222A35" w:themeColor="text2" w:themeShade="80"/>
          <w:spacing w:val="5"/>
          <w:sz w:val="18"/>
          <w:szCs w:val="18"/>
          <w:lang w:val="cy-GB" w:bidi="cy-GB"/>
        </w:rPr>
        <w:t>berthnasol</w:t>
      </w:r>
      <w:r w:rsidRPr="006B28F1">
        <w:rPr>
          <w:rFonts w:eastAsia="Calibri" w:cs="Arial"/>
          <w:color w:val="222A35" w:themeColor="text2" w:themeShade="80"/>
          <w:sz w:val="18"/>
          <w:szCs w:val="18"/>
          <w:lang w:val="cy-GB" w:bidi="cy-GB"/>
        </w:rPr>
        <w:t xml:space="preserve"> </w:t>
      </w:r>
      <w:r w:rsidRPr="006B28F1">
        <w:rPr>
          <w:rFonts w:eastAsia="Calibri" w:cs="Arial"/>
          <w:color w:val="222A35" w:themeColor="text2" w:themeShade="80"/>
          <w:spacing w:val="-3"/>
          <w:sz w:val="18"/>
          <w:szCs w:val="18"/>
          <w:lang w:val="cy-GB" w:bidi="cy-GB"/>
        </w:rPr>
        <w:t>i</w:t>
      </w:r>
      <w:r w:rsidRPr="006B28F1">
        <w:rPr>
          <w:rFonts w:eastAsia="Calibri" w:cs="Arial"/>
          <w:color w:val="222A35" w:themeColor="text2" w:themeShade="80"/>
          <w:sz w:val="18"/>
          <w:szCs w:val="18"/>
          <w:lang w:val="cy-GB" w:bidi="cy-GB"/>
        </w:rPr>
        <w:t xml:space="preserve"> </w:t>
      </w:r>
      <w:r w:rsidRPr="006B28F1">
        <w:rPr>
          <w:rFonts w:eastAsia="Calibri" w:cs="Arial"/>
          <w:color w:val="222A35" w:themeColor="text2" w:themeShade="80"/>
          <w:spacing w:val="4"/>
          <w:sz w:val="18"/>
          <w:szCs w:val="18"/>
          <w:lang w:val="cy-GB" w:bidi="cy-GB"/>
        </w:rPr>
        <w:t>awdurdodiadau gwariant,</w:t>
      </w:r>
      <w:r w:rsidRPr="006B28F1">
        <w:rPr>
          <w:rFonts w:eastAsia="Calibri" w:cs="Arial"/>
          <w:color w:val="222A35" w:themeColor="text2" w:themeShade="80"/>
          <w:sz w:val="18"/>
          <w:szCs w:val="18"/>
          <w:lang w:val="cy-GB" w:bidi="cy-GB"/>
        </w:rPr>
        <w:t xml:space="preserve"> </w:t>
      </w:r>
      <w:r w:rsidRPr="006B28F1">
        <w:rPr>
          <w:rFonts w:eastAsia="Calibri" w:cs="Arial"/>
          <w:color w:val="222A35" w:themeColor="text2" w:themeShade="80"/>
          <w:spacing w:val="3"/>
          <w:sz w:val="18"/>
          <w:szCs w:val="18"/>
          <w:lang w:val="cy-GB" w:bidi="cy-GB"/>
        </w:rPr>
        <w:t>a</w:t>
      </w:r>
      <w:r w:rsidRPr="006B28F1">
        <w:rPr>
          <w:rFonts w:eastAsia="Calibri" w:cs="Arial"/>
          <w:color w:val="222A35" w:themeColor="text2" w:themeShade="80"/>
          <w:sz w:val="18"/>
          <w:szCs w:val="18"/>
          <w:lang w:val="cy-GB" w:bidi="cy-GB"/>
        </w:rPr>
        <w:t xml:space="preserve"> </w:t>
      </w:r>
      <w:r w:rsidRPr="006B28F1">
        <w:rPr>
          <w:rFonts w:eastAsia="Calibri" w:cs="Arial"/>
          <w:color w:val="222A35" w:themeColor="text2" w:themeShade="80"/>
          <w:spacing w:val="6"/>
          <w:sz w:val="18"/>
          <w:szCs w:val="18"/>
          <w:lang w:val="cy-GB" w:bidi="cy-GB"/>
        </w:rPr>
        <w:t>dyna</w:t>
      </w:r>
      <w:r w:rsidRPr="006B28F1">
        <w:rPr>
          <w:rFonts w:eastAsia="Calibri" w:cs="Arial"/>
          <w:color w:val="222A35" w:themeColor="text2" w:themeShade="80"/>
          <w:sz w:val="18"/>
          <w:szCs w:val="18"/>
          <w:lang w:val="cy-GB" w:bidi="cy-GB"/>
        </w:rPr>
        <w:t xml:space="preserve"> lle </w:t>
      </w:r>
      <w:r w:rsidRPr="006B28F1">
        <w:rPr>
          <w:rFonts w:eastAsia="Calibri" w:cs="Arial"/>
          <w:color w:val="222A35" w:themeColor="text2" w:themeShade="80"/>
          <w:spacing w:val="4"/>
          <w:sz w:val="18"/>
          <w:szCs w:val="18"/>
          <w:lang w:val="cy-GB" w:bidi="cy-GB"/>
        </w:rPr>
        <w:t>mae'r</w:t>
      </w:r>
      <w:r w:rsidRPr="006B28F1">
        <w:rPr>
          <w:rFonts w:eastAsia="Calibri" w:cs="Arial"/>
          <w:color w:val="222A35" w:themeColor="text2" w:themeShade="80"/>
          <w:sz w:val="18"/>
          <w:szCs w:val="18"/>
          <w:lang w:val="cy-GB" w:bidi="cy-GB"/>
        </w:rPr>
        <w:t xml:space="preserve"> rheolaeth </w:t>
      </w:r>
      <w:r w:rsidRPr="006B28F1">
        <w:rPr>
          <w:rFonts w:eastAsia="Calibri" w:cs="Arial"/>
          <w:color w:val="222A35" w:themeColor="text2" w:themeShade="80"/>
          <w:spacing w:val="3"/>
          <w:sz w:val="18"/>
          <w:szCs w:val="18"/>
          <w:lang w:val="cy-GB" w:bidi="cy-GB"/>
        </w:rPr>
        <w:t>a</w:t>
      </w:r>
      <w:r w:rsidRPr="006B28F1">
        <w:rPr>
          <w:rFonts w:eastAsia="Calibri" w:cs="Arial"/>
          <w:color w:val="222A35" w:themeColor="text2" w:themeShade="80"/>
          <w:sz w:val="18"/>
          <w:szCs w:val="18"/>
          <w:lang w:val="cy-GB" w:bidi="cy-GB"/>
        </w:rPr>
        <w:t xml:space="preserve"> </w:t>
      </w:r>
      <w:r w:rsidRPr="006B28F1">
        <w:rPr>
          <w:rFonts w:eastAsia="Calibri" w:cs="Arial"/>
          <w:color w:val="222A35" w:themeColor="text2" w:themeShade="80"/>
          <w:spacing w:val="4"/>
          <w:sz w:val="18"/>
          <w:szCs w:val="18"/>
          <w:lang w:val="cy-GB" w:bidi="cy-GB"/>
        </w:rPr>
        <w:t>thrafodion</w:t>
      </w:r>
      <w:r w:rsidRPr="006B28F1">
        <w:rPr>
          <w:rFonts w:eastAsia="Calibri" w:cs="Arial"/>
          <w:color w:val="222A35" w:themeColor="text2" w:themeShade="80"/>
          <w:sz w:val="18"/>
          <w:szCs w:val="18"/>
          <w:lang w:val="cy-GB" w:bidi="cy-GB"/>
        </w:rPr>
        <w:t xml:space="preserve"> </w:t>
      </w:r>
      <w:r w:rsidRPr="006B28F1">
        <w:rPr>
          <w:rFonts w:eastAsia="Calibri" w:cs="Arial"/>
          <w:color w:val="222A35" w:themeColor="text2" w:themeShade="80"/>
          <w:spacing w:val="4"/>
          <w:sz w:val="18"/>
          <w:szCs w:val="18"/>
          <w:lang w:val="cy-GB" w:bidi="cy-GB"/>
        </w:rPr>
        <w:t>0 incwm</w:t>
      </w:r>
      <w:r w:rsidRPr="006B28F1">
        <w:rPr>
          <w:rFonts w:eastAsia="Calibri" w:cs="Arial"/>
          <w:color w:val="222A35" w:themeColor="text2" w:themeShade="80"/>
          <w:sz w:val="18"/>
          <w:szCs w:val="18"/>
          <w:lang w:val="cy-GB" w:bidi="cy-GB"/>
        </w:rPr>
        <w:t xml:space="preserve"> eithriadol.</w:t>
      </w:r>
    </w:p>
    <w:p w14:paraId="5177E2C2" w14:textId="77C8540C" w:rsidR="00EA161E" w:rsidRPr="006B28F1" w:rsidRDefault="00EA161E" w:rsidP="00EA161E">
      <w:pPr>
        <w:tabs>
          <w:tab w:val="left" w:pos="1038"/>
        </w:tabs>
        <w:spacing w:before="37"/>
        <w:ind w:left="1037"/>
        <w:contextualSpacing/>
        <w:rPr>
          <w:rFonts w:cs="Arial"/>
          <w:color w:val="222A35" w:themeColor="text2" w:themeShade="80"/>
          <w:sz w:val="18"/>
          <w:szCs w:val="18"/>
        </w:rPr>
      </w:pPr>
      <w:r w:rsidRPr="006B28F1">
        <w:rPr>
          <w:rFonts w:eastAsia="Calibri" w:cs="Arial"/>
          <w:color w:val="222A35" w:themeColor="text2" w:themeShade="80"/>
          <w:spacing w:val="4"/>
          <w:sz w:val="18"/>
          <w:szCs w:val="18"/>
          <w:lang w:val="cy-GB" w:bidi="cy-GB"/>
        </w:rPr>
        <w:t>Mae holl derfynau'r awdurdod lle bo'n berthnasol yn cynnwys TAW neu dâl gwrthdro TAW ar y gyfradd berthnasol, a chost dyletswyddau mewnforio/allforio.</w:t>
      </w:r>
    </w:p>
    <w:sectPr w:rsidR="00EA161E" w:rsidRPr="006B28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13550" w14:textId="77777777" w:rsidR="00701AA5" w:rsidRDefault="00701AA5" w:rsidP="005D3AB3">
      <w:pPr>
        <w:spacing w:after="0" w:line="240" w:lineRule="auto"/>
      </w:pPr>
      <w:r>
        <w:separator/>
      </w:r>
    </w:p>
  </w:endnote>
  <w:endnote w:type="continuationSeparator" w:id="0">
    <w:p w14:paraId="7024E7AB" w14:textId="77777777" w:rsidR="00701AA5" w:rsidRDefault="00701AA5" w:rsidP="005D3AB3">
      <w:pPr>
        <w:spacing w:after="0" w:line="240" w:lineRule="auto"/>
      </w:pPr>
      <w:r>
        <w:continuationSeparator/>
      </w:r>
    </w:p>
  </w:endnote>
  <w:endnote w:type="continuationNotice" w:id="1">
    <w:p w14:paraId="584EC1EF" w14:textId="77777777" w:rsidR="00701AA5" w:rsidRDefault="00701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ltis Book">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588926"/>
      <w:docPartObj>
        <w:docPartGallery w:val="Page Numbers (Bottom of Page)"/>
        <w:docPartUnique/>
      </w:docPartObj>
    </w:sdtPr>
    <w:sdtEndPr>
      <w:rPr>
        <w:noProof/>
      </w:rPr>
    </w:sdtEndPr>
    <w:sdtContent>
      <w:p w14:paraId="0A16DC4B" w14:textId="1923310B" w:rsidR="00EA161E" w:rsidRDefault="00EA161E">
        <w:pPr>
          <w:pStyle w:val="Footer"/>
          <w:jc w:val="center"/>
        </w:pPr>
        <w:r>
          <w:rPr>
            <w:lang w:val="cy-GB" w:bidi="cy-GB"/>
          </w:rPr>
          <w:fldChar w:fldCharType="begin"/>
        </w:r>
        <w:r>
          <w:rPr>
            <w:lang w:val="cy-GB" w:bidi="cy-GB"/>
          </w:rPr>
          <w:instrText xml:space="preserve"> PAGE   \* MERGEFORMAT </w:instrText>
        </w:r>
        <w:r>
          <w:rPr>
            <w:lang w:val="cy-GB" w:bidi="cy-GB"/>
          </w:rPr>
          <w:fldChar w:fldCharType="separate"/>
        </w:r>
        <w:r>
          <w:rPr>
            <w:noProof/>
            <w:lang w:val="cy-GB" w:bidi="cy-GB"/>
          </w:rPr>
          <w:t>2</w:t>
        </w:r>
        <w:r>
          <w:rPr>
            <w:noProof/>
            <w:lang w:val="cy-GB" w:bidi="cy-GB"/>
          </w:rPr>
          <w:fldChar w:fldCharType="end"/>
        </w:r>
      </w:p>
    </w:sdtContent>
  </w:sdt>
  <w:p w14:paraId="2A0DE1E5" w14:textId="77777777" w:rsidR="00EA161E" w:rsidRDefault="00EA1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6FB12" w14:textId="77777777" w:rsidR="00701AA5" w:rsidRDefault="00701AA5" w:rsidP="005D3AB3">
      <w:pPr>
        <w:spacing w:after="0" w:line="240" w:lineRule="auto"/>
      </w:pPr>
      <w:r>
        <w:separator/>
      </w:r>
    </w:p>
  </w:footnote>
  <w:footnote w:type="continuationSeparator" w:id="0">
    <w:p w14:paraId="5ADD43B3" w14:textId="77777777" w:rsidR="00701AA5" w:rsidRDefault="00701AA5" w:rsidP="005D3AB3">
      <w:pPr>
        <w:spacing w:after="0" w:line="240" w:lineRule="auto"/>
      </w:pPr>
      <w:r>
        <w:continuationSeparator/>
      </w:r>
    </w:p>
  </w:footnote>
  <w:footnote w:type="continuationNotice" w:id="1">
    <w:p w14:paraId="1018B63B" w14:textId="77777777" w:rsidR="00701AA5" w:rsidRDefault="00701A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6E5"/>
    <w:multiLevelType w:val="multilevel"/>
    <w:tmpl w:val="638689C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2BF6F0D"/>
    <w:multiLevelType w:val="hybridMultilevel"/>
    <w:tmpl w:val="2FD6A778"/>
    <w:lvl w:ilvl="0" w:tplc="47308B28">
      <w:start w:val="1"/>
      <w:numFmt w:val="decimal"/>
      <w:lvlText w:val="%1"/>
      <w:lvlJc w:val="left"/>
      <w:pPr>
        <w:ind w:left="839" w:hanging="721"/>
      </w:pPr>
      <w:rPr>
        <w:rFonts w:ascii="Arial" w:eastAsia="Arial" w:hAnsi="Arial" w:cs="Arial" w:hint="default"/>
        <w:b/>
        <w:bCs/>
        <w:w w:val="100"/>
        <w:sz w:val="22"/>
        <w:szCs w:val="22"/>
        <w:lang w:val="en-US" w:eastAsia="en-US" w:bidi="en-US"/>
      </w:rPr>
    </w:lvl>
    <w:lvl w:ilvl="1" w:tplc="E97E3E3E">
      <w:start w:val="1"/>
      <w:numFmt w:val="decimal"/>
      <w:lvlText w:val="%2."/>
      <w:lvlJc w:val="left"/>
      <w:pPr>
        <w:ind w:left="1037" w:hanging="160"/>
      </w:pPr>
      <w:rPr>
        <w:rFonts w:ascii="Calibri" w:eastAsia="Calibri" w:hAnsi="Calibri" w:cs="Calibri" w:hint="default"/>
        <w:spacing w:val="0"/>
        <w:w w:val="99"/>
        <w:sz w:val="16"/>
        <w:szCs w:val="16"/>
        <w:lang w:val="en-US" w:eastAsia="en-US" w:bidi="en-US"/>
      </w:rPr>
    </w:lvl>
    <w:lvl w:ilvl="2" w:tplc="320A2340">
      <w:numFmt w:val="bullet"/>
      <w:lvlText w:val="•"/>
      <w:lvlJc w:val="left"/>
      <w:pPr>
        <w:ind w:left="1931" w:hanging="160"/>
      </w:pPr>
      <w:rPr>
        <w:rFonts w:hint="default"/>
        <w:lang w:val="en-US" w:eastAsia="en-US" w:bidi="en-US"/>
      </w:rPr>
    </w:lvl>
    <w:lvl w:ilvl="3" w:tplc="969C76A0">
      <w:numFmt w:val="bullet"/>
      <w:lvlText w:val="•"/>
      <w:lvlJc w:val="left"/>
      <w:pPr>
        <w:ind w:left="2823" w:hanging="160"/>
      </w:pPr>
      <w:rPr>
        <w:rFonts w:hint="default"/>
        <w:lang w:val="en-US" w:eastAsia="en-US" w:bidi="en-US"/>
      </w:rPr>
    </w:lvl>
    <w:lvl w:ilvl="4" w:tplc="5BC03CEA">
      <w:numFmt w:val="bullet"/>
      <w:lvlText w:val="•"/>
      <w:lvlJc w:val="left"/>
      <w:pPr>
        <w:ind w:left="3715" w:hanging="160"/>
      </w:pPr>
      <w:rPr>
        <w:rFonts w:hint="default"/>
        <w:lang w:val="en-US" w:eastAsia="en-US" w:bidi="en-US"/>
      </w:rPr>
    </w:lvl>
    <w:lvl w:ilvl="5" w:tplc="347E1392">
      <w:numFmt w:val="bullet"/>
      <w:lvlText w:val="•"/>
      <w:lvlJc w:val="left"/>
      <w:pPr>
        <w:ind w:left="4607" w:hanging="160"/>
      </w:pPr>
      <w:rPr>
        <w:rFonts w:hint="default"/>
        <w:lang w:val="en-US" w:eastAsia="en-US" w:bidi="en-US"/>
      </w:rPr>
    </w:lvl>
    <w:lvl w:ilvl="6" w:tplc="302451B2">
      <w:numFmt w:val="bullet"/>
      <w:lvlText w:val="•"/>
      <w:lvlJc w:val="left"/>
      <w:pPr>
        <w:ind w:left="5499" w:hanging="160"/>
      </w:pPr>
      <w:rPr>
        <w:rFonts w:hint="default"/>
        <w:lang w:val="en-US" w:eastAsia="en-US" w:bidi="en-US"/>
      </w:rPr>
    </w:lvl>
    <w:lvl w:ilvl="7" w:tplc="A87C18D4">
      <w:numFmt w:val="bullet"/>
      <w:lvlText w:val="•"/>
      <w:lvlJc w:val="left"/>
      <w:pPr>
        <w:ind w:left="6390" w:hanging="160"/>
      </w:pPr>
      <w:rPr>
        <w:rFonts w:hint="default"/>
        <w:lang w:val="en-US" w:eastAsia="en-US" w:bidi="en-US"/>
      </w:rPr>
    </w:lvl>
    <w:lvl w:ilvl="8" w:tplc="F794A89A">
      <w:numFmt w:val="bullet"/>
      <w:lvlText w:val="•"/>
      <w:lvlJc w:val="left"/>
      <w:pPr>
        <w:ind w:left="7282" w:hanging="160"/>
      </w:pPr>
      <w:rPr>
        <w:rFonts w:hint="default"/>
        <w:lang w:val="en-US" w:eastAsia="en-US" w:bidi="en-US"/>
      </w:rPr>
    </w:lvl>
  </w:abstractNum>
  <w:abstractNum w:abstractNumId="2" w15:restartNumberingAfterBreak="0">
    <w:nsid w:val="17A83F50"/>
    <w:multiLevelType w:val="multilevel"/>
    <w:tmpl w:val="42565F2E"/>
    <w:lvl w:ilvl="0">
      <w:start w:val="3"/>
      <w:numFmt w:val="decimal"/>
      <w:lvlText w:val="%1"/>
      <w:lvlJc w:val="left"/>
      <w:pPr>
        <w:ind w:left="2280" w:hanging="1450"/>
      </w:pPr>
      <w:rPr>
        <w:rFonts w:hint="default"/>
        <w:lang w:val="en-US" w:eastAsia="en-US" w:bidi="en-US"/>
      </w:rPr>
    </w:lvl>
    <w:lvl w:ilvl="1">
      <w:start w:val="4"/>
      <w:numFmt w:val="decimal"/>
      <w:lvlText w:val="%1.%2"/>
      <w:lvlJc w:val="left"/>
      <w:pPr>
        <w:ind w:left="2280" w:hanging="1450"/>
      </w:pPr>
      <w:rPr>
        <w:rFonts w:hint="default"/>
        <w:lang w:val="en-US" w:eastAsia="en-US" w:bidi="en-US"/>
      </w:rPr>
    </w:lvl>
    <w:lvl w:ilvl="2">
      <w:start w:val="2"/>
      <w:numFmt w:val="decimal"/>
      <w:lvlText w:val="%1.%2.%3"/>
      <w:lvlJc w:val="left"/>
      <w:pPr>
        <w:ind w:left="2280" w:hanging="1450"/>
      </w:pPr>
      <w:rPr>
        <w:rFonts w:ascii="Arial" w:eastAsia="Arial" w:hAnsi="Arial" w:cs="Arial" w:hint="default"/>
        <w:spacing w:val="-1"/>
        <w:w w:val="100"/>
        <w:sz w:val="22"/>
        <w:szCs w:val="22"/>
        <w:lang w:val="en-US" w:eastAsia="en-US" w:bidi="en-US"/>
      </w:rPr>
    </w:lvl>
    <w:lvl w:ilvl="3">
      <w:numFmt w:val="bullet"/>
      <w:lvlText w:val="•"/>
      <w:lvlJc w:val="left"/>
      <w:pPr>
        <w:ind w:left="4315" w:hanging="1450"/>
      </w:pPr>
      <w:rPr>
        <w:rFonts w:hint="default"/>
        <w:lang w:val="en-US" w:eastAsia="en-US" w:bidi="en-US"/>
      </w:rPr>
    </w:lvl>
    <w:lvl w:ilvl="4">
      <w:numFmt w:val="bullet"/>
      <w:lvlText w:val="•"/>
      <w:lvlJc w:val="left"/>
      <w:pPr>
        <w:ind w:left="4994" w:hanging="1450"/>
      </w:pPr>
      <w:rPr>
        <w:rFonts w:hint="default"/>
        <w:lang w:val="en-US" w:eastAsia="en-US" w:bidi="en-US"/>
      </w:rPr>
    </w:lvl>
    <w:lvl w:ilvl="5">
      <w:numFmt w:val="bullet"/>
      <w:lvlText w:val="•"/>
      <w:lvlJc w:val="left"/>
      <w:pPr>
        <w:ind w:left="5673" w:hanging="1450"/>
      </w:pPr>
      <w:rPr>
        <w:rFonts w:hint="default"/>
        <w:lang w:val="en-US" w:eastAsia="en-US" w:bidi="en-US"/>
      </w:rPr>
    </w:lvl>
    <w:lvl w:ilvl="6">
      <w:numFmt w:val="bullet"/>
      <w:lvlText w:val="•"/>
      <w:lvlJc w:val="left"/>
      <w:pPr>
        <w:ind w:left="6351" w:hanging="1450"/>
      </w:pPr>
      <w:rPr>
        <w:rFonts w:hint="default"/>
        <w:lang w:val="en-US" w:eastAsia="en-US" w:bidi="en-US"/>
      </w:rPr>
    </w:lvl>
    <w:lvl w:ilvl="7">
      <w:numFmt w:val="bullet"/>
      <w:lvlText w:val="•"/>
      <w:lvlJc w:val="left"/>
      <w:pPr>
        <w:ind w:left="7030" w:hanging="1450"/>
      </w:pPr>
      <w:rPr>
        <w:rFonts w:hint="default"/>
        <w:lang w:val="en-US" w:eastAsia="en-US" w:bidi="en-US"/>
      </w:rPr>
    </w:lvl>
    <w:lvl w:ilvl="8">
      <w:numFmt w:val="bullet"/>
      <w:lvlText w:val="•"/>
      <w:lvlJc w:val="left"/>
      <w:pPr>
        <w:ind w:left="7709" w:hanging="1450"/>
      </w:pPr>
      <w:rPr>
        <w:rFonts w:hint="default"/>
        <w:lang w:val="en-US" w:eastAsia="en-US" w:bidi="en-US"/>
      </w:rPr>
    </w:lvl>
  </w:abstractNum>
  <w:abstractNum w:abstractNumId="3" w15:restartNumberingAfterBreak="0">
    <w:nsid w:val="232D226A"/>
    <w:multiLevelType w:val="hybridMultilevel"/>
    <w:tmpl w:val="6C5434EC"/>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FF5506"/>
    <w:multiLevelType w:val="hybridMultilevel"/>
    <w:tmpl w:val="FA26156A"/>
    <w:lvl w:ilvl="0" w:tplc="F440EAFA">
      <w:start w:val="1"/>
      <w:numFmt w:val="decimal"/>
      <w:lvlText w:val="%1"/>
      <w:lvlJc w:val="left"/>
      <w:pPr>
        <w:ind w:left="2817" w:hanging="540"/>
      </w:pPr>
      <w:rPr>
        <w:rFonts w:ascii="Arial" w:eastAsia="Arial" w:hAnsi="Arial" w:cs="Arial" w:hint="default"/>
        <w:w w:val="100"/>
        <w:sz w:val="22"/>
        <w:szCs w:val="22"/>
        <w:lang w:val="en-US" w:eastAsia="en-US" w:bidi="en-US"/>
      </w:rPr>
    </w:lvl>
    <w:lvl w:ilvl="1" w:tplc="264A2ECA">
      <w:numFmt w:val="bullet"/>
      <w:lvlText w:val="•"/>
      <w:lvlJc w:val="left"/>
      <w:pPr>
        <w:ind w:left="3444" w:hanging="540"/>
      </w:pPr>
      <w:rPr>
        <w:rFonts w:hint="default"/>
        <w:lang w:val="en-US" w:eastAsia="en-US" w:bidi="en-US"/>
      </w:rPr>
    </w:lvl>
    <w:lvl w:ilvl="2" w:tplc="3FB0BDB6">
      <w:numFmt w:val="bullet"/>
      <w:lvlText w:val="•"/>
      <w:lvlJc w:val="left"/>
      <w:pPr>
        <w:ind w:left="4069" w:hanging="540"/>
      </w:pPr>
      <w:rPr>
        <w:rFonts w:hint="default"/>
        <w:lang w:val="en-US" w:eastAsia="en-US" w:bidi="en-US"/>
      </w:rPr>
    </w:lvl>
    <w:lvl w:ilvl="3" w:tplc="652A5300">
      <w:numFmt w:val="bullet"/>
      <w:lvlText w:val="•"/>
      <w:lvlJc w:val="left"/>
      <w:pPr>
        <w:ind w:left="4693" w:hanging="540"/>
      </w:pPr>
      <w:rPr>
        <w:rFonts w:hint="default"/>
        <w:lang w:val="en-US" w:eastAsia="en-US" w:bidi="en-US"/>
      </w:rPr>
    </w:lvl>
    <w:lvl w:ilvl="4" w:tplc="A86CCA28">
      <w:numFmt w:val="bullet"/>
      <w:lvlText w:val="•"/>
      <w:lvlJc w:val="left"/>
      <w:pPr>
        <w:ind w:left="5318" w:hanging="540"/>
      </w:pPr>
      <w:rPr>
        <w:rFonts w:hint="default"/>
        <w:lang w:val="en-US" w:eastAsia="en-US" w:bidi="en-US"/>
      </w:rPr>
    </w:lvl>
    <w:lvl w:ilvl="5" w:tplc="FC943E0C">
      <w:numFmt w:val="bullet"/>
      <w:lvlText w:val="•"/>
      <w:lvlJc w:val="left"/>
      <w:pPr>
        <w:ind w:left="5943" w:hanging="540"/>
      </w:pPr>
      <w:rPr>
        <w:rFonts w:hint="default"/>
        <w:lang w:val="en-US" w:eastAsia="en-US" w:bidi="en-US"/>
      </w:rPr>
    </w:lvl>
    <w:lvl w:ilvl="6" w:tplc="E5C2EB0C">
      <w:numFmt w:val="bullet"/>
      <w:lvlText w:val="•"/>
      <w:lvlJc w:val="left"/>
      <w:pPr>
        <w:ind w:left="6567" w:hanging="540"/>
      </w:pPr>
      <w:rPr>
        <w:rFonts w:hint="default"/>
        <w:lang w:val="en-US" w:eastAsia="en-US" w:bidi="en-US"/>
      </w:rPr>
    </w:lvl>
    <w:lvl w:ilvl="7" w:tplc="E5BAB29C">
      <w:numFmt w:val="bullet"/>
      <w:lvlText w:val="•"/>
      <w:lvlJc w:val="left"/>
      <w:pPr>
        <w:ind w:left="7192" w:hanging="540"/>
      </w:pPr>
      <w:rPr>
        <w:rFonts w:hint="default"/>
        <w:lang w:val="en-US" w:eastAsia="en-US" w:bidi="en-US"/>
      </w:rPr>
    </w:lvl>
    <w:lvl w:ilvl="8" w:tplc="93F47210">
      <w:numFmt w:val="bullet"/>
      <w:lvlText w:val="•"/>
      <w:lvlJc w:val="left"/>
      <w:pPr>
        <w:ind w:left="7817" w:hanging="540"/>
      </w:pPr>
      <w:rPr>
        <w:rFonts w:hint="default"/>
        <w:lang w:val="en-US" w:eastAsia="en-US" w:bidi="en-US"/>
      </w:rPr>
    </w:lvl>
  </w:abstractNum>
  <w:abstractNum w:abstractNumId="6" w15:restartNumberingAfterBreak="0">
    <w:nsid w:val="32B762A2"/>
    <w:multiLevelType w:val="hybridMultilevel"/>
    <w:tmpl w:val="9EDA83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CD515A"/>
    <w:multiLevelType w:val="multilevel"/>
    <w:tmpl w:val="155CAE62"/>
    <w:lvl w:ilvl="0">
      <w:start w:val="10"/>
      <w:numFmt w:val="decimal"/>
      <w:lvlText w:val="%1"/>
      <w:lvlJc w:val="left"/>
      <w:pPr>
        <w:ind w:left="839" w:hanging="720"/>
      </w:pPr>
      <w:rPr>
        <w:rFonts w:hint="default"/>
        <w:lang w:val="en-US" w:eastAsia="en-US" w:bidi="en-US"/>
      </w:rPr>
    </w:lvl>
    <w:lvl w:ilvl="1">
      <w:start w:val="1"/>
      <w:numFmt w:val="decimal"/>
      <w:lvlText w:val="%1.%2"/>
      <w:lvlJc w:val="left"/>
      <w:pPr>
        <w:ind w:left="839" w:hanging="720"/>
      </w:pPr>
      <w:rPr>
        <w:rFonts w:ascii="Arial" w:eastAsia="Arial" w:hAnsi="Arial" w:cs="Arial" w:hint="default"/>
        <w:b w:val="0"/>
        <w:bCs w:val="0"/>
        <w:spacing w:val="-1"/>
        <w:w w:val="100"/>
        <w:sz w:val="22"/>
        <w:szCs w:val="22"/>
        <w:lang w:val="en-US" w:eastAsia="en-US" w:bidi="en-US"/>
      </w:rPr>
    </w:lvl>
    <w:lvl w:ilvl="2">
      <w:start w:val="1"/>
      <w:numFmt w:val="decimal"/>
      <w:lvlText w:val="%1.%2.%3"/>
      <w:lvlJc w:val="left"/>
      <w:pPr>
        <w:ind w:left="1559" w:hanging="721"/>
      </w:pPr>
      <w:rPr>
        <w:rFonts w:ascii="Arial" w:eastAsia="Arial" w:hAnsi="Arial" w:cs="Arial" w:hint="default"/>
        <w:spacing w:val="-1"/>
        <w:w w:val="100"/>
        <w:sz w:val="22"/>
        <w:szCs w:val="22"/>
        <w:lang w:val="en-US" w:eastAsia="en-US" w:bidi="en-US"/>
      </w:rPr>
    </w:lvl>
    <w:lvl w:ilvl="3">
      <w:start w:val="1"/>
      <w:numFmt w:val="bullet"/>
      <w:lvlText w:val=""/>
      <w:lvlJc w:val="left"/>
      <w:pPr>
        <w:ind w:left="2638" w:hanging="360"/>
      </w:pPr>
      <w:rPr>
        <w:rFonts w:ascii="Symbol" w:hAnsi="Symbol" w:hint="default"/>
      </w:rPr>
    </w:lvl>
    <w:lvl w:ilvl="4">
      <w:start w:val="1"/>
      <w:numFmt w:val="decimal"/>
      <w:lvlText w:val="%5"/>
      <w:lvlJc w:val="left"/>
      <w:pPr>
        <w:ind w:left="2819" w:hanging="540"/>
      </w:pPr>
      <w:rPr>
        <w:rFonts w:ascii="Arial" w:eastAsia="Arial" w:hAnsi="Arial" w:cs="Arial" w:hint="default"/>
        <w:w w:val="100"/>
        <w:sz w:val="22"/>
        <w:szCs w:val="22"/>
        <w:lang w:val="en-US" w:eastAsia="en-US" w:bidi="en-US"/>
      </w:rPr>
    </w:lvl>
    <w:lvl w:ilvl="5">
      <w:numFmt w:val="bullet"/>
      <w:lvlText w:val="•"/>
      <w:lvlJc w:val="left"/>
      <w:pPr>
        <w:ind w:left="3861" w:hanging="540"/>
      </w:pPr>
      <w:rPr>
        <w:rFonts w:hint="default"/>
        <w:lang w:val="en-US" w:eastAsia="en-US" w:bidi="en-US"/>
      </w:rPr>
    </w:lvl>
    <w:lvl w:ilvl="6">
      <w:numFmt w:val="bullet"/>
      <w:lvlText w:val="•"/>
      <w:lvlJc w:val="left"/>
      <w:pPr>
        <w:ind w:left="4902" w:hanging="540"/>
      </w:pPr>
      <w:rPr>
        <w:rFonts w:hint="default"/>
        <w:lang w:val="en-US" w:eastAsia="en-US" w:bidi="en-US"/>
      </w:rPr>
    </w:lvl>
    <w:lvl w:ilvl="7">
      <w:numFmt w:val="bullet"/>
      <w:lvlText w:val="•"/>
      <w:lvlJc w:val="left"/>
      <w:pPr>
        <w:ind w:left="5943" w:hanging="540"/>
      </w:pPr>
      <w:rPr>
        <w:rFonts w:hint="default"/>
        <w:lang w:val="en-US" w:eastAsia="en-US" w:bidi="en-US"/>
      </w:rPr>
    </w:lvl>
    <w:lvl w:ilvl="8">
      <w:numFmt w:val="bullet"/>
      <w:lvlText w:val="•"/>
      <w:lvlJc w:val="left"/>
      <w:pPr>
        <w:ind w:left="6984" w:hanging="540"/>
      </w:pPr>
      <w:rPr>
        <w:rFonts w:hint="default"/>
        <w:lang w:val="en-US" w:eastAsia="en-US" w:bidi="en-US"/>
      </w:rPr>
    </w:lvl>
  </w:abstractNum>
  <w:abstractNum w:abstractNumId="8" w15:restartNumberingAfterBreak="0">
    <w:nsid w:val="3954050D"/>
    <w:multiLevelType w:val="multilevel"/>
    <w:tmpl w:val="0A1C41BE"/>
    <w:lvl w:ilvl="0">
      <w:start w:val="11"/>
      <w:numFmt w:val="decimal"/>
      <w:lvlText w:val="%1."/>
      <w:lvlJc w:val="left"/>
      <w:pPr>
        <w:ind w:left="860" w:hanging="860"/>
      </w:pPr>
      <w:rPr>
        <w:rFonts w:hint="default"/>
      </w:rPr>
    </w:lvl>
    <w:lvl w:ilvl="1">
      <w:start w:val="13"/>
      <w:numFmt w:val="decimal"/>
      <w:lvlText w:val="%1.%2."/>
      <w:lvlJc w:val="left"/>
      <w:pPr>
        <w:ind w:left="1220" w:hanging="860"/>
      </w:pPr>
      <w:rPr>
        <w:rFonts w:hint="default"/>
      </w:rPr>
    </w:lvl>
    <w:lvl w:ilvl="2">
      <w:start w:val="1"/>
      <w:numFmt w:val="decimal"/>
      <w:lvlText w:val="%1.%2.%3."/>
      <w:lvlJc w:val="left"/>
      <w:pPr>
        <w:ind w:left="1580" w:hanging="86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9897E95"/>
    <w:multiLevelType w:val="multilevel"/>
    <w:tmpl w:val="3E8AAAAC"/>
    <w:lvl w:ilvl="0">
      <w:start w:val="6"/>
      <w:numFmt w:val="decimal"/>
      <w:lvlText w:val="%1"/>
      <w:lvlJc w:val="left"/>
      <w:pPr>
        <w:ind w:left="2281" w:hanging="1450"/>
      </w:pPr>
      <w:rPr>
        <w:rFonts w:hint="default"/>
        <w:lang w:val="en-US" w:eastAsia="en-US" w:bidi="en-US"/>
      </w:rPr>
    </w:lvl>
    <w:lvl w:ilvl="1">
      <w:start w:val="1"/>
      <w:numFmt w:val="decimal"/>
      <w:lvlText w:val="%1.%2"/>
      <w:lvlJc w:val="left"/>
      <w:pPr>
        <w:ind w:left="2281" w:hanging="1450"/>
      </w:pPr>
      <w:rPr>
        <w:rFonts w:hint="default"/>
        <w:lang w:val="en-US" w:eastAsia="en-US" w:bidi="en-US"/>
      </w:rPr>
    </w:lvl>
    <w:lvl w:ilvl="2">
      <w:start w:val="5"/>
      <w:numFmt w:val="decimal"/>
      <w:lvlText w:val="%1.%2.%3"/>
      <w:lvlJc w:val="left"/>
      <w:pPr>
        <w:ind w:left="2281" w:hanging="1450"/>
      </w:pPr>
      <w:rPr>
        <w:rFonts w:ascii="Arial" w:eastAsia="Arial" w:hAnsi="Arial" w:cs="Arial" w:hint="default"/>
        <w:spacing w:val="-1"/>
        <w:w w:val="100"/>
        <w:sz w:val="22"/>
        <w:szCs w:val="22"/>
        <w:lang w:val="en-US" w:eastAsia="en-US" w:bidi="en-US"/>
      </w:rPr>
    </w:lvl>
    <w:lvl w:ilvl="3">
      <w:numFmt w:val="bullet"/>
      <w:lvlText w:val="•"/>
      <w:lvlJc w:val="left"/>
      <w:pPr>
        <w:ind w:left="4315" w:hanging="1450"/>
      </w:pPr>
      <w:rPr>
        <w:rFonts w:hint="default"/>
        <w:lang w:val="en-US" w:eastAsia="en-US" w:bidi="en-US"/>
      </w:rPr>
    </w:lvl>
    <w:lvl w:ilvl="4">
      <w:numFmt w:val="bullet"/>
      <w:lvlText w:val="•"/>
      <w:lvlJc w:val="left"/>
      <w:pPr>
        <w:ind w:left="4994" w:hanging="1450"/>
      </w:pPr>
      <w:rPr>
        <w:rFonts w:hint="default"/>
        <w:lang w:val="en-US" w:eastAsia="en-US" w:bidi="en-US"/>
      </w:rPr>
    </w:lvl>
    <w:lvl w:ilvl="5">
      <w:numFmt w:val="bullet"/>
      <w:lvlText w:val="•"/>
      <w:lvlJc w:val="left"/>
      <w:pPr>
        <w:ind w:left="5673" w:hanging="1450"/>
      </w:pPr>
      <w:rPr>
        <w:rFonts w:hint="default"/>
        <w:lang w:val="en-US" w:eastAsia="en-US" w:bidi="en-US"/>
      </w:rPr>
    </w:lvl>
    <w:lvl w:ilvl="6">
      <w:numFmt w:val="bullet"/>
      <w:lvlText w:val="•"/>
      <w:lvlJc w:val="left"/>
      <w:pPr>
        <w:ind w:left="6351" w:hanging="1450"/>
      </w:pPr>
      <w:rPr>
        <w:rFonts w:hint="default"/>
        <w:lang w:val="en-US" w:eastAsia="en-US" w:bidi="en-US"/>
      </w:rPr>
    </w:lvl>
    <w:lvl w:ilvl="7">
      <w:numFmt w:val="bullet"/>
      <w:lvlText w:val="•"/>
      <w:lvlJc w:val="left"/>
      <w:pPr>
        <w:ind w:left="7030" w:hanging="1450"/>
      </w:pPr>
      <w:rPr>
        <w:rFonts w:hint="default"/>
        <w:lang w:val="en-US" w:eastAsia="en-US" w:bidi="en-US"/>
      </w:rPr>
    </w:lvl>
    <w:lvl w:ilvl="8">
      <w:numFmt w:val="bullet"/>
      <w:lvlText w:val="•"/>
      <w:lvlJc w:val="left"/>
      <w:pPr>
        <w:ind w:left="7709" w:hanging="1450"/>
      </w:pPr>
      <w:rPr>
        <w:rFonts w:hint="default"/>
        <w:lang w:val="en-US" w:eastAsia="en-US" w:bidi="en-US"/>
      </w:rPr>
    </w:lvl>
  </w:abstractNum>
  <w:abstractNum w:abstractNumId="10" w15:restartNumberingAfterBreak="0">
    <w:nsid w:val="39D71D64"/>
    <w:multiLevelType w:val="multilevel"/>
    <w:tmpl w:val="E572C436"/>
    <w:lvl w:ilvl="0">
      <w:start w:val="1"/>
      <w:numFmt w:val="decimal"/>
      <w:pStyle w:val="ActionPoints"/>
      <w:lvlText w:val="%1"/>
      <w:lvlJc w:val="left"/>
      <w:pPr>
        <w:ind w:left="360" w:hanging="360"/>
      </w:pPr>
      <w:rPr>
        <w:rFonts w:ascii="Altis Medium" w:hAnsi="Altis Medium" w:hint="default"/>
        <w:color w:val="13335A"/>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1" w15:restartNumberingAfterBreak="0">
    <w:nsid w:val="39EB26DA"/>
    <w:multiLevelType w:val="multilevel"/>
    <w:tmpl w:val="85C2C258"/>
    <w:lvl w:ilvl="0">
      <w:start w:val="9"/>
      <w:numFmt w:val="decimal"/>
      <w:lvlText w:val="%1."/>
      <w:lvlJc w:val="left"/>
      <w:pPr>
        <w:ind w:left="400" w:hanging="400"/>
      </w:pPr>
      <w:rPr>
        <w:rFonts w:ascii="Arial" w:hAnsi="Arial" w:hint="default"/>
        <w:color w:val="222A35" w:themeColor="text2" w:themeShade="80"/>
        <w:sz w:val="24"/>
      </w:rPr>
    </w:lvl>
    <w:lvl w:ilvl="1">
      <w:start w:val="1"/>
      <w:numFmt w:val="decimal"/>
      <w:lvlText w:val="%1.%2."/>
      <w:lvlJc w:val="left"/>
      <w:pPr>
        <w:ind w:left="720" w:hanging="720"/>
      </w:pPr>
      <w:rPr>
        <w:rFonts w:ascii="Arial" w:hAnsi="Arial" w:hint="default"/>
        <w:color w:val="222A35" w:themeColor="text2" w:themeShade="80"/>
        <w:sz w:val="24"/>
      </w:rPr>
    </w:lvl>
    <w:lvl w:ilvl="2">
      <w:start w:val="1"/>
      <w:numFmt w:val="decimal"/>
      <w:lvlText w:val="%1.%2.%3."/>
      <w:lvlJc w:val="left"/>
      <w:pPr>
        <w:ind w:left="720" w:hanging="720"/>
      </w:pPr>
      <w:rPr>
        <w:rFonts w:ascii="Arial" w:hAnsi="Arial" w:hint="default"/>
        <w:color w:val="222A35" w:themeColor="text2" w:themeShade="80"/>
        <w:sz w:val="24"/>
      </w:rPr>
    </w:lvl>
    <w:lvl w:ilvl="3">
      <w:start w:val="1"/>
      <w:numFmt w:val="decimal"/>
      <w:lvlText w:val="%1.%2.%3.%4."/>
      <w:lvlJc w:val="left"/>
      <w:pPr>
        <w:ind w:left="1080" w:hanging="1080"/>
      </w:pPr>
      <w:rPr>
        <w:rFonts w:ascii="Arial" w:hAnsi="Arial" w:hint="default"/>
        <w:color w:val="222A35" w:themeColor="text2" w:themeShade="80"/>
        <w:sz w:val="24"/>
      </w:rPr>
    </w:lvl>
    <w:lvl w:ilvl="4">
      <w:start w:val="1"/>
      <w:numFmt w:val="decimal"/>
      <w:lvlText w:val="%1.%2.%3.%4.%5."/>
      <w:lvlJc w:val="left"/>
      <w:pPr>
        <w:ind w:left="1080" w:hanging="1080"/>
      </w:pPr>
      <w:rPr>
        <w:rFonts w:ascii="Arial" w:hAnsi="Arial" w:hint="default"/>
        <w:color w:val="222A35" w:themeColor="text2" w:themeShade="80"/>
        <w:sz w:val="24"/>
      </w:rPr>
    </w:lvl>
    <w:lvl w:ilvl="5">
      <w:start w:val="1"/>
      <w:numFmt w:val="decimal"/>
      <w:lvlText w:val="%1.%2.%3.%4.%5.%6."/>
      <w:lvlJc w:val="left"/>
      <w:pPr>
        <w:ind w:left="1440" w:hanging="1440"/>
      </w:pPr>
      <w:rPr>
        <w:rFonts w:ascii="Arial" w:hAnsi="Arial" w:hint="default"/>
        <w:color w:val="222A35" w:themeColor="text2" w:themeShade="80"/>
        <w:sz w:val="24"/>
      </w:rPr>
    </w:lvl>
    <w:lvl w:ilvl="6">
      <w:start w:val="1"/>
      <w:numFmt w:val="decimal"/>
      <w:lvlText w:val="%1.%2.%3.%4.%5.%6.%7."/>
      <w:lvlJc w:val="left"/>
      <w:pPr>
        <w:ind w:left="1800" w:hanging="1800"/>
      </w:pPr>
      <w:rPr>
        <w:rFonts w:ascii="Arial" w:hAnsi="Arial" w:hint="default"/>
        <w:color w:val="222A35" w:themeColor="text2" w:themeShade="80"/>
        <w:sz w:val="24"/>
      </w:rPr>
    </w:lvl>
    <w:lvl w:ilvl="7">
      <w:start w:val="1"/>
      <w:numFmt w:val="decimal"/>
      <w:lvlText w:val="%1.%2.%3.%4.%5.%6.%7.%8."/>
      <w:lvlJc w:val="left"/>
      <w:pPr>
        <w:ind w:left="1800" w:hanging="1800"/>
      </w:pPr>
      <w:rPr>
        <w:rFonts w:ascii="Arial" w:hAnsi="Arial" w:hint="default"/>
        <w:color w:val="222A35" w:themeColor="text2" w:themeShade="80"/>
        <w:sz w:val="24"/>
      </w:rPr>
    </w:lvl>
    <w:lvl w:ilvl="8">
      <w:start w:val="1"/>
      <w:numFmt w:val="decimal"/>
      <w:lvlText w:val="%1.%2.%3.%4.%5.%6.%7.%8.%9."/>
      <w:lvlJc w:val="left"/>
      <w:pPr>
        <w:ind w:left="2160" w:hanging="2160"/>
      </w:pPr>
      <w:rPr>
        <w:rFonts w:ascii="Arial" w:hAnsi="Arial" w:hint="default"/>
        <w:color w:val="222A35" w:themeColor="text2" w:themeShade="80"/>
        <w:sz w:val="24"/>
      </w:rPr>
    </w:lvl>
  </w:abstractNum>
  <w:abstractNum w:abstractNumId="12" w15:restartNumberingAfterBreak="0">
    <w:nsid w:val="3DFE6A07"/>
    <w:multiLevelType w:val="multilevel"/>
    <w:tmpl w:val="40929BE4"/>
    <w:lvl w:ilvl="0">
      <w:start w:val="1"/>
      <w:numFmt w:val="decimal"/>
      <w:lvlText w:val="%1."/>
      <w:lvlJc w:val="left"/>
      <w:pPr>
        <w:ind w:left="839" w:hanging="721"/>
      </w:pPr>
      <w:rPr>
        <w:rFonts w:ascii="Arial" w:eastAsia="Arial" w:hAnsi="Arial" w:cs="Arial" w:hint="default"/>
        <w:b/>
        <w:bCs/>
        <w:spacing w:val="-1"/>
        <w:w w:val="100"/>
        <w:sz w:val="22"/>
        <w:szCs w:val="22"/>
        <w:lang w:val="en-US" w:eastAsia="en-US" w:bidi="en-US"/>
      </w:rPr>
    </w:lvl>
    <w:lvl w:ilvl="1">
      <w:start w:val="1"/>
      <w:numFmt w:val="decimal"/>
      <w:lvlText w:val="%1.%2"/>
      <w:lvlJc w:val="left"/>
      <w:pPr>
        <w:ind w:left="1560" w:hanging="721"/>
      </w:pPr>
      <w:rPr>
        <w:rFonts w:ascii="Arial" w:eastAsia="Arial" w:hAnsi="Arial" w:cs="Arial" w:hint="default"/>
        <w:spacing w:val="-1"/>
        <w:w w:val="100"/>
        <w:sz w:val="22"/>
        <w:szCs w:val="22"/>
        <w:lang w:val="en-US" w:eastAsia="en-US" w:bidi="en-US"/>
      </w:rPr>
    </w:lvl>
    <w:lvl w:ilvl="2">
      <w:start w:val="1"/>
      <w:numFmt w:val="decimal"/>
      <w:lvlText w:val="%1.%2.%3"/>
      <w:lvlJc w:val="left"/>
      <w:pPr>
        <w:ind w:left="2530" w:hanging="828"/>
      </w:pPr>
      <w:rPr>
        <w:rFonts w:ascii="Arial" w:eastAsia="Arial" w:hAnsi="Arial" w:cs="Arial" w:hint="default"/>
        <w:b w:val="0"/>
        <w:bCs/>
        <w:spacing w:val="-1"/>
        <w:w w:val="100"/>
        <w:sz w:val="22"/>
        <w:szCs w:val="22"/>
        <w:lang w:val="en-US" w:eastAsia="en-US" w:bidi="en-US"/>
      </w:rPr>
    </w:lvl>
    <w:lvl w:ilvl="3">
      <w:start w:val="1"/>
      <w:numFmt w:val="bullet"/>
      <w:lvlText w:val=""/>
      <w:lvlJc w:val="left"/>
      <w:pPr>
        <w:ind w:left="2640" w:hanging="360"/>
      </w:pPr>
      <w:rPr>
        <w:rFonts w:ascii="Symbol" w:hAnsi="Symbol" w:hint="default"/>
      </w:rPr>
    </w:lvl>
    <w:lvl w:ilvl="4">
      <w:numFmt w:val="bullet"/>
      <w:lvlText w:val="•"/>
      <w:lvlJc w:val="left"/>
      <w:pPr>
        <w:ind w:left="2260" w:hanging="360"/>
      </w:pPr>
      <w:rPr>
        <w:rFonts w:hint="default"/>
        <w:lang w:val="en-US" w:eastAsia="en-US" w:bidi="en-US"/>
      </w:rPr>
    </w:lvl>
    <w:lvl w:ilvl="5">
      <w:numFmt w:val="bullet"/>
      <w:lvlText w:val="•"/>
      <w:lvlJc w:val="left"/>
      <w:pPr>
        <w:ind w:left="2280" w:hanging="360"/>
      </w:pPr>
      <w:rPr>
        <w:rFonts w:hint="default"/>
        <w:lang w:val="en-US" w:eastAsia="en-US" w:bidi="en-US"/>
      </w:rPr>
    </w:lvl>
    <w:lvl w:ilvl="6">
      <w:numFmt w:val="bullet"/>
      <w:lvlText w:val="•"/>
      <w:lvlJc w:val="left"/>
      <w:pPr>
        <w:ind w:left="2380" w:hanging="360"/>
      </w:pPr>
      <w:rPr>
        <w:rFonts w:hint="default"/>
        <w:lang w:val="en-US" w:eastAsia="en-US" w:bidi="en-US"/>
      </w:rPr>
    </w:lvl>
    <w:lvl w:ilvl="7">
      <w:numFmt w:val="bullet"/>
      <w:lvlText w:val="•"/>
      <w:lvlJc w:val="left"/>
      <w:pPr>
        <w:ind w:left="2640" w:hanging="360"/>
      </w:pPr>
      <w:rPr>
        <w:rFonts w:hint="default"/>
        <w:lang w:val="en-US" w:eastAsia="en-US" w:bidi="en-US"/>
      </w:rPr>
    </w:lvl>
    <w:lvl w:ilvl="8">
      <w:numFmt w:val="bullet"/>
      <w:lvlText w:val="•"/>
      <w:lvlJc w:val="left"/>
      <w:pPr>
        <w:ind w:left="2820" w:hanging="360"/>
      </w:pPr>
      <w:rPr>
        <w:rFonts w:hint="default"/>
        <w:lang w:val="en-US" w:eastAsia="en-US" w:bidi="en-US"/>
      </w:rPr>
    </w:lvl>
  </w:abstractNum>
  <w:abstractNum w:abstractNumId="13" w15:restartNumberingAfterBreak="0">
    <w:nsid w:val="3E1452C2"/>
    <w:multiLevelType w:val="multilevel"/>
    <w:tmpl w:val="A9629B00"/>
    <w:lvl w:ilvl="0">
      <w:start w:val="3"/>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59516D8"/>
    <w:multiLevelType w:val="multilevel"/>
    <w:tmpl w:val="409CF79A"/>
    <w:lvl w:ilvl="0">
      <w:start w:val="1"/>
      <w:numFmt w:val="decimal"/>
      <w:lvlText w:val="%1"/>
      <w:lvlJc w:val="left"/>
      <w:pPr>
        <w:ind w:left="740" w:hanging="740"/>
      </w:pPr>
      <w:rPr>
        <w:rFonts w:hint="default"/>
      </w:rPr>
    </w:lvl>
    <w:lvl w:ilvl="1">
      <w:start w:val="4"/>
      <w:numFmt w:val="decimal"/>
      <w:lvlText w:val="%1.%2"/>
      <w:lvlJc w:val="left"/>
      <w:pPr>
        <w:ind w:left="980" w:hanging="740"/>
      </w:pPr>
      <w:rPr>
        <w:rFonts w:hint="default"/>
      </w:rPr>
    </w:lvl>
    <w:lvl w:ilvl="2">
      <w:start w:val="2"/>
      <w:numFmt w:val="decimal"/>
      <w:lvlText w:val="%1.%2.%3"/>
      <w:lvlJc w:val="left"/>
      <w:pPr>
        <w:ind w:left="1220" w:hanging="74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4C260191"/>
    <w:multiLevelType w:val="hybridMultilevel"/>
    <w:tmpl w:val="68D640F8"/>
    <w:lvl w:ilvl="0" w:tplc="08090001">
      <w:start w:val="1"/>
      <w:numFmt w:val="bullet"/>
      <w:lvlText w:val=""/>
      <w:lvlJc w:val="left"/>
      <w:pPr>
        <w:ind w:left="2638" w:hanging="360"/>
      </w:pPr>
      <w:rPr>
        <w:rFonts w:ascii="Symbol" w:hAnsi="Symbol" w:hint="default"/>
      </w:rPr>
    </w:lvl>
    <w:lvl w:ilvl="1" w:tplc="08090003" w:tentative="1">
      <w:start w:val="1"/>
      <w:numFmt w:val="bullet"/>
      <w:lvlText w:val="o"/>
      <w:lvlJc w:val="left"/>
      <w:pPr>
        <w:ind w:left="3358" w:hanging="360"/>
      </w:pPr>
      <w:rPr>
        <w:rFonts w:ascii="Courier New" w:hAnsi="Courier New" w:cs="Courier New" w:hint="default"/>
      </w:rPr>
    </w:lvl>
    <w:lvl w:ilvl="2" w:tplc="08090005" w:tentative="1">
      <w:start w:val="1"/>
      <w:numFmt w:val="bullet"/>
      <w:lvlText w:val=""/>
      <w:lvlJc w:val="left"/>
      <w:pPr>
        <w:ind w:left="4078" w:hanging="360"/>
      </w:pPr>
      <w:rPr>
        <w:rFonts w:ascii="Wingdings" w:hAnsi="Wingdings" w:hint="default"/>
      </w:rPr>
    </w:lvl>
    <w:lvl w:ilvl="3" w:tplc="08090001" w:tentative="1">
      <w:start w:val="1"/>
      <w:numFmt w:val="bullet"/>
      <w:lvlText w:val=""/>
      <w:lvlJc w:val="left"/>
      <w:pPr>
        <w:ind w:left="4798" w:hanging="360"/>
      </w:pPr>
      <w:rPr>
        <w:rFonts w:ascii="Symbol" w:hAnsi="Symbol" w:hint="default"/>
      </w:rPr>
    </w:lvl>
    <w:lvl w:ilvl="4" w:tplc="08090003" w:tentative="1">
      <w:start w:val="1"/>
      <w:numFmt w:val="bullet"/>
      <w:lvlText w:val="o"/>
      <w:lvlJc w:val="left"/>
      <w:pPr>
        <w:ind w:left="5518" w:hanging="360"/>
      </w:pPr>
      <w:rPr>
        <w:rFonts w:ascii="Courier New" w:hAnsi="Courier New" w:cs="Courier New" w:hint="default"/>
      </w:rPr>
    </w:lvl>
    <w:lvl w:ilvl="5" w:tplc="08090005" w:tentative="1">
      <w:start w:val="1"/>
      <w:numFmt w:val="bullet"/>
      <w:lvlText w:val=""/>
      <w:lvlJc w:val="left"/>
      <w:pPr>
        <w:ind w:left="6238" w:hanging="360"/>
      </w:pPr>
      <w:rPr>
        <w:rFonts w:ascii="Wingdings" w:hAnsi="Wingdings" w:hint="default"/>
      </w:rPr>
    </w:lvl>
    <w:lvl w:ilvl="6" w:tplc="08090001" w:tentative="1">
      <w:start w:val="1"/>
      <w:numFmt w:val="bullet"/>
      <w:lvlText w:val=""/>
      <w:lvlJc w:val="left"/>
      <w:pPr>
        <w:ind w:left="6958" w:hanging="360"/>
      </w:pPr>
      <w:rPr>
        <w:rFonts w:ascii="Symbol" w:hAnsi="Symbol" w:hint="default"/>
      </w:rPr>
    </w:lvl>
    <w:lvl w:ilvl="7" w:tplc="08090003" w:tentative="1">
      <w:start w:val="1"/>
      <w:numFmt w:val="bullet"/>
      <w:lvlText w:val="o"/>
      <w:lvlJc w:val="left"/>
      <w:pPr>
        <w:ind w:left="7678" w:hanging="360"/>
      </w:pPr>
      <w:rPr>
        <w:rFonts w:ascii="Courier New" w:hAnsi="Courier New" w:cs="Courier New" w:hint="default"/>
      </w:rPr>
    </w:lvl>
    <w:lvl w:ilvl="8" w:tplc="08090005" w:tentative="1">
      <w:start w:val="1"/>
      <w:numFmt w:val="bullet"/>
      <w:lvlText w:val=""/>
      <w:lvlJc w:val="left"/>
      <w:pPr>
        <w:ind w:left="8398" w:hanging="360"/>
      </w:pPr>
      <w:rPr>
        <w:rFonts w:ascii="Wingdings" w:hAnsi="Wingdings" w:hint="default"/>
      </w:rPr>
    </w:lvl>
  </w:abstractNum>
  <w:abstractNum w:abstractNumId="16" w15:restartNumberingAfterBreak="0">
    <w:nsid w:val="5A3C7457"/>
    <w:multiLevelType w:val="multilevel"/>
    <w:tmpl w:val="F8A4692A"/>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1635777"/>
    <w:multiLevelType w:val="hybridMultilevel"/>
    <w:tmpl w:val="892499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2773731"/>
    <w:multiLevelType w:val="multilevel"/>
    <w:tmpl w:val="007E52B8"/>
    <w:lvl w:ilvl="0">
      <w:start w:val="12"/>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62B46E2D"/>
    <w:multiLevelType w:val="hybridMultilevel"/>
    <w:tmpl w:val="230250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5792D70"/>
    <w:multiLevelType w:val="hybridMultilevel"/>
    <w:tmpl w:val="AA8A1356"/>
    <w:lvl w:ilvl="0" w:tplc="32D2F186">
      <w:start w:val="9"/>
      <w:numFmt w:val="decimal"/>
      <w:lvlText w:val="%1."/>
      <w:lvlJc w:val="left"/>
      <w:pPr>
        <w:ind w:left="2280" w:hanging="1450"/>
      </w:pPr>
      <w:rPr>
        <w:rFonts w:ascii="Arial" w:eastAsia="Arial" w:hAnsi="Arial" w:cs="Arial" w:hint="default"/>
        <w:spacing w:val="-1"/>
        <w:w w:val="100"/>
        <w:sz w:val="22"/>
        <w:szCs w:val="22"/>
        <w:lang w:val="en-US" w:eastAsia="en-US" w:bidi="en-US"/>
      </w:rPr>
    </w:lvl>
    <w:lvl w:ilvl="1" w:tplc="68E6BE42">
      <w:numFmt w:val="bullet"/>
      <w:lvlText w:val="•"/>
      <w:lvlJc w:val="left"/>
      <w:pPr>
        <w:ind w:left="2958" w:hanging="1450"/>
      </w:pPr>
      <w:rPr>
        <w:rFonts w:hint="default"/>
        <w:lang w:val="en-US" w:eastAsia="en-US" w:bidi="en-US"/>
      </w:rPr>
    </w:lvl>
    <w:lvl w:ilvl="2" w:tplc="62945956">
      <w:numFmt w:val="bullet"/>
      <w:lvlText w:val="•"/>
      <w:lvlJc w:val="left"/>
      <w:pPr>
        <w:ind w:left="3637" w:hanging="1450"/>
      </w:pPr>
      <w:rPr>
        <w:rFonts w:hint="default"/>
        <w:lang w:val="en-US" w:eastAsia="en-US" w:bidi="en-US"/>
      </w:rPr>
    </w:lvl>
    <w:lvl w:ilvl="3" w:tplc="CEDA0324">
      <w:numFmt w:val="bullet"/>
      <w:lvlText w:val="•"/>
      <w:lvlJc w:val="left"/>
      <w:pPr>
        <w:ind w:left="4315" w:hanging="1450"/>
      </w:pPr>
      <w:rPr>
        <w:rFonts w:hint="default"/>
        <w:lang w:val="en-US" w:eastAsia="en-US" w:bidi="en-US"/>
      </w:rPr>
    </w:lvl>
    <w:lvl w:ilvl="4" w:tplc="F06E5520">
      <w:numFmt w:val="bullet"/>
      <w:lvlText w:val="•"/>
      <w:lvlJc w:val="left"/>
      <w:pPr>
        <w:ind w:left="4994" w:hanging="1450"/>
      </w:pPr>
      <w:rPr>
        <w:rFonts w:hint="default"/>
        <w:lang w:val="en-US" w:eastAsia="en-US" w:bidi="en-US"/>
      </w:rPr>
    </w:lvl>
    <w:lvl w:ilvl="5" w:tplc="3C620C68">
      <w:numFmt w:val="bullet"/>
      <w:lvlText w:val="•"/>
      <w:lvlJc w:val="left"/>
      <w:pPr>
        <w:ind w:left="5673" w:hanging="1450"/>
      </w:pPr>
      <w:rPr>
        <w:rFonts w:hint="default"/>
        <w:lang w:val="en-US" w:eastAsia="en-US" w:bidi="en-US"/>
      </w:rPr>
    </w:lvl>
    <w:lvl w:ilvl="6" w:tplc="3EE8D9B2">
      <w:numFmt w:val="bullet"/>
      <w:lvlText w:val="•"/>
      <w:lvlJc w:val="left"/>
      <w:pPr>
        <w:ind w:left="6351" w:hanging="1450"/>
      </w:pPr>
      <w:rPr>
        <w:rFonts w:hint="default"/>
        <w:lang w:val="en-US" w:eastAsia="en-US" w:bidi="en-US"/>
      </w:rPr>
    </w:lvl>
    <w:lvl w:ilvl="7" w:tplc="0BCE4EEC">
      <w:numFmt w:val="bullet"/>
      <w:lvlText w:val="•"/>
      <w:lvlJc w:val="left"/>
      <w:pPr>
        <w:ind w:left="7030" w:hanging="1450"/>
      </w:pPr>
      <w:rPr>
        <w:rFonts w:hint="default"/>
        <w:lang w:val="en-US" w:eastAsia="en-US" w:bidi="en-US"/>
      </w:rPr>
    </w:lvl>
    <w:lvl w:ilvl="8" w:tplc="108C38C2">
      <w:numFmt w:val="bullet"/>
      <w:lvlText w:val="•"/>
      <w:lvlJc w:val="left"/>
      <w:pPr>
        <w:ind w:left="7709" w:hanging="1450"/>
      </w:pPr>
      <w:rPr>
        <w:rFonts w:hint="default"/>
        <w:lang w:val="en-US" w:eastAsia="en-US" w:bidi="en-US"/>
      </w:rPr>
    </w:lvl>
  </w:abstractNum>
  <w:abstractNum w:abstractNumId="21" w15:restartNumberingAfterBreak="0">
    <w:nsid w:val="671017F7"/>
    <w:multiLevelType w:val="hybridMultilevel"/>
    <w:tmpl w:val="3662BD0C"/>
    <w:lvl w:ilvl="0" w:tplc="02863C4C">
      <w:start w:val="1"/>
      <w:numFmt w:val="decimal"/>
      <w:lvlText w:val="%1."/>
      <w:lvlJc w:val="left"/>
      <w:pPr>
        <w:ind w:left="840" w:hanging="721"/>
      </w:pPr>
      <w:rPr>
        <w:rFonts w:ascii="Arial" w:eastAsia="Arial" w:hAnsi="Arial" w:cs="Arial" w:hint="default"/>
        <w:spacing w:val="-1"/>
        <w:w w:val="100"/>
        <w:sz w:val="22"/>
        <w:szCs w:val="22"/>
        <w:lang w:val="en-US" w:eastAsia="en-US" w:bidi="en-US"/>
      </w:rPr>
    </w:lvl>
    <w:lvl w:ilvl="1" w:tplc="A89E29A4">
      <w:numFmt w:val="bullet"/>
      <w:lvlText w:val="•"/>
      <w:lvlJc w:val="left"/>
      <w:pPr>
        <w:ind w:left="1662" w:hanging="721"/>
      </w:pPr>
      <w:rPr>
        <w:rFonts w:hint="default"/>
        <w:lang w:val="en-US" w:eastAsia="en-US" w:bidi="en-US"/>
      </w:rPr>
    </w:lvl>
    <w:lvl w:ilvl="2" w:tplc="DBA0435A">
      <w:numFmt w:val="bullet"/>
      <w:lvlText w:val="•"/>
      <w:lvlJc w:val="left"/>
      <w:pPr>
        <w:ind w:left="2485" w:hanging="721"/>
      </w:pPr>
      <w:rPr>
        <w:rFonts w:hint="default"/>
        <w:lang w:val="en-US" w:eastAsia="en-US" w:bidi="en-US"/>
      </w:rPr>
    </w:lvl>
    <w:lvl w:ilvl="3" w:tplc="5F4C624A">
      <w:numFmt w:val="bullet"/>
      <w:lvlText w:val="•"/>
      <w:lvlJc w:val="left"/>
      <w:pPr>
        <w:ind w:left="3307" w:hanging="721"/>
      </w:pPr>
      <w:rPr>
        <w:rFonts w:hint="default"/>
        <w:lang w:val="en-US" w:eastAsia="en-US" w:bidi="en-US"/>
      </w:rPr>
    </w:lvl>
    <w:lvl w:ilvl="4" w:tplc="0DB8A0CC">
      <w:numFmt w:val="bullet"/>
      <w:lvlText w:val="•"/>
      <w:lvlJc w:val="left"/>
      <w:pPr>
        <w:ind w:left="4130" w:hanging="721"/>
      </w:pPr>
      <w:rPr>
        <w:rFonts w:hint="default"/>
        <w:lang w:val="en-US" w:eastAsia="en-US" w:bidi="en-US"/>
      </w:rPr>
    </w:lvl>
    <w:lvl w:ilvl="5" w:tplc="2FDC9AD2">
      <w:numFmt w:val="bullet"/>
      <w:lvlText w:val="•"/>
      <w:lvlJc w:val="left"/>
      <w:pPr>
        <w:ind w:left="4953" w:hanging="721"/>
      </w:pPr>
      <w:rPr>
        <w:rFonts w:hint="default"/>
        <w:lang w:val="en-US" w:eastAsia="en-US" w:bidi="en-US"/>
      </w:rPr>
    </w:lvl>
    <w:lvl w:ilvl="6" w:tplc="D9229FD2">
      <w:numFmt w:val="bullet"/>
      <w:lvlText w:val="•"/>
      <w:lvlJc w:val="left"/>
      <w:pPr>
        <w:ind w:left="5775" w:hanging="721"/>
      </w:pPr>
      <w:rPr>
        <w:rFonts w:hint="default"/>
        <w:lang w:val="en-US" w:eastAsia="en-US" w:bidi="en-US"/>
      </w:rPr>
    </w:lvl>
    <w:lvl w:ilvl="7" w:tplc="B748F1E8">
      <w:numFmt w:val="bullet"/>
      <w:lvlText w:val="•"/>
      <w:lvlJc w:val="left"/>
      <w:pPr>
        <w:ind w:left="6598" w:hanging="721"/>
      </w:pPr>
      <w:rPr>
        <w:rFonts w:hint="default"/>
        <w:lang w:val="en-US" w:eastAsia="en-US" w:bidi="en-US"/>
      </w:rPr>
    </w:lvl>
    <w:lvl w:ilvl="8" w:tplc="0902D1E0">
      <w:numFmt w:val="bullet"/>
      <w:lvlText w:val="•"/>
      <w:lvlJc w:val="left"/>
      <w:pPr>
        <w:ind w:left="7421" w:hanging="721"/>
      </w:pPr>
      <w:rPr>
        <w:rFonts w:hint="default"/>
        <w:lang w:val="en-US" w:eastAsia="en-US" w:bidi="en-US"/>
      </w:rPr>
    </w:lvl>
  </w:abstractNum>
  <w:abstractNum w:abstractNumId="22" w15:restartNumberingAfterBreak="0">
    <w:nsid w:val="6EC41FEE"/>
    <w:multiLevelType w:val="multilevel"/>
    <w:tmpl w:val="7D7694D8"/>
    <w:lvl w:ilvl="0">
      <w:start w:val="1"/>
      <w:numFmt w:val="decimal"/>
      <w:pStyle w:val="Heading1"/>
      <w:lvlText w:val="%1"/>
      <w:lvlJc w:val="left"/>
      <w:pPr>
        <w:ind w:left="432" w:hanging="432"/>
      </w:pPr>
      <w:rPr>
        <w:rFonts w:ascii="Arial" w:eastAsiaTheme="majorEastAsia" w:hAnsi="Arial" w:cs="Arial" w:hint="default"/>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1341FF4"/>
    <w:multiLevelType w:val="multilevel"/>
    <w:tmpl w:val="731C6D4E"/>
    <w:lvl w:ilvl="0">
      <w:start w:val="6"/>
      <w:numFmt w:val="decimal"/>
      <w:lvlText w:val="%1"/>
      <w:lvlJc w:val="left"/>
      <w:pPr>
        <w:ind w:left="2248" w:hanging="1419"/>
      </w:pPr>
      <w:rPr>
        <w:rFonts w:hint="default"/>
        <w:lang w:val="en-US" w:eastAsia="en-US" w:bidi="en-US"/>
      </w:rPr>
    </w:lvl>
    <w:lvl w:ilvl="1">
      <w:start w:val="5"/>
      <w:numFmt w:val="decimal"/>
      <w:lvlText w:val="%1.%2"/>
      <w:lvlJc w:val="left"/>
      <w:pPr>
        <w:ind w:left="2248" w:hanging="1419"/>
      </w:pPr>
      <w:rPr>
        <w:rFonts w:ascii="Arial" w:eastAsia="Arial" w:hAnsi="Arial" w:cs="Arial" w:hint="default"/>
        <w:spacing w:val="-1"/>
        <w:w w:val="100"/>
        <w:sz w:val="22"/>
        <w:szCs w:val="22"/>
        <w:lang w:val="en-US" w:eastAsia="en-US" w:bidi="en-US"/>
      </w:rPr>
    </w:lvl>
    <w:lvl w:ilvl="2">
      <w:numFmt w:val="bullet"/>
      <w:lvlText w:val="•"/>
      <w:lvlJc w:val="left"/>
      <w:pPr>
        <w:ind w:left="3605" w:hanging="1419"/>
      </w:pPr>
      <w:rPr>
        <w:rFonts w:hint="default"/>
        <w:lang w:val="en-US" w:eastAsia="en-US" w:bidi="en-US"/>
      </w:rPr>
    </w:lvl>
    <w:lvl w:ilvl="3">
      <w:numFmt w:val="bullet"/>
      <w:lvlText w:val="•"/>
      <w:lvlJc w:val="left"/>
      <w:pPr>
        <w:ind w:left="4287" w:hanging="1419"/>
      </w:pPr>
      <w:rPr>
        <w:rFonts w:hint="default"/>
        <w:lang w:val="en-US" w:eastAsia="en-US" w:bidi="en-US"/>
      </w:rPr>
    </w:lvl>
    <w:lvl w:ilvl="4">
      <w:numFmt w:val="bullet"/>
      <w:lvlText w:val="•"/>
      <w:lvlJc w:val="left"/>
      <w:pPr>
        <w:ind w:left="4970" w:hanging="1419"/>
      </w:pPr>
      <w:rPr>
        <w:rFonts w:hint="default"/>
        <w:lang w:val="en-US" w:eastAsia="en-US" w:bidi="en-US"/>
      </w:rPr>
    </w:lvl>
    <w:lvl w:ilvl="5">
      <w:numFmt w:val="bullet"/>
      <w:lvlText w:val="•"/>
      <w:lvlJc w:val="left"/>
      <w:pPr>
        <w:ind w:left="5653" w:hanging="1419"/>
      </w:pPr>
      <w:rPr>
        <w:rFonts w:hint="default"/>
        <w:lang w:val="en-US" w:eastAsia="en-US" w:bidi="en-US"/>
      </w:rPr>
    </w:lvl>
    <w:lvl w:ilvl="6">
      <w:numFmt w:val="bullet"/>
      <w:lvlText w:val="•"/>
      <w:lvlJc w:val="left"/>
      <w:pPr>
        <w:ind w:left="6335" w:hanging="1419"/>
      </w:pPr>
      <w:rPr>
        <w:rFonts w:hint="default"/>
        <w:lang w:val="en-US" w:eastAsia="en-US" w:bidi="en-US"/>
      </w:rPr>
    </w:lvl>
    <w:lvl w:ilvl="7">
      <w:numFmt w:val="bullet"/>
      <w:lvlText w:val="•"/>
      <w:lvlJc w:val="left"/>
      <w:pPr>
        <w:ind w:left="7018" w:hanging="1419"/>
      </w:pPr>
      <w:rPr>
        <w:rFonts w:hint="default"/>
        <w:lang w:val="en-US" w:eastAsia="en-US" w:bidi="en-US"/>
      </w:rPr>
    </w:lvl>
    <w:lvl w:ilvl="8">
      <w:numFmt w:val="bullet"/>
      <w:lvlText w:val="•"/>
      <w:lvlJc w:val="left"/>
      <w:pPr>
        <w:ind w:left="7701" w:hanging="1419"/>
      </w:pPr>
      <w:rPr>
        <w:rFonts w:hint="default"/>
        <w:lang w:val="en-US" w:eastAsia="en-US" w:bidi="en-US"/>
      </w:rPr>
    </w:lvl>
  </w:abstractNum>
  <w:abstractNum w:abstractNumId="24" w15:restartNumberingAfterBreak="0">
    <w:nsid w:val="73CD3F37"/>
    <w:multiLevelType w:val="multilevel"/>
    <w:tmpl w:val="A9EA0C58"/>
    <w:lvl w:ilvl="0">
      <w:start w:val="8"/>
      <w:numFmt w:val="decimal"/>
      <w:lvlText w:val="%1"/>
      <w:lvlJc w:val="left"/>
      <w:pPr>
        <w:ind w:left="2280" w:hanging="1450"/>
      </w:pPr>
      <w:rPr>
        <w:rFonts w:hint="default"/>
        <w:lang w:val="en-US" w:eastAsia="en-US" w:bidi="en-US"/>
      </w:rPr>
    </w:lvl>
    <w:lvl w:ilvl="1">
      <w:start w:val="3"/>
      <w:numFmt w:val="decimal"/>
      <w:lvlText w:val="%1.%2"/>
      <w:lvlJc w:val="left"/>
      <w:pPr>
        <w:ind w:left="2280" w:hanging="1450"/>
      </w:pPr>
      <w:rPr>
        <w:rFonts w:hint="default"/>
        <w:lang w:val="en-US" w:eastAsia="en-US" w:bidi="en-US"/>
      </w:rPr>
    </w:lvl>
    <w:lvl w:ilvl="2">
      <w:start w:val="3"/>
      <w:numFmt w:val="decimal"/>
      <w:lvlText w:val="%1.%2.%3"/>
      <w:lvlJc w:val="left"/>
      <w:pPr>
        <w:ind w:left="2280" w:hanging="1450"/>
      </w:pPr>
      <w:rPr>
        <w:rFonts w:ascii="Arial" w:eastAsia="Arial" w:hAnsi="Arial" w:cs="Arial" w:hint="default"/>
        <w:spacing w:val="-1"/>
        <w:w w:val="100"/>
        <w:sz w:val="22"/>
        <w:szCs w:val="22"/>
        <w:lang w:val="en-US" w:eastAsia="en-US" w:bidi="en-US"/>
      </w:rPr>
    </w:lvl>
    <w:lvl w:ilvl="3">
      <w:numFmt w:val="bullet"/>
      <w:lvlText w:val="•"/>
      <w:lvlJc w:val="left"/>
      <w:pPr>
        <w:ind w:left="4315" w:hanging="1450"/>
      </w:pPr>
      <w:rPr>
        <w:rFonts w:hint="default"/>
        <w:lang w:val="en-US" w:eastAsia="en-US" w:bidi="en-US"/>
      </w:rPr>
    </w:lvl>
    <w:lvl w:ilvl="4">
      <w:numFmt w:val="bullet"/>
      <w:lvlText w:val="•"/>
      <w:lvlJc w:val="left"/>
      <w:pPr>
        <w:ind w:left="4994" w:hanging="1450"/>
      </w:pPr>
      <w:rPr>
        <w:rFonts w:hint="default"/>
        <w:lang w:val="en-US" w:eastAsia="en-US" w:bidi="en-US"/>
      </w:rPr>
    </w:lvl>
    <w:lvl w:ilvl="5">
      <w:numFmt w:val="bullet"/>
      <w:lvlText w:val="•"/>
      <w:lvlJc w:val="left"/>
      <w:pPr>
        <w:ind w:left="5673" w:hanging="1450"/>
      </w:pPr>
      <w:rPr>
        <w:rFonts w:hint="default"/>
        <w:lang w:val="en-US" w:eastAsia="en-US" w:bidi="en-US"/>
      </w:rPr>
    </w:lvl>
    <w:lvl w:ilvl="6">
      <w:numFmt w:val="bullet"/>
      <w:lvlText w:val="•"/>
      <w:lvlJc w:val="left"/>
      <w:pPr>
        <w:ind w:left="6351" w:hanging="1450"/>
      </w:pPr>
      <w:rPr>
        <w:rFonts w:hint="default"/>
        <w:lang w:val="en-US" w:eastAsia="en-US" w:bidi="en-US"/>
      </w:rPr>
    </w:lvl>
    <w:lvl w:ilvl="7">
      <w:numFmt w:val="bullet"/>
      <w:lvlText w:val="•"/>
      <w:lvlJc w:val="left"/>
      <w:pPr>
        <w:ind w:left="7030" w:hanging="1450"/>
      </w:pPr>
      <w:rPr>
        <w:rFonts w:hint="default"/>
        <w:lang w:val="en-US" w:eastAsia="en-US" w:bidi="en-US"/>
      </w:rPr>
    </w:lvl>
    <w:lvl w:ilvl="8">
      <w:numFmt w:val="bullet"/>
      <w:lvlText w:val="•"/>
      <w:lvlJc w:val="left"/>
      <w:pPr>
        <w:ind w:left="7709" w:hanging="1450"/>
      </w:pPr>
      <w:rPr>
        <w:rFonts w:hint="default"/>
        <w:lang w:val="en-US" w:eastAsia="en-US" w:bidi="en-US"/>
      </w:rPr>
    </w:lvl>
  </w:abstractNum>
  <w:abstractNum w:abstractNumId="25" w15:restartNumberingAfterBreak="0">
    <w:nsid w:val="77DA42AA"/>
    <w:multiLevelType w:val="multilevel"/>
    <w:tmpl w:val="1E52A704"/>
    <w:lvl w:ilvl="0">
      <w:start w:val="10"/>
      <w:numFmt w:val="decimal"/>
      <w:lvlText w:val="%1"/>
      <w:lvlJc w:val="left"/>
      <w:pPr>
        <w:ind w:left="839" w:hanging="720"/>
      </w:pPr>
      <w:rPr>
        <w:rFonts w:hint="default"/>
      </w:rPr>
    </w:lvl>
    <w:lvl w:ilvl="1">
      <w:start w:val="1"/>
      <w:numFmt w:val="decimal"/>
      <w:lvlText w:val="%1.%2"/>
      <w:lvlJc w:val="left"/>
      <w:pPr>
        <w:ind w:left="839" w:hanging="720"/>
      </w:pPr>
      <w:rPr>
        <w:rFonts w:ascii="Arial" w:eastAsia="Arial" w:hAnsi="Arial" w:cs="Arial" w:hint="default"/>
        <w:b w:val="0"/>
        <w:bCs w:val="0"/>
        <w:spacing w:val="-1"/>
        <w:w w:val="100"/>
        <w:sz w:val="22"/>
        <w:szCs w:val="22"/>
      </w:rPr>
    </w:lvl>
    <w:lvl w:ilvl="2">
      <w:start w:val="3"/>
      <w:numFmt w:val="decimal"/>
      <w:lvlText w:val="%1.%2.%3"/>
      <w:lvlJc w:val="left"/>
      <w:pPr>
        <w:ind w:left="1559" w:hanging="721"/>
      </w:pPr>
      <w:rPr>
        <w:rFonts w:ascii="Arial" w:eastAsia="Arial" w:hAnsi="Arial" w:cs="Arial" w:hint="default"/>
        <w:spacing w:val="-1"/>
        <w:w w:val="100"/>
        <w:sz w:val="22"/>
        <w:szCs w:val="22"/>
      </w:rPr>
    </w:lvl>
    <w:lvl w:ilvl="3">
      <w:start w:val="1"/>
      <w:numFmt w:val="lowerLetter"/>
      <w:lvlText w:val="%4)"/>
      <w:lvlJc w:val="left"/>
      <w:pPr>
        <w:ind w:left="2639" w:hanging="1080"/>
      </w:pPr>
      <w:rPr>
        <w:rFonts w:ascii="Arial" w:eastAsia="Arial" w:hAnsi="Arial" w:cs="Arial" w:hint="default"/>
        <w:spacing w:val="-1"/>
        <w:w w:val="100"/>
        <w:sz w:val="22"/>
        <w:szCs w:val="22"/>
      </w:rPr>
    </w:lvl>
    <w:lvl w:ilvl="4">
      <w:start w:val="1"/>
      <w:numFmt w:val="decimal"/>
      <w:lvlText w:val="%5"/>
      <w:lvlJc w:val="left"/>
      <w:pPr>
        <w:ind w:left="2819" w:hanging="540"/>
      </w:pPr>
      <w:rPr>
        <w:rFonts w:ascii="Arial" w:eastAsia="Arial" w:hAnsi="Arial" w:cs="Arial" w:hint="default"/>
        <w:w w:val="100"/>
        <w:sz w:val="22"/>
        <w:szCs w:val="22"/>
      </w:rPr>
    </w:lvl>
    <w:lvl w:ilvl="5">
      <w:numFmt w:val="bullet"/>
      <w:lvlText w:val="•"/>
      <w:lvlJc w:val="left"/>
      <w:pPr>
        <w:ind w:left="3861" w:hanging="540"/>
      </w:pPr>
      <w:rPr>
        <w:rFonts w:hint="default"/>
      </w:rPr>
    </w:lvl>
    <w:lvl w:ilvl="6">
      <w:numFmt w:val="bullet"/>
      <w:lvlText w:val="•"/>
      <w:lvlJc w:val="left"/>
      <w:pPr>
        <w:ind w:left="4902" w:hanging="540"/>
      </w:pPr>
      <w:rPr>
        <w:rFonts w:hint="default"/>
      </w:rPr>
    </w:lvl>
    <w:lvl w:ilvl="7">
      <w:numFmt w:val="bullet"/>
      <w:lvlText w:val="•"/>
      <w:lvlJc w:val="left"/>
      <w:pPr>
        <w:ind w:left="5943" w:hanging="540"/>
      </w:pPr>
      <w:rPr>
        <w:rFonts w:hint="default"/>
      </w:rPr>
    </w:lvl>
    <w:lvl w:ilvl="8">
      <w:numFmt w:val="bullet"/>
      <w:lvlText w:val="•"/>
      <w:lvlJc w:val="left"/>
      <w:pPr>
        <w:ind w:left="6984" w:hanging="540"/>
      </w:pPr>
      <w:rPr>
        <w:rFonts w:hint="default"/>
      </w:rPr>
    </w:lvl>
  </w:abstractNum>
  <w:abstractNum w:abstractNumId="26" w15:restartNumberingAfterBreak="0">
    <w:nsid w:val="7BB10763"/>
    <w:multiLevelType w:val="hybridMultilevel"/>
    <w:tmpl w:val="F7E4B2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DA276A4"/>
    <w:multiLevelType w:val="hybridMultilevel"/>
    <w:tmpl w:val="A1886734"/>
    <w:lvl w:ilvl="0" w:tplc="C9509FF6">
      <w:start w:val="1"/>
      <w:numFmt w:val="lowerLetter"/>
      <w:lvlText w:val="(%1)"/>
      <w:lvlJc w:val="left"/>
      <w:pPr>
        <w:ind w:left="839" w:hanging="721"/>
      </w:pPr>
      <w:rPr>
        <w:rFonts w:ascii="Arial" w:eastAsia="Arial" w:hAnsi="Arial" w:cs="Arial" w:hint="default"/>
        <w:spacing w:val="-1"/>
        <w:w w:val="100"/>
        <w:sz w:val="22"/>
        <w:szCs w:val="22"/>
        <w:lang w:val="en-US" w:eastAsia="en-US" w:bidi="en-US"/>
      </w:rPr>
    </w:lvl>
    <w:lvl w:ilvl="1" w:tplc="4102644A">
      <w:numFmt w:val="bullet"/>
      <w:lvlText w:val="•"/>
      <w:lvlJc w:val="left"/>
      <w:pPr>
        <w:ind w:left="1662" w:hanging="721"/>
      </w:pPr>
      <w:rPr>
        <w:rFonts w:hint="default"/>
        <w:lang w:val="en-US" w:eastAsia="en-US" w:bidi="en-US"/>
      </w:rPr>
    </w:lvl>
    <w:lvl w:ilvl="2" w:tplc="CB24E1C4">
      <w:numFmt w:val="bullet"/>
      <w:lvlText w:val="•"/>
      <w:lvlJc w:val="left"/>
      <w:pPr>
        <w:ind w:left="2485" w:hanging="721"/>
      </w:pPr>
      <w:rPr>
        <w:rFonts w:hint="default"/>
        <w:lang w:val="en-US" w:eastAsia="en-US" w:bidi="en-US"/>
      </w:rPr>
    </w:lvl>
    <w:lvl w:ilvl="3" w:tplc="D60413E6">
      <w:numFmt w:val="bullet"/>
      <w:lvlText w:val="•"/>
      <w:lvlJc w:val="left"/>
      <w:pPr>
        <w:ind w:left="3307" w:hanging="721"/>
      </w:pPr>
      <w:rPr>
        <w:rFonts w:hint="default"/>
        <w:lang w:val="en-US" w:eastAsia="en-US" w:bidi="en-US"/>
      </w:rPr>
    </w:lvl>
    <w:lvl w:ilvl="4" w:tplc="B428F3D8">
      <w:numFmt w:val="bullet"/>
      <w:lvlText w:val="•"/>
      <w:lvlJc w:val="left"/>
      <w:pPr>
        <w:ind w:left="4130" w:hanging="721"/>
      </w:pPr>
      <w:rPr>
        <w:rFonts w:hint="default"/>
        <w:lang w:val="en-US" w:eastAsia="en-US" w:bidi="en-US"/>
      </w:rPr>
    </w:lvl>
    <w:lvl w:ilvl="5" w:tplc="42F8A080">
      <w:numFmt w:val="bullet"/>
      <w:lvlText w:val="•"/>
      <w:lvlJc w:val="left"/>
      <w:pPr>
        <w:ind w:left="4953" w:hanging="721"/>
      </w:pPr>
      <w:rPr>
        <w:rFonts w:hint="default"/>
        <w:lang w:val="en-US" w:eastAsia="en-US" w:bidi="en-US"/>
      </w:rPr>
    </w:lvl>
    <w:lvl w:ilvl="6" w:tplc="E33AD16A">
      <w:numFmt w:val="bullet"/>
      <w:lvlText w:val="•"/>
      <w:lvlJc w:val="left"/>
      <w:pPr>
        <w:ind w:left="5775" w:hanging="721"/>
      </w:pPr>
      <w:rPr>
        <w:rFonts w:hint="default"/>
        <w:lang w:val="en-US" w:eastAsia="en-US" w:bidi="en-US"/>
      </w:rPr>
    </w:lvl>
    <w:lvl w:ilvl="7" w:tplc="836E7912">
      <w:numFmt w:val="bullet"/>
      <w:lvlText w:val="•"/>
      <w:lvlJc w:val="left"/>
      <w:pPr>
        <w:ind w:left="6598" w:hanging="721"/>
      </w:pPr>
      <w:rPr>
        <w:rFonts w:hint="default"/>
        <w:lang w:val="en-US" w:eastAsia="en-US" w:bidi="en-US"/>
      </w:rPr>
    </w:lvl>
    <w:lvl w:ilvl="8" w:tplc="210417D0">
      <w:numFmt w:val="bullet"/>
      <w:lvlText w:val="•"/>
      <w:lvlJc w:val="left"/>
      <w:pPr>
        <w:ind w:left="7421" w:hanging="721"/>
      </w:pPr>
      <w:rPr>
        <w:rFonts w:hint="default"/>
        <w:lang w:val="en-US" w:eastAsia="en-US" w:bidi="en-US"/>
      </w:rPr>
    </w:lvl>
  </w:abstractNum>
  <w:num w:numId="1">
    <w:abstractNumId w:val="22"/>
  </w:num>
  <w:num w:numId="2">
    <w:abstractNumId w:val="4"/>
  </w:num>
  <w:num w:numId="3">
    <w:abstractNumId w:val="10"/>
  </w:num>
  <w:num w:numId="4">
    <w:abstractNumId w:val="12"/>
  </w:num>
  <w:num w:numId="5">
    <w:abstractNumId w:val="20"/>
  </w:num>
  <w:num w:numId="6">
    <w:abstractNumId w:val="6"/>
  </w:num>
  <w:num w:numId="7">
    <w:abstractNumId w:val="26"/>
  </w:num>
  <w:num w:numId="8">
    <w:abstractNumId w:val="19"/>
  </w:num>
  <w:num w:numId="9">
    <w:abstractNumId w:val="5"/>
  </w:num>
  <w:num w:numId="10">
    <w:abstractNumId w:val="7"/>
  </w:num>
  <w:num w:numId="11">
    <w:abstractNumId w:val="24"/>
  </w:num>
  <w:num w:numId="12">
    <w:abstractNumId w:val="23"/>
  </w:num>
  <w:num w:numId="13">
    <w:abstractNumId w:val="9"/>
  </w:num>
  <w:num w:numId="14">
    <w:abstractNumId w:val="2"/>
  </w:num>
  <w:num w:numId="15">
    <w:abstractNumId w:val="21"/>
  </w:num>
  <w:num w:numId="16">
    <w:abstractNumId w:val="27"/>
  </w:num>
  <w:num w:numId="17">
    <w:abstractNumId w:val="1"/>
  </w:num>
  <w:num w:numId="18">
    <w:abstractNumId w:val="25"/>
  </w:num>
  <w:num w:numId="19">
    <w:abstractNumId w:val="15"/>
  </w:num>
  <w:num w:numId="20">
    <w:abstractNumId w:val="3"/>
  </w:num>
  <w:num w:numId="21">
    <w:abstractNumId w:val="16"/>
  </w:num>
  <w:num w:numId="22">
    <w:abstractNumId w:val="13"/>
  </w:num>
  <w:num w:numId="23">
    <w:abstractNumId w:val="14"/>
  </w:num>
  <w:num w:numId="24">
    <w:abstractNumId w:val="0"/>
  </w:num>
  <w:num w:numId="25">
    <w:abstractNumId w:val="17"/>
  </w:num>
  <w:num w:numId="26">
    <w:abstractNumId w:val="10"/>
    <w:lvlOverride w:ilvl="0">
      <w:startOverride w:val="5"/>
    </w:lvlOverride>
    <w:lvlOverride w:ilvl="1">
      <w:startOverride w:val="1"/>
    </w:lvlOverride>
  </w:num>
  <w:num w:numId="27">
    <w:abstractNumId w:val="10"/>
    <w:lvlOverride w:ilvl="0">
      <w:startOverride w:val="6"/>
    </w:lvlOverride>
    <w:lvlOverride w:ilvl="1">
      <w:startOverride w:val="1"/>
    </w:lvlOverride>
  </w:num>
  <w:num w:numId="28">
    <w:abstractNumId w:val="10"/>
    <w:lvlOverride w:ilvl="0">
      <w:startOverride w:val="6"/>
    </w:lvlOverride>
    <w:lvlOverride w:ilvl="1">
      <w:startOverride w:val="1"/>
    </w:lvlOverride>
    <w:lvlOverride w:ilvl="2">
      <w:startOverride w:val="6"/>
    </w:lvlOverride>
    <w:lvlOverride w:ilvl="3">
      <w:startOverride w:val="2"/>
    </w:lvlOverride>
  </w:num>
  <w:num w:numId="29">
    <w:abstractNumId w:val="10"/>
    <w:lvlOverride w:ilvl="0">
      <w:startOverride w:val="7"/>
    </w:lvlOverride>
    <w:lvlOverride w:ilvl="1">
      <w:startOverride w:val="1"/>
    </w:lvlOverride>
  </w:num>
  <w:num w:numId="30">
    <w:abstractNumId w:val="10"/>
    <w:lvlOverride w:ilvl="0">
      <w:startOverride w:val="8"/>
    </w:lvlOverride>
    <w:lvlOverride w:ilvl="1">
      <w:startOverride w:val="1"/>
    </w:lvlOverride>
  </w:num>
  <w:num w:numId="31">
    <w:abstractNumId w:val="10"/>
    <w:lvlOverride w:ilvl="0">
      <w:startOverride w:val="10"/>
    </w:lvlOverride>
    <w:lvlOverride w:ilvl="1">
      <w:startOverride w:val="1"/>
    </w:lvlOverride>
    <w:lvlOverride w:ilvl="2">
      <w:startOverride w:val="4"/>
    </w:lvlOverride>
    <w:lvlOverride w:ilvl="3">
      <w:startOverride w:val="1"/>
    </w:lvlOverride>
  </w:num>
  <w:num w:numId="32">
    <w:abstractNumId w:val="10"/>
    <w:lvlOverride w:ilvl="0">
      <w:startOverride w:val="10"/>
    </w:lvlOverride>
    <w:lvlOverride w:ilvl="1">
      <w:startOverride w:val="1"/>
    </w:lvlOverride>
  </w:num>
  <w:num w:numId="33">
    <w:abstractNumId w:val="10"/>
    <w:lvlOverride w:ilvl="0">
      <w:startOverride w:val="11"/>
    </w:lvlOverride>
    <w:lvlOverride w:ilvl="1">
      <w:startOverride w:val="1"/>
    </w:lvlOverride>
  </w:num>
  <w:num w:numId="34">
    <w:abstractNumId w:val="10"/>
    <w:lvlOverride w:ilvl="0">
      <w:startOverride w:val="4"/>
    </w:lvlOverride>
    <w:lvlOverride w:ilvl="1">
      <w:startOverride w:val="1"/>
    </w:lvlOverride>
  </w:num>
  <w:num w:numId="35">
    <w:abstractNumId w:val="11"/>
  </w:num>
  <w:num w:numId="36">
    <w:abstractNumId w:val="8"/>
  </w:num>
  <w:num w:numId="37">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238"/>
    <w:rsid w:val="00015CC3"/>
    <w:rsid w:val="00021C83"/>
    <w:rsid w:val="00026EB1"/>
    <w:rsid w:val="000305D4"/>
    <w:rsid w:val="00030742"/>
    <w:rsid w:val="000352D2"/>
    <w:rsid w:val="000423C2"/>
    <w:rsid w:val="000525E6"/>
    <w:rsid w:val="00067966"/>
    <w:rsid w:val="00071738"/>
    <w:rsid w:val="000753A8"/>
    <w:rsid w:val="00084894"/>
    <w:rsid w:val="0009597B"/>
    <w:rsid w:val="00096435"/>
    <w:rsid w:val="000A239D"/>
    <w:rsid w:val="000A6EAC"/>
    <w:rsid w:val="000C0006"/>
    <w:rsid w:val="000D0B2C"/>
    <w:rsid w:val="000D23F4"/>
    <w:rsid w:val="000D3EF5"/>
    <w:rsid w:val="000F0838"/>
    <w:rsid w:val="000F13D6"/>
    <w:rsid w:val="000F2AFC"/>
    <w:rsid w:val="000F431D"/>
    <w:rsid w:val="001059EF"/>
    <w:rsid w:val="00106BD9"/>
    <w:rsid w:val="001161B9"/>
    <w:rsid w:val="00117556"/>
    <w:rsid w:val="0012564B"/>
    <w:rsid w:val="001301BE"/>
    <w:rsid w:val="00131CE6"/>
    <w:rsid w:val="00134131"/>
    <w:rsid w:val="00135284"/>
    <w:rsid w:val="001404D9"/>
    <w:rsid w:val="00142D87"/>
    <w:rsid w:val="001477BC"/>
    <w:rsid w:val="0015225C"/>
    <w:rsid w:val="00152B27"/>
    <w:rsid w:val="00153F54"/>
    <w:rsid w:val="00154543"/>
    <w:rsid w:val="00161EDB"/>
    <w:rsid w:val="00172711"/>
    <w:rsid w:val="001727D6"/>
    <w:rsid w:val="00176A6B"/>
    <w:rsid w:val="001A52A7"/>
    <w:rsid w:val="001B6874"/>
    <w:rsid w:val="001C0E14"/>
    <w:rsid w:val="001D610B"/>
    <w:rsid w:val="001E09F2"/>
    <w:rsid w:val="001E196D"/>
    <w:rsid w:val="001E1B0F"/>
    <w:rsid w:val="001E4484"/>
    <w:rsid w:val="001E5082"/>
    <w:rsid w:val="00214351"/>
    <w:rsid w:val="00217829"/>
    <w:rsid w:val="0024394B"/>
    <w:rsid w:val="002505CF"/>
    <w:rsid w:val="00252148"/>
    <w:rsid w:val="00261178"/>
    <w:rsid w:val="00261A26"/>
    <w:rsid w:val="00263057"/>
    <w:rsid w:val="002648C6"/>
    <w:rsid w:val="00267D83"/>
    <w:rsid w:val="00276D78"/>
    <w:rsid w:val="00280854"/>
    <w:rsid w:val="002823CE"/>
    <w:rsid w:val="002967E2"/>
    <w:rsid w:val="002A467B"/>
    <w:rsid w:val="002A4EE3"/>
    <w:rsid w:val="002B63D8"/>
    <w:rsid w:val="002C41C8"/>
    <w:rsid w:val="002C475F"/>
    <w:rsid w:val="002C5D9D"/>
    <w:rsid w:val="002D28F3"/>
    <w:rsid w:val="002E5035"/>
    <w:rsid w:val="002F23E5"/>
    <w:rsid w:val="002F314C"/>
    <w:rsid w:val="002F3B5B"/>
    <w:rsid w:val="00310A76"/>
    <w:rsid w:val="003205F6"/>
    <w:rsid w:val="00320AC9"/>
    <w:rsid w:val="0032264E"/>
    <w:rsid w:val="00346615"/>
    <w:rsid w:val="003517FB"/>
    <w:rsid w:val="003526E4"/>
    <w:rsid w:val="00352B17"/>
    <w:rsid w:val="0037158D"/>
    <w:rsid w:val="00371703"/>
    <w:rsid w:val="00381A11"/>
    <w:rsid w:val="0038373C"/>
    <w:rsid w:val="003905F6"/>
    <w:rsid w:val="00397455"/>
    <w:rsid w:val="00397DF5"/>
    <w:rsid w:val="003B30EC"/>
    <w:rsid w:val="003C2126"/>
    <w:rsid w:val="003C3D70"/>
    <w:rsid w:val="003D569E"/>
    <w:rsid w:val="003E1272"/>
    <w:rsid w:val="00404A93"/>
    <w:rsid w:val="00414D78"/>
    <w:rsid w:val="0041689C"/>
    <w:rsid w:val="00435DB2"/>
    <w:rsid w:val="00450992"/>
    <w:rsid w:val="00454793"/>
    <w:rsid w:val="00454C13"/>
    <w:rsid w:val="004618C7"/>
    <w:rsid w:val="0046381F"/>
    <w:rsid w:val="0047087F"/>
    <w:rsid w:val="004734A0"/>
    <w:rsid w:val="00482739"/>
    <w:rsid w:val="004A0911"/>
    <w:rsid w:val="004B20D0"/>
    <w:rsid w:val="004B2D8D"/>
    <w:rsid w:val="004D1FDB"/>
    <w:rsid w:val="004E6F06"/>
    <w:rsid w:val="004F3D8E"/>
    <w:rsid w:val="004F5D57"/>
    <w:rsid w:val="005005F9"/>
    <w:rsid w:val="005035F0"/>
    <w:rsid w:val="00503782"/>
    <w:rsid w:val="0050649B"/>
    <w:rsid w:val="00526E40"/>
    <w:rsid w:val="00530F92"/>
    <w:rsid w:val="0053121C"/>
    <w:rsid w:val="00537AEA"/>
    <w:rsid w:val="0054428C"/>
    <w:rsid w:val="0055051B"/>
    <w:rsid w:val="00551C5F"/>
    <w:rsid w:val="0056661F"/>
    <w:rsid w:val="00570C2A"/>
    <w:rsid w:val="00595C53"/>
    <w:rsid w:val="005A2387"/>
    <w:rsid w:val="005A5AD5"/>
    <w:rsid w:val="005B44D4"/>
    <w:rsid w:val="005B4809"/>
    <w:rsid w:val="005B66CB"/>
    <w:rsid w:val="005B71FA"/>
    <w:rsid w:val="005C1286"/>
    <w:rsid w:val="005D3AB3"/>
    <w:rsid w:val="005D3DFB"/>
    <w:rsid w:val="005D691A"/>
    <w:rsid w:val="005E52D2"/>
    <w:rsid w:val="0060088D"/>
    <w:rsid w:val="006225F7"/>
    <w:rsid w:val="0062276B"/>
    <w:rsid w:val="006229D9"/>
    <w:rsid w:val="006258F8"/>
    <w:rsid w:val="00634FF7"/>
    <w:rsid w:val="00643F05"/>
    <w:rsid w:val="00645C47"/>
    <w:rsid w:val="006649BD"/>
    <w:rsid w:val="00664D4D"/>
    <w:rsid w:val="00675991"/>
    <w:rsid w:val="00675DAE"/>
    <w:rsid w:val="00682325"/>
    <w:rsid w:val="00684ACE"/>
    <w:rsid w:val="00686B34"/>
    <w:rsid w:val="0069647C"/>
    <w:rsid w:val="006A0052"/>
    <w:rsid w:val="006A3019"/>
    <w:rsid w:val="006A4FE6"/>
    <w:rsid w:val="006B28F1"/>
    <w:rsid w:val="006B33D7"/>
    <w:rsid w:val="006C4A6A"/>
    <w:rsid w:val="006D6498"/>
    <w:rsid w:val="006E03A1"/>
    <w:rsid w:val="006E2E7D"/>
    <w:rsid w:val="006F43E4"/>
    <w:rsid w:val="00700188"/>
    <w:rsid w:val="00700791"/>
    <w:rsid w:val="00701AA5"/>
    <w:rsid w:val="0070243E"/>
    <w:rsid w:val="0071039C"/>
    <w:rsid w:val="00717326"/>
    <w:rsid w:val="00722FD5"/>
    <w:rsid w:val="007237B7"/>
    <w:rsid w:val="00734D37"/>
    <w:rsid w:val="00737F77"/>
    <w:rsid w:val="00762377"/>
    <w:rsid w:val="00766200"/>
    <w:rsid w:val="00767DF2"/>
    <w:rsid w:val="007702D4"/>
    <w:rsid w:val="0077217C"/>
    <w:rsid w:val="00775B9C"/>
    <w:rsid w:val="007A0E66"/>
    <w:rsid w:val="007A7210"/>
    <w:rsid w:val="007A7AC3"/>
    <w:rsid w:val="007D215E"/>
    <w:rsid w:val="007E0C23"/>
    <w:rsid w:val="00803D56"/>
    <w:rsid w:val="0080657A"/>
    <w:rsid w:val="008105B0"/>
    <w:rsid w:val="00815A26"/>
    <w:rsid w:val="00824DDD"/>
    <w:rsid w:val="00831153"/>
    <w:rsid w:val="00834AFD"/>
    <w:rsid w:val="00834BFD"/>
    <w:rsid w:val="00842CB8"/>
    <w:rsid w:val="008467C2"/>
    <w:rsid w:val="00854E81"/>
    <w:rsid w:val="008569CD"/>
    <w:rsid w:val="00862D95"/>
    <w:rsid w:val="00866360"/>
    <w:rsid w:val="00874D8E"/>
    <w:rsid w:val="0088599E"/>
    <w:rsid w:val="00886472"/>
    <w:rsid w:val="0089068F"/>
    <w:rsid w:val="00891365"/>
    <w:rsid w:val="008A0D89"/>
    <w:rsid w:val="008A6853"/>
    <w:rsid w:val="008B7095"/>
    <w:rsid w:val="008C1175"/>
    <w:rsid w:val="008C551C"/>
    <w:rsid w:val="008D254A"/>
    <w:rsid w:val="008E557A"/>
    <w:rsid w:val="008F009D"/>
    <w:rsid w:val="008F0A3E"/>
    <w:rsid w:val="008F7006"/>
    <w:rsid w:val="0091761E"/>
    <w:rsid w:val="00922CA3"/>
    <w:rsid w:val="00923FFB"/>
    <w:rsid w:val="009359B4"/>
    <w:rsid w:val="00937F3F"/>
    <w:rsid w:val="00960E6E"/>
    <w:rsid w:val="00970D8E"/>
    <w:rsid w:val="00971EA6"/>
    <w:rsid w:val="00973B36"/>
    <w:rsid w:val="00973C73"/>
    <w:rsid w:val="0098001E"/>
    <w:rsid w:val="00993BF9"/>
    <w:rsid w:val="009A19BD"/>
    <w:rsid w:val="009A29A7"/>
    <w:rsid w:val="009A3418"/>
    <w:rsid w:val="009B29DB"/>
    <w:rsid w:val="009C2331"/>
    <w:rsid w:val="009C25BF"/>
    <w:rsid w:val="009C26A5"/>
    <w:rsid w:val="009C6886"/>
    <w:rsid w:val="009D26A4"/>
    <w:rsid w:val="009D2881"/>
    <w:rsid w:val="009D4EF7"/>
    <w:rsid w:val="009D6E9C"/>
    <w:rsid w:val="009D7CF2"/>
    <w:rsid w:val="009E1A4C"/>
    <w:rsid w:val="009F2803"/>
    <w:rsid w:val="009F3A29"/>
    <w:rsid w:val="009F6559"/>
    <w:rsid w:val="009F66E5"/>
    <w:rsid w:val="00A01818"/>
    <w:rsid w:val="00A03398"/>
    <w:rsid w:val="00A06524"/>
    <w:rsid w:val="00A10647"/>
    <w:rsid w:val="00A17065"/>
    <w:rsid w:val="00A30832"/>
    <w:rsid w:val="00A30CA3"/>
    <w:rsid w:val="00A30D89"/>
    <w:rsid w:val="00A3258B"/>
    <w:rsid w:val="00A412B5"/>
    <w:rsid w:val="00A462AB"/>
    <w:rsid w:val="00A612DB"/>
    <w:rsid w:val="00A617E9"/>
    <w:rsid w:val="00A640A2"/>
    <w:rsid w:val="00A6580C"/>
    <w:rsid w:val="00A70447"/>
    <w:rsid w:val="00A7411B"/>
    <w:rsid w:val="00A82B8E"/>
    <w:rsid w:val="00A963B9"/>
    <w:rsid w:val="00AA04B2"/>
    <w:rsid w:val="00AA2A5E"/>
    <w:rsid w:val="00AC16F0"/>
    <w:rsid w:val="00AC5DAD"/>
    <w:rsid w:val="00AD1CA8"/>
    <w:rsid w:val="00AD4C56"/>
    <w:rsid w:val="00AE7ACB"/>
    <w:rsid w:val="00AF624F"/>
    <w:rsid w:val="00AF6A33"/>
    <w:rsid w:val="00AF742A"/>
    <w:rsid w:val="00B04A83"/>
    <w:rsid w:val="00B05A36"/>
    <w:rsid w:val="00B12965"/>
    <w:rsid w:val="00B1455D"/>
    <w:rsid w:val="00B21EDE"/>
    <w:rsid w:val="00B30035"/>
    <w:rsid w:val="00B343BD"/>
    <w:rsid w:val="00B35976"/>
    <w:rsid w:val="00B36065"/>
    <w:rsid w:val="00B528ED"/>
    <w:rsid w:val="00B53F78"/>
    <w:rsid w:val="00B548D2"/>
    <w:rsid w:val="00B54D4D"/>
    <w:rsid w:val="00B6307B"/>
    <w:rsid w:val="00B72598"/>
    <w:rsid w:val="00B75892"/>
    <w:rsid w:val="00B86E39"/>
    <w:rsid w:val="00B9005B"/>
    <w:rsid w:val="00B92905"/>
    <w:rsid w:val="00B97B85"/>
    <w:rsid w:val="00BA6C69"/>
    <w:rsid w:val="00BB0C51"/>
    <w:rsid w:val="00BB6D94"/>
    <w:rsid w:val="00BC7369"/>
    <w:rsid w:val="00BC77B0"/>
    <w:rsid w:val="00BD1B96"/>
    <w:rsid w:val="00BD348F"/>
    <w:rsid w:val="00BE17A6"/>
    <w:rsid w:val="00BF353F"/>
    <w:rsid w:val="00C0100A"/>
    <w:rsid w:val="00C05B84"/>
    <w:rsid w:val="00C10A64"/>
    <w:rsid w:val="00C165CB"/>
    <w:rsid w:val="00C24D8F"/>
    <w:rsid w:val="00C26141"/>
    <w:rsid w:val="00C30F00"/>
    <w:rsid w:val="00C31A37"/>
    <w:rsid w:val="00C341BE"/>
    <w:rsid w:val="00C41177"/>
    <w:rsid w:val="00C4396B"/>
    <w:rsid w:val="00C458FB"/>
    <w:rsid w:val="00C56BB1"/>
    <w:rsid w:val="00C6760D"/>
    <w:rsid w:val="00C80359"/>
    <w:rsid w:val="00C9033A"/>
    <w:rsid w:val="00CA0346"/>
    <w:rsid w:val="00CA1500"/>
    <w:rsid w:val="00CA4799"/>
    <w:rsid w:val="00CA6EDB"/>
    <w:rsid w:val="00CB137C"/>
    <w:rsid w:val="00CB1F64"/>
    <w:rsid w:val="00CB5D44"/>
    <w:rsid w:val="00CD582A"/>
    <w:rsid w:val="00CE47D3"/>
    <w:rsid w:val="00CE608D"/>
    <w:rsid w:val="00CE6EF6"/>
    <w:rsid w:val="00CF46A9"/>
    <w:rsid w:val="00D2077F"/>
    <w:rsid w:val="00D447ED"/>
    <w:rsid w:val="00D547BA"/>
    <w:rsid w:val="00D5591B"/>
    <w:rsid w:val="00D575B0"/>
    <w:rsid w:val="00D67D10"/>
    <w:rsid w:val="00D70F0F"/>
    <w:rsid w:val="00D973DB"/>
    <w:rsid w:val="00D97924"/>
    <w:rsid w:val="00DA7F3A"/>
    <w:rsid w:val="00DC6CD1"/>
    <w:rsid w:val="00DD7E12"/>
    <w:rsid w:val="00DE4B6E"/>
    <w:rsid w:val="00DE4FBE"/>
    <w:rsid w:val="00E028D9"/>
    <w:rsid w:val="00E07FCB"/>
    <w:rsid w:val="00E24A5F"/>
    <w:rsid w:val="00E25743"/>
    <w:rsid w:val="00E374E4"/>
    <w:rsid w:val="00E40BAE"/>
    <w:rsid w:val="00E53462"/>
    <w:rsid w:val="00E550B2"/>
    <w:rsid w:val="00E6589F"/>
    <w:rsid w:val="00E667F9"/>
    <w:rsid w:val="00E734C7"/>
    <w:rsid w:val="00E84FDC"/>
    <w:rsid w:val="00EA161E"/>
    <w:rsid w:val="00EB33B4"/>
    <w:rsid w:val="00EC0CD6"/>
    <w:rsid w:val="00ED1374"/>
    <w:rsid w:val="00ED184E"/>
    <w:rsid w:val="00ED6636"/>
    <w:rsid w:val="00EE23DF"/>
    <w:rsid w:val="00F05268"/>
    <w:rsid w:val="00F07112"/>
    <w:rsid w:val="00F132D0"/>
    <w:rsid w:val="00F17158"/>
    <w:rsid w:val="00F1766E"/>
    <w:rsid w:val="00F314A6"/>
    <w:rsid w:val="00F31E1A"/>
    <w:rsid w:val="00F40A27"/>
    <w:rsid w:val="00F47456"/>
    <w:rsid w:val="00F56CFD"/>
    <w:rsid w:val="00F618BF"/>
    <w:rsid w:val="00F74ABA"/>
    <w:rsid w:val="00F74F0A"/>
    <w:rsid w:val="00F76A31"/>
    <w:rsid w:val="00F77E1A"/>
    <w:rsid w:val="00F84635"/>
    <w:rsid w:val="00FA0DCE"/>
    <w:rsid w:val="00FA19C7"/>
    <w:rsid w:val="00FA20F1"/>
    <w:rsid w:val="00FA30DC"/>
    <w:rsid w:val="00FA491C"/>
    <w:rsid w:val="00FB4D9E"/>
    <w:rsid w:val="00FB6C20"/>
    <w:rsid w:val="00FC3143"/>
    <w:rsid w:val="00FC6E7A"/>
    <w:rsid w:val="00FD62F3"/>
    <w:rsid w:val="00FD6DD0"/>
    <w:rsid w:val="00FF5C13"/>
    <w:rsid w:val="023A58F4"/>
    <w:rsid w:val="05CD8AEA"/>
    <w:rsid w:val="06299956"/>
    <w:rsid w:val="07695B4B"/>
    <w:rsid w:val="09052BAC"/>
    <w:rsid w:val="0AE4C40C"/>
    <w:rsid w:val="14017AFF"/>
    <w:rsid w:val="1F517802"/>
    <w:rsid w:val="29A02E05"/>
    <w:rsid w:val="2BAFCBBD"/>
    <w:rsid w:val="2E4E995D"/>
    <w:rsid w:val="3005B0F2"/>
    <w:rsid w:val="30833CE0"/>
    <w:rsid w:val="31C1B83E"/>
    <w:rsid w:val="323907D4"/>
    <w:rsid w:val="351CB855"/>
    <w:rsid w:val="3E80B9F5"/>
    <w:rsid w:val="3F69D045"/>
    <w:rsid w:val="47CA1467"/>
    <w:rsid w:val="4965E4C8"/>
    <w:rsid w:val="4C5958E4"/>
    <w:rsid w:val="4DAED960"/>
    <w:rsid w:val="4F94E74F"/>
    <w:rsid w:val="4FA6E6AC"/>
    <w:rsid w:val="54EE8B6B"/>
    <w:rsid w:val="5CB3A954"/>
    <w:rsid w:val="5E4F79B5"/>
    <w:rsid w:val="66F0F98A"/>
    <w:rsid w:val="78EF07E1"/>
    <w:rsid w:val="7A8AD842"/>
    <w:rsid w:val="7C26A8A3"/>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docId w15:val="{9A9F36C5-E1C0-7847-8049-9B8529AE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F77"/>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C0100A"/>
    <w:pPr>
      <w:numPr>
        <w:numId w:val="1"/>
      </w:numPr>
      <w:spacing w:before="360" w:after="120"/>
      <w:outlineLvl w:val="0"/>
    </w:pPr>
    <w:rPr>
      <w:rFonts w:eastAsiaTheme="majorEastAsia" w:cstheme="majorBidi"/>
      <w:color w:val="auto"/>
      <w:sz w:val="28"/>
      <w:szCs w:val="32"/>
    </w:rPr>
  </w:style>
  <w:style w:type="paragraph" w:styleId="Heading2">
    <w:name w:val="heading 2"/>
    <w:aliases w:val="Heading 2 (CMU Minutes)"/>
    <w:basedOn w:val="Normal"/>
    <w:link w:val="Heading2Char"/>
    <w:uiPriority w:val="9"/>
    <w:unhideWhenUsed/>
    <w:qFormat/>
    <w:rsid w:val="00737F77"/>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737F77"/>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3B30EC"/>
    <w:pPr>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3B30EC"/>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C0100A"/>
    <w:rPr>
      <w:rFonts w:ascii="Arial" w:eastAsiaTheme="majorEastAsia" w:hAnsi="Arial" w:cstheme="majorBidi"/>
      <w:sz w:val="28"/>
      <w:szCs w:val="32"/>
      <w:lang w:val="en-GB"/>
    </w:rPr>
  </w:style>
  <w:style w:type="character" w:customStyle="1" w:styleId="Heading2Char">
    <w:name w:val="Heading 2 Char"/>
    <w:aliases w:val="Heading 2 (CMU Minutes) Char"/>
    <w:basedOn w:val="DefaultParagraphFont"/>
    <w:link w:val="Heading2"/>
    <w:uiPriority w:val="9"/>
    <w:rsid w:val="00737F77"/>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1"/>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737F77"/>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3B30EC"/>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000000" w:themeColor="text1"/>
      <w:sz w:val="24"/>
      <w:lang w:val="en-GB"/>
    </w:rPr>
  </w:style>
  <w:style w:type="character" w:customStyle="1" w:styleId="Heading6Char">
    <w:name w:val="Heading 6 Char"/>
    <w:basedOn w:val="DefaultParagraphFont"/>
    <w:link w:val="Heading6"/>
    <w:uiPriority w:val="9"/>
    <w:rsid w:val="003B30EC"/>
    <w:rPr>
      <w:rFonts w:ascii="Arial" w:eastAsiaTheme="majorEastAsia" w:hAnsi="Arial" w:cstheme="majorBidi"/>
      <w:color w:val="000000" w:themeColor="text1"/>
      <w:sz w:val="24"/>
      <w:lang w:val="en-GB"/>
    </w:rPr>
  </w:style>
  <w:style w:type="character" w:customStyle="1" w:styleId="Heading7Char">
    <w:name w:val="Heading 7 Char"/>
    <w:basedOn w:val="DefaultParagraphFont"/>
    <w:link w:val="Heading7"/>
    <w:uiPriority w:val="9"/>
    <w:rsid w:val="007A0E66"/>
    <w:rPr>
      <w:rFonts w:asciiTheme="majorHAnsi" w:eastAsiaTheme="majorEastAsia" w:hAnsiTheme="majorHAnsi" w:cstheme="majorBidi"/>
      <w:i/>
      <w:iCs/>
      <w:color w:val="1F3763" w:themeColor="accent1" w:themeShade="7F"/>
      <w:sz w:val="24"/>
      <w:lang w:val="en-GB"/>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3"/>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numbering" w:customStyle="1" w:styleId="NoList1">
    <w:name w:val="No List1"/>
    <w:next w:val="NoList"/>
    <w:uiPriority w:val="99"/>
    <w:semiHidden/>
    <w:unhideWhenUsed/>
    <w:rsid w:val="00EA161E"/>
  </w:style>
  <w:style w:type="character" w:styleId="Mention">
    <w:name w:val="Mention"/>
    <w:basedOn w:val="DefaultParagraphFont"/>
    <w:uiPriority w:val="99"/>
    <w:unhideWhenUsed/>
    <w:rsid w:val="00EA161E"/>
    <w:rPr>
      <w:color w:val="2B579A"/>
      <w:shd w:val="clear" w:color="auto" w:fill="E6E6E6"/>
    </w:rPr>
  </w:style>
  <w:style w:type="character" w:styleId="FollowedHyperlink">
    <w:name w:val="FollowedHyperlink"/>
    <w:basedOn w:val="DefaultParagraphFont"/>
    <w:uiPriority w:val="99"/>
    <w:semiHidden/>
    <w:unhideWhenUsed/>
    <w:rsid w:val="00EA161E"/>
    <w:rPr>
      <w:color w:val="954F72" w:themeColor="followedHyperlink"/>
      <w:u w:val="single"/>
    </w:rPr>
  </w:style>
  <w:style w:type="paragraph" w:styleId="BodyText">
    <w:name w:val="Body Text"/>
    <w:basedOn w:val="Normal"/>
    <w:link w:val="BodyTextChar"/>
    <w:uiPriority w:val="1"/>
    <w:qFormat/>
    <w:rsid w:val="00EA161E"/>
    <w:pPr>
      <w:widowControl w:val="0"/>
      <w:autoSpaceDE w:val="0"/>
      <w:autoSpaceDN w:val="0"/>
      <w:spacing w:after="0" w:line="240" w:lineRule="auto"/>
    </w:pPr>
    <w:rPr>
      <w:rFonts w:eastAsia="Arial" w:cs="Arial"/>
      <w:color w:val="auto"/>
      <w:sz w:val="22"/>
      <w:lang w:val="en-US" w:bidi="en-US"/>
    </w:rPr>
  </w:style>
  <w:style w:type="character" w:customStyle="1" w:styleId="BodyTextChar">
    <w:name w:val="Body Text Char"/>
    <w:basedOn w:val="DefaultParagraphFont"/>
    <w:link w:val="BodyText"/>
    <w:uiPriority w:val="1"/>
    <w:rsid w:val="00EA161E"/>
    <w:rPr>
      <w:rFonts w:ascii="Arial" w:eastAsia="Arial" w:hAnsi="Arial" w:cs="Arial"/>
      <w:lang w:val="en-US" w:bidi="en-US"/>
    </w:rPr>
  </w:style>
  <w:style w:type="paragraph" w:customStyle="1" w:styleId="TableParagraph">
    <w:name w:val="Table Paragraph"/>
    <w:basedOn w:val="Normal"/>
    <w:uiPriority w:val="1"/>
    <w:qFormat/>
    <w:rsid w:val="00EA161E"/>
    <w:pPr>
      <w:widowControl w:val="0"/>
      <w:autoSpaceDE w:val="0"/>
      <w:autoSpaceDN w:val="0"/>
      <w:spacing w:after="0" w:line="240" w:lineRule="auto"/>
    </w:pPr>
    <w:rPr>
      <w:rFonts w:ascii="Calibri" w:eastAsia="Calibri" w:hAnsi="Calibri" w:cs="Calibri"/>
      <w:color w:val="auto"/>
      <w:sz w:val="22"/>
      <w:lang w:val="en-US" w:bidi="en-US"/>
    </w:rPr>
  </w:style>
  <w:style w:type="paragraph" w:styleId="HTMLPreformatted">
    <w:name w:val="HTML Preformatted"/>
    <w:basedOn w:val="Normal"/>
    <w:link w:val="HTMLPreformattedChar"/>
    <w:uiPriority w:val="99"/>
    <w:semiHidden/>
    <w:unhideWhenUsed/>
    <w:rsid w:val="0083115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31153"/>
    <w:rPr>
      <w:rFonts w:ascii="Consolas" w:hAnsi="Consolas" w:cs="Consolas"/>
      <w:color w:val="000000" w:themeColor="text1"/>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5468">
      <w:bodyDiv w:val="1"/>
      <w:marLeft w:val="0"/>
      <w:marRight w:val="0"/>
      <w:marTop w:val="0"/>
      <w:marBottom w:val="0"/>
      <w:divBdr>
        <w:top w:val="none" w:sz="0" w:space="0" w:color="auto"/>
        <w:left w:val="none" w:sz="0" w:space="0" w:color="auto"/>
        <w:bottom w:val="none" w:sz="0" w:space="0" w:color="auto"/>
        <w:right w:val="none" w:sz="0" w:space="0" w:color="auto"/>
      </w:divBdr>
    </w:div>
    <w:div w:id="129136858">
      <w:bodyDiv w:val="1"/>
      <w:marLeft w:val="0"/>
      <w:marRight w:val="0"/>
      <w:marTop w:val="0"/>
      <w:marBottom w:val="0"/>
      <w:divBdr>
        <w:top w:val="none" w:sz="0" w:space="0" w:color="auto"/>
        <w:left w:val="none" w:sz="0" w:space="0" w:color="auto"/>
        <w:bottom w:val="none" w:sz="0" w:space="0" w:color="auto"/>
        <w:right w:val="none" w:sz="0" w:space="0" w:color="auto"/>
      </w:divBdr>
    </w:div>
    <w:div w:id="170685216">
      <w:bodyDiv w:val="1"/>
      <w:marLeft w:val="0"/>
      <w:marRight w:val="0"/>
      <w:marTop w:val="0"/>
      <w:marBottom w:val="0"/>
      <w:divBdr>
        <w:top w:val="none" w:sz="0" w:space="0" w:color="auto"/>
        <w:left w:val="none" w:sz="0" w:space="0" w:color="auto"/>
        <w:bottom w:val="none" w:sz="0" w:space="0" w:color="auto"/>
        <w:right w:val="none" w:sz="0" w:space="0" w:color="auto"/>
      </w:divBdr>
    </w:div>
    <w:div w:id="255406514">
      <w:bodyDiv w:val="1"/>
      <w:marLeft w:val="0"/>
      <w:marRight w:val="0"/>
      <w:marTop w:val="0"/>
      <w:marBottom w:val="0"/>
      <w:divBdr>
        <w:top w:val="none" w:sz="0" w:space="0" w:color="auto"/>
        <w:left w:val="none" w:sz="0" w:space="0" w:color="auto"/>
        <w:bottom w:val="none" w:sz="0" w:space="0" w:color="auto"/>
        <w:right w:val="none" w:sz="0" w:space="0" w:color="auto"/>
      </w:divBdr>
    </w:div>
    <w:div w:id="334038513">
      <w:bodyDiv w:val="1"/>
      <w:marLeft w:val="0"/>
      <w:marRight w:val="0"/>
      <w:marTop w:val="0"/>
      <w:marBottom w:val="0"/>
      <w:divBdr>
        <w:top w:val="none" w:sz="0" w:space="0" w:color="auto"/>
        <w:left w:val="none" w:sz="0" w:space="0" w:color="auto"/>
        <w:bottom w:val="none" w:sz="0" w:space="0" w:color="auto"/>
        <w:right w:val="none" w:sz="0" w:space="0" w:color="auto"/>
      </w:divBdr>
    </w:div>
    <w:div w:id="352221878">
      <w:bodyDiv w:val="1"/>
      <w:marLeft w:val="0"/>
      <w:marRight w:val="0"/>
      <w:marTop w:val="0"/>
      <w:marBottom w:val="0"/>
      <w:divBdr>
        <w:top w:val="none" w:sz="0" w:space="0" w:color="auto"/>
        <w:left w:val="none" w:sz="0" w:space="0" w:color="auto"/>
        <w:bottom w:val="none" w:sz="0" w:space="0" w:color="auto"/>
        <w:right w:val="none" w:sz="0" w:space="0" w:color="auto"/>
      </w:divBdr>
    </w:div>
    <w:div w:id="427653649">
      <w:bodyDiv w:val="1"/>
      <w:marLeft w:val="0"/>
      <w:marRight w:val="0"/>
      <w:marTop w:val="0"/>
      <w:marBottom w:val="0"/>
      <w:divBdr>
        <w:top w:val="none" w:sz="0" w:space="0" w:color="auto"/>
        <w:left w:val="none" w:sz="0" w:space="0" w:color="auto"/>
        <w:bottom w:val="none" w:sz="0" w:space="0" w:color="auto"/>
        <w:right w:val="none" w:sz="0" w:space="0" w:color="auto"/>
      </w:divBdr>
    </w:div>
    <w:div w:id="574977243">
      <w:bodyDiv w:val="1"/>
      <w:marLeft w:val="0"/>
      <w:marRight w:val="0"/>
      <w:marTop w:val="0"/>
      <w:marBottom w:val="0"/>
      <w:divBdr>
        <w:top w:val="none" w:sz="0" w:space="0" w:color="auto"/>
        <w:left w:val="none" w:sz="0" w:space="0" w:color="auto"/>
        <w:bottom w:val="none" w:sz="0" w:space="0" w:color="auto"/>
        <w:right w:val="none" w:sz="0" w:space="0" w:color="auto"/>
      </w:divBdr>
    </w:div>
    <w:div w:id="723215310">
      <w:bodyDiv w:val="1"/>
      <w:marLeft w:val="0"/>
      <w:marRight w:val="0"/>
      <w:marTop w:val="0"/>
      <w:marBottom w:val="0"/>
      <w:divBdr>
        <w:top w:val="none" w:sz="0" w:space="0" w:color="auto"/>
        <w:left w:val="none" w:sz="0" w:space="0" w:color="auto"/>
        <w:bottom w:val="none" w:sz="0" w:space="0" w:color="auto"/>
        <w:right w:val="none" w:sz="0" w:space="0" w:color="auto"/>
      </w:divBdr>
    </w:div>
    <w:div w:id="803698730">
      <w:bodyDiv w:val="1"/>
      <w:marLeft w:val="0"/>
      <w:marRight w:val="0"/>
      <w:marTop w:val="0"/>
      <w:marBottom w:val="0"/>
      <w:divBdr>
        <w:top w:val="none" w:sz="0" w:space="0" w:color="auto"/>
        <w:left w:val="none" w:sz="0" w:space="0" w:color="auto"/>
        <w:bottom w:val="none" w:sz="0" w:space="0" w:color="auto"/>
        <w:right w:val="none" w:sz="0" w:space="0" w:color="auto"/>
      </w:divBdr>
    </w:div>
    <w:div w:id="967660071">
      <w:bodyDiv w:val="1"/>
      <w:marLeft w:val="0"/>
      <w:marRight w:val="0"/>
      <w:marTop w:val="0"/>
      <w:marBottom w:val="0"/>
      <w:divBdr>
        <w:top w:val="none" w:sz="0" w:space="0" w:color="auto"/>
        <w:left w:val="none" w:sz="0" w:space="0" w:color="auto"/>
        <w:bottom w:val="none" w:sz="0" w:space="0" w:color="auto"/>
        <w:right w:val="none" w:sz="0" w:space="0" w:color="auto"/>
      </w:divBdr>
    </w:div>
    <w:div w:id="1026979051">
      <w:bodyDiv w:val="1"/>
      <w:marLeft w:val="0"/>
      <w:marRight w:val="0"/>
      <w:marTop w:val="0"/>
      <w:marBottom w:val="0"/>
      <w:divBdr>
        <w:top w:val="none" w:sz="0" w:space="0" w:color="auto"/>
        <w:left w:val="none" w:sz="0" w:space="0" w:color="auto"/>
        <w:bottom w:val="none" w:sz="0" w:space="0" w:color="auto"/>
        <w:right w:val="none" w:sz="0" w:space="0" w:color="auto"/>
      </w:divBdr>
    </w:div>
    <w:div w:id="1135413263">
      <w:bodyDiv w:val="1"/>
      <w:marLeft w:val="0"/>
      <w:marRight w:val="0"/>
      <w:marTop w:val="0"/>
      <w:marBottom w:val="0"/>
      <w:divBdr>
        <w:top w:val="none" w:sz="0" w:space="0" w:color="auto"/>
        <w:left w:val="none" w:sz="0" w:space="0" w:color="auto"/>
        <w:bottom w:val="none" w:sz="0" w:space="0" w:color="auto"/>
        <w:right w:val="none" w:sz="0" w:space="0" w:color="auto"/>
      </w:divBdr>
    </w:div>
    <w:div w:id="1167481938">
      <w:bodyDiv w:val="1"/>
      <w:marLeft w:val="0"/>
      <w:marRight w:val="0"/>
      <w:marTop w:val="0"/>
      <w:marBottom w:val="0"/>
      <w:divBdr>
        <w:top w:val="none" w:sz="0" w:space="0" w:color="auto"/>
        <w:left w:val="none" w:sz="0" w:space="0" w:color="auto"/>
        <w:bottom w:val="none" w:sz="0" w:space="0" w:color="auto"/>
        <w:right w:val="none" w:sz="0" w:space="0" w:color="auto"/>
      </w:divBdr>
    </w:div>
    <w:div w:id="1185821123">
      <w:bodyDiv w:val="1"/>
      <w:marLeft w:val="0"/>
      <w:marRight w:val="0"/>
      <w:marTop w:val="0"/>
      <w:marBottom w:val="0"/>
      <w:divBdr>
        <w:top w:val="none" w:sz="0" w:space="0" w:color="auto"/>
        <w:left w:val="none" w:sz="0" w:space="0" w:color="auto"/>
        <w:bottom w:val="none" w:sz="0" w:space="0" w:color="auto"/>
        <w:right w:val="none" w:sz="0" w:space="0" w:color="auto"/>
      </w:divBdr>
    </w:div>
    <w:div w:id="1208685377">
      <w:bodyDiv w:val="1"/>
      <w:marLeft w:val="0"/>
      <w:marRight w:val="0"/>
      <w:marTop w:val="0"/>
      <w:marBottom w:val="0"/>
      <w:divBdr>
        <w:top w:val="none" w:sz="0" w:space="0" w:color="auto"/>
        <w:left w:val="none" w:sz="0" w:space="0" w:color="auto"/>
        <w:bottom w:val="none" w:sz="0" w:space="0" w:color="auto"/>
        <w:right w:val="none" w:sz="0" w:space="0" w:color="auto"/>
      </w:divBdr>
    </w:div>
    <w:div w:id="1224294890">
      <w:bodyDiv w:val="1"/>
      <w:marLeft w:val="0"/>
      <w:marRight w:val="0"/>
      <w:marTop w:val="0"/>
      <w:marBottom w:val="0"/>
      <w:divBdr>
        <w:top w:val="none" w:sz="0" w:space="0" w:color="auto"/>
        <w:left w:val="none" w:sz="0" w:space="0" w:color="auto"/>
        <w:bottom w:val="none" w:sz="0" w:space="0" w:color="auto"/>
        <w:right w:val="none" w:sz="0" w:space="0" w:color="auto"/>
      </w:divBdr>
    </w:div>
    <w:div w:id="1365059481">
      <w:bodyDiv w:val="1"/>
      <w:marLeft w:val="0"/>
      <w:marRight w:val="0"/>
      <w:marTop w:val="0"/>
      <w:marBottom w:val="0"/>
      <w:divBdr>
        <w:top w:val="none" w:sz="0" w:space="0" w:color="auto"/>
        <w:left w:val="none" w:sz="0" w:space="0" w:color="auto"/>
        <w:bottom w:val="none" w:sz="0" w:space="0" w:color="auto"/>
        <w:right w:val="none" w:sz="0" w:space="0" w:color="auto"/>
      </w:divBdr>
    </w:div>
    <w:div w:id="1449081579">
      <w:bodyDiv w:val="1"/>
      <w:marLeft w:val="0"/>
      <w:marRight w:val="0"/>
      <w:marTop w:val="0"/>
      <w:marBottom w:val="0"/>
      <w:divBdr>
        <w:top w:val="none" w:sz="0" w:space="0" w:color="auto"/>
        <w:left w:val="none" w:sz="0" w:space="0" w:color="auto"/>
        <w:bottom w:val="none" w:sz="0" w:space="0" w:color="auto"/>
        <w:right w:val="none" w:sz="0" w:space="0" w:color="auto"/>
      </w:divBdr>
    </w:div>
    <w:div w:id="1468469934">
      <w:bodyDiv w:val="1"/>
      <w:marLeft w:val="0"/>
      <w:marRight w:val="0"/>
      <w:marTop w:val="0"/>
      <w:marBottom w:val="0"/>
      <w:divBdr>
        <w:top w:val="none" w:sz="0" w:space="0" w:color="auto"/>
        <w:left w:val="none" w:sz="0" w:space="0" w:color="auto"/>
        <w:bottom w:val="none" w:sz="0" w:space="0" w:color="auto"/>
        <w:right w:val="none" w:sz="0" w:space="0" w:color="auto"/>
      </w:divBdr>
    </w:div>
    <w:div w:id="1642538195">
      <w:bodyDiv w:val="1"/>
      <w:marLeft w:val="0"/>
      <w:marRight w:val="0"/>
      <w:marTop w:val="0"/>
      <w:marBottom w:val="0"/>
      <w:divBdr>
        <w:top w:val="none" w:sz="0" w:space="0" w:color="auto"/>
        <w:left w:val="none" w:sz="0" w:space="0" w:color="auto"/>
        <w:bottom w:val="none" w:sz="0" w:space="0" w:color="auto"/>
        <w:right w:val="none" w:sz="0" w:space="0" w:color="auto"/>
      </w:divBdr>
    </w:div>
    <w:div w:id="1672835406">
      <w:bodyDiv w:val="1"/>
      <w:marLeft w:val="0"/>
      <w:marRight w:val="0"/>
      <w:marTop w:val="0"/>
      <w:marBottom w:val="0"/>
      <w:divBdr>
        <w:top w:val="none" w:sz="0" w:space="0" w:color="auto"/>
        <w:left w:val="none" w:sz="0" w:space="0" w:color="auto"/>
        <w:bottom w:val="none" w:sz="0" w:space="0" w:color="auto"/>
        <w:right w:val="none" w:sz="0" w:space="0" w:color="auto"/>
      </w:divBdr>
    </w:div>
    <w:div w:id="1871256696">
      <w:bodyDiv w:val="1"/>
      <w:marLeft w:val="0"/>
      <w:marRight w:val="0"/>
      <w:marTop w:val="0"/>
      <w:marBottom w:val="0"/>
      <w:divBdr>
        <w:top w:val="none" w:sz="0" w:space="0" w:color="auto"/>
        <w:left w:val="none" w:sz="0" w:space="0" w:color="auto"/>
        <w:bottom w:val="none" w:sz="0" w:space="0" w:color="auto"/>
        <w:right w:val="none" w:sz="0" w:space="0" w:color="auto"/>
      </w:divBdr>
    </w:div>
    <w:div w:id="2014214381">
      <w:bodyDiv w:val="1"/>
      <w:marLeft w:val="0"/>
      <w:marRight w:val="0"/>
      <w:marTop w:val="0"/>
      <w:marBottom w:val="0"/>
      <w:divBdr>
        <w:top w:val="none" w:sz="0" w:space="0" w:color="auto"/>
        <w:left w:val="none" w:sz="0" w:space="0" w:color="auto"/>
        <w:bottom w:val="none" w:sz="0" w:space="0" w:color="auto"/>
        <w:right w:val="none" w:sz="0" w:space="0" w:color="auto"/>
      </w:divBdr>
    </w:div>
    <w:div w:id="2032877548">
      <w:bodyDiv w:val="1"/>
      <w:marLeft w:val="0"/>
      <w:marRight w:val="0"/>
      <w:marTop w:val="0"/>
      <w:marBottom w:val="0"/>
      <w:divBdr>
        <w:top w:val="none" w:sz="0" w:space="0" w:color="auto"/>
        <w:left w:val="none" w:sz="0" w:space="0" w:color="auto"/>
        <w:bottom w:val="none" w:sz="0" w:space="0" w:color="auto"/>
        <w:right w:val="none" w:sz="0" w:space="0" w:color="auto"/>
      </w:divBdr>
    </w:div>
    <w:div w:id="2144690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IR35-Offpayroll@cardiffmet.ac.uk" TargetMode="External"/><Relationship Id="rId21" Type="http://schemas.openxmlformats.org/officeDocument/2006/relationships/hyperlink" Target="https://www.cardiffmet.ac.uk/Documents/Modern-Slavery-Statement-2020-2021.pdf" TargetMode="External"/><Relationship Id="rId34" Type="http://schemas.openxmlformats.org/officeDocument/2006/relationships/hyperlink" Target="https://outlookuwicac.sharepoint.com/sites/procurement" TargetMode="External"/><Relationship Id="rId42" Type="http://schemas.openxmlformats.org/officeDocument/2006/relationships/hyperlink" Target="https://outlookuwicac.sharepoint.com/sites/Finance/SitePages/Policies.aspx" TargetMode="External"/><Relationship Id="rId47" Type="http://schemas.openxmlformats.org/officeDocument/2006/relationships/hyperlink" Target="https://www.gov.uk/expenses-benefits-social-functions-parties" TargetMode="External"/><Relationship Id="rId50" Type="http://schemas.openxmlformats.org/officeDocument/2006/relationships/hyperlink" Target="https://outlookuwicac.sharepoint.com/sites/Finance/SitePages/VAT.aspx" TargetMode="External"/><Relationship Id="rId55" Type="http://schemas.openxmlformats.org/officeDocument/2006/relationships/hyperlink" Target="https://outlookuwicac.sharepoint.com/sites/RIS/SitePages/Contracts/Research-%26-Innovation-Contracts.aspx" TargetMode="External"/><Relationship Id="rId63" Type="http://schemas.openxmlformats.org/officeDocument/2006/relationships/hyperlink" Target="https://outlookuwicac.sharepoint.com/sites/Finance/SitePages/Stationery.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utlookuwicac.sharepoint.com/sites/Finance/SitePages/Policies.aspx" TargetMode="External"/><Relationship Id="rId29" Type="http://schemas.openxmlformats.org/officeDocument/2006/relationships/hyperlink" Target="https://www.cardiffmet.ac.uk/about/policyhub/Pages/default.aspx" TargetMode="External"/><Relationship Id="rId11" Type="http://schemas.openxmlformats.org/officeDocument/2006/relationships/image" Target="media/image1.png"/><Relationship Id="rId24" Type="http://schemas.openxmlformats.org/officeDocument/2006/relationships/hyperlink" Target="https://www.cardiffmet.ac.uk/about/policyhub/Pages/default.aspx" TargetMode="External"/><Relationship Id="rId32" Type="http://schemas.openxmlformats.org/officeDocument/2006/relationships/hyperlink" Target="http://tsr.uwic.ac.uk/Units/PROC/Pages/Purchase.aspx" TargetMode="External"/><Relationship Id="rId37" Type="http://schemas.openxmlformats.org/officeDocument/2006/relationships/hyperlink" Target="https://outlookuwicac.sharepoint.com/sites/Finance/SitePages/Stationery.aspx" TargetMode="External"/><Relationship Id="rId40" Type="http://schemas.openxmlformats.org/officeDocument/2006/relationships/hyperlink" Target="https://outlookuwicac.sharepoint.com/sites/Finance/SitePages/Stationery.aspx" TargetMode="External"/><Relationship Id="rId45" Type="http://schemas.openxmlformats.org/officeDocument/2006/relationships/hyperlink" Target="https://www.cardiffmet.ac.uk/about/policyhub/Pages/default.aspx" TargetMode="External"/><Relationship Id="rId53" Type="http://schemas.openxmlformats.org/officeDocument/2006/relationships/hyperlink" Target="https://outlookuwicac.sharepoint.com/sites/RIS/SiteAssets/Forms/AllItems.aspx?id=%2Fsites%2FRIS%2FSiteAssets%2FSitePages%2FCosting%2Dand%2DPricing%2FCardiff%2Dmet%2DCandP%2DGuidance%2DNotes%2DApril%2D23%2Epdf&amp;parent=%2Fsites%2FRIS%2FSiteAssets%2FSitePages%2FCosting%2Dand%2DPricing" TargetMode="External"/><Relationship Id="rId58" Type="http://schemas.openxmlformats.org/officeDocument/2006/relationships/hyperlink" Target="https://outlookuwicac.sharepoint.com/:w:/r/sites/Finance/_layouts/15/Doc.aspx?sourcedoc=%7B61E0DC0D-3E98-4FC0-9907-96D7C42F3F4D%7D&amp;file=Official%20Policy%20Template_pricing.docx&amp;action=default&amp;mobileredirect=true" TargetMode="External"/><Relationship Id="rId5" Type="http://schemas.openxmlformats.org/officeDocument/2006/relationships/numbering" Target="numbering.xml"/><Relationship Id="rId61" Type="http://schemas.openxmlformats.org/officeDocument/2006/relationships/hyperlink" Target="https://www.cardiffmet.ac.uk/about/policyhub/Pages/default.aspx" TargetMode="External"/><Relationship Id="rId19" Type="http://schemas.openxmlformats.org/officeDocument/2006/relationships/hyperlink" Target="https://www.cardiffmet.ac.uk/about/policyhub/Pages/default.aspx" TargetMode="External"/><Relationship Id="rId14" Type="http://schemas.openxmlformats.org/officeDocument/2006/relationships/footer" Target="footer1.xml"/><Relationship Id="rId22" Type="http://schemas.openxmlformats.org/officeDocument/2006/relationships/hyperlink" Target="https://www.cardiffmet.ac.uk/about/structureandgovernance/Pages/Data-Protection.aspx" TargetMode="External"/><Relationship Id="rId27" Type="http://schemas.openxmlformats.org/officeDocument/2006/relationships/hyperlink" Target="https://outlookuwicac.sharepoint.com/sites/Finance/SitePages/VAT.aspx" TargetMode="External"/><Relationship Id="rId30" Type="http://schemas.openxmlformats.org/officeDocument/2006/relationships/hyperlink" Target="https://www.cardiffmet.ac.uk/about/policyhub/Pages/default.aspx" TargetMode="External"/><Relationship Id="rId35" Type="http://schemas.openxmlformats.org/officeDocument/2006/relationships/hyperlink" Target="https://outlookuwicac.sharepoint.com/sites/Finance/SitePages/Stationery.aspx" TargetMode="External"/><Relationship Id="rId43" Type="http://schemas.openxmlformats.org/officeDocument/2006/relationships/hyperlink" Target="https://www.cardiffmet.ac.uk/about/policyhub/Pages/default.aspx" TargetMode="External"/><Relationship Id="rId48" Type="http://schemas.openxmlformats.org/officeDocument/2006/relationships/hyperlink" Target="https://outlookuwicac.sharepoint.com/sites/Finance/SitePages/Income.aspx" TargetMode="External"/><Relationship Id="rId56" Type="http://schemas.openxmlformats.org/officeDocument/2006/relationships/hyperlink" Target="https://cis2.cardiffmet.ac.uk/CostingAndPricing/"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outlookuwicac.sharepoint.com/sites/Finance/SitePages/VAT.aspx" TargetMode="External"/><Relationship Id="rId3" Type="http://schemas.openxmlformats.org/officeDocument/2006/relationships/customXml" Target="../customXml/item3.xml"/><Relationship Id="rId12" Type="http://schemas.openxmlformats.org/officeDocument/2006/relationships/hyperlink" Target="https://outlookuwicac.sharepoint.com/sites/Secretariat" TargetMode="External"/><Relationship Id="rId17" Type="http://schemas.openxmlformats.org/officeDocument/2006/relationships/hyperlink" Target="https://www.cardiffmet.ac.uk/about/policyhub/Pages/default.aspx" TargetMode="External"/><Relationship Id="rId25" Type="http://schemas.openxmlformats.org/officeDocument/2006/relationships/hyperlink" Target="https://www.gov.uk/guidance/check-employment-status-for-tax" TargetMode="External"/><Relationship Id="rId33" Type="http://schemas.openxmlformats.org/officeDocument/2006/relationships/hyperlink" Target="https://outlookuwicac.sharepoint.com/sites/procurement" TargetMode="External"/><Relationship Id="rId38" Type="http://schemas.openxmlformats.org/officeDocument/2006/relationships/hyperlink" Target="https://outlookuwicac.sharepoint.com/sites/Finance/SitePages/Stationery.aspx" TargetMode="External"/><Relationship Id="rId46" Type="http://schemas.openxmlformats.org/officeDocument/2006/relationships/hyperlink" Target="https://www.cardiffmet.ac.uk/about/policyhub/Pages/default.aspx" TargetMode="External"/><Relationship Id="rId59" Type="http://schemas.openxmlformats.org/officeDocument/2006/relationships/hyperlink" Target="https://outlookuwicac.sharepoint.com/sites/Finance/SitePages/Policies.aspx" TargetMode="External"/><Relationship Id="rId20" Type="http://schemas.openxmlformats.org/officeDocument/2006/relationships/hyperlink" Target="https://www.cardiffmet.ac.uk/about/policyhub/Pages/default.aspx" TargetMode="External"/><Relationship Id="rId41" Type="http://schemas.openxmlformats.org/officeDocument/2006/relationships/hyperlink" Target="https://outlookuwicac.sharepoint.com/sites/Procurement/SitePages/Buyers-Guide.aspx" TargetMode="External"/><Relationship Id="rId54" Type="http://schemas.openxmlformats.org/officeDocument/2006/relationships/hyperlink" Target="https://outlookuwicac.sharepoint.com/:w:/r/sites/Finance/_layouts/15/Doc.aspx?sourcedoc=%7B61E0DC0D-3E98-4FC0-9907-96D7C42F3F4D%7D&amp;file=Official%20Policy%20Template_pricing.docx&amp;action=default&amp;mobileredirect=true" TargetMode="External"/><Relationship Id="rId62" Type="http://schemas.openxmlformats.org/officeDocument/2006/relationships/hyperlink" Target="https://www.abi.org.uk/products-and-issues/choosing-the-right-insurance/business-insurance/liability-insurance/employers-liability-insurance/work-experience-studen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olicies@cardiffmet.ac.uk" TargetMode="External"/><Relationship Id="rId23" Type="http://schemas.openxmlformats.org/officeDocument/2006/relationships/hyperlink" Target="https://www.cardiffmet.ac.uk/about/Pages/Finance.aspx" TargetMode="External"/><Relationship Id="rId28" Type="http://schemas.openxmlformats.org/officeDocument/2006/relationships/hyperlink" Target="https://outlookuwicac.sharepoint.com/sites/Finance/SitePages/Income.aspx" TargetMode="External"/><Relationship Id="rId36" Type="http://schemas.openxmlformats.org/officeDocument/2006/relationships/hyperlink" Target="https://outlookuwicac.sharepoint.com/sites/Finance/SitePages/Stationery.aspx" TargetMode="External"/><Relationship Id="rId49" Type="http://schemas.openxmlformats.org/officeDocument/2006/relationships/hyperlink" Target="https://www.gov.uk/vat-registration/when-to-register" TargetMode="External"/><Relationship Id="rId57" Type="http://schemas.openxmlformats.org/officeDocument/2006/relationships/hyperlink" Target="https://outlookuwicac.sharepoint.com/sites/RIS/SiteAssets/Forms/AllItems.aspx?id=%2Fsites%2FRIS%2FSiteAssets%2FSitePages%2FCosting%2Dand%2DPricing%2FCardiff%2Dmet%2DCandP%2DGuidance%2DNotes%2DApril%2D23%2Epdf&amp;parent=%2Fsites%2FRIS%2FSiteAssets%2FSitePages%2FCosting%2Dand%2DPricing" TargetMode="External"/><Relationship Id="rId10" Type="http://schemas.openxmlformats.org/officeDocument/2006/relationships/endnotes" Target="endnotes.xml"/><Relationship Id="rId31" Type="http://schemas.openxmlformats.org/officeDocument/2006/relationships/hyperlink" Target="https://outlookuwicac.sharepoint.com/sites/procurement" TargetMode="External"/><Relationship Id="rId44" Type="http://schemas.openxmlformats.org/officeDocument/2006/relationships/hyperlink" Target="https://www.cardiffmet.ac.uk/about/policyhub/Pages/default.aspx" TargetMode="External"/><Relationship Id="rId52" Type="http://schemas.openxmlformats.org/officeDocument/2006/relationships/hyperlink" Target="https://outlookuwicac.sharepoint.com/sites/Procurement/SitePages/Post-BREXIT-import-and-export.aspx" TargetMode="External"/><Relationship Id="rId60" Type="http://schemas.openxmlformats.org/officeDocument/2006/relationships/hyperlink" Target="https://outlookuwicac.sharepoint.com/sites/Finance/Shared%20Documents/Forms/AllItems.aspx?id=%2Fsites%2FFinance%2FShared%20Documents%2FTravel%2FTravel%20and%20Subsistence%20Expenses%20Scheme%20May%202019%2Epdf&amp;parent=%2Fsites%2FFinance%2FShared%20Documents%2FTravel"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ardiffmet.ac.uk/about/policyhub" TargetMode="External"/><Relationship Id="rId18" Type="http://schemas.openxmlformats.org/officeDocument/2006/relationships/hyperlink" Target="https://www.cardiffmet.ac.uk/about/policyhub/Pages/default.aspx" TargetMode="External"/><Relationship Id="rId39" Type="http://schemas.openxmlformats.org/officeDocument/2006/relationships/hyperlink" Target="https://outlookuwicac.sharepoint.com/sites/Finance/SitePages/Polic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93E02D10118E4B8C3A6B0D52CBE168" ma:contentTypeVersion="1" ma:contentTypeDescription="Create a new document." ma:contentTypeScope="" ma:versionID="63743ec03afa5491feb9218e89141b81">
  <xsd:schema xmlns:xsd="http://www.w3.org/2001/XMLSchema" xmlns:xs="http://www.w3.org/2001/XMLSchema" xmlns:p="http://schemas.microsoft.com/office/2006/metadata/properties" xmlns:ns2="72657322-6576-2272-3E0D-0A3C7461626C" xmlns:ns3="6da3332c-a189-48a3-a7c8-653038035034" targetNamespace="http://schemas.microsoft.com/office/2006/metadata/properties" ma:root="true" ma:fieldsID="63762144547c00639cbcb9e7b77839c1" ns2:_="" ns3:_="">
    <xsd:import namespace="72657322-6576-2272-3E0D-0A3C7461626C"/>
    <xsd:import namespace="6da3332c-a189-48a3-a7c8-653038035034"/>
    <xsd:element name="properties">
      <xsd:complexType>
        <xsd:sequence>
          <xsd:element name="documentManagement">
            <xsd:complexType>
              <xsd:all>
                <xsd:element ref="ns2:Status" minOccurs="0"/>
                <xsd:element ref="ns2:Publication" minOccurs="0"/>
                <xsd:element ref="ns2:Summary" minOccurs="0"/>
                <xsd:element ref="ns2:Keywords0" minOccurs="0"/>
                <xsd:element ref="ns2:Expiry_x0020_Date" minOccurs="0"/>
                <xsd:element ref="ns2:Intended_x0020_Audience" minOccurs="0"/>
                <xsd:element ref="ns2:Department" minOccurs="0"/>
                <xsd:element ref="ns2:Category0" minOccurs="0"/>
                <xsd:element ref="ns2:Language" minOccurs="0"/>
                <xsd:element ref="ns2:Campus" minOccurs="0"/>
                <xsd:element ref="ns2:Vers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7322-6576-2272-3E0D-0A3C7461626C"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Final"/>
          <xsd:enumeration value="Approved"/>
        </xsd:restriction>
      </xsd:simpleType>
    </xsd:element>
    <xsd:element name="Publication" ma:index="9" nillable="true" ma:displayName="Published To" ma:internalName="Publication">
      <xsd:complexType>
        <xsd:complexContent>
          <xsd:extension base="dms:MultiChoice">
            <xsd:sequence>
              <xsd:element name="Value" maxOccurs="unbounded" minOccurs="0" nillable="true">
                <xsd:simpleType>
                  <xsd:restriction base="dms:Choice">
                    <xsd:enumeration value="Staff Portal"/>
                    <xsd:enumeration value="Student Portal"/>
                    <xsd:enumeration value="Web"/>
                  </xsd:restriction>
                </xsd:simpleType>
              </xsd:element>
            </xsd:sequence>
          </xsd:extension>
        </xsd:complexContent>
      </xsd:complexType>
    </xsd:element>
    <xsd:element name="Summary" ma:index="10" nillable="true" ma:displayName="Summary" ma:internalName="Summary">
      <xsd:simpleType>
        <xsd:restriction base="dms:Note">
          <xsd:maxLength value="255"/>
        </xsd:restriction>
      </xsd:simpleType>
    </xsd:element>
    <xsd:element name="Keywords0" ma:index="11" nillable="true" ma:displayName="Keywords" ma:internalName="Keywords0">
      <xsd:simpleType>
        <xsd:restriction base="dms:Note">
          <xsd:maxLength value="255"/>
        </xsd:restriction>
      </xsd:simpleType>
    </xsd:element>
    <xsd:element name="Expiry_x0020_Date" ma:index="12" nillable="true" ma:displayName="Expiry Date" ma:format="DateOnly" ma:internalName="Expiry_x0020_Date">
      <xsd:simpleType>
        <xsd:restriction base="dms:DateTime"/>
      </xsd:simpleType>
    </xsd:element>
    <xsd:element name="Intended_x0020_Audience" ma:index="13" nillable="true" ma:displayName="Intended Audience" ma:default="General Public" ma:internalName="Intended_x0020_Audience">
      <xsd:complexType>
        <xsd:complexContent>
          <xsd:extension base="dms:MultiChoiceFillIn">
            <xsd:sequence>
              <xsd:element name="Value" maxOccurs="unbounded" minOccurs="0" nillable="true">
                <xsd:simpleType>
                  <xsd:union memberTypes="dms:Text">
                    <xsd:simpleType>
                      <xsd:restriction base="dms:Choice">
                        <xsd:enumeration value="Staff"/>
                        <xsd:enumeration value="Students"/>
                        <xsd:enumeration value="General Public"/>
                      </xsd:restriction>
                    </xsd:simpleType>
                  </xsd:union>
                </xsd:simpleType>
              </xsd:element>
            </xsd:sequence>
          </xsd:extension>
        </xsd:complexContent>
      </xsd:complexType>
    </xsd:element>
    <xsd:element name="Department" ma:index="14" nillable="true" ma:displayName="Department" ma:default="UWIC" ma:internalName="Department">
      <xsd:simpleType>
        <xsd:restriction base="dms:Text">
          <xsd:maxLength value="255"/>
        </xsd:restriction>
      </xsd:simpleType>
    </xsd:element>
    <xsd:element name="Category0" ma:index="15" nillable="true" ma:displayName="Category" ma:default="Other" ma:format="Dropdown" ma:internalName="Category0">
      <xsd:simpleType>
        <xsd:restriction base="dms:Choice">
          <xsd:enumeration value="Agenda"/>
          <xsd:enumeration value="Minute"/>
          <xsd:enumeration value="Paper"/>
          <xsd:enumeration value="Report"/>
          <xsd:enumeration value="Other"/>
        </xsd:restriction>
      </xsd:simpleType>
    </xsd:element>
    <xsd:element name="Language" ma:index="16" nillable="true" ma:displayName="Language" ma:default="English" ma:format="Dropdown" ma:internalName="Language">
      <xsd:simpleType>
        <xsd:restriction base="dms:Choice">
          <xsd:enumeration value="English"/>
          <xsd:enumeration value="Welsh"/>
          <xsd:enumeration value="Other"/>
        </xsd:restriction>
      </xsd:simpleType>
    </xsd:element>
    <xsd:element name="Campus" ma:index="17" nillable="true" ma:displayName="Campus" ma:default="All" ma:format="Dropdown" ma:internalName="Campus">
      <xsd:simpleType>
        <xsd:restriction base="dms:Choice">
          <xsd:enumeration value="All"/>
          <xsd:enumeration value="Howard Gardens"/>
          <xsd:enumeration value="Colchester Avenue"/>
          <xsd:enumeration value="Cyncoed"/>
          <xsd:enumeration value="Llandaff"/>
        </xsd:restriction>
      </xsd:simpleType>
    </xsd:element>
    <xsd:element name="Version0" ma:index="18" nillable="true" ma:displayName="Version" ma:internalName="Version0">
      <xsd:simpleType>
        <xsd:restriction base="dms:Text">
          <xsd:maxLength value="5"/>
        </xsd:restriction>
      </xsd:simpleType>
    </xsd:element>
  </xsd:schema>
  <xsd:schema xmlns:xsd="http://www.w3.org/2001/XMLSchema" xmlns:xs="http://www.w3.org/2001/XMLSchema" xmlns:dms="http://schemas.microsoft.com/office/2006/documentManagement/types" xmlns:pc="http://schemas.microsoft.com/office/infopath/2007/PartnerControls" targetNamespace="6da3332c-a189-48a3-a7c8-653038035034"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da3332c-a189-48a3-a7c8-653038035034">
      <UserInfo>
        <DisplayName/>
        <AccountId xsi:nil="true"/>
        <AccountType/>
      </UserInfo>
    </SharedWithUsers>
    <Summary xmlns="72657322-6576-2272-3E0D-0A3C7461626C" xsi:nil="true"/>
    <Keywords0 xmlns="72657322-6576-2272-3E0D-0A3C7461626C" xsi:nil="true"/>
    <Expiry_x0020_Date xmlns="72657322-6576-2272-3E0D-0A3C7461626C" xsi:nil="true"/>
    <Status xmlns="72657322-6576-2272-3E0D-0A3C7461626C">Draft</Status>
    <Campus xmlns="72657322-6576-2272-3E0D-0A3C7461626C">All</Campus>
    <Version0 xmlns="72657322-6576-2272-3E0D-0A3C7461626C" xsi:nil="true"/>
    <Category0 xmlns="72657322-6576-2272-3E0D-0A3C7461626C">Other</Category0>
    <Intended_x0020_Audience xmlns="72657322-6576-2272-3E0D-0A3C7461626C">
      <Value>General Public</Value>
    </Intended_x0020_Audience>
    <Department xmlns="72657322-6576-2272-3E0D-0A3C7461626C">UWIC</Department>
    <Language xmlns="72657322-6576-2272-3E0D-0A3C7461626C">English</Language>
    <Publication xmlns="72657322-6576-2272-3E0D-0A3C7461626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9B49E-94C4-408F-9412-EE72E7D0E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7322-6576-2272-3E0D-0A3C7461626C"/>
    <ds:schemaRef ds:uri="6da3332c-a189-48a3-a7c8-653038035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900D4-20EC-4858-96D9-CEF85659E00D}">
  <ds:schemaRefs>
    <ds:schemaRef ds:uri="http://purl.org/dc/dcmitype/"/>
    <ds:schemaRef ds:uri="http://schemas.microsoft.com/office/2006/metadata/properties"/>
    <ds:schemaRef ds:uri="6da3332c-a189-48a3-a7c8-653038035034"/>
    <ds:schemaRef ds:uri="http://schemas.microsoft.com/office/2006/documentManagement/types"/>
    <ds:schemaRef ds:uri="http://schemas.openxmlformats.org/package/2006/metadata/core-properties"/>
    <ds:schemaRef ds:uri="72657322-6576-2272-3E0D-0A3C7461626C"/>
    <ds:schemaRef ds:uri="http://purl.org/dc/term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64</Pages>
  <Words>17223</Words>
  <Characters>98176</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Allaway, Chris</cp:lastModifiedBy>
  <cp:revision>4</cp:revision>
  <cp:lastPrinted>2023-03-28T07:52:00Z</cp:lastPrinted>
  <dcterms:created xsi:type="dcterms:W3CDTF">2026-02-12T08:42:00Z</dcterms:created>
  <dcterms:modified xsi:type="dcterms:W3CDTF">2026-03-12T09:08:00Z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0x010100EC93E02D10118E4B8C3A6B0D52CBE168</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Notes1">
    <vt:lpwstr>RES12/03.22-23</vt:lpwstr>
  </property>
  <property fmtid="{D5CDD505-2E9C-101B-9397-08002B2CF9AE}" pid="13" name="Sensitivity">
    <vt:lpwstr>Public</vt:lpwstr>
  </property>
</Properties>
</file>