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CC307" w14:textId="77777777" w:rsidR="0056116A" w:rsidRDefault="0056116A" w:rsidP="0056116A">
      <w:pPr>
        <w:pStyle w:val="Subtitle"/>
        <w:jc w:val="center"/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</w:pPr>
      <w:r w:rsidRPr="00F62854">
        <w:rPr>
          <w:rFonts w:eastAsia="Arial" w:cs="Arial"/>
          <w:noProof/>
          <w:sz w:val="24"/>
          <w:szCs w:val="24"/>
          <w:lang w:bidi="cy-GB"/>
        </w:rPr>
        <w:drawing>
          <wp:inline distT="0" distB="0" distL="0" distR="0" wp14:anchorId="4AECD7F4" wp14:editId="7B259A9B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6593" w14:textId="5577B78F" w:rsidR="0056116A" w:rsidRDefault="0056116A" w:rsidP="0056116A">
      <w:pPr>
        <w:pStyle w:val="Subtitle"/>
        <w:jc w:val="center"/>
        <w:rPr>
          <w:rFonts w:ascii="Altis" w:hAnsi="Altis"/>
          <w:color w:val="13335A"/>
          <w:spacing w:val="-10"/>
          <w:kern w:val="28"/>
          <w:sz w:val="48"/>
          <w:szCs w:val="56"/>
        </w:rPr>
      </w:pPr>
      <w:r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>P</w:t>
      </w:r>
      <w:r w:rsidRPr="00F40999"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 xml:space="preserve">olisi </w:t>
      </w:r>
      <w:r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>B</w:t>
      </w:r>
      <w:r w:rsidRPr="00F40999"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 xml:space="preserve">uddsoddi a </w:t>
      </w:r>
      <w:r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>B</w:t>
      </w:r>
      <w:r w:rsidRPr="00F40999"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>ancio</w:t>
      </w:r>
      <w:r w:rsidRPr="00DF4FCB"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 xml:space="preserve"> </w:t>
      </w:r>
      <w:r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>M</w:t>
      </w:r>
      <w:r w:rsidRPr="00F40999">
        <w:rPr>
          <w:rFonts w:ascii="Altis" w:hAnsi="Altis"/>
          <w:color w:val="13335A"/>
          <w:spacing w:val="-10"/>
          <w:kern w:val="28"/>
          <w:sz w:val="48"/>
          <w:szCs w:val="56"/>
          <w:lang w:bidi="cy-GB"/>
        </w:rPr>
        <w:t>oesegol</w:t>
      </w:r>
    </w:p>
    <w:p w14:paraId="650C6DF9" w14:textId="77777777" w:rsidR="0056116A" w:rsidRDefault="0056116A" w:rsidP="0056116A">
      <w:pPr>
        <w:pStyle w:val="Subtitle"/>
        <w:jc w:val="center"/>
      </w:pPr>
      <w:r>
        <w:rPr>
          <w:lang w:bidi="cy-GB"/>
        </w:rPr>
        <w:t>TAFLEN FLAEN Y POLISI</w:t>
      </w:r>
    </w:p>
    <w:p w14:paraId="28E3E4CA" w14:textId="77777777" w:rsidR="0056116A" w:rsidRPr="00E62C64" w:rsidRDefault="0056116A" w:rsidP="0056116A">
      <w:pPr>
        <w:pStyle w:val="Heading1"/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341"/>
      </w:tblGrid>
      <w:tr w:rsidR="0056116A" w:rsidRPr="00424E11" w14:paraId="5D1776B8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49CCF279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343" w:type="dxa"/>
            <w:vAlign w:val="center"/>
          </w:tcPr>
          <w:p w14:paraId="567EE4AC" w14:textId="77777777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Buddsoddi a Bancio Moesegol</w:t>
            </w:r>
          </w:p>
        </w:tc>
      </w:tr>
      <w:tr w:rsidR="0056116A" w:rsidRPr="00424E11" w14:paraId="28765FB6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683261AF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>
              <w:rPr>
                <w:rStyle w:val="SubtleEmphasis"/>
                <w:b/>
                <w:lang w:bidi="cy-GB"/>
              </w:rPr>
              <w:t>C</w:t>
            </w:r>
            <w:r w:rsidRPr="00FE2C3C">
              <w:rPr>
                <w:rStyle w:val="SubtleEmphasis"/>
                <w:b/>
                <w:lang w:bidi="cy-GB"/>
              </w:rPr>
              <w:t>YMERADWY</w:t>
            </w:r>
            <w:r>
              <w:rPr>
                <w:rStyle w:val="SubtleEmphasis"/>
                <w:b/>
                <w:lang w:bidi="cy-GB"/>
              </w:rPr>
              <w:t>O</w:t>
            </w:r>
          </w:p>
        </w:tc>
        <w:tc>
          <w:tcPr>
            <w:tcW w:w="4343" w:type="dxa"/>
            <w:vAlign w:val="center"/>
          </w:tcPr>
          <w:p w14:paraId="6FDA658A" w14:textId="3EB68459" w:rsidR="0056116A" w:rsidRPr="00D9301C" w:rsidRDefault="0056116A" w:rsidP="00AA01E8">
            <w:pPr>
              <w:rPr>
                <w:rStyle w:val="SubtleEmphasis"/>
              </w:rPr>
            </w:pPr>
            <w:r w:rsidRPr="006E6CDB">
              <w:rPr>
                <w:rStyle w:val="SubtleEmphasis"/>
                <w:lang w:bidi="cy-GB"/>
              </w:rPr>
              <w:t xml:space="preserve">30 </w:t>
            </w:r>
            <w:r>
              <w:rPr>
                <w:rStyle w:val="SubtleEmphasis"/>
                <w:lang w:bidi="cy-GB"/>
              </w:rPr>
              <w:t>Mehefn</w:t>
            </w:r>
            <w:r w:rsidRPr="006E6CDB">
              <w:rPr>
                <w:rStyle w:val="SubtleEmphasis"/>
                <w:lang w:bidi="cy-GB"/>
              </w:rPr>
              <w:t xml:space="preserve"> 202</w:t>
            </w:r>
            <w:r>
              <w:rPr>
                <w:rStyle w:val="SubtleEmphasis"/>
                <w:lang w:bidi="cy-GB"/>
              </w:rPr>
              <w:t>3</w:t>
            </w:r>
          </w:p>
        </w:tc>
      </w:tr>
      <w:tr w:rsidR="0056116A" w:rsidRPr="00424E11" w14:paraId="4757D94B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60429744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343" w:type="dxa"/>
            <w:vAlign w:val="center"/>
          </w:tcPr>
          <w:p w14:paraId="75B1F6D9" w14:textId="77777777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Rheoli</w:t>
            </w:r>
          </w:p>
        </w:tc>
      </w:tr>
      <w:tr w:rsidR="0056116A" w:rsidRPr="00424E11" w14:paraId="3234624F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1037F2D5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343" w:type="dxa"/>
            <w:vAlign w:val="center"/>
          </w:tcPr>
          <w:p w14:paraId="4D6B8E06" w14:textId="0C095367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</w:t>
            </w:r>
          </w:p>
        </w:tc>
      </w:tr>
      <w:tr w:rsidR="0056116A" w:rsidRPr="00424E11" w14:paraId="736932F3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1EAC3A48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343" w:type="dxa"/>
            <w:vAlign w:val="center"/>
          </w:tcPr>
          <w:p w14:paraId="50449DDE" w14:textId="29EBDEE1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22 Mehefin 2022</w:t>
            </w:r>
          </w:p>
        </w:tc>
      </w:tr>
      <w:tr w:rsidR="0056116A" w:rsidRPr="00424E11" w14:paraId="1EBA77F0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25D4844C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ADOLYG</w:t>
            </w:r>
            <w:r>
              <w:rPr>
                <w:rStyle w:val="SubtleEmphasis"/>
                <w:b/>
                <w:lang w:bidi="cy-GB"/>
              </w:rPr>
              <w:t>U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343" w:type="dxa"/>
            <w:vAlign w:val="center"/>
          </w:tcPr>
          <w:p w14:paraId="64E4205D" w14:textId="53BACAEE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30 Mehefin 2026</w:t>
            </w:r>
          </w:p>
        </w:tc>
      </w:tr>
      <w:tr w:rsidR="0056116A" w:rsidRPr="00424E11" w14:paraId="17262275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7297F818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 xml:space="preserve">CANLYNIAD YR ASESIAD EFFAITH </w:t>
            </w:r>
            <w:r>
              <w:rPr>
                <w:rStyle w:val="SubtleEmphasis"/>
                <w:b/>
                <w:lang w:bidi="cy-GB"/>
              </w:rPr>
              <w:t>C</w:t>
            </w:r>
            <w:r w:rsidRPr="5E802755">
              <w:rPr>
                <w:rStyle w:val="SubtleEmphasis"/>
                <w:b/>
                <w:lang w:bidi="cy-GB"/>
              </w:rPr>
              <w:t>YDRADDOLDEB</w:t>
            </w:r>
          </w:p>
        </w:tc>
        <w:tc>
          <w:tcPr>
            <w:tcW w:w="4343" w:type="dxa"/>
            <w:vAlign w:val="center"/>
          </w:tcPr>
          <w:p w14:paraId="4B159C9D" w14:textId="7B001016" w:rsidR="0056116A" w:rsidRPr="00D9301C" w:rsidRDefault="0056116A" w:rsidP="00AA01E8">
            <w:pPr>
              <w:pStyle w:val="CommentText"/>
              <w:rPr>
                <w:rStyle w:val="SubtleEmphasis"/>
              </w:rPr>
            </w:pPr>
            <w:r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</w:t>
            </w: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</w:tc>
      </w:tr>
      <w:tr w:rsidR="0056116A" w:rsidRPr="00424E11" w14:paraId="5674B65F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2D0499CD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</w:t>
            </w:r>
            <w:r>
              <w:rPr>
                <w:rStyle w:val="SubtleEmphasis"/>
                <w:b/>
                <w:lang w:bidi="cy-GB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/</w:t>
            </w:r>
            <w:r>
              <w:rPr>
                <w:rStyle w:val="SubtleEmphasis"/>
                <w:b/>
                <w:lang w:bidi="cy-GB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GWEITHDREFNAU</w:t>
            </w:r>
            <w:r>
              <w:rPr>
                <w:rStyle w:val="SubtleEmphasis"/>
                <w:b/>
                <w:lang w:bidi="cy-GB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/</w:t>
            </w:r>
            <w:r>
              <w:rPr>
                <w:rStyle w:val="SubtleEmphasis"/>
                <w:b/>
                <w:lang w:bidi="cy-GB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CANLLAWIAU</w:t>
            </w:r>
            <w:r>
              <w:rPr>
                <w:rStyle w:val="SubtleEmphasis"/>
                <w:b/>
                <w:lang w:bidi="cy-GB"/>
              </w:rPr>
              <w:t xml:space="preserve"> CYSYLLTIEDIG</w:t>
            </w:r>
          </w:p>
        </w:tc>
        <w:tc>
          <w:tcPr>
            <w:tcW w:w="4343" w:type="dxa"/>
            <w:vAlign w:val="center"/>
          </w:tcPr>
          <w:p w14:paraId="248D2943" w14:textId="1FD629D3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Polisi Rheoli’r </w:t>
            </w:r>
            <w:r w:rsidR="00AF29EF">
              <w:rPr>
                <w:rStyle w:val="SubtleEmphasis"/>
              </w:rPr>
              <w:t>T</w:t>
            </w:r>
            <w:r>
              <w:rPr>
                <w:rStyle w:val="SubtleEmphasis"/>
              </w:rPr>
              <w:t>rysorlys</w:t>
            </w:r>
          </w:p>
        </w:tc>
      </w:tr>
      <w:tr w:rsidR="0056116A" w:rsidRPr="00424E11" w14:paraId="00B8769C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56853BD8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343" w:type="dxa"/>
            <w:vAlign w:val="center"/>
          </w:tcPr>
          <w:p w14:paraId="5055A56F" w14:textId="089FF25E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</w:rPr>
              <w:t>1 Gorffennaf 2023</w:t>
            </w:r>
          </w:p>
        </w:tc>
      </w:tr>
      <w:tr w:rsidR="0056116A" w:rsidRPr="00424E11" w14:paraId="003DB270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3FAAE5A3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</w:t>
            </w:r>
            <w:r>
              <w:rPr>
                <w:rStyle w:val="SubtleEmphasis"/>
                <w:b/>
                <w:lang w:bidi="cy-GB"/>
              </w:rPr>
              <w:t xml:space="preserve"> Y</w:t>
            </w:r>
            <w:r w:rsidRPr="00FE2C3C">
              <w:rPr>
                <w:rStyle w:val="SubtleEmphasis"/>
                <w:b/>
                <w:lang w:bidi="cy-GB"/>
              </w:rPr>
              <w:t xml:space="preserve"> POLISI (TEITL SWYDD)</w:t>
            </w:r>
          </w:p>
        </w:tc>
        <w:tc>
          <w:tcPr>
            <w:tcW w:w="4343" w:type="dxa"/>
            <w:vAlign w:val="center"/>
          </w:tcPr>
          <w:p w14:paraId="1A386314" w14:textId="5A9ED5E2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Prif Swyddog Adnoddau</w:t>
            </w:r>
          </w:p>
        </w:tc>
      </w:tr>
      <w:tr w:rsidR="0056116A" w:rsidRPr="00424E11" w14:paraId="522C6238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59F320B1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</w:t>
            </w:r>
            <w:r>
              <w:rPr>
                <w:rStyle w:val="SubtleEmphasis"/>
                <w:b/>
                <w:lang w:bidi="cy-GB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/</w:t>
            </w:r>
            <w:r>
              <w:rPr>
                <w:rStyle w:val="SubtleEmphasis"/>
                <w:b/>
                <w:lang w:bidi="cy-GB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GWASANAETH</w:t>
            </w:r>
          </w:p>
        </w:tc>
        <w:tc>
          <w:tcPr>
            <w:tcW w:w="4343" w:type="dxa"/>
            <w:vAlign w:val="center"/>
          </w:tcPr>
          <w:p w14:paraId="5F3A145F" w14:textId="77777777" w:rsidR="0056116A" w:rsidRPr="00D930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Cyllid</w:t>
            </w:r>
          </w:p>
        </w:tc>
      </w:tr>
      <w:tr w:rsidR="0056116A" w:rsidRPr="00424E11" w14:paraId="221C34A7" w14:textId="77777777" w:rsidTr="00AA01E8">
        <w:trPr>
          <w:trHeight w:val="340"/>
        </w:trPr>
        <w:tc>
          <w:tcPr>
            <w:tcW w:w="4673" w:type="dxa"/>
            <w:vAlign w:val="center"/>
          </w:tcPr>
          <w:p w14:paraId="0BC0D2CB" w14:textId="77777777" w:rsidR="0056116A" w:rsidRPr="00FE2C3C" w:rsidRDefault="0056116A" w:rsidP="00AA01E8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343" w:type="dxa"/>
            <w:vAlign w:val="center"/>
          </w:tcPr>
          <w:p w14:paraId="7F635E0E" w14:textId="274796C8" w:rsidR="0056116A" w:rsidRPr="0056116A" w:rsidRDefault="0056116A" w:rsidP="00AA01E8">
            <w:pPr>
              <w:rPr>
                <w:rStyle w:val="SubtleEmphasis"/>
                <w:szCs w:val="24"/>
              </w:rPr>
            </w:pPr>
            <w:hyperlink r:id="rId9" w:history="1">
              <w:r w:rsidRPr="0056116A">
                <w:rPr>
                  <w:rStyle w:val="Hyperlink"/>
                  <w:sz w:val="24"/>
                  <w:szCs w:val="24"/>
                  <w:lang w:bidi="cy-GB"/>
                </w:rPr>
                <w:t>hcrotty@cardiffmet.ac.uk</w:t>
              </w:r>
            </w:hyperlink>
            <w:r w:rsidRPr="0056116A">
              <w:rPr>
                <w:rStyle w:val="SubtleEmphasis"/>
                <w:szCs w:val="24"/>
                <w:lang w:bidi="cy-GB"/>
              </w:rPr>
              <w:t xml:space="preserve"> </w:t>
            </w:r>
          </w:p>
        </w:tc>
      </w:tr>
    </w:tbl>
    <w:p w14:paraId="2F1C9DFF" w14:textId="77777777" w:rsidR="0056116A" w:rsidRDefault="0056116A" w:rsidP="0056116A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77E6035E" w14:textId="77777777" w:rsidR="0056116A" w:rsidRDefault="0056116A" w:rsidP="0056116A">
      <w:pPr>
        <w:pStyle w:val="Heading1"/>
        <w:ind w:left="431" w:hanging="431"/>
      </w:pPr>
      <w:r>
        <w:rPr>
          <w:lang w:bidi="cy-GB"/>
        </w:rPr>
        <w:t>Rheoli Fersiynau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2833"/>
        <w:gridCol w:w="3773"/>
      </w:tblGrid>
      <w:tr w:rsidR="0056116A" w14:paraId="3E9D6D56" w14:textId="77777777" w:rsidTr="00AA01E8">
        <w:tc>
          <w:tcPr>
            <w:tcW w:w="2405" w:type="dxa"/>
          </w:tcPr>
          <w:p w14:paraId="4E1C3525" w14:textId="77777777" w:rsidR="0056116A" w:rsidRPr="00CD441C" w:rsidRDefault="0056116A" w:rsidP="00AA01E8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2835" w:type="dxa"/>
          </w:tcPr>
          <w:p w14:paraId="2B2F99FE" w14:textId="77777777" w:rsidR="0056116A" w:rsidRPr="00CD441C" w:rsidRDefault="0056116A" w:rsidP="00AA01E8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776" w:type="dxa"/>
          </w:tcPr>
          <w:p w14:paraId="5C337F09" w14:textId="77777777" w:rsidR="0056116A" w:rsidRPr="00CD441C" w:rsidRDefault="0056116A" w:rsidP="00AA01E8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56116A" w14:paraId="04B1AC1A" w14:textId="77777777" w:rsidTr="00AA01E8">
        <w:tc>
          <w:tcPr>
            <w:tcW w:w="2405" w:type="dxa"/>
          </w:tcPr>
          <w:p w14:paraId="387859C1" w14:textId="77777777" w:rsidR="0056116A" w:rsidRPr="00CD44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2835" w:type="dxa"/>
          </w:tcPr>
          <w:p w14:paraId="7C180EF6" w14:textId="77777777" w:rsidR="0056116A" w:rsidRPr="00CD44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01 Chwefror 2020</w:t>
            </w:r>
          </w:p>
        </w:tc>
        <w:tc>
          <w:tcPr>
            <w:tcW w:w="3776" w:type="dxa"/>
          </w:tcPr>
          <w:p w14:paraId="4202E901" w14:textId="77777777" w:rsidR="0056116A" w:rsidRPr="00CD44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gyntaf</w:t>
            </w:r>
          </w:p>
        </w:tc>
      </w:tr>
      <w:tr w:rsidR="0056116A" w14:paraId="71218019" w14:textId="77777777" w:rsidTr="00AA01E8">
        <w:tc>
          <w:tcPr>
            <w:tcW w:w="2405" w:type="dxa"/>
          </w:tcPr>
          <w:p w14:paraId="2F2401AA" w14:textId="77777777" w:rsidR="0056116A" w:rsidRPr="00CD44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1.1</w:t>
            </w:r>
          </w:p>
        </w:tc>
        <w:tc>
          <w:tcPr>
            <w:tcW w:w="2835" w:type="dxa"/>
          </w:tcPr>
          <w:p w14:paraId="1360B4A5" w14:textId="77777777" w:rsidR="0056116A" w:rsidRPr="00CD44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30 Mehefin 2022 </w:t>
            </w:r>
          </w:p>
        </w:tc>
        <w:tc>
          <w:tcPr>
            <w:tcW w:w="3776" w:type="dxa"/>
          </w:tcPr>
          <w:p w14:paraId="7FFEE844" w14:textId="77777777" w:rsidR="0056116A" w:rsidRPr="00CD441C" w:rsidRDefault="0056116A" w:rsidP="00AA01E8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Diweddaru’</w:t>
            </w:r>
            <w:r>
              <w:rPr>
                <w:rStyle w:val="SubtleEmphasis"/>
              </w:rPr>
              <w:t>r</w:t>
            </w:r>
            <w:r>
              <w:rPr>
                <w:rStyle w:val="SubtleEmphasis"/>
                <w:lang w:bidi="cy-GB"/>
              </w:rPr>
              <w:t xml:space="preserve"> teitl, paragraff 3.2, ychwanegu paragraff 3.9</w:t>
            </w:r>
          </w:p>
        </w:tc>
      </w:tr>
      <w:tr w:rsidR="0056116A" w14:paraId="6AE717DD" w14:textId="77777777" w:rsidTr="00AA01E8">
        <w:tc>
          <w:tcPr>
            <w:tcW w:w="2405" w:type="dxa"/>
          </w:tcPr>
          <w:p w14:paraId="23094D62" w14:textId="63D6B41E" w:rsidR="0056116A" w:rsidRDefault="0056116A" w:rsidP="00AA01E8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lastRenderedPageBreak/>
              <w:t>2.0</w:t>
            </w:r>
          </w:p>
        </w:tc>
        <w:tc>
          <w:tcPr>
            <w:tcW w:w="2835" w:type="dxa"/>
          </w:tcPr>
          <w:p w14:paraId="36EA6D03" w14:textId="20036A41" w:rsidR="0056116A" w:rsidRDefault="0056116A" w:rsidP="00AA01E8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t>30 Mehefin 2023</w:t>
            </w:r>
          </w:p>
        </w:tc>
        <w:tc>
          <w:tcPr>
            <w:tcW w:w="3776" w:type="dxa"/>
          </w:tcPr>
          <w:p w14:paraId="5A64DFB5" w14:textId="18E00C31" w:rsidR="0056116A" w:rsidRDefault="0056116A" w:rsidP="00AA01E8">
            <w:pPr>
              <w:rPr>
                <w:rStyle w:val="SubtleEmphasis"/>
                <w:lang w:bidi="cy-GB"/>
              </w:rPr>
            </w:pPr>
            <w:r>
              <w:rPr>
                <w:rStyle w:val="SubtleEmphasis"/>
                <w:lang w:bidi="cy-GB"/>
              </w:rPr>
              <w:t>Mân newidiadau i baragraffau 1.1, 2.1, 3.3</w:t>
            </w:r>
          </w:p>
        </w:tc>
      </w:tr>
    </w:tbl>
    <w:p w14:paraId="2D3C219D" w14:textId="77777777" w:rsidR="0056116A" w:rsidRDefault="0056116A" w:rsidP="0056116A">
      <w:pPr>
        <w:rPr>
          <w:szCs w:val="24"/>
        </w:rPr>
      </w:pPr>
    </w:p>
    <w:p w14:paraId="2615DF0F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17DA59EF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04A60E73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1815F58E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6C34FE91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34FF8FB2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4CBA6827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2CAF4D2B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3EBD02B5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3470E985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2FED9085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46765FBE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30C9EF7B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4B622110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762790AE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2D8C81C2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6F1DE347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1ED34ADE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35A8A8F6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592CD829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0B37330C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35990B44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213CF999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27C88A86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17630B47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1E215B6B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65D4C6DF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p w14:paraId="22621802" w14:textId="77777777" w:rsid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lang w:bidi="cy-GB"/>
        </w:rPr>
      </w:pPr>
    </w:p>
    <w:sdt>
      <w:sdtPr>
        <w:rPr>
          <w:rFonts w:asciiTheme="minorHAnsi" w:hAnsiTheme="minorHAnsi"/>
          <w:shd w:val="clear" w:color="auto" w:fill="E6E6E6"/>
          <w:lang w:val="cy-GB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52B69623" w14:textId="77777777" w:rsidR="0056116A" w:rsidRDefault="0056116A" w:rsidP="0056116A">
          <w:pPr>
            <w:pStyle w:val="TOC1"/>
            <w:rPr>
              <w:noProof/>
            </w:rPr>
          </w:pPr>
          <w:r w:rsidRPr="00EC2C8F">
            <w:rPr>
              <w:rStyle w:val="Heading1Char"/>
            </w:rPr>
            <w:t>C</w:t>
          </w:r>
          <w:r>
            <w:rPr>
              <w:rStyle w:val="Heading1Char"/>
            </w:rPr>
            <w:t>ynnws</w: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  <w:lang w:val="en-US"/>
            </w:rPr>
            <w:fldChar w:fldCharType="begin"/>
          </w:r>
          <w:r w:rsidRPr="5E802755"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  <w:lang w:val="en-US"/>
            </w:rPr>
            <w:fldChar w:fldCharType="separate"/>
          </w:r>
        </w:p>
        <w:p w14:paraId="41AAA6BD" w14:textId="77777777" w:rsidR="0056116A" w:rsidRDefault="0056116A" w:rsidP="0056116A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5366511" w:history="1">
            <w:r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_Toc165366511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B7B53" w14:textId="77777777" w:rsidR="0056116A" w:rsidRDefault="0056116A" w:rsidP="0056116A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5366512" w:history="1">
            <w:r>
              <w:rPr>
                <w:rStyle w:val="Hyperlink"/>
                <w:noProof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_Toc165366512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6F0BF" w14:textId="77777777" w:rsidR="0056116A" w:rsidRDefault="0056116A" w:rsidP="0056116A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5366513" w:history="1"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>Cwmpas a Phwrpas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_Toc165366513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EC82B" w14:textId="77777777" w:rsidR="0056116A" w:rsidRDefault="0056116A" w:rsidP="0056116A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5366514" w:history="1"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>Cr</w:t>
            </w:r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y</w:t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>nodeb Gweithredol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_Toc165366514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21254" w14:textId="77777777" w:rsidR="0056116A" w:rsidRDefault="0056116A" w:rsidP="0056116A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5366515" w:history="1"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 xml:space="preserve">Datganiad </w:t>
            </w:r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y</w:t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 xml:space="preserve">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_Toc165366515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61254" w14:textId="77777777" w:rsidR="0056116A" w:rsidRDefault="0056116A" w:rsidP="0056116A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5366516" w:history="1"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>Rol</w:t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>au</w:t>
            </w:r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 xml:space="preserve">, </w:t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>Cyfrifoldebau</w:t>
            </w:r>
            <w:r w:rsidRPr="00D17E3C">
              <w:rPr>
                <w:rStyle w:val="Hyperlink"/>
                <w:rFonts w:ascii="Altis Book" w:eastAsiaTheme="majorEastAsia" w:hAnsi="Altis Book" w:cstheme="majorBidi"/>
                <w:noProof/>
              </w:rPr>
              <w:t xml:space="preserve">s </w:t>
            </w:r>
            <w:r>
              <w:rPr>
                <w:rStyle w:val="Hyperlink"/>
                <w:rFonts w:ascii="Altis Book" w:eastAsiaTheme="majorEastAsia" w:hAnsi="Altis Book" w:cstheme="majorBidi"/>
                <w:noProof/>
              </w:rPr>
              <w:t>ac Adolygu’r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_Toc165366516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A1D58" w14:textId="77777777" w:rsidR="0056116A" w:rsidRDefault="0056116A" w:rsidP="0056116A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7DF93E74" w14:textId="0F0806D5" w:rsidR="0056116A" w:rsidRPr="0056116A" w:rsidRDefault="0056116A" w:rsidP="0056116A">
      <w:pPr>
        <w:pStyle w:val="ActionPoints"/>
        <w:numPr>
          <w:ilvl w:val="0"/>
          <w:numId w:val="0"/>
        </w:numPr>
        <w:ind w:left="360" w:hanging="360"/>
        <w:rPr>
          <w:rFonts w:cs="Arial"/>
          <w:b/>
          <w:szCs w:val="24"/>
        </w:rPr>
      </w:pPr>
      <w:r>
        <w:rPr>
          <w:lang w:bidi="cy-GB"/>
        </w:rPr>
        <w:br w:type="page"/>
      </w:r>
    </w:p>
    <w:p w14:paraId="01F32C9A" w14:textId="6570BBE8" w:rsidR="0056116A" w:rsidRPr="00BC0C57" w:rsidRDefault="0056116A" w:rsidP="0056116A">
      <w:pPr>
        <w:pStyle w:val="ActionPoints"/>
        <w:numPr>
          <w:ilvl w:val="0"/>
          <w:numId w:val="0"/>
        </w:numPr>
        <w:ind w:left="360"/>
        <w:rPr>
          <w:rFonts w:cs="Arial"/>
          <w:b/>
          <w:szCs w:val="24"/>
        </w:rPr>
      </w:pPr>
      <w:r>
        <w:rPr>
          <w:rFonts w:cs="Arial"/>
          <w:b/>
          <w:szCs w:val="24"/>
          <w:lang w:bidi="cy-GB"/>
        </w:rPr>
        <w:lastRenderedPageBreak/>
        <w:t xml:space="preserve">1. </w:t>
      </w:r>
      <w:r w:rsidRPr="00BC0C57">
        <w:rPr>
          <w:rFonts w:cs="Arial"/>
          <w:b/>
          <w:szCs w:val="24"/>
          <w:lang w:bidi="cy-GB"/>
        </w:rPr>
        <w:t>Cwmpas a Phwrpas</w:t>
      </w:r>
    </w:p>
    <w:p w14:paraId="6902B6AE" w14:textId="77777777" w:rsidR="0056116A" w:rsidRPr="00BC0C57" w:rsidRDefault="0056116A" w:rsidP="0056116A">
      <w:pPr>
        <w:pStyle w:val="ListParagraph"/>
        <w:ind w:left="360"/>
        <w:jc w:val="both"/>
        <w:rPr>
          <w:rFonts w:cs="Arial"/>
          <w:b/>
          <w:szCs w:val="24"/>
        </w:rPr>
      </w:pPr>
    </w:p>
    <w:p w14:paraId="28272DE5" w14:textId="42D10953" w:rsidR="0056116A" w:rsidRPr="0056116A" w:rsidRDefault="0056116A" w:rsidP="0056116A">
      <w:pPr>
        <w:pStyle w:val="ListParagraph"/>
        <w:numPr>
          <w:ilvl w:val="1"/>
          <w:numId w:val="7"/>
        </w:numPr>
        <w:jc w:val="both"/>
        <w:rPr>
          <w:rFonts w:cs="Arial"/>
          <w:szCs w:val="24"/>
        </w:rPr>
      </w:pPr>
      <w:r w:rsidRPr="0056116A">
        <w:rPr>
          <w:rFonts w:cs="Arial"/>
          <w:szCs w:val="24"/>
          <w:lang w:bidi="cy-GB"/>
        </w:rPr>
        <w:t xml:space="preserve">Mae Prifysgol Metropolitan Caerdydd yn cydnabod pwysigrwydd sicrhau bod buddsoddiad arian y Brifysgol yn cyfateb i'w blaenoriaethau a'i gwerthoedd fel y’u nodwyd yn ei strategaethau a'i gweithrediadau. Mae cael Polisi Buddsoddi Moesegol penodol yn helpu rhanddeiliaid y Brifysgol i wneud y cysylltiad hwn ac yn rhoi cyfle i ddylanwadu ar newid cadarnhaol mewn ymddygiad corfforaethol. Mae'r polisi hwn yn cefnogi nod y Brifysgol i fuddsoddi ei harian gan roi ystyriaeth ddyledus i faterion moesegol, amgylcheddol, llywodraethu corfforaethol a chymdeithasol. </w:t>
      </w:r>
    </w:p>
    <w:p w14:paraId="02187E44" w14:textId="77777777" w:rsidR="0056116A" w:rsidRPr="00BC0C57" w:rsidRDefault="0056116A" w:rsidP="0056116A">
      <w:pPr>
        <w:pStyle w:val="ListParagraph"/>
        <w:ind w:left="567"/>
        <w:jc w:val="both"/>
        <w:rPr>
          <w:rFonts w:cs="Arial"/>
          <w:szCs w:val="24"/>
        </w:rPr>
      </w:pPr>
    </w:p>
    <w:p w14:paraId="00B0A28A" w14:textId="373AED73" w:rsidR="0056116A" w:rsidRDefault="0056116A" w:rsidP="0056116A">
      <w:pPr>
        <w:pStyle w:val="ListParagraph"/>
        <w:numPr>
          <w:ilvl w:val="1"/>
          <w:numId w:val="7"/>
        </w:numPr>
        <w:jc w:val="both"/>
        <w:rPr>
          <w:rFonts w:cs="Arial"/>
          <w:szCs w:val="24"/>
          <w:lang w:bidi="cy-GB"/>
        </w:rPr>
      </w:pPr>
      <w:r w:rsidRPr="0056116A">
        <w:rPr>
          <w:rFonts w:cs="Arial"/>
          <w:szCs w:val="24"/>
          <w:lang w:bidi="cy-GB"/>
        </w:rPr>
        <w:t>Mae'r polisi hwn yn berthnasol i'r holl weithgareddau a gyflawnir gan (neu ar ran) y Brifysgol, ei myfyrwyr, ei staff, ei llywodraethwyr, ei chontractwyr a'i rhanddeiliaid eraill. Mae'n ceisio rhoi llais i bob parti mewn materion amgylcheddol, cynaliadwyedd a moesegol trwy lywodraethu.</w:t>
      </w:r>
    </w:p>
    <w:p w14:paraId="32D066EE" w14:textId="77777777" w:rsidR="0056116A" w:rsidRPr="0056116A" w:rsidRDefault="0056116A" w:rsidP="0056116A">
      <w:pPr>
        <w:pStyle w:val="ListParagraph"/>
        <w:rPr>
          <w:rFonts w:cs="Arial"/>
          <w:szCs w:val="24"/>
          <w:lang w:bidi="cy-GB"/>
        </w:rPr>
      </w:pPr>
    </w:p>
    <w:p w14:paraId="6657010E" w14:textId="77777777" w:rsidR="0056116A" w:rsidRPr="0056116A" w:rsidRDefault="0056116A" w:rsidP="0056116A">
      <w:pPr>
        <w:pStyle w:val="ListParagraph"/>
        <w:ind w:left="360"/>
        <w:jc w:val="both"/>
        <w:rPr>
          <w:rFonts w:cs="Arial"/>
          <w:szCs w:val="24"/>
          <w:lang w:bidi="cy-GB"/>
        </w:rPr>
      </w:pPr>
    </w:p>
    <w:p w14:paraId="13584594" w14:textId="77777777" w:rsidR="0056116A" w:rsidRPr="00BC0C57" w:rsidRDefault="0056116A" w:rsidP="0056116A">
      <w:pPr>
        <w:pStyle w:val="ListParagraph"/>
        <w:ind w:left="360"/>
        <w:jc w:val="both"/>
        <w:rPr>
          <w:rFonts w:cs="Arial"/>
          <w:szCs w:val="24"/>
        </w:rPr>
      </w:pPr>
    </w:p>
    <w:p w14:paraId="3C720724" w14:textId="354EF190" w:rsidR="0056116A" w:rsidRPr="0056116A" w:rsidRDefault="0056116A" w:rsidP="005611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b/>
          <w:szCs w:val="24"/>
        </w:rPr>
      </w:pPr>
      <w:r w:rsidRPr="0056116A">
        <w:rPr>
          <w:rFonts w:cs="Arial"/>
          <w:b/>
          <w:szCs w:val="24"/>
          <w:lang w:bidi="cy-GB"/>
        </w:rPr>
        <w:t>Crynodeb Gweithredol</w:t>
      </w:r>
    </w:p>
    <w:p w14:paraId="7D88C89F" w14:textId="77777777" w:rsidR="0056116A" w:rsidRPr="00BC0C57" w:rsidRDefault="0056116A" w:rsidP="0056116A">
      <w:pPr>
        <w:jc w:val="both"/>
        <w:rPr>
          <w:rFonts w:cs="Arial"/>
          <w:szCs w:val="24"/>
        </w:rPr>
      </w:pPr>
    </w:p>
    <w:p w14:paraId="0385784C" w14:textId="16FBD51B" w:rsidR="0056116A" w:rsidRPr="0056116A" w:rsidRDefault="0056116A" w:rsidP="0056116A">
      <w:pPr>
        <w:pStyle w:val="ListParagraph"/>
        <w:numPr>
          <w:ilvl w:val="1"/>
          <w:numId w:val="8"/>
        </w:numPr>
        <w:jc w:val="both"/>
        <w:rPr>
          <w:rFonts w:cs="Arial"/>
          <w:szCs w:val="24"/>
          <w:lang w:bidi="cy-GB"/>
        </w:rPr>
      </w:pPr>
      <w:r w:rsidRPr="0056116A">
        <w:rPr>
          <w:rFonts w:cs="Arial"/>
          <w:szCs w:val="24"/>
          <w:lang w:bidi="cy-GB"/>
        </w:rPr>
        <w:t xml:space="preserve">Mae'r polisi Buddsoddi Moesegol yn un o linynnau Strategaeth Cynaliadwyedd y Brifysgol a'i Pholisi Rheoli'r Trysorlys. Trwy'r strategaeth, mae Prifysgol Metropolitan Caerdydd yn ystyried pryderon cynaliadwyedd ac yn hyrwyddo'r un ymddygiad yn ei phartneriaid a'i chyflenwyr ag y mae Prifysgol Metropolitan Caerdydd yn ei ymarfer. Mae'r polisi’n rhan o Fframwaith Moeseg y Brifysgol. </w:t>
      </w:r>
    </w:p>
    <w:p w14:paraId="3264AAE4" w14:textId="77777777" w:rsidR="0056116A" w:rsidRPr="00BC0C57" w:rsidRDefault="0056116A" w:rsidP="0056116A">
      <w:pPr>
        <w:pStyle w:val="ListParagraph"/>
        <w:ind w:left="567"/>
        <w:jc w:val="both"/>
        <w:rPr>
          <w:szCs w:val="24"/>
        </w:rPr>
      </w:pPr>
    </w:p>
    <w:p w14:paraId="5AFCB7E8" w14:textId="3E2853D3" w:rsidR="0056116A" w:rsidRPr="0056116A" w:rsidRDefault="0056116A" w:rsidP="0056116A">
      <w:pPr>
        <w:pStyle w:val="ListParagraph"/>
        <w:numPr>
          <w:ilvl w:val="1"/>
          <w:numId w:val="8"/>
        </w:numPr>
        <w:jc w:val="both"/>
        <w:rPr>
          <w:rFonts w:cs="Arial"/>
          <w:szCs w:val="24"/>
          <w:lang w:bidi="cy-GB"/>
        </w:rPr>
      </w:pPr>
      <w:r w:rsidRPr="00BC0C57">
        <w:rPr>
          <w:rFonts w:cs="Arial"/>
          <w:szCs w:val="24"/>
          <w:lang w:bidi="cy-GB"/>
        </w:rPr>
        <w:t xml:space="preserve">Mae'r Polisi Buddsoddi Moesegol yn un o gyfres o bolisïau, a dylid ei ddarllen </w:t>
      </w:r>
      <w:r w:rsidRPr="0056116A">
        <w:rPr>
          <w:rFonts w:cs="Arial"/>
          <w:szCs w:val="24"/>
          <w:lang w:bidi="cy-GB"/>
        </w:rPr>
        <w:t>ar y cyd â'r canlynol:</w:t>
      </w:r>
    </w:p>
    <w:p w14:paraId="2C281946" w14:textId="77777777" w:rsidR="0056116A" w:rsidRPr="00BC0C57" w:rsidRDefault="0056116A" w:rsidP="0056116A">
      <w:pPr>
        <w:pStyle w:val="ListParagraph"/>
        <w:ind w:left="567"/>
        <w:jc w:val="both"/>
        <w:rPr>
          <w:rFonts w:cs="Arial"/>
          <w:szCs w:val="24"/>
        </w:rPr>
      </w:pPr>
    </w:p>
    <w:p w14:paraId="195E4BAD" w14:textId="77777777" w:rsidR="0056116A" w:rsidRPr="007954B8" w:rsidRDefault="0056116A" w:rsidP="0056116A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7954B8">
        <w:rPr>
          <w:rFonts w:cs="Arial"/>
          <w:szCs w:val="24"/>
          <w:lang w:bidi="cy-GB"/>
        </w:rPr>
        <w:t>Rheoliadau Ariannol</w:t>
      </w:r>
    </w:p>
    <w:p w14:paraId="5189FCFF" w14:textId="77777777" w:rsidR="0056116A" w:rsidRPr="007954B8" w:rsidRDefault="0056116A" w:rsidP="0056116A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7954B8">
        <w:rPr>
          <w:rFonts w:cs="Arial"/>
          <w:szCs w:val="24"/>
          <w:lang w:bidi="cy-GB"/>
        </w:rPr>
        <w:t>Polisi Rheoli'r Trysorlys</w:t>
      </w:r>
    </w:p>
    <w:p w14:paraId="35BB919D" w14:textId="77777777" w:rsidR="0056116A" w:rsidRPr="007954B8" w:rsidRDefault="0056116A" w:rsidP="0056116A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7954B8">
        <w:rPr>
          <w:rFonts w:cs="Arial"/>
          <w:szCs w:val="24"/>
          <w:lang w:bidi="cy-GB"/>
        </w:rPr>
        <w:t xml:space="preserve">Polisi Amgylchedd a Chynaliadwyedd </w:t>
      </w:r>
    </w:p>
    <w:p w14:paraId="77CDF8BE" w14:textId="77777777" w:rsidR="0056116A" w:rsidRPr="007954B8" w:rsidRDefault="0056116A" w:rsidP="0056116A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7954B8">
        <w:rPr>
          <w:rFonts w:cs="Arial"/>
          <w:szCs w:val="24"/>
          <w:lang w:bidi="cy-GB"/>
        </w:rPr>
        <w:t xml:space="preserve">Strategaeth Cynaliadwyedd </w:t>
      </w:r>
    </w:p>
    <w:p w14:paraId="33CC8085" w14:textId="77777777" w:rsidR="0056116A" w:rsidRPr="00BC0C57" w:rsidRDefault="0056116A" w:rsidP="0056116A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>Fframwaith Moeseg y Brifysgol</w:t>
      </w:r>
    </w:p>
    <w:p w14:paraId="476B2C95" w14:textId="77777777" w:rsidR="0056116A" w:rsidRPr="00BC0C57" w:rsidRDefault="0056116A" w:rsidP="0056116A">
      <w:pPr>
        <w:pStyle w:val="ListParagraph"/>
        <w:ind w:left="567"/>
        <w:jc w:val="both"/>
        <w:rPr>
          <w:szCs w:val="24"/>
        </w:rPr>
      </w:pPr>
    </w:p>
    <w:p w14:paraId="374B0B8A" w14:textId="550682C6" w:rsidR="0056116A" w:rsidRDefault="0056116A" w:rsidP="0056116A">
      <w:pPr>
        <w:pStyle w:val="ListParagraph"/>
        <w:numPr>
          <w:ilvl w:val="1"/>
          <w:numId w:val="8"/>
        </w:numPr>
        <w:jc w:val="both"/>
        <w:rPr>
          <w:rFonts w:cs="Arial"/>
          <w:szCs w:val="24"/>
          <w:lang w:bidi="cy-GB"/>
        </w:rPr>
      </w:pPr>
      <w:r w:rsidRPr="00BC0C57">
        <w:rPr>
          <w:rFonts w:cs="Arial"/>
          <w:szCs w:val="24"/>
          <w:lang w:bidi="cy-GB"/>
        </w:rPr>
        <w:t xml:space="preserve">Mae'r Brifysgol yn buddsoddi ei </w:t>
      </w:r>
      <w:r>
        <w:rPr>
          <w:rFonts w:cs="Arial"/>
          <w:szCs w:val="24"/>
          <w:lang w:bidi="cy-GB"/>
        </w:rPr>
        <w:t>chronfeydd</w:t>
      </w:r>
      <w:r w:rsidRPr="00BC0C57">
        <w:rPr>
          <w:rFonts w:cs="Arial"/>
          <w:szCs w:val="24"/>
          <w:lang w:bidi="cy-GB"/>
        </w:rPr>
        <w:t xml:space="preserve"> a'i gwaddolion dros ben gyda'r </w:t>
      </w:r>
      <w:r>
        <w:rPr>
          <w:rFonts w:cs="Arial"/>
          <w:szCs w:val="24"/>
          <w:lang w:bidi="cy-GB"/>
        </w:rPr>
        <w:t xml:space="preserve"> </w:t>
      </w:r>
    </w:p>
    <w:p w14:paraId="759A27CB" w14:textId="711B16EA" w:rsidR="0056116A" w:rsidRPr="00BC0C57" w:rsidRDefault="0056116A" w:rsidP="0056116A">
      <w:pPr>
        <w:pStyle w:val="ListParagraph"/>
        <w:ind w:left="967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 xml:space="preserve">nod o sicrhau'r enillion mwyaf posibl ar y buddsoddiadau </w:t>
      </w:r>
      <w:r>
        <w:rPr>
          <w:rFonts w:cs="Arial"/>
          <w:szCs w:val="24"/>
          <w:lang w:bidi="cy-GB"/>
        </w:rPr>
        <w:t>wrth</w:t>
      </w:r>
      <w:r w:rsidRPr="00BC0C57">
        <w:rPr>
          <w:rFonts w:cs="Arial"/>
          <w:szCs w:val="24"/>
          <w:lang w:bidi="cy-GB"/>
        </w:rPr>
        <w:t xml:space="preserve"> leihau'r risgiau i</w:t>
      </w:r>
      <w:r>
        <w:rPr>
          <w:rFonts w:cs="Arial"/>
          <w:szCs w:val="24"/>
          <w:lang w:bidi="cy-GB"/>
        </w:rPr>
        <w:t>’r</w:t>
      </w:r>
      <w:r w:rsidRPr="00BC0C57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>g</w:t>
      </w:r>
      <w:r w:rsidRPr="00BC0C57">
        <w:rPr>
          <w:rFonts w:cs="Arial"/>
          <w:szCs w:val="24"/>
          <w:lang w:bidi="cy-GB"/>
        </w:rPr>
        <w:t xml:space="preserve">werthoedd cyfalaf. Mae'r Brifysgol yn disgwyl i </w:t>
      </w:r>
      <w:r>
        <w:rPr>
          <w:rFonts w:cs="Arial"/>
          <w:szCs w:val="24"/>
          <w:lang w:bidi="cy-GB"/>
        </w:rPr>
        <w:t xml:space="preserve">waith </w:t>
      </w:r>
      <w:r w:rsidRPr="00BC0C57">
        <w:rPr>
          <w:rFonts w:cs="Arial"/>
          <w:szCs w:val="24"/>
          <w:lang w:bidi="cy-GB"/>
        </w:rPr>
        <w:t>dethol, cadw a gwireddu holl fuddsoddiad</w:t>
      </w:r>
      <w:r>
        <w:rPr>
          <w:rFonts w:cs="Arial"/>
          <w:szCs w:val="24"/>
          <w:lang w:bidi="cy-GB"/>
        </w:rPr>
        <w:t>au’r</w:t>
      </w:r>
      <w:r w:rsidRPr="00BC0C57">
        <w:rPr>
          <w:rFonts w:cs="Arial"/>
          <w:szCs w:val="24"/>
          <w:lang w:bidi="cy-GB"/>
        </w:rPr>
        <w:t xml:space="preserve"> trysorlys gael ei wneud mewn modd sy'n gyson â'i hamcanion buddsoddi a'i dyletswyddau cyfreithiol. I'r perwyl hwn, mae'r Brifysgol yn ceisio sicrwydd gan ei phartneriaid bancio a rheolwyr cronfeydd buddsoddi eu bod yn bodloni ei gofynion moesegol.</w:t>
      </w:r>
    </w:p>
    <w:p w14:paraId="35F58484" w14:textId="77777777" w:rsidR="0056116A" w:rsidRPr="00BC0C57" w:rsidRDefault="0056116A" w:rsidP="0056116A">
      <w:pPr>
        <w:pStyle w:val="ListParagraph"/>
        <w:ind w:left="567"/>
        <w:jc w:val="both"/>
        <w:rPr>
          <w:rFonts w:cs="Arial"/>
          <w:szCs w:val="24"/>
        </w:rPr>
      </w:pPr>
    </w:p>
    <w:p w14:paraId="2EBD6DE2" w14:textId="342D3717" w:rsidR="0056116A" w:rsidRPr="0056116A" w:rsidRDefault="0056116A" w:rsidP="0056116A">
      <w:pPr>
        <w:pStyle w:val="ListParagraph"/>
        <w:numPr>
          <w:ilvl w:val="1"/>
          <w:numId w:val="8"/>
        </w:numPr>
        <w:jc w:val="both"/>
        <w:rPr>
          <w:rFonts w:cs="Arial"/>
          <w:szCs w:val="24"/>
          <w:lang w:bidi="cy-GB"/>
        </w:rPr>
      </w:pPr>
      <w:r w:rsidRPr="0056116A">
        <w:rPr>
          <w:rFonts w:cs="Arial"/>
          <w:szCs w:val="24"/>
          <w:lang w:bidi="cy-GB"/>
        </w:rPr>
        <w:t xml:space="preserve">Mae'r Brifysgol yn buddsoddi arian a gwaddolion dros ben fel mater o drefn </w:t>
      </w:r>
    </w:p>
    <w:p w14:paraId="26E999D7" w14:textId="0BCC1139" w:rsidR="0056116A" w:rsidRDefault="0056116A" w:rsidP="0056116A">
      <w:pPr>
        <w:pStyle w:val="ListParagraph"/>
        <w:ind w:left="967"/>
        <w:jc w:val="both"/>
        <w:rPr>
          <w:rFonts w:cs="Arial"/>
          <w:szCs w:val="24"/>
          <w:lang w:bidi="cy-GB"/>
        </w:rPr>
      </w:pPr>
      <w:r w:rsidRPr="0056116A">
        <w:rPr>
          <w:rFonts w:cs="Arial"/>
          <w:szCs w:val="24"/>
          <w:lang w:bidi="cy-GB"/>
        </w:rPr>
        <w:t>mewn;</w:t>
      </w:r>
    </w:p>
    <w:p w14:paraId="14951106" w14:textId="77777777" w:rsidR="0056116A" w:rsidRPr="0056116A" w:rsidRDefault="0056116A" w:rsidP="0056116A">
      <w:pPr>
        <w:pStyle w:val="ListParagraph"/>
        <w:ind w:left="967"/>
        <w:jc w:val="both"/>
        <w:rPr>
          <w:rFonts w:cs="Arial"/>
          <w:b/>
          <w:szCs w:val="24"/>
          <w:lang w:bidi="cy-GB"/>
        </w:rPr>
      </w:pPr>
    </w:p>
    <w:p w14:paraId="6ABF976F" w14:textId="77777777" w:rsidR="0056116A" w:rsidRPr="00BC0C57" w:rsidRDefault="0056116A" w:rsidP="0056116A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 xml:space="preserve">Sefydliadau trydydd parti; rheolir y buddsoddiadau hyn gan reolwyr cronfeydd buddsoddi'r Brifysgol. </w:t>
      </w:r>
      <w:r>
        <w:rPr>
          <w:rFonts w:cs="Arial"/>
          <w:szCs w:val="24"/>
          <w:lang w:bidi="cy-GB"/>
        </w:rPr>
        <w:t>Rhoddir arian ar gadw</w:t>
      </w:r>
      <w:r w:rsidRPr="00BC0C57">
        <w:rPr>
          <w:rFonts w:cs="Arial"/>
          <w:szCs w:val="24"/>
          <w:lang w:bidi="cy-GB"/>
        </w:rPr>
        <w:t xml:space="preserve"> yn unol â'r canllawiau a nodir ym Mholisi Rheoli'r Trysorlys.</w:t>
      </w:r>
    </w:p>
    <w:p w14:paraId="53215E5B" w14:textId="77777777" w:rsidR="0056116A" w:rsidRPr="00BC0C57" w:rsidRDefault="0056116A" w:rsidP="0056116A">
      <w:pPr>
        <w:pStyle w:val="ListParagraph"/>
        <w:ind w:left="993" w:hanging="426"/>
        <w:jc w:val="both"/>
        <w:rPr>
          <w:rFonts w:cs="Arial"/>
          <w:szCs w:val="24"/>
        </w:rPr>
      </w:pPr>
    </w:p>
    <w:p w14:paraId="422DAB84" w14:textId="77777777" w:rsidR="0056116A" w:rsidRPr="00BC0C57" w:rsidRDefault="0056116A" w:rsidP="0056116A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Arian cadw</w:t>
      </w:r>
      <w:r w:rsidRPr="00BC0C57">
        <w:rPr>
          <w:rFonts w:cs="Arial"/>
          <w:szCs w:val="24"/>
          <w:lang w:bidi="cy-GB"/>
        </w:rPr>
        <w:t xml:space="preserve"> tymor byr a thymor hir gyda phartneriaid bancio'r Brifysgol. Ymchwilir i fanciau a chymdeithasau adeiladu </w:t>
      </w:r>
      <w:r>
        <w:rPr>
          <w:rFonts w:cs="Arial"/>
          <w:szCs w:val="24"/>
          <w:lang w:bidi="cy-GB"/>
        </w:rPr>
        <w:t>i wirio eu bod yn</w:t>
      </w:r>
      <w:r w:rsidRPr="00BC0C57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>g</w:t>
      </w:r>
      <w:r w:rsidRPr="00BC0C57">
        <w:rPr>
          <w:rFonts w:cs="Arial"/>
          <w:szCs w:val="24"/>
          <w:lang w:bidi="cy-GB"/>
        </w:rPr>
        <w:t>ydnaws â Pholisïau Moesegol a Chynaliadwyedd y Brifysgol.</w:t>
      </w:r>
    </w:p>
    <w:p w14:paraId="6D19B45A" w14:textId="77777777" w:rsidR="0056116A" w:rsidRPr="00BC0C57" w:rsidRDefault="0056116A" w:rsidP="0056116A">
      <w:pPr>
        <w:pStyle w:val="ListParagraph"/>
        <w:ind w:left="993" w:hanging="426"/>
        <w:jc w:val="both"/>
        <w:rPr>
          <w:rFonts w:cs="Arial"/>
          <w:szCs w:val="24"/>
        </w:rPr>
      </w:pPr>
    </w:p>
    <w:p w14:paraId="0E28D2E4" w14:textId="77777777" w:rsidR="0056116A" w:rsidRPr="00BC0C57" w:rsidRDefault="0056116A" w:rsidP="0056116A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>Cwmnïau deillio a sefydl</w:t>
      </w:r>
      <w:r>
        <w:rPr>
          <w:rFonts w:cs="Arial"/>
          <w:szCs w:val="24"/>
          <w:lang w:bidi="cy-GB"/>
        </w:rPr>
        <w:t>ir</w:t>
      </w:r>
      <w:r w:rsidRPr="00BC0C57">
        <w:rPr>
          <w:rFonts w:cs="Arial"/>
          <w:szCs w:val="24"/>
          <w:lang w:bidi="cy-GB"/>
        </w:rPr>
        <w:t xml:space="preserve"> i gryfhau ymchwil ac i fasnacheiddio'r Eiddo Deallusol sy'n eiddo i'r Brifysgol.</w:t>
      </w:r>
      <w:r>
        <w:rPr>
          <w:rFonts w:cs="Arial"/>
          <w:szCs w:val="24"/>
          <w:lang w:bidi="cy-GB"/>
        </w:rPr>
        <w:t xml:space="preserve">   </w:t>
      </w:r>
    </w:p>
    <w:p w14:paraId="4F2F2169" w14:textId="77777777" w:rsidR="0056116A" w:rsidRPr="00BC0C57" w:rsidRDefault="0056116A" w:rsidP="0056116A">
      <w:pPr>
        <w:ind w:left="993" w:hanging="426"/>
        <w:jc w:val="both"/>
        <w:rPr>
          <w:rFonts w:cs="Arial"/>
          <w:szCs w:val="24"/>
        </w:rPr>
      </w:pPr>
    </w:p>
    <w:p w14:paraId="5E2195E7" w14:textId="77777777" w:rsidR="0056116A" w:rsidRDefault="0056116A" w:rsidP="0056116A">
      <w:pPr>
        <w:pStyle w:val="ListParagraph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>Bondiau Elusennol sy'n cael eu rheoli gan reolwyr cronfeydd ymddiriedolaeth sefydledig.</w:t>
      </w:r>
    </w:p>
    <w:p w14:paraId="4980BA2D" w14:textId="77777777" w:rsidR="0056116A" w:rsidRPr="00414BD9" w:rsidRDefault="0056116A" w:rsidP="0056116A">
      <w:pPr>
        <w:pStyle w:val="ListParagraph"/>
        <w:rPr>
          <w:rFonts w:cs="Arial"/>
          <w:szCs w:val="24"/>
        </w:rPr>
      </w:pPr>
    </w:p>
    <w:p w14:paraId="6A732278" w14:textId="2F18FB6D" w:rsidR="0056116A" w:rsidRPr="0056116A" w:rsidRDefault="0056116A" w:rsidP="005611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b/>
          <w:szCs w:val="24"/>
        </w:rPr>
      </w:pPr>
      <w:r w:rsidRPr="0056116A">
        <w:rPr>
          <w:rFonts w:cs="Arial"/>
          <w:b/>
          <w:szCs w:val="24"/>
          <w:lang w:bidi="cy-GB"/>
        </w:rPr>
        <w:t>Datganiad Polisi</w:t>
      </w:r>
    </w:p>
    <w:p w14:paraId="5DFE326E" w14:textId="77777777" w:rsidR="0056116A" w:rsidRPr="00BC0C57" w:rsidRDefault="0056116A" w:rsidP="0056116A">
      <w:pPr>
        <w:pStyle w:val="ListParagraph"/>
        <w:ind w:left="360"/>
        <w:jc w:val="both"/>
        <w:rPr>
          <w:rFonts w:cs="Arial"/>
          <w:b/>
          <w:szCs w:val="24"/>
        </w:rPr>
      </w:pPr>
    </w:p>
    <w:p w14:paraId="7BE181D2" w14:textId="5D63FBDF" w:rsidR="0056116A" w:rsidRPr="0056116A" w:rsidRDefault="0056116A" w:rsidP="0056116A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56116A">
        <w:rPr>
          <w:rFonts w:cs="Arial"/>
          <w:szCs w:val="24"/>
          <w:lang w:bidi="cy-GB"/>
        </w:rPr>
        <w:t xml:space="preserve">Er mwyn sicrhau bod prosesau ac arferion buddsoddi’n cael eu cyfathrebu'n agored ac yn dryloyw gyda'i rhanddeiliaid a'r cyhoedd, mae'r Brifysgol yn ymrwymo (gan ddechrau yn 2020) i nodi ei holl fuddsoddiadau yn ei Datganiadau Ariannol Blynyddol. </w:t>
      </w:r>
    </w:p>
    <w:p w14:paraId="153E49A8" w14:textId="77777777" w:rsidR="0056116A" w:rsidRPr="00BC0C57" w:rsidRDefault="0056116A" w:rsidP="0056116A">
      <w:pPr>
        <w:pStyle w:val="ListParagraph"/>
        <w:ind w:left="567" w:hanging="567"/>
        <w:jc w:val="both"/>
        <w:rPr>
          <w:rFonts w:cs="Arial"/>
          <w:szCs w:val="24"/>
        </w:rPr>
      </w:pPr>
    </w:p>
    <w:p w14:paraId="75F2DACE" w14:textId="129BFEE3" w:rsidR="0056116A" w:rsidRDefault="0056116A" w:rsidP="005611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="Arial"/>
          <w:szCs w:val="24"/>
        </w:rPr>
      </w:pPr>
      <w:r w:rsidRPr="00EC3000">
        <w:rPr>
          <w:rFonts w:cs="Arial"/>
          <w:szCs w:val="24"/>
          <w:lang w:bidi="cy-GB"/>
        </w:rPr>
        <w:t xml:space="preserve">Mae'r Datganiadau Ariannol ar gael i'r cyhoedd ar wefan y Brifysgol </w:t>
      </w:r>
      <w:r>
        <w:rPr>
          <w:rFonts w:cs="Arial"/>
          <w:szCs w:val="24"/>
          <w:lang w:bidi="cy-GB"/>
        </w:rPr>
        <w:t xml:space="preserve"> </w:t>
      </w:r>
    </w:p>
    <w:p w14:paraId="119C68F5" w14:textId="405AE701" w:rsidR="0056116A" w:rsidRPr="0056116A" w:rsidRDefault="0056116A" w:rsidP="0056116A">
      <w:pPr>
        <w:pStyle w:val="ListParagraph"/>
        <w:spacing w:after="0" w:line="240" w:lineRule="auto"/>
        <w:ind w:left="1713"/>
        <w:jc w:val="both"/>
        <w:rPr>
          <w:rFonts w:cs="Arial"/>
          <w:szCs w:val="24"/>
          <w:lang w:bidi="cy-GB"/>
        </w:rPr>
      </w:pPr>
      <w:r w:rsidRPr="0056116A">
        <w:rPr>
          <w:rFonts w:cs="Arial"/>
          <w:szCs w:val="24"/>
          <w:lang w:bidi="cy-GB"/>
        </w:rPr>
        <w:t>(bydd buddsoddiadau’n cael eu rhestru yn natganiadau 2019/2020 ac o hynny ymlaen).</w:t>
      </w:r>
    </w:p>
    <w:p w14:paraId="387337F3" w14:textId="77777777" w:rsidR="0056116A" w:rsidRPr="00497DD9" w:rsidRDefault="0056116A" w:rsidP="0056116A">
      <w:pPr>
        <w:pStyle w:val="ListParagraph"/>
        <w:spacing w:after="0" w:line="240" w:lineRule="auto"/>
        <w:ind w:left="567" w:hanging="567"/>
        <w:jc w:val="both"/>
        <w:rPr>
          <w:rFonts w:cs="Arial"/>
          <w:szCs w:val="24"/>
        </w:rPr>
      </w:pPr>
    </w:p>
    <w:p w14:paraId="373640EA" w14:textId="45028DC3" w:rsidR="0056116A" w:rsidRPr="0056116A" w:rsidRDefault="0056116A" w:rsidP="0056116A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56116A">
        <w:rPr>
          <w:rFonts w:cs="Arial"/>
          <w:szCs w:val="24"/>
          <w:lang w:bidi="cy-GB"/>
        </w:rPr>
        <w:t>Wrth benderfynu ar leoliad ei buddsoddiadau, mae'r Brifysgol yn ymdrechu i gadw at ei gwerthoedd datganedig. O'r herwydd, nid yw'n buddsoddi'n fwriadol (gan gynnwys drwy gronfeydd cyfunol) mewn cwmnïau neu weithgareddau yr ystyrir eu bod yn anfoesegol, a allai fod yn niweidiol i iechyd (mae hyn yn cynnwys alcohol, tybaco a gamblo), sy’n bygwth sefydlogrwydd cymunedol a rhyngwladol, neu sy’n cyfrannu at gynnal tlodi, cam-drin plant neu grwpiau eraill. Mae hyn yn cynnwys:</w:t>
      </w:r>
    </w:p>
    <w:p w14:paraId="37653078" w14:textId="77777777" w:rsidR="0056116A" w:rsidRPr="00BC0C57" w:rsidRDefault="0056116A" w:rsidP="0056116A">
      <w:pPr>
        <w:pStyle w:val="ListParagraph"/>
        <w:ind w:left="360"/>
        <w:jc w:val="both"/>
        <w:rPr>
          <w:rFonts w:cs="Arial"/>
          <w:szCs w:val="24"/>
        </w:rPr>
      </w:pPr>
    </w:p>
    <w:p w14:paraId="40012ECE" w14:textId="77777777" w:rsidR="0056116A" w:rsidRPr="00BC0C57" w:rsidRDefault="0056116A" w:rsidP="0056116A">
      <w:pPr>
        <w:pStyle w:val="ListParagraph"/>
        <w:numPr>
          <w:ilvl w:val="3"/>
          <w:numId w:val="3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>Pob cwmni tanwydd ffosil.</w:t>
      </w:r>
    </w:p>
    <w:p w14:paraId="086D6C0E" w14:textId="77777777" w:rsidR="0056116A" w:rsidRPr="00BC0C57" w:rsidRDefault="0056116A" w:rsidP="0056116A">
      <w:pPr>
        <w:pStyle w:val="ListParagraph"/>
        <w:numPr>
          <w:ilvl w:val="3"/>
          <w:numId w:val="3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>Pob cwmni arfau.</w:t>
      </w:r>
    </w:p>
    <w:p w14:paraId="68D7190B" w14:textId="77777777" w:rsidR="0056116A" w:rsidRDefault="0056116A" w:rsidP="0056116A">
      <w:pPr>
        <w:pStyle w:val="ListParagraph"/>
        <w:numPr>
          <w:ilvl w:val="3"/>
          <w:numId w:val="3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P</w:t>
      </w:r>
      <w:r w:rsidRPr="00BC0C57">
        <w:rPr>
          <w:rFonts w:cs="Arial"/>
          <w:szCs w:val="24"/>
          <w:lang w:bidi="cy-GB"/>
        </w:rPr>
        <w:t>ob cwmni</w:t>
      </w:r>
      <w:r>
        <w:rPr>
          <w:rFonts w:cs="Arial"/>
          <w:szCs w:val="24"/>
          <w:lang w:bidi="cy-GB"/>
        </w:rPr>
        <w:t xml:space="preserve"> sy</w:t>
      </w:r>
      <w:r w:rsidRPr="00BC0C57">
        <w:rPr>
          <w:rFonts w:cs="Arial"/>
          <w:szCs w:val="24"/>
          <w:lang w:bidi="cy-GB"/>
        </w:rPr>
        <w:t xml:space="preserve">'n </w:t>
      </w:r>
      <w:r>
        <w:rPr>
          <w:rFonts w:cs="Arial"/>
          <w:szCs w:val="24"/>
          <w:lang w:bidi="cy-GB"/>
        </w:rPr>
        <w:t>goddef torri</w:t>
      </w:r>
      <w:r w:rsidRPr="00BC0C57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>c</w:t>
      </w:r>
      <w:r w:rsidRPr="00BC0C57">
        <w:rPr>
          <w:rFonts w:cs="Arial"/>
          <w:szCs w:val="24"/>
          <w:lang w:bidi="cy-GB"/>
        </w:rPr>
        <w:t>yfraith ryngwladol.</w:t>
      </w:r>
    </w:p>
    <w:p w14:paraId="1EE8B189" w14:textId="77777777" w:rsidR="0056116A" w:rsidRPr="00A30534" w:rsidRDefault="0056116A" w:rsidP="0056116A">
      <w:pPr>
        <w:pStyle w:val="ListParagraph"/>
        <w:numPr>
          <w:ilvl w:val="3"/>
          <w:numId w:val="3"/>
        </w:numPr>
        <w:spacing w:after="0" w:line="240" w:lineRule="auto"/>
        <w:ind w:left="993" w:hanging="426"/>
        <w:jc w:val="both"/>
        <w:rPr>
          <w:rFonts w:cs="Arial"/>
          <w:szCs w:val="24"/>
        </w:rPr>
      </w:pPr>
      <w:r w:rsidRPr="00A30534">
        <w:rPr>
          <w:rFonts w:cs="Arial"/>
          <w:szCs w:val="24"/>
          <w:lang w:bidi="cy-GB"/>
        </w:rPr>
        <w:t xml:space="preserve">I sgrinio </w:t>
      </w:r>
      <w:r>
        <w:rPr>
          <w:rFonts w:cs="Arial"/>
          <w:szCs w:val="24"/>
          <w:lang w:bidi="cy-GB"/>
        </w:rPr>
        <w:t xml:space="preserve">rhag </w:t>
      </w:r>
      <w:r w:rsidRPr="00A30534">
        <w:rPr>
          <w:rFonts w:cs="Arial"/>
          <w:szCs w:val="24"/>
          <w:lang w:bidi="cy-GB"/>
        </w:rPr>
        <w:t xml:space="preserve">cwmnïau Diwydiant </w:t>
      </w:r>
      <w:r>
        <w:rPr>
          <w:rFonts w:cs="Arial"/>
          <w:szCs w:val="24"/>
          <w:lang w:bidi="cy-GB"/>
        </w:rPr>
        <w:t xml:space="preserve">y </w:t>
      </w:r>
      <w:r w:rsidRPr="00A30534">
        <w:rPr>
          <w:rFonts w:cs="Arial"/>
          <w:szCs w:val="24"/>
          <w:lang w:bidi="cy-GB"/>
        </w:rPr>
        <w:t>Ffin</w:t>
      </w:r>
      <w:r>
        <w:rPr>
          <w:rFonts w:cs="Arial"/>
          <w:szCs w:val="24"/>
          <w:lang w:bidi="cy-GB"/>
        </w:rPr>
        <w:t>.</w:t>
      </w:r>
    </w:p>
    <w:p w14:paraId="5FEF95E1" w14:textId="77777777" w:rsidR="0056116A" w:rsidRDefault="0056116A" w:rsidP="0056116A">
      <w:pPr>
        <w:jc w:val="both"/>
        <w:rPr>
          <w:rFonts w:cs="Arial"/>
          <w:szCs w:val="24"/>
        </w:rPr>
      </w:pPr>
    </w:p>
    <w:p w14:paraId="56738132" w14:textId="492D24AB" w:rsidR="0056116A" w:rsidRDefault="009F3F90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Cyfathrebu’r polisi i bartneriaid buddsoddi.</w:t>
      </w:r>
    </w:p>
    <w:p w14:paraId="50553CFD" w14:textId="77777777" w:rsidR="009F3F90" w:rsidRDefault="009F3F90" w:rsidP="009F3F90">
      <w:pPr>
        <w:pStyle w:val="ListParagraph"/>
        <w:spacing w:after="0" w:line="240" w:lineRule="auto"/>
        <w:ind w:left="567"/>
        <w:jc w:val="both"/>
        <w:rPr>
          <w:rFonts w:cs="Arial"/>
          <w:szCs w:val="24"/>
        </w:rPr>
      </w:pPr>
    </w:p>
    <w:p w14:paraId="0555D306" w14:textId="7A5CD565" w:rsidR="0056116A" w:rsidRPr="00BC0C57" w:rsidRDefault="0056116A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 xml:space="preserve">Bydd y Brifysgol yn gwneud ymrwymiad gweithredol, lle bo modd, i gynyddu swm y buddsoddiad mewn gweithgareddau amgylcheddol cadarnhaol (gan gynnwys </w:t>
      </w:r>
      <w:r w:rsidRPr="00BC0C57">
        <w:rPr>
          <w:rFonts w:cs="Arial"/>
          <w:szCs w:val="24"/>
          <w:lang w:bidi="cy-GB"/>
        </w:rPr>
        <w:lastRenderedPageBreak/>
        <w:t>gofal iechyd a'r sector carbon isel)</w:t>
      </w:r>
      <w:r>
        <w:rPr>
          <w:rFonts w:cs="Arial"/>
          <w:szCs w:val="24"/>
          <w:lang w:bidi="cy-GB"/>
        </w:rPr>
        <w:t>,</w:t>
      </w:r>
      <w:r w:rsidRPr="00BC0C57">
        <w:rPr>
          <w:rFonts w:cs="Arial"/>
          <w:szCs w:val="24"/>
          <w:lang w:bidi="cy-GB"/>
        </w:rPr>
        <w:t xml:space="preserve"> a buddsoddi'n uniongyrchol mewn prosiectau ynni adnewyddadwy a lleihau gwastraff</w:t>
      </w:r>
      <w:r w:rsidRPr="00B411E1">
        <w:rPr>
          <w:rFonts w:cs="Arial"/>
          <w:szCs w:val="24"/>
          <w:lang w:bidi="cy-GB"/>
        </w:rPr>
        <w:t xml:space="preserve"> </w:t>
      </w:r>
      <w:r w:rsidRPr="00BC0C57">
        <w:rPr>
          <w:rFonts w:cs="Arial"/>
          <w:szCs w:val="24"/>
          <w:lang w:bidi="cy-GB"/>
        </w:rPr>
        <w:t>ar y campws</w:t>
      </w:r>
      <w:r>
        <w:rPr>
          <w:rFonts w:cs="Arial"/>
          <w:szCs w:val="24"/>
          <w:lang w:bidi="cy-GB"/>
        </w:rPr>
        <w:t>.</w:t>
      </w:r>
    </w:p>
    <w:p w14:paraId="488D5170" w14:textId="77777777" w:rsidR="0056116A" w:rsidRPr="00BC0C57" w:rsidRDefault="0056116A" w:rsidP="0056116A">
      <w:pPr>
        <w:pStyle w:val="ListParagraph"/>
        <w:ind w:left="567" w:hanging="567"/>
        <w:jc w:val="both"/>
        <w:rPr>
          <w:rFonts w:cs="Arial"/>
          <w:szCs w:val="24"/>
        </w:rPr>
      </w:pPr>
    </w:p>
    <w:p w14:paraId="707A21BB" w14:textId="77777777" w:rsidR="0056116A" w:rsidRPr="00BC0C57" w:rsidRDefault="0056116A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 xml:space="preserve">Bydd y Brifysgol yn cymryd rhan mewn buddsoddi cymunedol a chyrchu lleol, lle bo hynny'n bosibl, ac yn chwilio am gyfleoedd buddsoddi gyda chwmnïau sydd wedi dangos </w:t>
      </w:r>
      <w:r>
        <w:rPr>
          <w:rFonts w:cs="Arial"/>
          <w:szCs w:val="24"/>
          <w:lang w:bidi="cy-GB"/>
        </w:rPr>
        <w:t>hanes c</w:t>
      </w:r>
      <w:r w:rsidRPr="00BC0C57">
        <w:rPr>
          <w:rFonts w:cs="Arial"/>
          <w:szCs w:val="24"/>
          <w:lang w:bidi="cy-GB"/>
        </w:rPr>
        <w:t>adarnhaol o berfformiad moesegol.</w:t>
      </w:r>
    </w:p>
    <w:p w14:paraId="186D004B" w14:textId="77777777" w:rsidR="0056116A" w:rsidRPr="00BC0C57" w:rsidRDefault="0056116A" w:rsidP="0056116A">
      <w:pPr>
        <w:jc w:val="both"/>
        <w:rPr>
          <w:rFonts w:cs="Arial"/>
          <w:szCs w:val="24"/>
        </w:rPr>
      </w:pPr>
    </w:p>
    <w:p w14:paraId="28B0EC61" w14:textId="77777777" w:rsidR="0056116A" w:rsidRPr="00BC0C57" w:rsidRDefault="0056116A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Ll</w:t>
      </w:r>
      <w:r w:rsidRPr="00BC0C57">
        <w:rPr>
          <w:rFonts w:cs="Arial"/>
          <w:szCs w:val="24"/>
          <w:lang w:bidi="cy-GB"/>
        </w:rPr>
        <w:t xml:space="preserve">e bo rheolwyr cronfeydd yn ymgymryd â buddsoddiadau'r Brifysgol, </w:t>
      </w:r>
      <w:r>
        <w:rPr>
          <w:rFonts w:cs="Arial"/>
          <w:szCs w:val="24"/>
          <w:lang w:bidi="cy-GB"/>
        </w:rPr>
        <w:t>b</w:t>
      </w:r>
      <w:r w:rsidRPr="00BC0C57">
        <w:rPr>
          <w:rFonts w:cs="Arial"/>
          <w:szCs w:val="24"/>
          <w:lang w:bidi="cy-GB"/>
        </w:rPr>
        <w:t>ydd y Brifysgol yn sicrhau eu bod yn gweithredu</w:t>
      </w:r>
      <w:r>
        <w:rPr>
          <w:rFonts w:cs="Arial"/>
          <w:szCs w:val="24"/>
          <w:lang w:bidi="cy-GB"/>
        </w:rPr>
        <w:t xml:space="preserve"> yn unol ag</w:t>
      </w:r>
      <w:r w:rsidRPr="00BC0C57">
        <w:rPr>
          <w:rFonts w:cs="Arial"/>
          <w:szCs w:val="24"/>
          <w:lang w:bidi="cy-GB"/>
        </w:rPr>
        <w:t xml:space="preserve"> amcanion cymdeithasol gyfrifol sy'n gyson â rhai'r Brifysgol</w:t>
      </w:r>
      <w:r>
        <w:rPr>
          <w:rFonts w:cs="Arial"/>
          <w:szCs w:val="24"/>
          <w:lang w:bidi="cy-GB"/>
        </w:rPr>
        <w:t>,</w:t>
      </w:r>
      <w:r w:rsidRPr="00696DD6">
        <w:rPr>
          <w:rFonts w:cs="Arial"/>
          <w:szCs w:val="24"/>
          <w:lang w:bidi="cy-GB"/>
        </w:rPr>
        <w:t xml:space="preserve"> </w:t>
      </w:r>
      <w:r w:rsidRPr="00BC0C57">
        <w:rPr>
          <w:rFonts w:cs="Arial"/>
          <w:szCs w:val="24"/>
          <w:lang w:bidi="cy-GB"/>
        </w:rPr>
        <w:t>lle bo hynny'n bosibl</w:t>
      </w:r>
      <w:r>
        <w:rPr>
          <w:rFonts w:cs="Arial"/>
          <w:szCs w:val="24"/>
          <w:lang w:bidi="cy-GB"/>
        </w:rPr>
        <w:t>.</w:t>
      </w:r>
    </w:p>
    <w:p w14:paraId="26690262" w14:textId="77777777" w:rsidR="0056116A" w:rsidRPr="00BC0C57" w:rsidRDefault="0056116A" w:rsidP="0056116A">
      <w:pPr>
        <w:pStyle w:val="ListParagraph"/>
        <w:ind w:left="567" w:hanging="567"/>
        <w:rPr>
          <w:rFonts w:cs="Arial"/>
          <w:szCs w:val="24"/>
        </w:rPr>
      </w:pPr>
    </w:p>
    <w:p w14:paraId="32E34B74" w14:textId="1B8AB3B9" w:rsidR="0056116A" w:rsidRDefault="0056116A" w:rsidP="009F3F90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>Bydd y Brifysgol yn defnyddio arfer da mewn hawliau dynol wrth wneud penderfyniadau buddsoddi ac yn ystyried goblygiadau moesegol buddsoddiadau ochr yn ochr â'r cyfleoedd masnachol. Wrth wneud hynny</w:t>
      </w:r>
      <w:r>
        <w:rPr>
          <w:rFonts w:cs="Arial"/>
          <w:szCs w:val="24"/>
          <w:lang w:bidi="cy-GB"/>
        </w:rPr>
        <w:t>,</w:t>
      </w:r>
      <w:r w:rsidRPr="00BC0C57">
        <w:rPr>
          <w:rFonts w:cs="Arial"/>
          <w:szCs w:val="24"/>
          <w:lang w:bidi="cy-GB"/>
        </w:rPr>
        <w:t xml:space="preserve"> bydd yn ymdrechu i sicrhau bod penderfyniadau a chamau gweithredu corfforaethol yn rhoi ystyriaeth </w:t>
      </w:r>
      <w:r>
        <w:rPr>
          <w:rFonts w:cs="Arial"/>
          <w:szCs w:val="24"/>
          <w:lang w:bidi="cy-GB"/>
        </w:rPr>
        <w:t>ddyledus</w:t>
      </w:r>
      <w:r w:rsidRPr="00BC0C57">
        <w:rPr>
          <w:rFonts w:cs="Arial"/>
          <w:szCs w:val="24"/>
          <w:lang w:bidi="cy-GB"/>
        </w:rPr>
        <w:t xml:space="preserve"> i'r amgylchedd byd-eang, ei hinsawdd a'i fioamrywiaeth, gan </w:t>
      </w:r>
      <w:r>
        <w:rPr>
          <w:rFonts w:cs="Arial"/>
          <w:szCs w:val="24"/>
          <w:lang w:bidi="cy-GB"/>
        </w:rPr>
        <w:t>arfer</w:t>
      </w:r>
      <w:r w:rsidRPr="00BC0C57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 xml:space="preserve">y </w:t>
      </w:r>
      <w:r w:rsidRPr="00BC0C57">
        <w:rPr>
          <w:rFonts w:cs="Arial"/>
          <w:szCs w:val="24"/>
          <w:lang w:bidi="cy-GB"/>
        </w:rPr>
        <w:t>llywodraethu corfforaethol gorau.</w:t>
      </w:r>
    </w:p>
    <w:p w14:paraId="0C420E5F" w14:textId="77777777" w:rsidR="009F3F90" w:rsidRPr="009F3F90" w:rsidRDefault="009F3F90" w:rsidP="009F3F90">
      <w:pPr>
        <w:spacing w:after="0" w:line="240" w:lineRule="auto"/>
        <w:jc w:val="both"/>
        <w:rPr>
          <w:rFonts w:cs="Arial"/>
          <w:szCs w:val="24"/>
        </w:rPr>
      </w:pPr>
    </w:p>
    <w:p w14:paraId="54D27955" w14:textId="77777777" w:rsidR="0056116A" w:rsidRPr="00BC0C57" w:rsidRDefault="0056116A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 xml:space="preserve">Mae'r Brifysgol yn ymrwymo i gael cynrychiolaeth myfyrwyr ar y Pwyllgor Cynaliadwyedd. </w:t>
      </w:r>
    </w:p>
    <w:p w14:paraId="298583B4" w14:textId="77777777" w:rsidR="0056116A" w:rsidRPr="00BC0C57" w:rsidRDefault="0056116A" w:rsidP="0056116A">
      <w:pPr>
        <w:pStyle w:val="ListParagraph"/>
        <w:ind w:left="567" w:hanging="567"/>
        <w:rPr>
          <w:rFonts w:cs="Arial"/>
          <w:szCs w:val="24"/>
        </w:rPr>
      </w:pPr>
    </w:p>
    <w:p w14:paraId="021A515C" w14:textId="77777777" w:rsidR="0056116A" w:rsidRDefault="0056116A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BC0C57">
        <w:rPr>
          <w:rFonts w:cs="Arial"/>
          <w:szCs w:val="24"/>
          <w:lang w:bidi="cy-GB"/>
        </w:rPr>
        <w:t xml:space="preserve">Bydd y Brifysgol yn cyhoeddi'r Polisi Buddsoddi Moesegol ar wefan y Brifysgol gyda manylion cyswllt priodol. </w:t>
      </w:r>
    </w:p>
    <w:p w14:paraId="46AFD60B" w14:textId="77777777" w:rsidR="0056116A" w:rsidRPr="00201D88" w:rsidRDefault="0056116A" w:rsidP="0056116A">
      <w:pPr>
        <w:pStyle w:val="ListParagraph"/>
        <w:rPr>
          <w:rFonts w:cs="Arial"/>
          <w:szCs w:val="24"/>
          <w:lang w:bidi="cy-GB"/>
        </w:rPr>
      </w:pPr>
    </w:p>
    <w:p w14:paraId="62B33080" w14:textId="77777777" w:rsidR="0056116A" w:rsidRDefault="0056116A" w:rsidP="0056116A">
      <w:pPr>
        <w:pStyle w:val="ListParagraph"/>
        <w:numPr>
          <w:ilvl w:val="1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201D88">
        <w:rPr>
          <w:rFonts w:cs="Arial"/>
          <w:szCs w:val="24"/>
          <w:lang w:bidi="cy-GB"/>
        </w:rPr>
        <w:t>Mae'r Brifysgol yn ymrwymo i gael cynrychiolaeth myfyrwyr ar y Pwyllgor Adnoddau lle trafodir buddsoddiadau.</w:t>
      </w:r>
    </w:p>
    <w:p w14:paraId="0F587A71" w14:textId="77777777" w:rsidR="0056116A" w:rsidRPr="00201D88" w:rsidRDefault="0056116A" w:rsidP="0056116A">
      <w:pPr>
        <w:pStyle w:val="ListParagraph"/>
        <w:rPr>
          <w:rFonts w:cs="Arial"/>
          <w:b/>
          <w:szCs w:val="24"/>
          <w:lang w:bidi="cy-GB"/>
        </w:rPr>
      </w:pPr>
    </w:p>
    <w:p w14:paraId="505DEFA8" w14:textId="77777777" w:rsidR="0056116A" w:rsidRPr="00201D88" w:rsidRDefault="0056116A" w:rsidP="0056116A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Arial"/>
          <w:szCs w:val="24"/>
        </w:rPr>
      </w:pPr>
      <w:r w:rsidRPr="00201D88">
        <w:rPr>
          <w:rFonts w:cs="Arial"/>
          <w:b/>
          <w:szCs w:val="24"/>
          <w:lang w:bidi="cy-GB"/>
        </w:rPr>
        <w:t>Rolau, Cyfrifoldebau ac Adolygu Polisi</w:t>
      </w:r>
    </w:p>
    <w:p w14:paraId="3EBFD91F" w14:textId="77777777" w:rsidR="0056116A" w:rsidRPr="00D461A4" w:rsidRDefault="0056116A" w:rsidP="0056116A">
      <w:pPr>
        <w:pStyle w:val="ActionPoints"/>
        <w:numPr>
          <w:ilvl w:val="0"/>
          <w:numId w:val="0"/>
        </w:numPr>
        <w:ind w:left="567" w:hanging="567"/>
        <w:rPr>
          <w:rFonts w:cs="Arial"/>
          <w:b/>
          <w:szCs w:val="24"/>
        </w:rPr>
      </w:pPr>
      <w:r>
        <w:rPr>
          <w:rFonts w:cs="Arial"/>
          <w:szCs w:val="24"/>
          <w:lang w:bidi="cy-GB"/>
        </w:rPr>
        <w:t>4.1</w:t>
      </w:r>
      <w:r>
        <w:rPr>
          <w:rFonts w:cs="Arial"/>
          <w:szCs w:val="24"/>
          <w:lang w:bidi="cy-GB"/>
        </w:rPr>
        <w:tab/>
        <w:t>M</w:t>
      </w:r>
      <w:r w:rsidRPr="00D461A4">
        <w:rPr>
          <w:rFonts w:cs="Arial"/>
          <w:szCs w:val="24"/>
          <w:lang w:bidi="cy-GB"/>
        </w:rPr>
        <w:t>ae gan y Brifysgol Grŵp Ffocws Cynaliadwyedd i roi cyfle parhaus i'r corff myfyrwyr ehangach a'r gymuned staff ymgysylltu ag arferion y Brifysgol</w:t>
      </w:r>
      <w:r>
        <w:rPr>
          <w:rFonts w:cs="Arial"/>
          <w:szCs w:val="24"/>
          <w:lang w:bidi="cy-GB"/>
        </w:rPr>
        <w:t>,</w:t>
      </w:r>
      <w:r w:rsidRPr="00D461A4">
        <w:rPr>
          <w:rFonts w:cs="Arial"/>
          <w:szCs w:val="24"/>
          <w:lang w:bidi="cy-GB"/>
        </w:rPr>
        <w:t xml:space="preserve"> a'u herio</w:t>
      </w:r>
      <w:r>
        <w:rPr>
          <w:rFonts w:cs="Arial"/>
          <w:szCs w:val="24"/>
          <w:lang w:bidi="cy-GB"/>
        </w:rPr>
        <w:t>,</w:t>
      </w:r>
      <w:r w:rsidRPr="00D461A4">
        <w:rPr>
          <w:rFonts w:cs="Arial"/>
          <w:szCs w:val="24"/>
          <w:lang w:bidi="cy-GB"/>
        </w:rPr>
        <w:t xml:space="preserve"> ar sail buddsoddiad moesegol a materion cynaliadwyedd eraill.</w:t>
      </w:r>
    </w:p>
    <w:p w14:paraId="60F952FA" w14:textId="77777777" w:rsidR="0056116A" w:rsidRDefault="0056116A" w:rsidP="0056116A">
      <w:pPr>
        <w:spacing w:after="0" w:line="240" w:lineRule="auto"/>
        <w:jc w:val="both"/>
        <w:rPr>
          <w:rFonts w:cs="Arial"/>
          <w:szCs w:val="24"/>
          <w:lang w:bidi="cy-GB"/>
        </w:rPr>
      </w:pPr>
    </w:p>
    <w:p w14:paraId="57F11D0E" w14:textId="77777777" w:rsidR="0056116A" w:rsidRPr="00AD6F82" w:rsidRDefault="0056116A" w:rsidP="0056116A">
      <w:p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4.2</w:t>
      </w:r>
      <w:r>
        <w:rPr>
          <w:rFonts w:cs="Arial"/>
          <w:szCs w:val="24"/>
          <w:lang w:bidi="cy-GB"/>
        </w:rPr>
        <w:tab/>
      </w:r>
      <w:r w:rsidRPr="00AD6F82">
        <w:rPr>
          <w:rFonts w:cs="Arial"/>
          <w:szCs w:val="24"/>
          <w:lang w:bidi="cy-GB"/>
        </w:rPr>
        <w:t xml:space="preserve">Mae'r grŵp ffocws yn adrodd i'r Pwyllgor Cynaliadwyedd. Er mwyn sicrhau ymgysylltiad effeithiol, bydd holl adborth y grŵp ffocws yn cael ei adolygu yn y Pwyllgor Cynaliadwyedd bob tymor. </w:t>
      </w:r>
    </w:p>
    <w:p w14:paraId="57F492ED" w14:textId="77777777" w:rsidR="0056116A" w:rsidRPr="00BC0C57" w:rsidRDefault="0056116A" w:rsidP="0056116A">
      <w:pPr>
        <w:pStyle w:val="ListParagraph"/>
        <w:rPr>
          <w:rFonts w:cs="Arial"/>
          <w:szCs w:val="24"/>
        </w:rPr>
      </w:pPr>
    </w:p>
    <w:p w14:paraId="5CB57D11" w14:textId="77777777" w:rsidR="0056116A" w:rsidRPr="000F327B" w:rsidRDefault="0056116A" w:rsidP="0056116A">
      <w:p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4.3</w:t>
      </w:r>
      <w:r>
        <w:rPr>
          <w:rFonts w:cs="Arial"/>
          <w:szCs w:val="24"/>
          <w:lang w:bidi="cy-GB"/>
        </w:rPr>
        <w:tab/>
      </w:r>
      <w:r w:rsidRPr="000F327B">
        <w:rPr>
          <w:rFonts w:cs="Arial"/>
          <w:szCs w:val="24"/>
          <w:lang w:bidi="cy-GB"/>
        </w:rPr>
        <w:t>Bydd y Pwyllgor Cynaliadwyedd yn adolygu'r polisi Buddsoddi Moesegol yn flynyddol. Mae'r Pwyllgor Cynaliadwyedd yn adrodd i Fwrdd Rheoli'r Brifysgol ac oddi yno i Fwrdd y Llywodraethwyr drwy'r Pwyllgor Adnoddau.</w:t>
      </w:r>
    </w:p>
    <w:p w14:paraId="398BCF64" w14:textId="77777777" w:rsidR="0056116A" w:rsidRDefault="0056116A" w:rsidP="0056116A">
      <w:pPr>
        <w:pStyle w:val="ListParagraph"/>
        <w:rPr>
          <w:rFonts w:cs="Arial"/>
          <w:szCs w:val="24"/>
        </w:rPr>
      </w:pPr>
    </w:p>
    <w:p w14:paraId="439FFD7A" w14:textId="77777777" w:rsidR="0056116A" w:rsidRPr="003934B0" w:rsidRDefault="0056116A" w:rsidP="0056116A">
      <w:p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4.4</w:t>
      </w:r>
      <w:r>
        <w:rPr>
          <w:rFonts w:cs="Arial"/>
          <w:szCs w:val="24"/>
          <w:lang w:bidi="cy-GB"/>
        </w:rPr>
        <w:tab/>
        <w:t xml:space="preserve">Y </w:t>
      </w:r>
      <w:r w:rsidRPr="003934B0">
        <w:rPr>
          <w:rFonts w:cs="Arial"/>
          <w:szCs w:val="24"/>
          <w:lang w:bidi="cy-GB"/>
        </w:rPr>
        <w:t>Prif Swyddog Adnoddau (</w:t>
      </w:r>
      <w:r>
        <w:rPr>
          <w:rFonts w:cs="Arial"/>
          <w:szCs w:val="24"/>
          <w:lang w:bidi="cy-GB"/>
        </w:rPr>
        <w:t>PS</w:t>
      </w:r>
      <w:r w:rsidRPr="003934B0">
        <w:rPr>
          <w:rFonts w:cs="Arial"/>
          <w:szCs w:val="24"/>
          <w:lang w:bidi="cy-GB"/>
        </w:rPr>
        <w:t>(</w:t>
      </w:r>
      <w:r>
        <w:rPr>
          <w:rFonts w:cs="Arial"/>
          <w:szCs w:val="24"/>
          <w:lang w:bidi="cy-GB"/>
        </w:rPr>
        <w:t>A</w:t>
      </w:r>
      <w:r w:rsidRPr="003934B0">
        <w:rPr>
          <w:rFonts w:cs="Arial"/>
          <w:szCs w:val="24"/>
          <w:lang w:bidi="cy-GB"/>
        </w:rPr>
        <w:t xml:space="preserve">)) </w:t>
      </w:r>
      <w:r>
        <w:rPr>
          <w:rFonts w:cs="Arial"/>
          <w:szCs w:val="24"/>
          <w:lang w:bidi="cy-GB"/>
        </w:rPr>
        <w:t>yw perchennog y</w:t>
      </w:r>
      <w:r w:rsidRPr="003934B0">
        <w:rPr>
          <w:rFonts w:cs="Arial"/>
          <w:szCs w:val="24"/>
          <w:lang w:bidi="cy-GB"/>
        </w:rPr>
        <w:t xml:space="preserve"> Polisi Buddsoddi Moesegol ac </w:t>
      </w:r>
      <w:r>
        <w:rPr>
          <w:rFonts w:cs="Arial"/>
          <w:szCs w:val="24"/>
          <w:lang w:bidi="cy-GB"/>
        </w:rPr>
        <w:t>fe’i</w:t>
      </w:r>
      <w:r w:rsidRPr="003934B0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>g</w:t>
      </w:r>
      <w:r w:rsidRPr="003934B0">
        <w:rPr>
          <w:rFonts w:cs="Arial"/>
          <w:szCs w:val="24"/>
          <w:lang w:bidi="cy-GB"/>
        </w:rPr>
        <w:t>weithred</w:t>
      </w:r>
      <w:r>
        <w:rPr>
          <w:rFonts w:cs="Arial"/>
          <w:szCs w:val="24"/>
          <w:lang w:bidi="cy-GB"/>
        </w:rPr>
        <w:t>ir</w:t>
      </w:r>
      <w:r w:rsidRPr="003934B0">
        <w:rPr>
          <w:rFonts w:cs="Arial"/>
          <w:szCs w:val="24"/>
          <w:lang w:bidi="cy-GB"/>
        </w:rPr>
        <w:t xml:space="preserve"> gan staff ariannol a chyfreithiol allweddol y Brifysgol o dan gyfarwyddyd </w:t>
      </w:r>
      <w:r>
        <w:rPr>
          <w:rFonts w:cs="Arial"/>
          <w:szCs w:val="24"/>
          <w:lang w:bidi="cy-GB"/>
        </w:rPr>
        <w:t>y PS(A).</w:t>
      </w:r>
      <w:r w:rsidRPr="003934B0">
        <w:rPr>
          <w:rFonts w:cs="Arial"/>
          <w:szCs w:val="24"/>
          <w:lang w:bidi="cy-GB"/>
        </w:rPr>
        <w:t xml:space="preserve"> </w:t>
      </w:r>
    </w:p>
    <w:p w14:paraId="6BCC1C77" w14:textId="77777777" w:rsidR="0056116A" w:rsidRPr="00BC0C57" w:rsidRDefault="0056116A" w:rsidP="0056116A">
      <w:pPr>
        <w:pStyle w:val="ListParagraph"/>
        <w:rPr>
          <w:rFonts w:cs="Arial"/>
          <w:szCs w:val="24"/>
        </w:rPr>
      </w:pPr>
    </w:p>
    <w:p w14:paraId="106CF7B2" w14:textId="77777777" w:rsidR="0056116A" w:rsidRPr="000D0C6D" w:rsidRDefault="0056116A" w:rsidP="0056116A">
      <w:p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4.5</w:t>
      </w:r>
      <w:r>
        <w:rPr>
          <w:rFonts w:cs="Arial"/>
          <w:szCs w:val="24"/>
          <w:lang w:bidi="cy-GB"/>
        </w:rPr>
        <w:tab/>
      </w:r>
      <w:r w:rsidRPr="000D0C6D">
        <w:rPr>
          <w:rFonts w:cs="Arial"/>
          <w:szCs w:val="24"/>
          <w:lang w:bidi="cy-GB"/>
        </w:rPr>
        <w:t xml:space="preserve">Bydd y </w:t>
      </w:r>
      <w:r>
        <w:rPr>
          <w:rFonts w:cs="Arial"/>
          <w:szCs w:val="24"/>
          <w:lang w:bidi="cy-GB"/>
        </w:rPr>
        <w:t>PS</w:t>
      </w:r>
      <w:r w:rsidRPr="000D0C6D">
        <w:rPr>
          <w:rFonts w:cs="Arial"/>
          <w:szCs w:val="24"/>
          <w:lang w:bidi="cy-GB"/>
        </w:rPr>
        <w:t>(</w:t>
      </w:r>
      <w:r>
        <w:rPr>
          <w:rFonts w:cs="Arial"/>
          <w:szCs w:val="24"/>
          <w:lang w:bidi="cy-GB"/>
        </w:rPr>
        <w:t>A</w:t>
      </w:r>
      <w:r w:rsidRPr="000D0C6D">
        <w:rPr>
          <w:rFonts w:cs="Arial"/>
          <w:szCs w:val="24"/>
          <w:lang w:bidi="cy-GB"/>
        </w:rPr>
        <w:t xml:space="preserve">) yn cyflwyno'r Polisïau Buddsoddi Moesegol a Rheoli'r Trysorlys i'r Pwyllgor Adnoddau i'w hadolygu yn unol â phrotocolau polisi'r Brifysgol. Bydd </w:t>
      </w:r>
      <w:r w:rsidRPr="000D0C6D">
        <w:rPr>
          <w:rFonts w:cs="Arial"/>
          <w:szCs w:val="24"/>
          <w:lang w:bidi="cy-GB"/>
        </w:rPr>
        <w:lastRenderedPageBreak/>
        <w:t xml:space="preserve">angen </w:t>
      </w:r>
      <w:r>
        <w:rPr>
          <w:rFonts w:cs="Arial"/>
          <w:szCs w:val="24"/>
          <w:lang w:bidi="cy-GB"/>
        </w:rPr>
        <w:t>i F</w:t>
      </w:r>
      <w:r w:rsidRPr="000D0C6D">
        <w:rPr>
          <w:rFonts w:cs="Arial"/>
          <w:szCs w:val="24"/>
          <w:lang w:bidi="cy-GB"/>
        </w:rPr>
        <w:t>wrdd y Llywodraethwyr</w:t>
      </w:r>
      <w:r>
        <w:rPr>
          <w:rFonts w:cs="Arial"/>
          <w:szCs w:val="24"/>
          <w:lang w:bidi="cy-GB"/>
        </w:rPr>
        <w:t>, sydd â chynrychiolaeth o Undeb y Myfyrwyr,</w:t>
      </w:r>
      <w:r w:rsidRPr="000D0C6D">
        <w:rPr>
          <w:rFonts w:cs="Arial"/>
          <w:szCs w:val="24"/>
          <w:lang w:bidi="cy-GB"/>
        </w:rPr>
        <w:t xml:space="preserve"> </w:t>
      </w:r>
      <w:r>
        <w:rPr>
          <w:rFonts w:cs="Arial"/>
          <w:szCs w:val="24"/>
          <w:lang w:bidi="cy-GB"/>
        </w:rPr>
        <w:t xml:space="preserve">roi </w:t>
      </w:r>
      <w:r w:rsidRPr="000D0C6D">
        <w:rPr>
          <w:rFonts w:cs="Arial"/>
          <w:szCs w:val="24"/>
          <w:lang w:bidi="cy-GB"/>
        </w:rPr>
        <w:t xml:space="preserve">cymeradwyaeth derfynol </w:t>
      </w:r>
      <w:r>
        <w:rPr>
          <w:rFonts w:cs="Arial"/>
          <w:szCs w:val="24"/>
          <w:lang w:bidi="cy-GB"/>
        </w:rPr>
        <w:t>i unrhyw ddiwygiadau i’r polisi.</w:t>
      </w:r>
      <w:r w:rsidRPr="000D0C6D">
        <w:rPr>
          <w:rFonts w:cs="Arial"/>
          <w:szCs w:val="24"/>
          <w:lang w:bidi="cy-GB"/>
        </w:rPr>
        <w:t xml:space="preserve"> </w:t>
      </w:r>
    </w:p>
    <w:p w14:paraId="3F6721E2" w14:textId="77777777" w:rsidR="0056116A" w:rsidRPr="00BC0C57" w:rsidRDefault="0056116A" w:rsidP="0056116A">
      <w:pPr>
        <w:pStyle w:val="ListParagraph"/>
        <w:rPr>
          <w:rFonts w:cs="Arial"/>
          <w:szCs w:val="24"/>
        </w:rPr>
      </w:pPr>
    </w:p>
    <w:p w14:paraId="728BBA1C" w14:textId="77777777" w:rsidR="0056116A" w:rsidRPr="0002100A" w:rsidRDefault="0056116A" w:rsidP="0056116A">
      <w:pPr>
        <w:spacing w:after="0" w:line="240" w:lineRule="auto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  <w:lang w:bidi="cy-GB"/>
        </w:rPr>
        <w:t>4.6</w:t>
      </w:r>
      <w:r>
        <w:rPr>
          <w:rFonts w:cs="Arial"/>
          <w:szCs w:val="24"/>
          <w:lang w:bidi="cy-GB"/>
        </w:rPr>
        <w:tab/>
        <w:t>T</w:t>
      </w:r>
      <w:r w:rsidRPr="0002100A">
        <w:rPr>
          <w:rFonts w:cs="Arial"/>
          <w:szCs w:val="24"/>
          <w:lang w:bidi="cy-GB"/>
        </w:rPr>
        <w:t>rwy osod y polisi ar dudalennau gwe'r Brifysgol</w:t>
      </w:r>
      <w:r>
        <w:rPr>
          <w:rFonts w:cs="Arial"/>
          <w:szCs w:val="24"/>
          <w:lang w:bidi="cy-GB"/>
        </w:rPr>
        <w:t>,</w:t>
      </w:r>
      <w:r w:rsidRPr="0002100A">
        <w:rPr>
          <w:rFonts w:cs="Arial"/>
          <w:szCs w:val="24"/>
          <w:lang w:bidi="cy-GB"/>
        </w:rPr>
        <w:t xml:space="preserve"> mae'r Brifysgol yn parhau i annog staff, myfyrwyr a rhanddeiliaid eraill i ymgysylltu â'r polisi. </w:t>
      </w:r>
    </w:p>
    <w:p w14:paraId="50179C5C" w14:textId="77777777" w:rsidR="00D45AD5" w:rsidRDefault="00D45AD5"/>
    <w:sectPr w:rsidR="00D45AD5" w:rsidSect="00446A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4F0A"/>
    <w:multiLevelType w:val="hybridMultilevel"/>
    <w:tmpl w:val="FD6493B8"/>
    <w:lvl w:ilvl="0" w:tplc="6EFAF31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D08"/>
    <w:multiLevelType w:val="multilevel"/>
    <w:tmpl w:val="484AC4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7A66636"/>
    <w:multiLevelType w:val="hybridMultilevel"/>
    <w:tmpl w:val="FB9AD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C2F61DF"/>
    <w:multiLevelType w:val="multilevel"/>
    <w:tmpl w:val="07941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826D32"/>
    <w:multiLevelType w:val="hybridMultilevel"/>
    <w:tmpl w:val="D65C16D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F528A"/>
    <w:multiLevelType w:val="hybridMultilevel"/>
    <w:tmpl w:val="6EB23918"/>
    <w:lvl w:ilvl="0" w:tplc="0452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6" w15:restartNumberingAfterBreak="0">
    <w:nsid w:val="39D71D64"/>
    <w:multiLevelType w:val="multilevel"/>
    <w:tmpl w:val="317812EC"/>
    <w:lvl w:ilvl="0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635770"/>
    <w:multiLevelType w:val="multilevel"/>
    <w:tmpl w:val="76843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BE6999"/>
    <w:multiLevelType w:val="hybridMultilevel"/>
    <w:tmpl w:val="E83ABC34"/>
    <w:lvl w:ilvl="0" w:tplc="A44E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0D7783"/>
    <w:multiLevelType w:val="hybridMultilevel"/>
    <w:tmpl w:val="44024B9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31504128">
    <w:abstractNumId w:val="6"/>
  </w:num>
  <w:num w:numId="2" w16cid:durableId="1826822019">
    <w:abstractNumId w:val="9"/>
  </w:num>
  <w:num w:numId="3" w16cid:durableId="207225400">
    <w:abstractNumId w:val="7"/>
  </w:num>
  <w:num w:numId="4" w16cid:durableId="1411082781">
    <w:abstractNumId w:val="0"/>
  </w:num>
  <w:num w:numId="5" w16cid:durableId="525214257">
    <w:abstractNumId w:val="5"/>
  </w:num>
  <w:num w:numId="6" w16cid:durableId="362095493">
    <w:abstractNumId w:val="8"/>
  </w:num>
  <w:num w:numId="7" w16cid:durableId="1112212037">
    <w:abstractNumId w:val="3"/>
  </w:num>
  <w:num w:numId="8" w16cid:durableId="768886666">
    <w:abstractNumId w:val="1"/>
  </w:num>
  <w:num w:numId="9" w16cid:durableId="2017801139">
    <w:abstractNumId w:val="4"/>
  </w:num>
  <w:num w:numId="10" w16cid:durableId="702167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XlQ616T5WuOSAVSxs5OCHDiy6TJRTdxRp+IOc/ZdJNQ74XK4BFZ9XW9YrEZpGI6R7UUWJITgbMrxvhzG6CstA==" w:salt="bCCH7a3DFsKElt2oumVXs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6A"/>
    <w:rsid w:val="0012028D"/>
    <w:rsid w:val="0027030D"/>
    <w:rsid w:val="00446ABA"/>
    <w:rsid w:val="004F20BF"/>
    <w:rsid w:val="0056116A"/>
    <w:rsid w:val="00712F3C"/>
    <w:rsid w:val="008622C4"/>
    <w:rsid w:val="009C103B"/>
    <w:rsid w:val="009F24F9"/>
    <w:rsid w:val="009F3F90"/>
    <w:rsid w:val="00AF29EF"/>
    <w:rsid w:val="00B16B63"/>
    <w:rsid w:val="00D45AD5"/>
    <w:rsid w:val="00EE3188"/>
    <w:rsid w:val="00F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8D0F6"/>
  <w15:chartTrackingRefBased/>
  <w15:docId w15:val="{29A9FA35-7663-924C-9951-9AA895F1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6A"/>
    <w:pPr>
      <w:spacing w:after="160" w:line="259" w:lineRule="auto"/>
    </w:pPr>
    <w:rPr>
      <w:rFonts w:ascii="Arial" w:hAnsi="Arial"/>
      <w:color w:val="071320" w:themeColor="text2" w:themeShade="80"/>
      <w:szCs w:val="22"/>
      <w:lang w:val="cy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6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56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561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56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1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611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5611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semiHidden/>
    <w:rsid w:val="0056116A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semiHidden/>
    <w:rsid w:val="0056116A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6A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6A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6A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6A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6A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561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6A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6A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56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6A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56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6A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561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116A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61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16A"/>
    <w:rPr>
      <w:rFonts w:ascii="Arial" w:hAnsi="Arial"/>
      <w:color w:val="071320" w:themeColor="text2" w:themeShade="80"/>
      <w:sz w:val="20"/>
      <w:szCs w:val="20"/>
      <w:lang w:val="cy-GB"/>
    </w:rPr>
  </w:style>
  <w:style w:type="character" w:styleId="SubtleEmphasis">
    <w:name w:val="Subtle Emphasis"/>
    <w:basedOn w:val="DefaultParagraphFont"/>
    <w:uiPriority w:val="19"/>
    <w:qFormat/>
    <w:rsid w:val="0056116A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56116A"/>
    <w:pPr>
      <w:keepNext w:val="0"/>
      <w:keepLines w:val="0"/>
      <w:numPr>
        <w:numId w:val="1"/>
      </w:numPr>
      <w:spacing w:after="120"/>
    </w:pPr>
    <w:rPr>
      <w:rFonts w:ascii="Arial" w:hAnsi="Arial"/>
      <w:color w:val="071320" w:themeColor="text2" w:themeShade="80"/>
      <w:sz w:val="24"/>
      <w:szCs w:val="26"/>
    </w:rPr>
  </w:style>
  <w:style w:type="table" w:styleId="TableGrid">
    <w:name w:val="Table Grid"/>
    <w:basedOn w:val="TableNormal"/>
    <w:uiPriority w:val="39"/>
    <w:rsid w:val="0056116A"/>
    <w:rPr>
      <w:sz w:val="22"/>
      <w:szCs w:val="22"/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116A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6116A"/>
    <w:pPr>
      <w:tabs>
        <w:tab w:val="right" w:leader="dot" w:pos="9016"/>
      </w:tabs>
      <w:spacing w:after="10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crotty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B56F2-1864-45C1-9D03-C1336DAE26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0C761A-069A-46F6-941C-C317E648B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430BF-711B-4CAE-914B-C264B0E42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1189</Words>
  <Characters>6783</Characters>
  <Application>Microsoft Office Word</Application>
  <DocSecurity>12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Mayo, Jonah</cp:lastModifiedBy>
  <cp:revision>2</cp:revision>
  <dcterms:created xsi:type="dcterms:W3CDTF">2025-01-17T12:16:00Z</dcterms:created>
  <dcterms:modified xsi:type="dcterms:W3CDTF">2025-01-17T12:16:00Z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