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4129" w14:textId="1866FBD9" w:rsidR="003A08D0" w:rsidRPr="003A08D0" w:rsidRDefault="00D95450" w:rsidP="000005E6">
      <w:pPr>
        <w:pStyle w:val="Title"/>
        <w:tabs>
          <w:tab w:val="left" w:pos="7769"/>
        </w:tabs>
        <w:spacing w:after="240"/>
        <w:rPr>
          <w:sz w:val="28"/>
          <w:szCs w:val="36"/>
        </w:rPr>
      </w:pPr>
      <w:r>
        <w:rPr>
          <w:sz w:val="28"/>
          <w:szCs w:val="36"/>
          <w:lang w:val="cy-GB" w:bidi="cy-GB"/>
        </w:rPr>
        <w:t>Cadarnhawyd</w:t>
      </w:r>
    </w:p>
    <w:p w14:paraId="694AD8F7" w14:textId="717C2EE5" w:rsidR="002142CF" w:rsidRPr="002142CF" w:rsidRDefault="003A08D0" w:rsidP="000005E6">
      <w:pPr>
        <w:pStyle w:val="Title"/>
        <w:tabs>
          <w:tab w:val="left" w:pos="7769"/>
        </w:tabs>
        <w:spacing w:after="240"/>
      </w:pPr>
      <w:r>
        <w:rPr>
          <w:lang w:val="cy-GB" w:bidi="cy-GB"/>
        </w:rPr>
        <w:t>Cofnodion</w:t>
      </w:r>
      <w:r w:rsidR="0006639F">
        <w:rPr>
          <w:lang w:val="cy-GB" w:bidi="cy-GB"/>
        </w:rPr>
        <w:t xml:space="preserve"> </w:t>
      </w:r>
      <w:r>
        <w:rPr>
          <w:lang w:val="cy-GB" w:bidi="cy-GB"/>
        </w:rPr>
        <w:t>Bwrdd y Llywodraethwyr</w:t>
      </w:r>
      <w:r>
        <w:rPr>
          <w:lang w:val="cy-GB" w:bidi="cy-GB"/>
        </w:rPr>
        <w:tab/>
      </w:r>
    </w:p>
    <w:tbl>
      <w:tblPr>
        <w:tblStyle w:val="TableGrid"/>
        <w:tblW w:w="91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1763"/>
        <w:gridCol w:w="4939"/>
      </w:tblGrid>
      <w:tr w:rsidR="002142CF" w:rsidRPr="002142CF" w14:paraId="2FE4FF8D" w14:textId="77777777" w:rsidTr="00E07468">
        <w:trPr>
          <w:trHeight w:val="428"/>
        </w:trPr>
        <w:tc>
          <w:tcPr>
            <w:tcW w:w="2470" w:type="dxa"/>
          </w:tcPr>
          <w:p w14:paraId="0D01D7FE" w14:textId="65D9BE88" w:rsidR="0046381F" w:rsidRPr="002142CF" w:rsidRDefault="00833BC1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>18-09-2025</w:t>
            </w:r>
          </w:p>
        </w:tc>
        <w:tc>
          <w:tcPr>
            <w:tcW w:w="1763" w:type="dxa"/>
          </w:tcPr>
          <w:p w14:paraId="1AC7E9C4" w14:textId="2030DE27" w:rsidR="0046381F" w:rsidRPr="002142CF" w:rsidRDefault="00833BC1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>9:15</w:t>
            </w:r>
            <w:r w:rsidR="0006639F">
              <w:rPr>
                <w:color w:val="000000" w:themeColor="text1"/>
                <w:lang w:val="cy-GB" w:bidi="cy-GB"/>
              </w:rPr>
              <w:t>yb</w:t>
            </w:r>
          </w:p>
        </w:tc>
        <w:tc>
          <w:tcPr>
            <w:tcW w:w="4939" w:type="dxa"/>
          </w:tcPr>
          <w:p w14:paraId="025FCA6A" w14:textId="70D1D192" w:rsidR="0046381F" w:rsidRPr="002142CF" w:rsidRDefault="004F14E7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>Ystafell Penfro, Trydydd Llawr, Gwesty Mercure Holland House, Caerdydd</w:t>
            </w:r>
          </w:p>
        </w:tc>
      </w:tr>
    </w:tbl>
    <w:p w14:paraId="1B509F34" w14:textId="10FBF51C" w:rsidR="003A08D0" w:rsidRPr="00DF33BC" w:rsidRDefault="003A08D0" w:rsidP="00F846FB">
      <w:pPr>
        <w:pStyle w:val="Heading1"/>
        <w:numPr>
          <w:ilvl w:val="0"/>
          <w:numId w:val="0"/>
        </w:numPr>
        <w:ind w:left="431" w:hanging="431"/>
        <w:rPr>
          <w:color w:val="auto"/>
          <w:lang w:val="en-US"/>
        </w:rPr>
      </w:pPr>
      <w:r>
        <w:rPr>
          <w:lang w:val="cy-GB" w:bidi="cy-GB"/>
        </w:rPr>
        <w:t>Yn bresennol:</w:t>
      </w:r>
    </w:p>
    <w:p w14:paraId="1E4905EC" w14:textId="3C11207A" w:rsidR="003A08D0" w:rsidRPr="00DF33BC" w:rsidRDefault="00A1325E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cy-GB" w:bidi="cy-GB"/>
        </w:rPr>
        <w:t>John Taylor CBE (Cadeirydd a Llywodraethwr Annibynnol)</w:t>
      </w:r>
    </w:p>
    <w:p w14:paraId="01ECA4C1" w14:textId="54D0617E" w:rsidR="005116C1" w:rsidRDefault="005116C1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cy-GB" w:bidi="cy-GB"/>
        </w:rPr>
        <w:t>Kellie Beirne (Llywodraethwr Annibynnol)</w:t>
      </w:r>
    </w:p>
    <w:p w14:paraId="672B8F16" w14:textId="75D2B72D" w:rsidR="00C553F9" w:rsidRDefault="00C553F9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Charlie Bull (Llywodraethwr Staff Gwasanaethau Proffesiynol)</w:t>
      </w:r>
    </w:p>
    <w:p w14:paraId="26D3CB3D" w14:textId="3C51969D" w:rsidR="00D85F9E" w:rsidRPr="00DF33BC" w:rsidRDefault="00D85F9E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Vaishnavi Chopde (Llywodraethwr Myfyrwyr)</w:t>
      </w:r>
    </w:p>
    <w:p w14:paraId="0BE35ABB" w14:textId="3CE4D0F2" w:rsidR="00001AC5" w:rsidRPr="00DF33BC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cy-GB" w:bidi="cy-GB"/>
        </w:rPr>
        <w:t>Roisin Connolly (Llywodraethwr Annibynnol)</w:t>
      </w:r>
    </w:p>
    <w:p w14:paraId="2921D13A" w14:textId="09156197" w:rsidR="00CB5EA0" w:rsidRPr="00DF33BC" w:rsidRDefault="00162C3D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cy-GB" w:bidi="cy-GB"/>
        </w:rPr>
        <w:t>Kevin Coutinho MBE (Llywodraethwr Annibynnol)</w:t>
      </w:r>
    </w:p>
    <w:p w14:paraId="1176BC70" w14:textId="3783B2F2" w:rsidR="00162C3D" w:rsidRPr="00DF33BC" w:rsidRDefault="00CB5EA0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cy-GB" w:bidi="cy-GB"/>
        </w:rPr>
        <w:t xml:space="preserve">Fergus Feeney (Llywodraethwr Annibynnol) </w:t>
      </w:r>
    </w:p>
    <w:p w14:paraId="3FF0B1AF" w14:textId="150CD2B3" w:rsidR="00CB5EA0" w:rsidRPr="00DF33BC" w:rsidRDefault="00CB5EA0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 w:rsidRPr="00DF33BC">
        <w:rPr>
          <w:color w:val="auto"/>
          <w:szCs w:val="24"/>
          <w:lang w:val="cy-GB" w:bidi="cy-GB"/>
        </w:rPr>
        <w:t>Dr Clare Glennan (Llywodraethwr Staff Academaidd)</w:t>
      </w:r>
    </w:p>
    <w:p w14:paraId="7DE46606" w14:textId="198A37D9" w:rsidR="00D85F9E" w:rsidRPr="00DF33BC" w:rsidRDefault="00D85F9E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Peter Kennedy (Llywodraethwr Annibynnol)</w:t>
      </w:r>
    </w:p>
    <w:p w14:paraId="71518CA2" w14:textId="248803B0" w:rsidR="001B1738" w:rsidRPr="00DF33BC" w:rsidRDefault="001B1738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cy-GB" w:bidi="cy-GB"/>
        </w:rPr>
        <w:t>Yr Athro Rachael Langford (Llywydd ac Is-Ganghellor)</w:t>
      </w:r>
    </w:p>
    <w:p w14:paraId="1539B61B" w14:textId="45155AA6" w:rsidR="000526DE" w:rsidRPr="0065319D" w:rsidRDefault="000526DE" w:rsidP="00E622CB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 w:rsidRPr="00DF33BC">
        <w:rPr>
          <w:color w:val="auto"/>
          <w:lang w:val="cy-GB" w:bidi="cy-GB"/>
        </w:rPr>
        <w:t xml:space="preserve">Yr Athro Helen Marshall OBE (Llywodraethwr Annibynnol) </w:t>
      </w:r>
    </w:p>
    <w:p w14:paraId="38BDF76F" w14:textId="4F5BC6DC" w:rsidR="0065319D" w:rsidRPr="00D85F9E" w:rsidRDefault="0065319D" w:rsidP="00E622CB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>
        <w:rPr>
          <w:color w:val="auto"/>
          <w:lang w:val="cy-GB" w:bidi="cy-GB"/>
        </w:rPr>
        <w:t>Paul Matthews (Llywodraethwr Annibynnol)</w:t>
      </w:r>
    </w:p>
    <w:p w14:paraId="64DC52DB" w14:textId="3FD005BB" w:rsidR="00D85F9E" w:rsidRPr="00DF33BC" w:rsidRDefault="00D85F9E" w:rsidP="00E622CB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>
        <w:rPr>
          <w:color w:val="auto"/>
          <w:lang w:val="cy-GB" w:bidi="cy-GB"/>
        </w:rPr>
        <w:t>Souparnika Parameswaran Namboothiri (Llywodraethwr Myfyrwyr)</w:t>
      </w:r>
    </w:p>
    <w:p w14:paraId="5282DF5E" w14:textId="6BE59F37" w:rsidR="002A2C3C" w:rsidRDefault="002A2C3C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cy-GB" w:bidi="cy-GB"/>
        </w:rPr>
        <w:t xml:space="preserve">Menai Owen-Jones (Uwch Lywodraethwr Annibynnol) </w:t>
      </w:r>
    </w:p>
    <w:p w14:paraId="6373960C" w14:textId="6C8791E4" w:rsidR="00D85F9E" w:rsidRPr="00DF33BC" w:rsidRDefault="00D85F9E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Dr Giri Shankar MBE (Llywodraethwr Annibynnol)</w:t>
      </w:r>
    </w:p>
    <w:p w14:paraId="4472F154" w14:textId="143724FF" w:rsidR="2F862DCF" w:rsidRPr="00DF33BC" w:rsidRDefault="2F862DCF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 w:rsidRPr="00DF33BC">
        <w:rPr>
          <w:color w:val="auto"/>
          <w:szCs w:val="24"/>
          <w:lang w:val="cy-GB" w:bidi="cy-GB"/>
        </w:rPr>
        <w:t>Matthew Tossell (Is-gadeirydd a Llywodraethwr Annibynnol)</w:t>
      </w:r>
    </w:p>
    <w:p w14:paraId="224E4AED" w14:textId="68D83C18" w:rsidR="0053360E" w:rsidRPr="00D85F9E" w:rsidRDefault="00E85219" w:rsidP="00E622CB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 w:rsidRPr="00DF33BC">
        <w:rPr>
          <w:color w:val="auto"/>
          <w:lang w:val="cy-GB" w:bidi="cy-GB"/>
        </w:rPr>
        <w:t>Scott Waddington (Llywodraethwr Annibynnol)</w:t>
      </w:r>
    </w:p>
    <w:p w14:paraId="346E4B5E" w14:textId="01CA578C" w:rsidR="00FC78F6" w:rsidRPr="00DF33BC" w:rsidRDefault="00FC78F6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cy-GB" w:bidi="cy-GB"/>
        </w:rPr>
        <w:t>Dr Cathryn Withycombe (Llywodraethwr Cynrychiolydd y Bwrdd Academaidd)</w:t>
      </w:r>
    </w:p>
    <w:p w14:paraId="2A8B1BC2" w14:textId="2A091FFD" w:rsidR="00253C09" w:rsidRPr="009E073D" w:rsidRDefault="00DA1189" w:rsidP="00253C09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>
        <w:rPr>
          <w:lang w:val="cy-GB" w:bidi="cy-GB"/>
        </w:rPr>
        <w:t xml:space="preserve">Aelodau </w:t>
      </w:r>
      <w:r w:rsidR="00E9688A">
        <w:rPr>
          <w:lang w:val="cy-GB" w:bidi="cy-GB"/>
        </w:rPr>
        <w:t>GGB</w:t>
      </w:r>
      <w:r>
        <w:rPr>
          <w:lang w:val="cy-GB" w:bidi="cy-GB"/>
        </w:rPr>
        <w:t xml:space="preserve"> sy'n bresennol:</w:t>
      </w:r>
    </w:p>
    <w:p w14:paraId="49EB09A7" w14:textId="5F26872A" w:rsidR="00B96E15" w:rsidRPr="00DF33BC" w:rsidRDefault="00B96E1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cy-GB" w:bidi="cy-GB"/>
        </w:rPr>
        <w:t>Yr Athro David Brooksbank (</w:t>
      </w:r>
      <w:r w:rsidR="0006639F">
        <w:rPr>
          <w:color w:val="auto"/>
          <w:lang w:val="cy-GB" w:bidi="cy-GB"/>
        </w:rPr>
        <w:t>Dirprwy Is-Ganghellor</w:t>
      </w:r>
      <w:r w:rsidRPr="00DF33BC">
        <w:rPr>
          <w:color w:val="auto"/>
          <w:lang w:val="cy-GB" w:bidi="cy-GB"/>
        </w:rPr>
        <w:t xml:space="preserve">, Ymgysylltu </w:t>
      </w:r>
      <w:r w:rsidR="0006639F">
        <w:rPr>
          <w:color w:val="auto"/>
          <w:lang w:val="cy-GB" w:bidi="cy-GB"/>
        </w:rPr>
        <w:t xml:space="preserve">Busnes, </w:t>
      </w:r>
      <w:r w:rsidRPr="00DF33BC">
        <w:rPr>
          <w:color w:val="auto"/>
          <w:lang w:val="cy-GB" w:bidi="cy-GB"/>
        </w:rPr>
        <w:t>Byd-eang a Dinesig)</w:t>
      </w:r>
    </w:p>
    <w:p w14:paraId="4DCBFE45" w14:textId="52287970" w:rsidR="009B1486" w:rsidRDefault="009B1486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cy-GB" w:bidi="cy-GB"/>
        </w:rPr>
        <w:t>Yr Athro Sheldon Hanton (</w:t>
      </w:r>
      <w:r w:rsidR="0006639F">
        <w:rPr>
          <w:color w:val="auto"/>
          <w:lang w:val="cy-GB" w:bidi="cy-GB"/>
        </w:rPr>
        <w:t xml:space="preserve">Dirprwy Is-Ganghellor </w:t>
      </w:r>
      <w:r w:rsidRPr="00DF33BC">
        <w:rPr>
          <w:color w:val="auto"/>
          <w:lang w:val="cy-GB" w:bidi="cy-GB"/>
        </w:rPr>
        <w:t>Ymchwil, Arloesi a Menter)</w:t>
      </w:r>
    </w:p>
    <w:p w14:paraId="5A1B7297" w14:textId="5088B985" w:rsidR="00322978" w:rsidRDefault="00322978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Yr Athro Julia Longville (Deon Dysgu ac Addysgu) (ar gyfer eitem 10 ar yr agenda)</w:t>
      </w:r>
    </w:p>
    <w:p w14:paraId="60CE15ED" w14:textId="24DB120B" w:rsidR="00876F7F" w:rsidRPr="00DF33BC" w:rsidRDefault="00876F7F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Yr Athro Katie Thirlaway (Dirprwy Is-Ganghellor a Phrofost)</w:t>
      </w:r>
    </w:p>
    <w:p w14:paraId="41B9E309" w14:textId="02443119" w:rsidR="003944AD" w:rsidRPr="00CA6C68" w:rsidRDefault="004E78A1" w:rsidP="00CA6C68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cy-GB" w:bidi="cy-GB"/>
        </w:rPr>
        <w:t xml:space="preserve">Lowri Williams (Prif Swyddog Pobl) </w:t>
      </w:r>
    </w:p>
    <w:p w14:paraId="2F8BCD6A" w14:textId="6977DBE5" w:rsidR="00DA1189" w:rsidRDefault="00DA1189" w:rsidP="00DA1189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>
        <w:rPr>
          <w:lang w:val="cy-GB" w:bidi="cy-GB"/>
        </w:rPr>
        <w:t>Staff eraill sy'n bresennol:</w:t>
      </w:r>
    </w:p>
    <w:p w14:paraId="11A228D9" w14:textId="09B3112A" w:rsidR="00DA1189" w:rsidRDefault="00DA1189" w:rsidP="00D85F9E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color w:val="auto"/>
          <w:lang w:val="en-US"/>
        </w:rPr>
      </w:pPr>
    </w:p>
    <w:p w14:paraId="3ABF9504" w14:textId="52607D29" w:rsidR="006A680A" w:rsidRDefault="006A680A" w:rsidP="00415BBD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Ruth Davies (Ysgrifennydd y Brifysgol)</w:t>
      </w:r>
    </w:p>
    <w:p w14:paraId="4257039A" w14:textId="20D0259B" w:rsidR="006A680A" w:rsidRDefault="00677462" w:rsidP="00415BBD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Mark Godsell (Cyfarwyddwr Cyllid Dros Dro)</w:t>
      </w:r>
    </w:p>
    <w:p w14:paraId="725158D2" w14:textId="0BE363AA" w:rsidR="00415BBD" w:rsidRPr="00DF33BC" w:rsidRDefault="00415BBD" w:rsidP="00415BBD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cy-GB" w:bidi="cy-GB"/>
        </w:rPr>
        <w:t xml:space="preserve">Mairwen Harris (Cyfarwyddwr Cynllunio Strategol a Phartneriaethau) </w:t>
      </w:r>
    </w:p>
    <w:p w14:paraId="00884D11" w14:textId="25D14403" w:rsidR="00415BBD" w:rsidRDefault="00415BBD" w:rsidP="00AA3BCD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AA3BCD">
        <w:rPr>
          <w:color w:val="auto"/>
          <w:lang w:val="cy-GB" w:bidi="cy-GB"/>
        </w:rPr>
        <w:t>Greg Lane (Pennaeth Llywodraethu a Sicrwydd)</w:t>
      </w:r>
    </w:p>
    <w:p w14:paraId="1BF7BFD7" w14:textId="41769330" w:rsidR="00AA3BCD" w:rsidRPr="00AA3BCD" w:rsidRDefault="006E6134" w:rsidP="00AA3BCD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lastRenderedPageBreak/>
        <w:t>Rebecca Lever (Prif Swyddog Marchnata, Cyfathrebu a Recriwtio Myfyrwyr) (ar gyfer eitem A08 ar yr agenda)</w:t>
      </w:r>
    </w:p>
    <w:p w14:paraId="7E737CE8" w14:textId="2FA3492C" w:rsidR="00DA1189" w:rsidRDefault="006A680A" w:rsidP="00CA6C68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cy-GB" w:bidi="cy-GB"/>
        </w:rPr>
        <w:t>Julie Morgan (Uwch Swyddog Llywodraethu)</w:t>
      </w:r>
    </w:p>
    <w:p w14:paraId="3A8FA2B4" w14:textId="77777777" w:rsidR="006A680A" w:rsidRPr="00CA6C68" w:rsidRDefault="006A680A" w:rsidP="006A680A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color w:val="auto"/>
          <w:lang w:val="en-US"/>
        </w:rPr>
      </w:pPr>
    </w:p>
    <w:p w14:paraId="2331824E" w14:textId="2E2140BF" w:rsidR="00F846FB" w:rsidRDefault="001B2121" w:rsidP="008C372D">
      <w:pPr>
        <w:pBdr>
          <w:bottom w:val="single" w:sz="6" w:space="1" w:color="auto"/>
        </w:pBdr>
      </w:pPr>
      <w:r>
        <w:rPr>
          <w:lang w:val="cy-GB" w:bidi="cy-GB"/>
        </w:rPr>
        <w:t xml:space="preserve">Awdur </w:t>
      </w:r>
      <w:r w:rsidR="00E9688A">
        <w:rPr>
          <w:lang w:val="cy-GB" w:bidi="cy-GB"/>
        </w:rPr>
        <w:t>c</w:t>
      </w:r>
      <w:r>
        <w:rPr>
          <w:lang w:val="cy-GB" w:bidi="cy-GB"/>
        </w:rPr>
        <w:t>ofnodion: Greg Lane (Pennaeth Llywodraethu a Chlerc y Bwrdd)</w:t>
      </w:r>
    </w:p>
    <w:p w14:paraId="754738D3" w14:textId="77777777" w:rsidR="00B063E6" w:rsidRDefault="00B063E6" w:rsidP="008C372D">
      <w:pPr>
        <w:pBdr>
          <w:bottom w:val="single" w:sz="6" w:space="1" w:color="auto"/>
        </w:pBdr>
        <w:sectPr w:rsidR="00B063E6" w:rsidSect="00E401BC"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2E07F2" w14:textId="343D2D5E" w:rsidR="00633F3C" w:rsidRDefault="00E450A8" w:rsidP="00E068E2">
      <w:pPr>
        <w:pStyle w:val="Heading1"/>
        <w:numPr>
          <w:ilvl w:val="0"/>
          <w:numId w:val="0"/>
        </w:numPr>
        <w:spacing w:before="0"/>
      </w:pPr>
      <w:r>
        <w:rPr>
          <w:lang w:val="cy-GB" w:bidi="cy-GB"/>
        </w:rPr>
        <w:lastRenderedPageBreak/>
        <w:t>Rhan A1: Eitemau Arferol</w:t>
      </w:r>
      <w:r w:rsidR="0006639F">
        <w:rPr>
          <w:lang w:val="cy-GB" w:bidi="cy-GB"/>
        </w:rPr>
        <w:t xml:space="preserve"> o Fusnes</w:t>
      </w:r>
    </w:p>
    <w:p w14:paraId="264D237A" w14:textId="4502C8DA" w:rsidR="00F846FB" w:rsidRPr="003A08D0" w:rsidRDefault="001B2121" w:rsidP="00E068E2">
      <w:pPr>
        <w:pStyle w:val="Heading1"/>
        <w:spacing w:before="0"/>
        <w:ind w:left="426" w:hanging="426"/>
      </w:pPr>
      <w:r>
        <w:rPr>
          <w:lang w:val="cy-GB" w:bidi="cy-GB"/>
        </w:rPr>
        <w:t>Ymddiheuriadau a Rhag</w:t>
      </w:r>
      <w:r w:rsidR="0006639F">
        <w:rPr>
          <w:lang w:val="cy-GB" w:bidi="cy-GB"/>
        </w:rPr>
        <w:t>arweiniadau</w:t>
      </w:r>
      <w:r>
        <w:rPr>
          <w:lang w:val="cy-GB" w:bidi="cy-GB"/>
        </w:rPr>
        <w:t xml:space="preserve"> (eitem </w:t>
      </w:r>
      <w:r w:rsidR="0006639F">
        <w:rPr>
          <w:lang w:val="cy-GB" w:bidi="cy-GB"/>
        </w:rPr>
        <w:t xml:space="preserve">A01 </w:t>
      </w:r>
      <w:r>
        <w:rPr>
          <w:lang w:val="cy-GB" w:bidi="cy-GB"/>
        </w:rPr>
        <w:t>ar yr agenda)</w:t>
      </w:r>
    </w:p>
    <w:p w14:paraId="3AC65543" w14:textId="0380ACED" w:rsidR="006A680A" w:rsidRDefault="006A680A" w:rsidP="00E068E2">
      <w:pPr>
        <w:pStyle w:val="Heading2"/>
        <w:spacing w:before="0"/>
      </w:pPr>
      <w:r>
        <w:rPr>
          <w:lang w:val="cy-GB" w:bidi="cy-GB"/>
        </w:rPr>
        <w:t>Croesawodd y Cadeirydd holl aelodau'r Bwrdd a'r mynychwyr i gyfarfod</w:t>
      </w:r>
      <w:r w:rsidR="0006639F">
        <w:rPr>
          <w:lang w:val="cy-GB" w:bidi="cy-GB"/>
        </w:rPr>
        <w:t xml:space="preserve"> cwrdd i ffwrdd y</w:t>
      </w:r>
      <w:r>
        <w:rPr>
          <w:lang w:val="cy-GB" w:bidi="cy-GB"/>
        </w:rPr>
        <w:t xml:space="preserve"> Bwrdd. Croesawyd yr Athro Katie Thirlaway yn benodol i'w chyfarfod cyntaf i'r Bwrdd yn ei rôl newydd fel Dirprwy Is-Ganghellor a Phrofost. Croesawyd Mark Godsell i'w gyfarfod cyntaf o'r Bwrdd fel Cyfarwyddwr Cyllid Dros Dro. </w:t>
      </w:r>
    </w:p>
    <w:p w14:paraId="76C221CA" w14:textId="3D679F6D" w:rsidR="00D41DAB" w:rsidRDefault="00E36C77" w:rsidP="00E068E2">
      <w:pPr>
        <w:pStyle w:val="Heading2"/>
        <w:spacing w:before="0"/>
      </w:pPr>
      <w:r>
        <w:rPr>
          <w:lang w:val="cy-GB" w:bidi="cy-GB"/>
        </w:rPr>
        <w:t>Derbyniwyd ymddiheuriadau am absenoldeb gan Karen Fiagbe, Iva Gray, a Chris Pilgrim (pob un ohonynt yn Lywodraethwyr Annibynnol).</w:t>
      </w:r>
    </w:p>
    <w:p w14:paraId="1DD29494" w14:textId="77777777" w:rsidR="00E068E2" w:rsidRDefault="00E068E2" w:rsidP="00E068E2">
      <w:pPr>
        <w:pStyle w:val="Heading2"/>
        <w:numPr>
          <w:ilvl w:val="0"/>
          <w:numId w:val="0"/>
        </w:numPr>
        <w:spacing w:before="0"/>
        <w:ind w:left="576"/>
      </w:pPr>
    </w:p>
    <w:p w14:paraId="55DF2948" w14:textId="462B0BBC" w:rsidR="00EB0FD1" w:rsidRDefault="00F846FB" w:rsidP="00E068E2">
      <w:pPr>
        <w:pStyle w:val="Heading1"/>
        <w:spacing w:before="0"/>
        <w:ind w:left="426" w:hanging="426"/>
      </w:pPr>
      <w:r w:rsidRPr="007400A2">
        <w:rPr>
          <w:lang w:val="cy-GB" w:bidi="cy-GB"/>
        </w:rPr>
        <w:t>Datganiadau o Fuddian</w:t>
      </w:r>
      <w:r w:rsidR="0006639F">
        <w:rPr>
          <w:lang w:val="cy-GB" w:bidi="cy-GB"/>
        </w:rPr>
        <w:t>nau</w:t>
      </w:r>
      <w:r w:rsidRPr="007400A2">
        <w:rPr>
          <w:lang w:val="cy-GB" w:bidi="cy-GB"/>
        </w:rPr>
        <w:t xml:space="preserve"> (eitem agenda A02)</w:t>
      </w:r>
    </w:p>
    <w:p w14:paraId="241B03FD" w14:textId="74EEC505" w:rsidR="009C7397" w:rsidRDefault="00DA27C9" w:rsidP="00E068E2">
      <w:pPr>
        <w:pStyle w:val="Heading2"/>
        <w:spacing w:before="0"/>
      </w:pPr>
      <w:r>
        <w:rPr>
          <w:lang w:val="cy-GB" w:bidi="cy-GB"/>
        </w:rPr>
        <w:t xml:space="preserve">Ni wnaed unrhyw ddatganiadau o fuddiant. </w:t>
      </w:r>
    </w:p>
    <w:p w14:paraId="748AED1F" w14:textId="77777777" w:rsidR="00E068E2" w:rsidRPr="00DA7F3A" w:rsidRDefault="00E068E2" w:rsidP="00E068E2">
      <w:pPr>
        <w:pStyle w:val="Heading2"/>
        <w:numPr>
          <w:ilvl w:val="0"/>
          <w:numId w:val="0"/>
        </w:numPr>
        <w:spacing w:before="0"/>
        <w:ind w:left="576"/>
      </w:pPr>
    </w:p>
    <w:p w14:paraId="401E6B07" w14:textId="644087B8" w:rsidR="00142683" w:rsidRDefault="00142683" w:rsidP="00E068E2">
      <w:pPr>
        <w:pStyle w:val="Heading1"/>
        <w:spacing w:before="0"/>
        <w:ind w:left="426" w:hanging="426"/>
      </w:pPr>
      <w:r>
        <w:rPr>
          <w:lang w:val="cy-GB" w:bidi="cy-GB"/>
        </w:rPr>
        <w:t>Cofnodion y cyfarfod blaenorol: 3 Gorffennaf 2025 (eitem agenda A03)</w:t>
      </w:r>
    </w:p>
    <w:p w14:paraId="1BDF9F9B" w14:textId="1D879BB5" w:rsidR="0098672C" w:rsidRDefault="00B063E6" w:rsidP="00E068E2">
      <w:pPr>
        <w:pStyle w:val="Heading2"/>
        <w:spacing w:before="0"/>
      </w:pPr>
      <w:r>
        <w:rPr>
          <w:lang w:val="cy-GB" w:bidi="cy-GB"/>
        </w:rPr>
        <w:t>Penderfynodd y bwrdd:</w:t>
      </w:r>
    </w:p>
    <w:p w14:paraId="47C2B29D" w14:textId="137A947A" w:rsidR="001B7E53" w:rsidRDefault="0006639F" w:rsidP="00E068E2">
      <w:pPr>
        <w:pStyle w:val="Heading2"/>
        <w:numPr>
          <w:ilvl w:val="0"/>
          <w:numId w:val="4"/>
        </w:numPr>
        <w:spacing w:before="0"/>
        <w:ind w:left="1134" w:hanging="567"/>
      </w:pPr>
      <w:r>
        <w:rPr>
          <w:lang w:val="cy-GB" w:bidi="cy-GB"/>
        </w:rPr>
        <w:t>I g</w:t>
      </w:r>
      <w:r w:rsidR="0098672C">
        <w:rPr>
          <w:lang w:val="cy-GB" w:bidi="cy-GB"/>
        </w:rPr>
        <w:t>ymeradwyo cofnodion y cyfarfod blaenorol a gynhaliwyd ar 3 Gorffennaf 2025 fel cofnod cywir.</w:t>
      </w:r>
    </w:p>
    <w:p w14:paraId="7052982B" w14:textId="77777777" w:rsidR="00E068E2" w:rsidRDefault="00E068E2" w:rsidP="00E068E2">
      <w:pPr>
        <w:pStyle w:val="Heading2"/>
        <w:numPr>
          <w:ilvl w:val="0"/>
          <w:numId w:val="0"/>
        </w:numPr>
        <w:spacing w:before="0"/>
        <w:ind w:left="1134"/>
      </w:pPr>
    </w:p>
    <w:p w14:paraId="1E17B5AC" w14:textId="7A186392" w:rsidR="00B063E6" w:rsidRDefault="00750957" w:rsidP="00E068E2">
      <w:pPr>
        <w:pStyle w:val="Heading1"/>
        <w:spacing w:before="0"/>
        <w:ind w:left="426" w:hanging="426"/>
      </w:pPr>
      <w:r>
        <w:rPr>
          <w:lang w:val="cy-GB" w:bidi="cy-GB"/>
        </w:rPr>
        <w:t>Materion sy'n Codi (eitem agenda A04)</w:t>
      </w:r>
    </w:p>
    <w:p w14:paraId="6ADF2B0C" w14:textId="58B5A8DA" w:rsidR="0044017C" w:rsidRDefault="00B90342" w:rsidP="00E068E2">
      <w:pPr>
        <w:pStyle w:val="Heading2"/>
        <w:numPr>
          <w:ilvl w:val="1"/>
          <w:numId w:val="3"/>
        </w:numPr>
        <w:spacing w:before="0"/>
      </w:pPr>
      <w:r>
        <w:rPr>
          <w:lang w:val="cy-GB" w:bidi="cy-GB"/>
        </w:rPr>
        <w:t xml:space="preserve">Nid oedd unrhyw faterion yn codi. </w:t>
      </w:r>
    </w:p>
    <w:p w14:paraId="675BB217" w14:textId="77777777" w:rsidR="00E068E2" w:rsidRPr="00B063E6" w:rsidRDefault="00E068E2" w:rsidP="00E068E2">
      <w:pPr>
        <w:pStyle w:val="Heading2"/>
        <w:numPr>
          <w:ilvl w:val="0"/>
          <w:numId w:val="0"/>
        </w:numPr>
        <w:spacing w:before="0"/>
        <w:ind w:left="576"/>
      </w:pPr>
    </w:p>
    <w:p w14:paraId="2CAD704B" w14:textId="6DD63169" w:rsidR="00CA3153" w:rsidRDefault="00CA3153" w:rsidP="00E068E2">
      <w:pPr>
        <w:pStyle w:val="Heading1"/>
        <w:spacing w:before="0"/>
        <w:ind w:left="426" w:hanging="426"/>
      </w:pPr>
      <w:r>
        <w:rPr>
          <w:lang w:val="cy-GB" w:bidi="cy-GB"/>
        </w:rPr>
        <w:t>Adroddiad y Cadeirydd (eitem agenda A05)</w:t>
      </w:r>
    </w:p>
    <w:p w14:paraId="7B03802E" w14:textId="44F164FF" w:rsidR="00CA3153" w:rsidRDefault="00B063E6" w:rsidP="00E068E2">
      <w:pPr>
        <w:pStyle w:val="Heading2"/>
        <w:spacing w:before="0"/>
      </w:pPr>
      <w:r>
        <w:rPr>
          <w:lang w:val="cy-GB" w:bidi="cy-GB"/>
        </w:rPr>
        <w:t xml:space="preserve">Cyflwynodd y Cadeirydd ei adroddiad yn ymdrin â'r materion canlynol: (i) Graddio Gorffennaf 2025; (ii) Diweddariad ar waith Prifysgolion Cymru i ymgysylltu â phleidiau gwleidyddol cyn Etholiadau'r Senedd ym mis Mai 2026; (iii) Diweddariad ar drafodaethau UCEA ac undebau llafur ar y dyfarniad cyflog cenedlaethol ar gyfer 2025-26; a (iv) Wythnos Groeso </w:t>
      </w:r>
      <w:r w:rsidR="00E9688A">
        <w:rPr>
          <w:lang w:val="cy-GB" w:bidi="cy-GB"/>
        </w:rPr>
        <w:t xml:space="preserve">mis </w:t>
      </w:r>
      <w:r>
        <w:rPr>
          <w:lang w:val="cy-GB" w:bidi="cy-GB"/>
        </w:rPr>
        <w:t>Medi a F</w:t>
      </w:r>
      <w:r w:rsidR="00E9688A">
        <w:rPr>
          <w:lang w:val="cy-GB" w:bidi="cy-GB"/>
        </w:rPr>
        <w:t>fair y Glas</w:t>
      </w:r>
      <w:r>
        <w:rPr>
          <w:lang w:val="cy-GB" w:bidi="cy-GB"/>
        </w:rPr>
        <w:t xml:space="preserve">. </w:t>
      </w:r>
    </w:p>
    <w:p w14:paraId="6DA10D93" w14:textId="77777777" w:rsidR="004870D9" w:rsidRDefault="004870D9" w:rsidP="00E068E2">
      <w:pPr>
        <w:pStyle w:val="Heading2"/>
        <w:spacing w:before="0"/>
      </w:pPr>
      <w:r>
        <w:rPr>
          <w:lang w:val="cy-GB" w:bidi="cy-GB"/>
        </w:rPr>
        <w:t>Penderfynodd y bwrdd:</w:t>
      </w:r>
    </w:p>
    <w:p w14:paraId="5C697A04" w14:textId="4A5CA2E3" w:rsidR="00B063E6" w:rsidRDefault="00C41413" w:rsidP="00E068E2">
      <w:pPr>
        <w:pStyle w:val="Heading2"/>
        <w:numPr>
          <w:ilvl w:val="0"/>
          <w:numId w:val="5"/>
        </w:numPr>
        <w:spacing w:before="0"/>
        <w:ind w:left="1134" w:hanging="567"/>
      </w:pPr>
      <w:r>
        <w:rPr>
          <w:lang w:val="cy-GB" w:bidi="cy-GB"/>
        </w:rPr>
        <w:t>I nodi adroddiad y Cadeirydd.</w:t>
      </w:r>
    </w:p>
    <w:p w14:paraId="046E39CB" w14:textId="77777777" w:rsidR="00E068E2" w:rsidRDefault="00E068E2" w:rsidP="00E068E2">
      <w:pPr>
        <w:pStyle w:val="Heading2"/>
        <w:numPr>
          <w:ilvl w:val="0"/>
          <w:numId w:val="0"/>
        </w:numPr>
        <w:spacing w:before="0"/>
        <w:ind w:left="1134"/>
      </w:pPr>
    </w:p>
    <w:p w14:paraId="28FFF271" w14:textId="4C57ED89" w:rsidR="00CA3153" w:rsidRDefault="00CA3153" w:rsidP="00E068E2">
      <w:pPr>
        <w:pStyle w:val="Heading1"/>
        <w:spacing w:before="0"/>
        <w:ind w:left="426" w:hanging="426"/>
      </w:pPr>
      <w:r>
        <w:rPr>
          <w:lang w:val="cy-GB" w:bidi="cy-GB"/>
        </w:rPr>
        <w:t>Adroddiad yr Is-Ganghellor (eitem agenda A06)</w:t>
      </w:r>
    </w:p>
    <w:p w14:paraId="5DF9ABC9" w14:textId="2EC6E072" w:rsidR="00CA3153" w:rsidRDefault="00CA3153" w:rsidP="00E068E2">
      <w:pPr>
        <w:pStyle w:val="Heading2"/>
        <w:spacing w:before="0"/>
      </w:pPr>
      <w:r>
        <w:rPr>
          <w:lang w:val="cy-GB" w:bidi="cy-GB"/>
        </w:rPr>
        <w:t xml:space="preserve">Cynghorwyd y Bwrdd y byddai cynnwys adroddiad yr Is-Ganghellor yn cael ei drafod drwy'r adroddiadau penodol ar Recriwtio Myfyrwyr, Pobl a Chyllid a </w:t>
      </w:r>
      <w:r w:rsidR="00E9688A">
        <w:rPr>
          <w:lang w:val="cy-GB" w:bidi="cy-GB"/>
        </w:rPr>
        <w:t>gafodd eu</w:t>
      </w:r>
      <w:r>
        <w:rPr>
          <w:lang w:val="cy-GB" w:bidi="cy-GB"/>
        </w:rPr>
        <w:t xml:space="preserve"> paratoi i'w hystyried o dan eitemau A08 ac A09 ar yr agenda. </w:t>
      </w:r>
    </w:p>
    <w:p w14:paraId="43EAAA01" w14:textId="77777777" w:rsidR="00E068E2" w:rsidRDefault="00E068E2" w:rsidP="00E068E2">
      <w:pPr>
        <w:pStyle w:val="Heading2"/>
        <w:numPr>
          <w:ilvl w:val="0"/>
          <w:numId w:val="0"/>
        </w:numPr>
        <w:spacing w:before="0"/>
        <w:ind w:left="576"/>
      </w:pPr>
    </w:p>
    <w:p w14:paraId="47E21BCB" w14:textId="77777777" w:rsidR="00E068E2" w:rsidRDefault="00E068E2" w:rsidP="00E068E2">
      <w:pPr>
        <w:pStyle w:val="Heading2"/>
        <w:numPr>
          <w:ilvl w:val="0"/>
          <w:numId w:val="0"/>
        </w:numPr>
        <w:spacing w:before="0"/>
        <w:ind w:left="576"/>
      </w:pPr>
    </w:p>
    <w:p w14:paraId="77444E5C" w14:textId="54B7DBE3" w:rsidR="00CA3153" w:rsidRDefault="00CA3153" w:rsidP="00E068E2">
      <w:pPr>
        <w:pStyle w:val="Heading1"/>
        <w:spacing w:before="0"/>
        <w:ind w:left="426" w:hanging="426"/>
      </w:pPr>
      <w:r>
        <w:rPr>
          <w:lang w:val="cy-GB" w:bidi="cy-GB"/>
        </w:rPr>
        <w:t>Diweddariad Undeb y Myfyrwyr (eitem agenda A07)</w:t>
      </w:r>
    </w:p>
    <w:p w14:paraId="48249397" w14:textId="634CFF94" w:rsidR="00163454" w:rsidRDefault="00CA3153" w:rsidP="00E068E2">
      <w:pPr>
        <w:pStyle w:val="Heading2"/>
        <w:spacing w:before="0"/>
        <w:ind w:left="567"/>
      </w:pPr>
      <w:r>
        <w:rPr>
          <w:lang w:val="cy-GB" w:bidi="cy-GB"/>
        </w:rPr>
        <w:t xml:space="preserve">Cyflwynodd y Myfyrwyr </w:t>
      </w:r>
      <w:r w:rsidR="00E9688A">
        <w:rPr>
          <w:lang w:val="cy-GB" w:bidi="cy-GB"/>
        </w:rPr>
        <w:t xml:space="preserve">Lywodraethwyr </w:t>
      </w:r>
      <w:r>
        <w:rPr>
          <w:lang w:val="cy-GB" w:bidi="cy-GB"/>
        </w:rPr>
        <w:t xml:space="preserve">eu hadroddiad ar y cyd yn ymdrin â'r materion canlynol: (i) Cyfarfodydd cychwynnol tîm Swyddogion Newydd a gweithgareddau ymgysylltu; (ii) Met Caerdydd yn ailymuno fel aelod o Elusen Undeb Cenedlaethol y Myfyrwyr – sef cangen ddatblygu'r UCM; (iii) Cymeradwyaeth Bwrdd Ymddiriedolwyr </w:t>
      </w:r>
      <w:r w:rsidR="00E9688A">
        <w:rPr>
          <w:lang w:val="cy-GB" w:bidi="cy-GB"/>
        </w:rPr>
        <w:t>UM</w:t>
      </w:r>
      <w:r>
        <w:rPr>
          <w:lang w:val="cy-GB" w:bidi="cy-GB"/>
        </w:rPr>
        <w:t xml:space="preserve"> o Erthyglau Cymdeithasu newydd </w:t>
      </w:r>
      <w:r w:rsidR="00E9688A">
        <w:rPr>
          <w:lang w:val="cy-GB" w:bidi="cy-GB"/>
        </w:rPr>
        <w:t>UM</w:t>
      </w:r>
      <w:r>
        <w:rPr>
          <w:lang w:val="cy-GB" w:bidi="cy-GB"/>
        </w:rPr>
        <w:t xml:space="preserve"> ym mis Tachwedd 2025; (iv) Recriwtio i Fwrdd Ymddiriedolwyr </w:t>
      </w:r>
      <w:r w:rsidR="00E9688A">
        <w:rPr>
          <w:lang w:val="cy-GB" w:bidi="cy-GB"/>
        </w:rPr>
        <w:t>UM</w:t>
      </w:r>
      <w:r>
        <w:rPr>
          <w:lang w:val="cy-GB" w:bidi="cy-GB"/>
        </w:rPr>
        <w:t xml:space="preserve"> a rolau rheoli allweddol eraill; a (v) gwaith </w:t>
      </w:r>
      <w:r w:rsidR="00E9688A">
        <w:rPr>
          <w:lang w:val="cy-GB" w:bidi="cy-GB"/>
        </w:rPr>
        <w:t>UM</w:t>
      </w:r>
      <w:r>
        <w:rPr>
          <w:lang w:val="cy-GB" w:bidi="cy-GB"/>
        </w:rPr>
        <w:t xml:space="preserve"> i hyrwyddo 'Llais y Myfyrwyr' gyda phartneriaid addysg trawswladol y Brifysgol. </w:t>
      </w:r>
    </w:p>
    <w:p w14:paraId="127F1DE7" w14:textId="476FB0EB" w:rsidR="00CA3153" w:rsidRDefault="001606F0" w:rsidP="00E068E2">
      <w:pPr>
        <w:pStyle w:val="Heading2"/>
        <w:spacing w:before="0"/>
      </w:pPr>
      <w:r>
        <w:rPr>
          <w:lang w:val="cy-GB" w:bidi="cy-GB"/>
        </w:rPr>
        <w:t>Penderfynodd y bwrdd:</w:t>
      </w:r>
    </w:p>
    <w:p w14:paraId="742135B6" w14:textId="734AC442" w:rsidR="00B063E6" w:rsidRDefault="001606F0" w:rsidP="00E068E2">
      <w:pPr>
        <w:pStyle w:val="Heading2"/>
        <w:numPr>
          <w:ilvl w:val="0"/>
          <w:numId w:val="7"/>
        </w:numPr>
        <w:spacing w:before="0"/>
        <w:ind w:left="1134" w:hanging="567"/>
      </w:pPr>
      <w:r>
        <w:rPr>
          <w:lang w:val="cy-GB" w:bidi="cy-GB"/>
        </w:rPr>
        <w:t>I nodi Diweddariad Undeb y Myfyrwyr.</w:t>
      </w:r>
    </w:p>
    <w:p w14:paraId="584ACBDC" w14:textId="77777777" w:rsidR="00F932AE" w:rsidRDefault="00F932AE" w:rsidP="00E068E2">
      <w:pPr>
        <w:pStyle w:val="Heading2"/>
        <w:numPr>
          <w:ilvl w:val="0"/>
          <w:numId w:val="0"/>
        </w:numPr>
        <w:spacing w:before="0"/>
      </w:pPr>
    </w:p>
    <w:p w14:paraId="6C745CD7" w14:textId="0A28BF97" w:rsidR="00831EB8" w:rsidRDefault="00831EB8" w:rsidP="00E068E2">
      <w:pPr>
        <w:pStyle w:val="Heading2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  <w:lang w:val="cy-GB" w:bidi="cy-GB"/>
        </w:rPr>
        <w:t>Rhan A2: Eitemau Busnes Strategol</w:t>
      </w:r>
    </w:p>
    <w:p w14:paraId="04671DEB" w14:textId="77777777" w:rsidR="009D2077" w:rsidRPr="00831EB8" w:rsidRDefault="009D2077" w:rsidP="00E068E2">
      <w:pPr>
        <w:pStyle w:val="Heading2"/>
        <w:numPr>
          <w:ilvl w:val="0"/>
          <w:numId w:val="0"/>
        </w:numPr>
        <w:spacing w:before="0"/>
        <w:rPr>
          <w:sz w:val="28"/>
          <w:szCs w:val="28"/>
        </w:rPr>
      </w:pPr>
    </w:p>
    <w:p w14:paraId="53591895" w14:textId="20195746" w:rsidR="00CA3153" w:rsidRDefault="001A1E53" w:rsidP="00E068E2">
      <w:pPr>
        <w:pStyle w:val="Heading1"/>
        <w:spacing w:before="0"/>
        <w:ind w:left="426" w:hanging="426"/>
      </w:pPr>
      <w:r>
        <w:rPr>
          <w:lang w:val="cy-GB" w:bidi="cy-GB"/>
        </w:rPr>
        <w:t>Diweddariad Recriwtio Myfyrwyr (eitem agenda A08)</w:t>
      </w:r>
    </w:p>
    <w:p w14:paraId="048E97D3" w14:textId="197E1137" w:rsidR="000D2E11" w:rsidRPr="0019077F" w:rsidRDefault="00DC3BBF" w:rsidP="00E068E2">
      <w:pPr>
        <w:pStyle w:val="Heading2"/>
        <w:numPr>
          <w:ilvl w:val="1"/>
          <w:numId w:val="3"/>
        </w:numPr>
        <w:spacing w:before="0"/>
      </w:pPr>
      <w:r w:rsidRPr="006D55A2">
        <w:rPr>
          <w:szCs w:val="24"/>
          <w:lang w:val="cy-GB" w:bidi="cy-GB"/>
        </w:rPr>
        <w:t xml:space="preserve">Cyflwynodd y Prif Swyddog Marchnata, Cyfathrebu a Recriwtio Myfyrwyr y diweddariad. Cynghorwyd y Bwrdd bod marchnadoedd recriwtio ar gyfer myfyrwyr cartref a myfyrwyr rhyngwladol israddedig llawn amser yn debygol o fod yn fwy na'r disgwyliadau, yn amodol ar </w:t>
      </w:r>
      <w:r w:rsidR="00E9688A">
        <w:rPr>
          <w:szCs w:val="24"/>
          <w:lang w:val="cy-GB" w:bidi="cy-GB"/>
        </w:rPr>
        <w:t xml:space="preserve">y broses </w:t>
      </w:r>
      <w:r w:rsidRPr="006D55A2">
        <w:rPr>
          <w:szCs w:val="24"/>
          <w:lang w:val="cy-GB" w:bidi="cy-GB"/>
        </w:rPr>
        <w:t xml:space="preserve">gofrestru. Roedd nifer y derbyniadau ar gyfer Medi 2025 wedi cyrraedd 5,326 yn erbyn targed cyllideb wreiddiol o 4,625 o dderbyniadau. Roedd hyn 15% dros y targed gwreiddiol. Y gyllideb wreiddiol ar gyfer ffioedd dysgu ar gyfer 2025/26 oedd £104.8 yn seiliedig ar ragdybiaethau recriwtio a chadw myfyrwyr. Hysbyswyd y Bwrdd y dylai recriwtio rhyngwladol, a oedd wedi'i drin yn ddarbodus yn y gyllideb, ddarparu £2m mewn incwm ychwanegol ar gyfer y flwyddyn. Gallai'r cyfanswm hwn godi i £4 i £5m yn dibynnu ar </w:t>
      </w:r>
      <w:r w:rsidR="00E9688A">
        <w:rPr>
          <w:szCs w:val="24"/>
          <w:lang w:val="cy-GB" w:bidi="cy-GB"/>
        </w:rPr>
        <w:t>y broses g</w:t>
      </w:r>
      <w:r w:rsidRPr="006D55A2">
        <w:rPr>
          <w:szCs w:val="24"/>
          <w:lang w:val="cy-GB" w:bidi="cy-GB"/>
        </w:rPr>
        <w:t xml:space="preserve">ofrestru, </w:t>
      </w:r>
      <w:r w:rsidR="00E9688A">
        <w:rPr>
          <w:szCs w:val="24"/>
          <w:lang w:val="cy-GB" w:bidi="cy-GB"/>
        </w:rPr>
        <w:t xml:space="preserve">niferoedd sy’n gadael </w:t>
      </w:r>
      <w:r w:rsidRPr="006D55A2">
        <w:rPr>
          <w:szCs w:val="24"/>
          <w:lang w:val="cy-GB" w:bidi="cy-GB"/>
        </w:rPr>
        <w:t xml:space="preserve">a recriwtio ym mis Ionawr a Mai 2026. </w:t>
      </w:r>
    </w:p>
    <w:p w14:paraId="6D3EB776" w14:textId="5CB9341D" w:rsidR="0019077F" w:rsidRPr="009167E5" w:rsidRDefault="0019077F" w:rsidP="00E068E2">
      <w:pPr>
        <w:pStyle w:val="Heading2"/>
        <w:numPr>
          <w:ilvl w:val="1"/>
          <w:numId w:val="3"/>
        </w:numPr>
        <w:spacing w:before="0"/>
      </w:pPr>
      <w:r>
        <w:rPr>
          <w:szCs w:val="24"/>
          <w:lang w:val="cy-GB" w:bidi="cy-GB"/>
        </w:rPr>
        <w:t xml:space="preserve">Hysbyswyd y Bwrdd mai </w:t>
      </w:r>
      <w:r w:rsidR="00E9688A">
        <w:rPr>
          <w:szCs w:val="24"/>
          <w:lang w:val="cy-GB" w:bidi="cy-GB"/>
        </w:rPr>
        <w:t>nifer y</w:t>
      </w:r>
      <w:r>
        <w:rPr>
          <w:szCs w:val="24"/>
          <w:lang w:val="cy-GB" w:bidi="cy-GB"/>
        </w:rPr>
        <w:t xml:space="preserve"> myfyrwyr </w:t>
      </w:r>
      <w:r w:rsidR="00E9688A">
        <w:rPr>
          <w:szCs w:val="24"/>
          <w:lang w:val="cy-GB" w:bidi="cy-GB"/>
        </w:rPr>
        <w:t xml:space="preserve">a dderbyniwyd </w:t>
      </w:r>
      <w:r>
        <w:rPr>
          <w:szCs w:val="24"/>
          <w:lang w:val="cy-GB" w:bidi="cy-GB"/>
        </w:rPr>
        <w:t xml:space="preserve">ym mis Medi 2025 fyddai'r ail nifer fwyaf erioed i'r Brifysgol, yn ail yn unig i 2023-24. Cynhaliwyd digwyddiad </w:t>
      </w:r>
      <w:r w:rsidR="00E9688A">
        <w:rPr>
          <w:szCs w:val="24"/>
          <w:lang w:val="cy-GB" w:bidi="cy-GB"/>
        </w:rPr>
        <w:t>ymgyfarwyddo</w:t>
      </w:r>
      <w:r>
        <w:rPr>
          <w:szCs w:val="24"/>
          <w:lang w:val="cy-GB" w:bidi="cy-GB"/>
        </w:rPr>
        <w:t xml:space="preserve"> llwyddiannus i fyfyrwyr newydd ar 5 Medi 2025. Cynghorwyd y Bwrdd bod myfyrwyr newydd yn y broses o symud i'w llety ar hyn o bryd. Hysbyswyd y Bwrdd bod prinder llety gydag enwebiadau'r Brifysgol ar gapasiti 99.6%. </w:t>
      </w:r>
      <w:r w:rsidR="00E9688A">
        <w:rPr>
          <w:szCs w:val="24"/>
          <w:lang w:val="cy-GB" w:bidi="cy-GB"/>
        </w:rPr>
        <w:t xml:space="preserve">Ni lwyddodd </w:t>
      </w:r>
      <w:r>
        <w:rPr>
          <w:szCs w:val="24"/>
          <w:lang w:val="cy-GB" w:bidi="cy-GB"/>
        </w:rPr>
        <w:t xml:space="preserve">tua naw deg o fyfyrwyr </w:t>
      </w:r>
      <w:r w:rsidR="00E9688A">
        <w:rPr>
          <w:szCs w:val="24"/>
          <w:lang w:val="cy-GB" w:bidi="cy-GB"/>
        </w:rPr>
        <w:t>i</w:t>
      </w:r>
      <w:r>
        <w:rPr>
          <w:szCs w:val="24"/>
          <w:lang w:val="cy-GB" w:bidi="cy-GB"/>
        </w:rPr>
        <w:t xml:space="preserve"> sicrhau llety ac roedd y Brifysgol yn gweithio gyda'r myfyrwyr hyn i'w cynorthwyo. </w:t>
      </w:r>
    </w:p>
    <w:p w14:paraId="4CCF698D" w14:textId="66F0CF8B" w:rsidR="009167E5" w:rsidRPr="006002AC" w:rsidRDefault="009167E5" w:rsidP="00E068E2">
      <w:pPr>
        <w:pStyle w:val="Heading2"/>
        <w:numPr>
          <w:ilvl w:val="1"/>
          <w:numId w:val="3"/>
        </w:numPr>
      </w:pPr>
      <w:r>
        <w:rPr>
          <w:szCs w:val="24"/>
          <w:lang w:val="cy-GB" w:bidi="cy-GB"/>
        </w:rPr>
        <w:t xml:space="preserve">Llongyfarchodd y Cadeirydd, ar ran y Bwrdd, y Prif Swyddog a'i thîm am ymgyrch recriwtio myfyrwyr lwyddiannus. Awgrymodd y Cadeirydd y dylid cynnal astudiaeth ar gyfer y dyfodol i sefydlu sut </w:t>
      </w:r>
      <w:r w:rsidR="00E9688A">
        <w:rPr>
          <w:szCs w:val="24"/>
          <w:lang w:val="cy-GB" w:bidi="cy-GB"/>
        </w:rPr>
        <w:t>wnaeth y</w:t>
      </w:r>
      <w:r>
        <w:rPr>
          <w:szCs w:val="24"/>
          <w:lang w:val="cy-GB" w:bidi="cy-GB"/>
        </w:rPr>
        <w:t xml:space="preserve"> Brifysgol </w:t>
      </w:r>
      <w:r w:rsidR="00E9688A">
        <w:rPr>
          <w:szCs w:val="24"/>
          <w:lang w:val="cy-GB" w:bidi="cy-GB"/>
        </w:rPr>
        <w:t>g</w:t>
      </w:r>
      <w:r>
        <w:rPr>
          <w:szCs w:val="24"/>
          <w:lang w:val="cy-GB" w:bidi="cy-GB"/>
        </w:rPr>
        <w:t>yflawni</w:t>
      </w:r>
      <w:r w:rsidR="00E9688A">
        <w:rPr>
          <w:szCs w:val="24"/>
          <w:lang w:val="cy-GB" w:bidi="cy-GB"/>
        </w:rPr>
        <w:t>’r</w:t>
      </w:r>
      <w:r>
        <w:rPr>
          <w:szCs w:val="24"/>
          <w:lang w:val="cy-GB" w:bidi="cy-GB"/>
        </w:rPr>
        <w:t xml:space="preserve"> llwyddiant</w:t>
      </w:r>
      <w:r w:rsidR="00E9688A">
        <w:rPr>
          <w:szCs w:val="24"/>
          <w:lang w:val="cy-GB" w:bidi="cy-GB"/>
        </w:rPr>
        <w:t xml:space="preserve"> hwnnw</w:t>
      </w:r>
      <w:r>
        <w:rPr>
          <w:szCs w:val="24"/>
          <w:lang w:val="cy-GB" w:bidi="cy-GB"/>
        </w:rPr>
        <w:t>.</w:t>
      </w:r>
    </w:p>
    <w:p w14:paraId="0ACCEF8C" w14:textId="6BCC12EC" w:rsidR="006002AC" w:rsidRPr="000D2E11" w:rsidRDefault="006002AC" w:rsidP="00E068E2">
      <w:pPr>
        <w:pStyle w:val="Heading2"/>
        <w:numPr>
          <w:ilvl w:val="1"/>
          <w:numId w:val="3"/>
        </w:numPr>
        <w:spacing w:before="0"/>
      </w:pPr>
      <w:r>
        <w:rPr>
          <w:szCs w:val="24"/>
          <w:lang w:val="cy-GB" w:bidi="cy-GB"/>
        </w:rPr>
        <w:t xml:space="preserve">Nododd y Bwrdd gyda phryder y gostyngiad parhaus </w:t>
      </w:r>
      <w:r w:rsidR="00E9688A">
        <w:rPr>
          <w:szCs w:val="24"/>
          <w:lang w:val="cy-GB" w:bidi="cy-GB"/>
        </w:rPr>
        <w:t>yng nghanran y bobl ifanc</w:t>
      </w:r>
      <w:r>
        <w:rPr>
          <w:szCs w:val="24"/>
          <w:lang w:val="cy-GB" w:bidi="cy-GB"/>
        </w:rPr>
        <w:t xml:space="preserve"> </w:t>
      </w:r>
      <w:r w:rsidR="00E9688A">
        <w:rPr>
          <w:szCs w:val="24"/>
          <w:lang w:val="cy-GB" w:bidi="cy-GB"/>
        </w:rPr>
        <w:t>o Gymru</w:t>
      </w:r>
      <w:r>
        <w:rPr>
          <w:szCs w:val="24"/>
          <w:lang w:val="cy-GB" w:bidi="cy-GB"/>
        </w:rPr>
        <w:t xml:space="preserve"> </w:t>
      </w:r>
      <w:r w:rsidR="00E9688A">
        <w:rPr>
          <w:szCs w:val="24"/>
          <w:lang w:val="cy-GB" w:bidi="cy-GB"/>
        </w:rPr>
        <w:t>sy’n</w:t>
      </w:r>
      <w:r>
        <w:rPr>
          <w:szCs w:val="24"/>
          <w:lang w:val="cy-GB" w:bidi="cy-GB"/>
        </w:rPr>
        <w:t xml:space="preserve"> gwneud cais </w:t>
      </w:r>
      <w:r w:rsidR="00E9688A">
        <w:rPr>
          <w:szCs w:val="24"/>
          <w:lang w:val="cy-GB" w:bidi="cy-GB"/>
        </w:rPr>
        <w:t>i fynd i’r</w:t>
      </w:r>
      <w:r>
        <w:rPr>
          <w:szCs w:val="24"/>
          <w:lang w:val="cy-GB" w:bidi="cy-GB"/>
        </w:rPr>
        <w:t xml:space="preserve"> brifysgol</w:t>
      </w:r>
      <w:r w:rsidR="00E9688A">
        <w:rPr>
          <w:szCs w:val="24"/>
          <w:lang w:val="cy-GB" w:bidi="cy-GB"/>
        </w:rPr>
        <w:t>, sydd</w:t>
      </w:r>
      <w:r>
        <w:rPr>
          <w:szCs w:val="24"/>
          <w:lang w:val="cy-GB" w:bidi="cy-GB"/>
        </w:rPr>
        <w:t xml:space="preserve"> bellach </w:t>
      </w:r>
      <w:r w:rsidR="00E9688A">
        <w:rPr>
          <w:szCs w:val="24"/>
          <w:lang w:val="cy-GB" w:bidi="cy-GB"/>
        </w:rPr>
        <w:t>ar</w:t>
      </w:r>
      <w:r>
        <w:rPr>
          <w:szCs w:val="24"/>
          <w:lang w:val="cy-GB" w:bidi="cy-GB"/>
        </w:rPr>
        <w:t xml:space="preserve"> 29%. Mae hyn yn </w:t>
      </w:r>
      <w:r>
        <w:rPr>
          <w:szCs w:val="24"/>
          <w:lang w:val="cy-GB" w:bidi="cy-GB"/>
        </w:rPr>
        <w:lastRenderedPageBreak/>
        <w:t>cymharu â 41% o bobl ifanc ledled y DU a 50% o bobl ifanc yn Llundain. Cafodd y Bwrdd drafodaeth ehangach ar sut y gallai sector AU Cymru weithio gyda Llywodraeth Cymru a busnes a diwydiant i fynd i'r afael â'r broblem hon.</w:t>
      </w:r>
    </w:p>
    <w:p w14:paraId="59BFC3CE" w14:textId="0F9FE7DC" w:rsidR="00196C14" w:rsidRPr="000D2E11" w:rsidRDefault="00DC3BBF" w:rsidP="00E068E2">
      <w:pPr>
        <w:pStyle w:val="Heading2"/>
        <w:numPr>
          <w:ilvl w:val="1"/>
          <w:numId w:val="3"/>
        </w:numPr>
        <w:spacing w:before="0"/>
      </w:pPr>
      <w:r w:rsidRPr="000D2E11">
        <w:rPr>
          <w:szCs w:val="24"/>
          <w:lang w:val="cy-GB" w:bidi="cy-GB"/>
        </w:rPr>
        <w:t>Penderfynodd y bwrdd:</w:t>
      </w:r>
    </w:p>
    <w:p w14:paraId="65CE539D" w14:textId="0EABEC89" w:rsidR="00DC3BBF" w:rsidRDefault="00DC3BBF" w:rsidP="00E068E2">
      <w:pPr>
        <w:pStyle w:val="Heading1"/>
        <w:numPr>
          <w:ilvl w:val="0"/>
          <w:numId w:val="46"/>
        </w:numPr>
        <w:spacing w:before="0"/>
        <w:rPr>
          <w:sz w:val="24"/>
          <w:szCs w:val="24"/>
        </w:rPr>
      </w:pPr>
      <w:r w:rsidRPr="00DC3BBF">
        <w:rPr>
          <w:sz w:val="24"/>
          <w:szCs w:val="24"/>
          <w:lang w:val="cy-GB" w:bidi="cy-GB"/>
        </w:rPr>
        <w:t xml:space="preserve">I nodi'r Diweddariad Recriwtio Myfyrwyr. </w:t>
      </w:r>
    </w:p>
    <w:p w14:paraId="68228096" w14:textId="77777777" w:rsidR="00E068E2" w:rsidRPr="00E068E2" w:rsidRDefault="00E068E2" w:rsidP="00E068E2">
      <w:pPr>
        <w:pStyle w:val="Heading2"/>
        <w:numPr>
          <w:ilvl w:val="0"/>
          <w:numId w:val="0"/>
        </w:numPr>
        <w:ind w:left="1137"/>
      </w:pPr>
    </w:p>
    <w:p w14:paraId="4B1ECE59" w14:textId="3C7C477A" w:rsidR="00F80D7D" w:rsidRDefault="002A320E" w:rsidP="00E068E2">
      <w:pPr>
        <w:pStyle w:val="Heading1"/>
        <w:spacing w:before="0"/>
        <w:ind w:left="426" w:hanging="426"/>
      </w:pPr>
      <w:r>
        <w:rPr>
          <w:lang w:val="cy-GB" w:bidi="cy-GB"/>
        </w:rPr>
        <w:t>Diweddariad Pobl a Chyllid (eitem agenda A09).</w:t>
      </w:r>
    </w:p>
    <w:p w14:paraId="658F8BB8" w14:textId="6ED04CE5" w:rsidR="00513723" w:rsidRDefault="00F80D7D" w:rsidP="00E068E2">
      <w:pPr>
        <w:pStyle w:val="Heading2"/>
        <w:spacing w:before="0"/>
      </w:pPr>
      <w:r>
        <w:rPr>
          <w:lang w:val="cy-GB" w:bidi="cy-GB"/>
        </w:rPr>
        <w:t xml:space="preserve">Cyflwynodd y Prif Swyddog Pobl a'r Cyfarwyddwr Cyllid Dros Dro y diweddariad ar y cyd. Cynghorodd y Prif Swyddog Pobl, fel rhan o fesurau adfer ariannol y Brifysgol, fod y </w:t>
      </w:r>
      <w:r w:rsidR="00E9688A">
        <w:rPr>
          <w:lang w:val="cy-GB" w:bidi="cy-GB"/>
        </w:rPr>
        <w:t>cynlluniau</w:t>
      </w:r>
      <w:r>
        <w:rPr>
          <w:lang w:val="cy-GB" w:bidi="cy-GB"/>
        </w:rPr>
        <w:t xml:space="preserve"> diswyddo gwirfoddol wedi arwain at ostyngiad o 119.83</w:t>
      </w:r>
      <w:r w:rsidR="00E9688A">
        <w:rPr>
          <w:lang w:val="cy-GB" w:bidi="cy-GB"/>
        </w:rPr>
        <w:t xml:space="preserve"> CALl</w:t>
      </w:r>
      <w:r>
        <w:rPr>
          <w:lang w:val="cy-GB" w:bidi="cy-GB"/>
        </w:rPr>
        <w:t xml:space="preserve"> mewn staff. Cyflawnwyd gostyngiad arall o 48.27 </w:t>
      </w:r>
      <w:r w:rsidR="00E9688A">
        <w:rPr>
          <w:lang w:val="cy-GB" w:bidi="cy-GB"/>
        </w:rPr>
        <w:t>CALl</w:t>
      </w:r>
      <w:r>
        <w:rPr>
          <w:lang w:val="cy-GB" w:bidi="cy-GB"/>
        </w:rPr>
        <w:t xml:space="preserve"> mewn staff fel rhan o Ymgynghoriad Ailgynllunio'r Brifysgol. Roedd gostyngiad arall o 46.5 </w:t>
      </w:r>
      <w:r w:rsidR="00E9688A">
        <w:rPr>
          <w:lang w:val="cy-GB" w:bidi="cy-GB"/>
        </w:rPr>
        <w:t>CALl</w:t>
      </w:r>
      <w:r>
        <w:rPr>
          <w:lang w:val="cy-GB" w:bidi="cy-GB"/>
        </w:rPr>
        <w:t xml:space="preserve"> wedi'i gyflawni trwy ddileu swyddi gwag. Tynnodd y Prif Swyddog Pobl sylw at waith pellach a fyddai'n cael ei wneud fel rhan o broses newid y Brifysgol. Byddai hyn yn cynnwys ail-alinio swyddogaethol </w:t>
      </w:r>
      <w:r w:rsidR="00E9688A">
        <w:rPr>
          <w:lang w:val="cy-GB" w:bidi="cy-GB"/>
        </w:rPr>
        <w:t>y g</w:t>
      </w:r>
      <w:r>
        <w:rPr>
          <w:lang w:val="cy-GB" w:bidi="cy-GB"/>
        </w:rPr>
        <w:t>wasanaethau proffesiynol; datblygu canolfannau rhagoriaeth mewn gwasanaethau proffesiynol i helpu i wneud y mwyaf o gyfleoedd incwm; a cham cyntaf yr SSR a'r Adolygiad Athr</w:t>
      </w:r>
      <w:r w:rsidR="00E9688A">
        <w:rPr>
          <w:lang w:val="cy-GB" w:bidi="cy-GB"/>
        </w:rPr>
        <w:t>awon</w:t>
      </w:r>
      <w:r>
        <w:rPr>
          <w:lang w:val="cy-GB" w:bidi="cy-GB"/>
        </w:rPr>
        <w:t xml:space="preserve">. </w:t>
      </w:r>
    </w:p>
    <w:p w14:paraId="03097D00" w14:textId="1556327F" w:rsidR="00494D07" w:rsidRDefault="00513723" w:rsidP="00E068E2">
      <w:pPr>
        <w:pStyle w:val="Heading2"/>
        <w:spacing w:before="0"/>
      </w:pPr>
      <w:r>
        <w:rPr>
          <w:lang w:val="cy-GB" w:bidi="cy-GB"/>
        </w:rPr>
        <w:t xml:space="preserve">Cadarnhaodd y Cyfarwyddwr Cyllid Dros Dro fod mesurau adfer ariannol y Brifysgol yn 2024-25 wedi cyflawni gostyngiad o £14.5m mewn costau gweithredu rheolaidd. Roedd hyn yn cynnwys £12.6m o gostau staff a £1.9m o gostau nad ydynt yn </w:t>
      </w:r>
      <w:r w:rsidR="00E9688A">
        <w:rPr>
          <w:lang w:val="cy-GB" w:bidi="cy-GB"/>
        </w:rPr>
        <w:t xml:space="preserve">gostau </w:t>
      </w:r>
      <w:r>
        <w:rPr>
          <w:lang w:val="cy-GB" w:bidi="cy-GB"/>
        </w:rPr>
        <w:t xml:space="preserve">staff. </w:t>
      </w:r>
      <w:r w:rsidR="00E9688A">
        <w:rPr>
          <w:lang w:val="cy-GB" w:bidi="cy-GB"/>
        </w:rPr>
        <w:t xml:space="preserve">Gwnaeth </w:t>
      </w:r>
      <w:r>
        <w:rPr>
          <w:lang w:val="cy-GB" w:bidi="cy-GB"/>
        </w:rPr>
        <w:t xml:space="preserve">y Cynllun Adfer </w:t>
      </w:r>
      <w:r w:rsidR="00E9688A">
        <w:rPr>
          <w:lang w:val="cy-GB" w:bidi="cy-GB"/>
        </w:rPr>
        <w:t>d</w:t>
      </w:r>
      <w:r>
        <w:rPr>
          <w:lang w:val="cy-GB" w:bidi="cy-GB"/>
        </w:rPr>
        <w:t xml:space="preserve">argedu gostyngiad o £17m mewn costau rheolaidd a oedd yn golygu nad oedd £2.5m mewn costau rheolaidd wedi'u cyflawni. Byddai angen cyflawni hyn yn 2025-26. </w:t>
      </w:r>
      <w:r w:rsidR="00E9688A">
        <w:rPr>
          <w:lang w:val="cy-GB" w:bidi="cy-GB"/>
        </w:rPr>
        <w:t>Cafwyd</w:t>
      </w:r>
      <w:r>
        <w:rPr>
          <w:lang w:val="cy-GB" w:bidi="cy-GB"/>
        </w:rPr>
        <w:t xml:space="preserve"> hefyd ostyngiad pellach o £6m mewn costau y byddai angen eu cyflawni ar draws y cyfnod hyd at 2029 er mwyn sicrhau bod y Brifysgol yn bodloni </w:t>
      </w:r>
      <w:r w:rsidR="00E9688A">
        <w:rPr>
          <w:lang w:val="cy-GB" w:bidi="cy-GB"/>
        </w:rPr>
        <w:t>DPA</w:t>
      </w:r>
      <w:r>
        <w:rPr>
          <w:lang w:val="cy-GB" w:bidi="cy-GB"/>
        </w:rPr>
        <w:t xml:space="preserve"> cyllid hanfodol. </w:t>
      </w:r>
    </w:p>
    <w:p w14:paraId="79771895" w14:textId="028C8462" w:rsidR="00D56029" w:rsidRDefault="00D56029" w:rsidP="00E068E2">
      <w:pPr>
        <w:pStyle w:val="Heading2"/>
        <w:spacing w:before="0"/>
      </w:pPr>
      <w:r>
        <w:rPr>
          <w:lang w:val="cy-GB" w:bidi="cy-GB"/>
        </w:rPr>
        <w:t>Cynghorodd y Cyfarwyddwr Cyllid Dros Dro fod y sefyllfa ddangosol 2024-25 mlynedd yn tynnu sylw at ddiffyg o £4.2m. Roedd hyn yn welliant o £12.3m o'i gymharu â'r diffyg o £16.5m a ragwelwyd ar ddechrau'r flwyddyn. Dangosodd sefyllfa diwedd y flwyddyn sefyllfa weithredol dros ben o £4.1m. Roedd hyn yn erbyn diffyg rhagamcanedig o £10.5m. Rhagwelwyd y byddai'r sefyllfa arian parod diwedd blwyddyn yn £44m. Roedd hyn yn fwy na £20m yn fwy na'r disgwyl ar ddechrau'r flwyddyn.</w:t>
      </w:r>
    </w:p>
    <w:p w14:paraId="5599EBC9" w14:textId="205718D1" w:rsidR="000018C0" w:rsidRDefault="00FE751B" w:rsidP="00E068E2">
      <w:pPr>
        <w:pStyle w:val="Heading2"/>
        <w:spacing w:before="0"/>
      </w:pPr>
      <w:r>
        <w:rPr>
          <w:lang w:val="cy-GB" w:bidi="cy-GB"/>
        </w:rPr>
        <w:t xml:space="preserve">Hysbyswyd y Bwrdd bod sefyllfa ariannol y Brifysgol ar ddechrau 2025-26 yn sylweddol well na'r flwyddyn flaenorol. Gwarged y gyllideb a ragwelir ar gyfer y flwyddyn oedd £2.5m. Cadarnhawyd y rhagwelir y byddai'r Cyfamodau Banc diwygiedig yn cael eu bodloni. Roedd y gyllideb ar gyfer 2025-26 yn cynnwys rhagdybiaethau ar gyfer costau cynyddol o £5.5m ar gyflog staff oherwydd cynnydd mewn costau byw, drifft cynyddol, a'r broses dyfarnu cyflog genedlaethol. </w:t>
      </w:r>
    </w:p>
    <w:p w14:paraId="5F7E0592" w14:textId="23F7B2DC" w:rsidR="00FE751B" w:rsidRDefault="000018C0" w:rsidP="00E068E2">
      <w:pPr>
        <w:pStyle w:val="Heading2"/>
        <w:spacing w:before="0"/>
      </w:pPr>
      <w:r>
        <w:rPr>
          <w:lang w:val="cy-GB" w:bidi="cy-GB"/>
        </w:rPr>
        <w:lastRenderedPageBreak/>
        <w:t xml:space="preserve">Tynnodd y Cyfarwyddwr Cyllid Dros Dro sylw at y ffaith bod Rhagolygon Medr tymor canolig yn dangos y byddai costau fel canran incwm erbyn 2029 yn cynyddu i 66.5% (yn erbyn </w:t>
      </w:r>
      <w:r w:rsidR="00E9688A">
        <w:rPr>
          <w:lang w:val="cy-GB" w:bidi="cy-GB"/>
        </w:rPr>
        <w:t>DPA</w:t>
      </w:r>
      <w:r>
        <w:rPr>
          <w:lang w:val="cy-GB" w:bidi="cy-GB"/>
        </w:rPr>
        <w:t xml:space="preserve"> o 60% a gwirioneddol cyfredol o 64.8%) a byddai cynhyrchu arian parod fel canran o'r incwm yn gwanhau i 3.1% (yn erbyn KPI o 10%). Byddai angen cyflawni arbedion pellach o tua £6m. Byddai gwaith trawsnewid pellach felly yn parhau i mewn i 2025-26 a thu hwnt i ail-lunio darpariaeth gwasanaethau ar draws y Brifysgol. </w:t>
      </w:r>
    </w:p>
    <w:p w14:paraId="53835114" w14:textId="08D0C85F" w:rsidR="00C43461" w:rsidRDefault="00E532B5" w:rsidP="00E068E2">
      <w:pPr>
        <w:pStyle w:val="Heading2"/>
        <w:spacing w:before="0"/>
      </w:pPr>
      <w:r>
        <w:rPr>
          <w:lang w:val="cy-GB" w:bidi="cy-GB"/>
        </w:rPr>
        <w:t>Nododd y Bwrdd fod trafodaethau rhwng UCEA a'r undebau llafur ar y dyfarniad cyflog cenedlaethol yn dal i fynd rhagddo. Cynghorwyd y Bwrdd y byddai'r penderfyniad ar weithredu unrhyw ddyfarniad cyflog yn cael ei lywio niferoedd recriwtio myfyrwyr terfynol y Brifysgol. Roedd aelodau'r bwrdd hefyd yn myfyrio ar yr heriau ariannol sy'n wynebu llawer (y mwyafrif) o brifysgolion a achoswyd i raddau helaeth gan broblemau cynhenid y model cyllido presennol.</w:t>
      </w:r>
    </w:p>
    <w:p w14:paraId="683BBD21" w14:textId="126C9D46" w:rsidR="00F80D7D" w:rsidRDefault="00F80D7D" w:rsidP="00E068E2">
      <w:pPr>
        <w:pStyle w:val="Heading2"/>
        <w:spacing w:before="0"/>
      </w:pPr>
      <w:r>
        <w:rPr>
          <w:lang w:val="cy-GB" w:bidi="cy-GB"/>
        </w:rPr>
        <w:t xml:space="preserve">Penderfynodd y bwrdd: </w:t>
      </w:r>
    </w:p>
    <w:p w14:paraId="434448EA" w14:textId="5EFB5FA9" w:rsidR="00F80D7D" w:rsidRDefault="00E9688A" w:rsidP="00E9688A">
      <w:pPr>
        <w:pStyle w:val="Heading2"/>
        <w:numPr>
          <w:ilvl w:val="0"/>
          <w:numId w:val="9"/>
        </w:numPr>
        <w:ind w:left="1134" w:hanging="567"/>
        <w:rPr>
          <w:lang w:bidi="cy-GB"/>
        </w:rPr>
      </w:pPr>
      <w:r>
        <w:rPr>
          <w:lang w:val="cy-GB" w:bidi="cy-GB"/>
        </w:rPr>
        <w:t xml:space="preserve">I nodi’r </w:t>
      </w:r>
      <w:r w:rsidRPr="00E9688A">
        <w:rPr>
          <w:lang w:val="cy-GB" w:bidi="cy-GB"/>
        </w:rPr>
        <w:t>cynnydd tuag at gyflawni'r Cynllun Adfer Ariannol a goblygiadau'r flwyddyn i ddod.</w:t>
      </w:r>
    </w:p>
    <w:p w14:paraId="746DBB0F" w14:textId="323DCED1" w:rsidR="002D5116" w:rsidRDefault="009D20FF" w:rsidP="00E068E2">
      <w:pPr>
        <w:pStyle w:val="Heading2"/>
        <w:numPr>
          <w:ilvl w:val="0"/>
          <w:numId w:val="9"/>
        </w:numPr>
        <w:spacing w:before="0"/>
        <w:ind w:left="1134" w:hanging="567"/>
      </w:pPr>
      <w:r>
        <w:rPr>
          <w:lang w:val="cy-GB" w:bidi="cy-GB"/>
        </w:rPr>
        <w:t>I nodi alldro drafft Diwedd Blwyddyn 2024-25.</w:t>
      </w:r>
    </w:p>
    <w:p w14:paraId="684FAAD5" w14:textId="681D65FE" w:rsidR="009D20FF" w:rsidRDefault="009D20FF" w:rsidP="00E068E2">
      <w:pPr>
        <w:pStyle w:val="Heading2"/>
        <w:numPr>
          <w:ilvl w:val="0"/>
          <w:numId w:val="9"/>
        </w:numPr>
        <w:spacing w:before="0"/>
        <w:ind w:left="1134" w:hanging="567"/>
      </w:pPr>
      <w:r>
        <w:rPr>
          <w:lang w:val="cy-GB" w:bidi="cy-GB"/>
        </w:rPr>
        <w:t>I nodi'r effaith gadarnhaol dros dro ar y Gyllideb Ddrafft ar gyfer 2025-26.</w:t>
      </w:r>
    </w:p>
    <w:p w14:paraId="42302389" w14:textId="77777777" w:rsidR="00E068E2" w:rsidRDefault="00E068E2" w:rsidP="00E068E2">
      <w:pPr>
        <w:pStyle w:val="Heading2"/>
        <w:numPr>
          <w:ilvl w:val="0"/>
          <w:numId w:val="0"/>
        </w:numPr>
        <w:spacing w:before="0"/>
        <w:ind w:left="1134"/>
      </w:pPr>
    </w:p>
    <w:p w14:paraId="34DE661C" w14:textId="36DA88BC" w:rsidR="003F36CA" w:rsidRPr="003F36CA" w:rsidRDefault="007645BD" w:rsidP="00E068E2">
      <w:pPr>
        <w:pStyle w:val="Heading1"/>
        <w:spacing w:before="0"/>
        <w:ind w:left="426" w:hanging="426"/>
      </w:pPr>
      <w:r>
        <w:rPr>
          <w:lang w:val="cy-GB" w:bidi="cy-GB"/>
        </w:rPr>
        <w:t xml:space="preserve">Arolwg Cenedlaethol o Fyfyrwyr 2025: Canlyniadau a Chamau Gweithredu Allweddol (eitem agenda A10). </w:t>
      </w:r>
    </w:p>
    <w:p w14:paraId="0F03088D" w14:textId="393C48BA" w:rsidR="00F93772" w:rsidRPr="0090599B" w:rsidRDefault="003F36CA" w:rsidP="00E9688A">
      <w:pPr>
        <w:pStyle w:val="Heading2"/>
        <w:spacing w:before="0"/>
      </w:pPr>
      <w:r>
        <w:rPr>
          <w:szCs w:val="24"/>
          <w:lang w:val="cy-GB" w:bidi="cy-GB"/>
        </w:rPr>
        <w:t>Rhoddodd y Dirprwy Is-Ganghellor a'r Profost a'r Deon Dysgu ac Addysgu gyflwyniad PowerPoint byr</w:t>
      </w:r>
      <w:r w:rsidR="00E9688A">
        <w:rPr>
          <w:szCs w:val="24"/>
          <w:lang w:val="cy-GB" w:bidi="cy-GB"/>
        </w:rPr>
        <w:t xml:space="preserve"> ar y cyd</w:t>
      </w:r>
      <w:r>
        <w:rPr>
          <w:szCs w:val="24"/>
          <w:lang w:val="cy-GB" w:bidi="cy-GB"/>
        </w:rPr>
        <w:t xml:space="preserve"> i'r Bwrdd i dynnu sylw at feysydd allweddol yr adroddiad. Ystyriodd yr adroddiad berfformiad y Brifysgol yn Arolwg Cenedlaethol </w:t>
      </w:r>
      <w:r w:rsidR="00E9688A">
        <w:rPr>
          <w:szCs w:val="24"/>
          <w:lang w:val="cy-GB" w:bidi="cy-GB"/>
        </w:rPr>
        <w:t>o F</w:t>
      </w:r>
      <w:r>
        <w:rPr>
          <w:szCs w:val="24"/>
          <w:lang w:val="cy-GB" w:bidi="cy-GB"/>
        </w:rPr>
        <w:t>yfyrwyr 2025. Cynghorwyd y Bwrdd bod</w:t>
      </w:r>
      <w:r w:rsidR="00E9688A" w:rsidRPr="00E9688A">
        <w:rPr>
          <w:szCs w:val="24"/>
          <w:lang w:val="cy-GB" w:bidi="cy-GB"/>
        </w:rPr>
        <w:t xml:space="preserve"> </w:t>
      </w:r>
      <w:r w:rsidRPr="00E9688A">
        <w:rPr>
          <w:szCs w:val="24"/>
          <w:lang w:val="cy-GB" w:bidi="cy-GB"/>
        </w:rPr>
        <w:t xml:space="preserve">boddhad cyffredinol myfyrwyr ag ansawdd </w:t>
      </w:r>
      <w:r w:rsidR="00E9688A">
        <w:rPr>
          <w:szCs w:val="24"/>
          <w:lang w:val="cy-GB" w:bidi="cy-GB"/>
        </w:rPr>
        <w:t>eu</w:t>
      </w:r>
      <w:r w:rsidRPr="00E9688A">
        <w:rPr>
          <w:szCs w:val="24"/>
          <w:lang w:val="cy-GB" w:bidi="cy-GB"/>
        </w:rPr>
        <w:t xml:space="preserve"> cyrsiau wedi gostwng o 81% yn 2024 i 79% yn 2025. Roedd hyn o'i gymharu â chyfartaledd Cymru o 80% yn 2024 ac 82% yn 2025. </w:t>
      </w:r>
      <w:r w:rsidR="00E9688A">
        <w:rPr>
          <w:szCs w:val="24"/>
          <w:lang w:val="cy-GB" w:bidi="cy-GB"/>
        </w:rPr>
        <w:t>Gosodwyd</w:t>
      </w:r>
      <w:r w:rsidRPr="00E9688A">
        <w:rPr>
          <w:szCs w:val="24"/>
          <w:lang w:val="cy-GB" w:bidi="cy-GB"/>
        </w:rPr>
        <w:t xml:space="preserve"> y Brifysgol yn seithfed allan o naw sefydliad AU yng Nghymru yn 2025</w:t>
      </w:r>
      <w:r w:rsidR="00E9688A">
        <w:rPr>
          <w:szCs w:val="24"/>
          <w:lang w:val="cy-GB" w:bidi="cy-GB"/>
        </w:rPr>
        <w:t xml:space="preserve">, sy’n gwymp </w:t>
      </w:r>
      <w:r w:rsidRPr="00E9688A">
        <w:rPr>
          <w:szCs w:val="24"/>
          <w:lang w:val="cy-GB" w:bidi="cy-GB"/>
        </w:rPr>
        <w:t xml:space="preserve">o'r pedwerydd </w:t>
      </w:r>
      <w:r w:rsidR="00E9688A">
        <w:rPr>
          <w:szCs w:val="24"/>
          <w:lang w:val="cy-GB" w:bidi="cy-GB"/>
        </w:rPr>
        <w:t xml:space="preserve">safle </w:t>
      </w:r>
      <w:r w:rsidRPr="00E9688A">
        <w:rPr>
          <w:szCs w:val="24"/>
          <w:lang w:val="cy-GB" w:bidi="cy-GB"/>
        </w:rPr>
        <w:t xml:space="preserve">yn y flwyddyn flaenorol. </w:t>
      </w:r>
      <w:r w:rsidR="00E9688A">
        <w:rPr>
          <w:szCs w:val="24"/>
          <w:lang w:val="cy-GB" w:bidi="cy-GB"/>
        </w:rPr>
        <w:t>Gostyngodd</w:t>
      </w:r>
      <w:r w:rsidRPr="00E9688A">
        <w:rPr>
          <w:szCs w:val="24"/>
          <w:lang w:val="cy-GB" w:bidi="cy-GB"/>
        </w:rPr>
        <w:t xml:space="preserve"> cyfradd ymateb myfyrwyr i'r arolwg o 74% yn 2024 i 71% yn 2025. Cyfartaledd y DU oedd 72%.</w:t>
      </w:r>
    </w:p>
    <w:p w14:paraId="28DCC565" w14:textId="4739F3AA" w:rsidR="0090599B" w:rsidRPr="00024C6B" w:rsidRDefault="00DD5C2E" w:rsidP="00E068E2">
      <w:pPr>
        <w:pStyle w:val="Heading2"/>
        <w:spacing w:before="0"/>
      </w:pPr>
      <w:r>
        <w:rPr>
          <w:szCs w:val="24"/>
          <w:lang w:val="cy-GB" w:bidi="cy-GB"/>
        </w:rPr>
        <w:t xml:space="preserve">Tynnodd canlyniadau'r NSS sylw at feysydd cryfder a blaenoriaethau ar gyfer gwella. Roedd y cryfderau'n cynnwys: adborth </w:t>
      </w:r>
      <w:r w:rsidR="00E9688A">
        <w:rPr>
          <w:szCs w:val="24"/>
          <w:lang w:val="cy-GB" w:bidi="cy-GB"/>
        </w:rPr>
        <w:t>prydlon</w:t>
      </w:r>
      <w:r>
        <w:rPr>
          <w:szCs w:val="24"/>
          <w:lang w:val="cy-GB" w:bidi="cy-GB"/>
        </w:rPr>
        <w:t xml:space="preserve"> a defnyddiol ar </w:t>
      </w:r>
      <w:r w:rsidR="00E9688A">
        <w:rPr>
          <w:szCs w:val="24"/>
          <w:lang w:val="cy-GB" w:bidi="cy-GB"/>
        </w:rPr>
        <w:t>asesiadau</w:t>
      </w:r>
      <w:r>
        <w:rPr>
          <w:szCs w:val="24"/>
          <w:lang w:val="cy-GB" w:bidi="cy-GB"/>
        </w:rPr>
        <w:t>; staff addysgu effeithiol a chefnogol; a mynediad da at adnoddau a chyfleusterau. Roedd blaenoriaethau ar gyfer gwella yn cynnwys: adborth gwael neu anghyson; problemau gyda strwythurau cyrsiau, amserlennu, a dulliau cyflwyno; cyfathrebu gwael gan staff; a mecanweithiau</w:t>
      </w:r>
      <w:r w:rsidR="00E9688A">
        <w:rPr>
          <w:szCs w:val="24"/>
          <w:lang w:val="cy-GB" w:bidi="cy-GB"/>
        </w:rPr>
        <w:t xml:space="preserve"> gwan o ran</w:t>
      </w:r>
      <w:r>
        <w:rPr>
          <w:szCs w:val="24"/>
          <w:lang w:val="cy-GB" w:bidi="cy-GB"/>
        </w:rPr>
        <w:t xml:space="preserve"> llais </w:t>
      </w:r>
      <w:r w:rsidR="00E9688A">
        <w:rPr>
          <w:szCs w:val="24"/>
          <w:lang w:val="cy-GB" w:bidi="cy-GB"/>
        </w:rPr>
        <w:t xml:space="preserve">y </w:t>
      </w:r>
      <w:r>
        <w:rPr>
          <w:szCs w:val="24"/>
          <w:lang w:val="cy-GB" w:bidi="cy-GB"/>
        </w:rPr>
        <w:t xml:space="preserve">myfyrwyr. </w:t>
      </w:r>
    </w:p>
    <w:p w14:paraId="18B7353C" w14:textId="28FB13BE" w:rsidR="00352167" w:rsidRPr="00352167" w:rsidRDefault="00CE1E5F" w:rsidP="00E068E2">
      <w:pPr>
        <w:pStyle w:val="Heading2"/>
        <w:spacing w:before="0"/>
      </w:pPr>
      <w:r>
        <w:rPr>
          <w:szCs w:val="24"/>
          <w:lang w:val="cy-GB" w:bidi="cy-GB"/>
        </w:rPr>
        <w:t xml:space="preserve">Cynghorwyd y Bwrdd bod Medr wedi rhannu ei asesiad o ganlyniadau ACF y Brifysgol ac wedi nodi dau faes </w:t>
      </w:r>
      <w:r w:rsidR="00E9688A">
        <w:rPr>
          <w:szCs w:val="24"/>
          <w:lang w:val="cy-GB" w:bidi="cy-GB"/>
        </w:rPr>
        <w:t>i b</w:t>
      </w:r>
      <w:r>
        <w:rPr>
          <w:szCs w:val="24"/>
          <w:lang w:val="cy-GB" w:bidi="cy-GB"/>
        </w:rPr>
        <w:t xml:space="preserve">ryder lle roedd canlyniadau'r Brifysgol yn disgyn yn is na'r meincnod. Roedd y cyntaf mewn ymateb i gwestiwn arolwg ar ba mor aml yr oedd y cwrs yn ysgogol yn ddeallusol - </w:t>
      </w:r>
      <w:r w:rsidR="00E9688A">
        <w:rPr>
          <w:szCs w:val="24"/>
          <w:lang w:val="cy-GB" w:bidi="cy-GB"/>
        </w:rPr>
        <w:t>sgoriodd</w:t>
      </w:r>
      <w:r>
        <w:rPr>
          <w:szCs w:val="24"/>
          <w:lang w:val="cy-GB" w:bidi="cy-GB"/>
        </w:rPr>
        <w:t xml:space="preserve"> y Brifysgol 80% </w:t>
      </w:r>
      <w:r>
        <w:rPr>
          <w:szCs w:val="24"/>
          <w:lang w:val="cy-GB" w:bidi="cy-GB"/>
        </w:rPr>
        <w:lastRenderedPageBreak/>
        <w:t xml:space="preserve">yn erbyn meincnod o 83%. Roedd yr ail yn ymateb i gwestiwn ar ba raddau yr oedd barn myfyrwyr am y cwrs yn cael ei werthfawrogi gan staff </w:t>
      </w:r>
      <w:r w:rsidR="00E9688A">
        <w:rPr>
          <w:szCs w:val="24"/>
          <w:lang w:val="cy-GB" w:bidi="cy-GB"/>
        </w:rPr>
        <w:t>–</w:t>
      </w:r>
      <w:r>
        <w:rPr>
          <w:szCs w:val="24"/>
          <w:lang w:val="cy-GB" w:bidi="cy-GB"/>
        </w:rPr>
        <w:t xml:space="preserve"> </w:t>
      </w:r>
      <w:r w:rsidR="00E9688A">
        <w:rPr>
          <w:szCs w:val="24"/>
          <w:lang w:val="cy-GB" w:bidi="cy-GB"/>
        </w:rPr>
        <w:t>sgoriodd y</w:t>
      </w:r>
      <w:r>
        <w:rPr>
          <w:szCs w:val="24"/>
          <w:lang w:val="cy-GB" w:bidi="cy-GB"/>
        </w:rPr>
        <w:t xml:space="preserve"> Brifysgol 78% yn erbyn meincnod o 81%. </w:t>
      </w:r>
      <w:r w:rsidR="00E9688A">
        <w:rPr>
          <w:szCs w:val="24"/>
          <w:lang w:val="cy-GB" w:bidi="cy-GB"/>
        </w:rPr>
        <w:t>Cododd</w:t>
      </w:r>
      <w:r>
        <w:rPr>
          <w:szCs w:val="24"/>
          <w:lang w:val="cy-GB" w:bidi="cy-GB"/>
        </w:rPr>
        <w:t xml:space="preserve"> Medr </w:t>
      </w:r>
      <w:r w:rsidR="00E9688A">
        <w:rPr>
          <w:szCs w:val="24"/>
          <w:lang w:val="cy-GB" w:bidi="cy-GB"/>
        </w:rPr>
        <w:t>rhai</w:t>
      </w:r>
      <w:r>
        <w:rPr>
          <w:szCs w:val="24"/>
          <w:lang w:val="cy-GB" w:bidi="cy-GB"/>
        </w:rPr>
        <w:t xml:space="preserve"> pryderon am ddau grŵp </w:t>
      </w:r>
      <w:r w:rsidR="00E9688A">
        <w:rPr>
          <w:szCs w:val="24"/>
          <w:lang w:val="cy-GB" w:bidi="cy-GB"/>
        </w:rPr>
        <w:t>o r</w:t>
      </w:r>
      <w:r>
        <w:rPr>
          <w:szCs w:val="24"/>
          <w:lang w:val="cy-GB" w:bidi="cy-GB"/>
        </w:rPr>
        <w:t xml:space="preserve">aglenni. Roedd y cyntaf wedi profi gostyngiad sylweddol mewn boddhad cyffredinol o'i gymharu â'r flwyddyn flaenorol. Roedd yr ail wedi profi </w:t>
      </w:r>
      <w:r w:rsidR="00E9688A">
        <w:rPr>
          <w:szCs w:val="24"/>
          <w:lang w:val="cy-GB" w:bidi="cy-GB"/>
        </w:rPr>
        <w:t>lefelau</w:t>
      </w:r>
      <w:r>
        <w:rPr>
          <w:szCs w:val="24"/>
          <w:lang w:val="cy-GB" w:bidi="cy-GB"/>
        </w:rPr>
        <w:t xml:space="preserve"> boddhad isel yn gyson ers 2020-21. Cynghorwyd y Bwrdd y byddai ymateb ar y cyd gan y Brifysgol ac Undeb Myfyrwyr Met Caerdydd yn cael ei ddatblygu ynghyd â chynlluniau gweithredu drafft. Byddai'r rhain yn cael eu rhannu gyda'r Cadeirydd cyn i'r Is-Ganghellor eu cyflwyno i Medr. Cynghorwyd y Bwrdd y byddai'r ymateb hefyd yn cael ei gynnwys yn yr Adroddiad Sicrwydd Academaidd blynyddol ar faterion ansawdd. </w:t>
      </w:r>
    </w:p>
    <w:p w14:paraId="2B0A6E54" w14:textId="4E462B2B" w:rsidR="00024C6B" w:rsidRPr="00555DE9" w:rsidRDefault="00622A77" w:rsidP="00E068E2">
      <w:pPr>
        <w:pStyle w:val="Heading2"/>
        <w:spacing w:before="0"/>
      </w:pPr>
      <w:r>
        <w:rPr>
          <w:szCs w:val="24"/>
          <w:lang w:val="cy-GB" w:bidi="cy-GB"/>
        </w:rPr>
        <w:t xml:space="preserve">Cynghorwyd y Bwrdd ar Gamau Gweithredu </w:t>
      </w:r>
      <w:r w:rsidR="00E9688A">
        <w:rPr>
          <w:szCs w:val="24"/>
          <w:lang w:val="cy-GB" w:bidi="cy-GB"/>
        </w:rPr>
        <w:t xml:space="preserve">â </w:t>
      </w:r>
      <w:r>
        <w:rPr>
          <w:szCs w:val="24"/>
          <w:lang w:val="cy-GB" w:bidi="cy-GB"/>
        </w:rPr>
        <w:t>Blaenoriaeth ar gyfer 2025-26 i helpu i wella profiad y myfyrwyr a chanlyniadau NSS dilynol. Amlygwyd pedwar o'r rhain yn benodol</w:t>
      </w:r>
      <w:r w:rsidR="00E9688A">
        <w:rPr>
          <w:szCs w:val="24"/>
          <w:lang w:val="cy-GB" w:bidi="cy-GB"/>
        </w:rPr>
        <w:t xml:space="preserve">, sef </w:t>
      </w:r>
      <w:r>
        <w:rPr>
          <w:szCs w:val="24"/>
          <w:lang w:val="cy-GB" w:bidi="cy-GB"/>
        </w:rPr>
        <w:t xml:space="preserve">(i) Gweithredu rhan addysgu a dysgu yr Offeryn Hunanwella; (ii) Cyflwyno adolygiad gan gymheiriaid o'r rhaglen addysgu a dysgu; (iii) Monitro </w:t>
      </w:r>
      <w:r w:rsidR="00E9688A">
        <w:rPr>
          <w:szCs w:val="24"/>
          <w:lang w:val="cy-GB" w:bidi="cy-GB"/>
        </w:rPr>
        <w:t xml:space="preserve">CARh </w:t>
      </w:r>
      <w:r>
        <w:rPr>
          <w:szCs w:val="24"/>
          <w:lang w:val="cy-GB" w:bidi="cy-GB"/>
        </w:rPr>
        <w:t xml:space="preserve">a </w:t>
      </w:r>
      <w:r w:rsidR="00E9688A">
        <w:rPr>
          <w:szCs w:val="24"/>
          <w:lang w:val="cy-GB" w:bidi="cy-GB"/>
        </w:rPr>
        <w:t>CAY</w:t>
      </w:r>
      <w:r>
        <w:rPr>
          <w:szCs w:val="24"/>
          <w:lang w:val="cy-GB" w:bidi="cy-GB"/>
        </w:rPr>
        <w:t xml:space="preserve"> Rhaglenni ac Ysgolion i sicrhau eu bod yn cael effaith ar addysgu, dysgu ac asesu; a (iv) Gwella'r ffordd </w:t>
      </w:r>
      <w:r w:rsidR="00E9688A">
        <w:rPr>
          <w:szCs w:val="24"/>
          <w:lang w:val="cy-GB" w:bidi="cy-GB"/>
        </w:rPr>
        <w:t>r</w:t>
      </w:r>
      <w:r>
        <w:rPr>
          <w:szCs w:val="24"/>
          <w:lang w:val="cy-GB" w:bidi="cy-GB"/>
        </w:rPr>
        <w:t xml:space="preserve">ydym yn gwrando ar ddysgwyr ar draws y Brifysgol. Cynghorwyd y Bwrdd hefyd am drefniadau i ganolbwyntio ar wella cyfraddau ymateb ar gyfer ACF 2026 a sylw penodol ar rai o'r rhaglenni/clystyrau rhaglenni </w:t>
      </w:r>
      <w:r w:rsidR="00E9688A">
        <w:rPr>
          <w:szCs w:val="24"/>
          <w:lang w:val="cy-GB" w:bidi="cy-GB"/>
        </w:rPr>
        <w:t xml:space="preserve">mwy </w:t>
      </w:r>
      <w:r>
        <w:rPr>
          <w:szCs w:val="24"/>
          <w:lang w:val="cy-GB" w:bidi="cy-GB"/>
        </w:rPr>
        <w:t>sy'n tanberfformio a gafodd effaith n</w:t>
      </w:r>
      <w:r w:rsidR="00E9688A">
        <w:rPr>
          <w:szCs w:val="24"/>
          <w:lang w:val="cy-GB" w:bidi="cy-GB"/>
        </w:rPr>
        <w:t>egyddol</w:t>
      </w:r>
      <w:r>
        <w:rPr>
          <w:szCs w:val="24"/>
          <w:lang w:val="cy-GB" w:bidi="cy-GB"/>
        </w:rPr>
        <w:t xml:space="preserve"> ar berfformiad cyffredinol</w:t>
      </w:r>
      <w:r w:rsidR="00E9688A">
        <w:rPr>
          <w:szCs w:val="24"/>
          <w:lang w:val="cy-GB" w:bidi="cy-GB"/>
        </w:rPr>
        <w:t xml:space="preserve"> y brifysgol</w:t>
      </w:r>
      <w:r>
        <w:rPr>
          <w:szCs w:val="24"/>
          <w:lang w:val="cy-GB" w:bidi="cy-GB"/>
        </w:rPr>
        <w:t xml:space="preserve">. </w:t>
      </w:r>
    </w:p>
    <w:p w14:paraId="1B9D5176" w14:textId="55C6F443" w:rsidR="00555DE9" w:rsidRDefault="000075BF" w:rsidP="00E068E2">
      <w:pPr>
        <w:pStyle w:val="Heading2"/>
        <w:spacing w:before="0"/>
      </w:pPr>
      <w:r>
        <w:rPr>
          <w:lang w:val="cy-GB" w:bidi="cy-GB"/>
        </w:rPr>
        <w:t xml:space="preserve">Croesawodd aelodau'r Bwrdd y ffaith bod Camau Gweithredu </w:t>
      </w:r>
      <w:r w:rsidR="00E9688A">
        <w:rPr>
          <w:lang w:val="cy-GB" w:bidi="cy-GB"/>
        </w:rPr>
        <w:t xml:space="preserve">â </w:t>
      </w:r>
      <w:r>
        <w:rPr>
          <w:lang w:val="cy-GB" w:bidi="cy-GB"/>
        </w:rPr>
        <w:t xml:space="preserve">Blaenoriaeth wedi'u nodi mewn ymateb i ganlyniadau'r ACF a bod cynlluniau gweithredu clir yn cael eu datblygu. Pwysleisiodd aelodau'r bwrdd bwysigrwydd cael dull </w:t>
      </w:r>
      <w:r w:rsidR="00E9688A">
        <w:rPr>
          <w:lang w:val="cy-GB" w:bidi="cy-GB"/>
        </w:rPr>
        <w:t>manwl gywir</w:t>
      </w:r>
      <w:r>
        <w:rPr>
          <w:lang w:val="cy-GB" w:bidi="cy-GB"/>
        </w:rPr>
        <w:t xml:space="preserve"> o ddadansoddi adborth a thriongl</w:t>
      </w:r>
      <w:r w:rsidR="00E9688A">
        <w:rPr>
          <w:lang w:val="cy-GB" w:bidi="cy-GB"/>
        </w:rPr>
        <w:t>i</w:t>
      </w:r>
      <w:r>
        <w:rPr>
          <w:lang w:val="cy-GB" w:bidi="cy-GB"/>
        </w:rPr>
        <w:t xml:space="preserve"> data sydd ar gael i wella perfformiad. </w:t>
      </w:r>
    </w:p>
    <w:p w14:paraId="221EF276" w14:textId="48375D4C" w:rsidR="00E37C96" w:rsidRDefault="005229AC" w:rsidP="00E068E2">
      <w:pPr>
        <w:pStyle w:val="Heading2"/>
        <w:spacing w:before="0"/>
      </w:pPr>
      <w:r>
        <w:rPr>
          <w:lang w:val="cy-GB" w:bidi="cy-GB"/>
        </w:rPr>
        <w:t xml:space="preserve">Penderfynodd y bwrdd: </w:t>
      </w:r>
    </w:p>
    <w:p w14:paraId="6849B4CB" w14:textId="3A8D9727" w:rsidR="00BE0F6F" w:rsidRDefault="00E37C96" w:rsidP="00E068E2">
      <w:pPr>
        <w:pStyle w:val="Heading2"/>
        <w:numPr>
          <w:ilvl w:val="0"/>
          <w:numId w:val="37"/>
        </w:numPr>
        <w:spacing w:before="0"/>
        <w:ind w:left="1134" w:hanging="567"/>
      </w:pPr>
      <w:r>
        <w:rPr>
          <w:lang w:val="cy-GB" w:bidi="cy-GB"/>
        </w:rPr>
        <w:t xml:space="preserve">I nodi Canlyniadau Arolwg Cenedlaethol </w:t>
      </w:r>
      <w:r w:rsidR="00E9688A">
        <w:rPr>
          <w:lang w:val="cy-GB" w:bidi="cy-GB"/>
        </w:rPr>
        <w:t>o F</w:t>
      </w:r>
      <w:r>
        <w:rPr>
          <w:lang w:val="cy-GB" w:bidi="cy-GB"/>
        </w:rPr>
        <w:t xml:space="preserve">yfyrwyr 2025. </w:t>
      </w:r>
    </w:p>
    <w:p w14:paraId="0411574B" w14:textId="1E849D6C" w:rsidR="005229AC" w:rsidRDefault="00E9688A" w:rsidP="00E068E2">
      <w:pPr>
        <w:pStyle w:val="Heading2"/>
        <w:numPr>
          <w:ilvl w:val="0"/>
          <w:numId w:val="37"/>
        </w:numPr>
        <w:spacing w:before="0"/>
        <w:ind w:left="1134" w:hanging="567"/>
      </w:pPr>
      <w:r>
        <w:rPr>
          <w:lang w:val="cy-GB" w:bidi="cy-GB"/>
        </w:rPr>
        <w:t>I g</w:t>
      </w:r>
      <w:r w:rsidR="00BE0F6F">
        <w:rPr>
          <w:lang w:val="cy-GB" w:bidi="cy-GB"/>
        </w:rPr>
        <w:t xml:space="preserve">ymeradwyo'r camau allweddol sy'n cael eu cymryd mewn ymateb i Ganlyniadau Arolwg Cenedlaethol </w:t>
      </w:r>
      <w:r>
        <w:rPr>
          <w:lang w:val="cy-GB" w:bidi="cy-GB"/>
        </w:rPr>
        <w:t>o F</w:t>
      </w:r>
      <w:r w:rsidR="00BE0F6F">
        <w:rPr>
          <w:lang w:val="cy-GB" w:bidi="cy-GB"/>
        </w:rPr>
        <w:t>yfyrwyr 2025.</w:t>
      </w:r>
    </w:p>
    <w:p w14:paraId="0B2A14E1" w14:textId="77777777" w:rsidR="00E068E2" w:rsidRDefault="00E068E2" w:rsidP="00E068E2">
      <w:pPr>
        <w:pStyle w:val="Heading2"/>
        <w:numPr>
          <w:ilvl w:val="0"/>
          <w:numId w:val="0"/>
        </w:numPr>
        <w:spacing w:before="0"/>
        <w:ind w:left="1134"/>
      </w:pPr>
    </w:p>
    <w:p w14:paraId="55E96D98" w14:textId="6098027D" w:rsidR="00283CEF" w:rsidRDefault="006B669A" w:rsidP="00E068E2">
      <w:pPr>
        <w:pStyle w:val="Heading1"/>
        <w:spacing w:before="0"/>
        <w:ind w:left="426" w:hanging="426"/>
      </w:pPr>
      <w:r>
        <w:rPr>
          <w:lang w:val="cy-GB" w:bidi="cy-GB"/>
        </w:rPr>
        <w:t>Penderfyniadau a wneir o dan weithredu'r Cadeirydd (eitemau agenda A11.1 ac A11.2)</w:t>
      </w:r>
    </w:p>
    <w:p w14:paraId="5C7850B3" w14:textId="7DE9CB2F" w:rsidR="00283CEF" w:rsidRPr="009C2A0B" w:rsidRDefault="00283CEF" w:rsidP="00E068E2">
      <w:pPr>
        <w:pStyle w:val="Heading2"/>
        <w:spacing w:before="0"/>
      </w:pPr>
      <w:r>
        <w:rPr>
          <w:szCs w:val="24"/>
          <w:lang w:val="cy-GB" w:bidi="cy-GB"/>
        </w:rPr>
        <w:t xml:space="preserve">Cyflwynodd y Cadeirydd ddau adroddiad byr i'r Bwrdd a oedd yn manylu ar ddau benderfyniad a wnaed trwy weithredu'r Cadeirydd dros gyfnod yr haf. Roedd yr adroddiad cyntaf yn ymwneud â chymeradwyaeth y Cadeirydd i gyflwyno cais y Brifysgol am fenthyciad o dan Gynllun Digarbon Llywodraeth Cymru. Roedd yr ail adroddiad yn ymwneud â chymeradwyaeth y Cadeirydd i benodi asiantau i ymgymryd â gwaith diwydrwydd dyladwy mewn perthynas â chaffael eiddo posibl gan y Brifysgol. </w:t>
      </w:r>
    </w:p>
    <w:p w14:paraId="0EBCC736" w14:textId="77777777" w:rsidR="00283CEF" w:rsidRDefault="00283CEF" w:rsidP="00E068E2">
      <w:pPr>
        <w:pStyle w:val="Heading2"/>
        <w:spacing w:before="0"/>
      </w:pPr>
      <w:r>
        <w:rPr>
          <w:lang w:val="cy-GB" w:bidi="cy-GB"/>
        </w:rPr>
        <w:t xml:space="preserve">Penderfynodd y bwrdd: </w:t>
      </w:r>
    </w:p>
    <w:p w14:paraId="7B331078" w14:textId="646BCFB6" w:rsidR="00283CEF" w:rsidRDefault="00283CEF" w:rsidP="00E068E2">
      <w:pPr>
        <w:pStyle w:val="Heading2"/>
        <w:numPr>
          <w:ilvl w:val="0"/>
          <w:numId w:val="38"/>
        </w:numPr>
        <w:spacing w:before="0"/>
        <w:ind w:left="1134" w:hanging="567"/>
      </w:pPr>
      <w:r>
        <w:rPr>
          <w:lang w:val="cy-GB" w:bidi="cy-GB"/>
        </w:rPr>
        <w:lastRenderedPageBreak/>
        <w:t>I nodi Camau Gweithredu y Cadeirydd ar gymeradwyo cyflwyniad y Brifysgol am fenthyciad o dan Gynllun Digarbon Llywodraeth Cymru.</w:t>
      </w:r>
    </w:p>
    <w:p w14:paraId="1149DD4C" w14:textId="58F29068" w:rsidR="00161539" w:rsidRDefault="0093567D" w:rsidP="00E068E2">
      <w:pPr>
        <w:pStyle w:val="Heading2"/>
        <w:numPr>
          <w:ilvl w:val="0"/>
          <w:numId w:val="38"/>
        </w:numPr>
        <w:spacing w:before="0"/>
        <w:ind w:left="1134" w:hanging="567"/>
      </w:pPr>
      <w:r>
        <w:rPr>
          <w:lang w:val="cy-GB" w:bidi="cy-GB"/>
        </w:rPr>
        <w:t>I nodi Camau Gweithredu y Cadeirydd ar gymeradwyo penodi asiantau i ymgymryd â gwaith diwydrwydd dyladwy mewn perthynas â chaffael eiddo posibl gan y Brifysgol.</w:t>
      </w:r>
    </w:p>
    <w:p w14:paraId="511A78B8" w14:textId="77777777" w:rsidR="009D2077" w:rsidRPr="003E43DC" w:rsidRDefault="009D2077" w:rsidP="009D2077">
      <w:pPr>
        <w:pStyle w:val="Heading2"/>
        <w:numPr>
          <w:ilvl w:val="0"/>
          <w:numId w:val="0"/>
        </w:numPr>
        <w:spacing w:before="0"/>
        <w:ind w:left="1134"/>
      </w:pPr>
    </w:p>
    <w:p w14:paraId="56E6673A" w14:textId="6B1D17F9" w:rsidR="004E28DB" w:rsidRDefault="004E28DB" w:rsidP="00E068E2">
      <w:pPr>
        <w:pStyle w:val="Heading1"/>
        <w:spacing w:before="0"/>
        <w:ind w:left="426" w:hanging="426"/>
        <w:jc w:val="both"/>
      </w:pPr>
      <w:r>
        <w:rPr>
          <w:lang w:val="cy-GB" w:bidi="cy-GB"/>
        </w:rPr>
        <w:t>Unrhyw Fusnes Arall (eitem agenda A12)</w:t>
      </w:r>
    </w:p>
    <w:p w14:paraId="7DCFA4D4" w14:textId="57CD8F75" w:rsidR="005E660F" w:rsidRPr="005E660F" w:rsidRDefault="006A6A2B" w:rsidP="00E068E2">
      <w:pPr>
        <w:pStyle w:val="Heading2"/>
        <w:spacing w:before="0"/>
        <w:jc w:val="both"/>
      </w:pPr>
      <w:r>
        <w:rPr>
          <w:lang w:val="cy-GB" w:bidi="cy-GB"/>
        </w:rPr>
        <w:t xml:space="preserve">Nid oedd unrhyw fusnes arall. </w:t>
      </w:r>
    </w:p>
    <w:p w14:paraId="1612688D" w14:textId="77777777" w:rsidR="009127D8" w:rsidRDefault="009127D8" w:rsidP="007B0F20">
      <w:pPr>
        <w:pStyle w:val="Heading2"/>
        <w:numPr>
          <w:ilvl w:val="0"/>
          <w:numId w:val="0"/>
        </w:numPr>
        <w:jc w:val="both"/>
        <w:rPr>
          <w:sz w:val="28"/>
          <w:szCs w:val="28"/>
        </w:rPr>
      </w:pPr>
    </w:p>
    <w:p w14:paraId="417C69CF" w14:textId="72B028AE" w:rsidR="00831EB8" w:rsidRDefault="00831EB8" w:rsidP="00E068E2">
      <w:pPr>
        <w:pStyle w:val="Heading2"/>
        <w:numPr>
          <w:ilvl w:val="0"/>
          <w:numId w:val="0"/>
        </w:numPr>
        <w:spacing w:before="0"/>
        <w:jc w:val="both"/>
        <w:rPr>
          <w:sz w:val="28"/>
          <w:szCs w:val="28"/>
        </w:rPr>
      </w:pPr>
      <w:r w:rsidRPr="00AC5A8D">
        <w:rPr>
          <w:sz w:val="28"/>
          <w:szCs w:val="28"/>
          <w:lang w:val="cy-GB" w:bidi="cy-GB"/>
        </w:rPr>
        <w:t>Part B: Eitemau i'w Cymeradwyo/Nodi i'w Trafod Trwy Eithriad</w:t>
      </w:r>
    </w:p>
    <w:p w14:paraId="2660ADDA" w14:textId="77777777" w:rsidR="007A56A2" w:rsidRPr="00AC5A8D" w:rsidRDefault="007A56A2" w:rsidP="00E068E2">
      <w:pPr>
        <w:pStyle w:val="Heading2"/>
        <w:numPr>
          <w:ilvl w:val="0"/>
          <w:numId w:val="0"/>
        </w:numPr>
        <w:spacing w:before="0"/>
        <w:jc w:val="both"/>
        <w:rPr>
          <w:sz w:val="28"/>
          <w:szCs w:val="28"/>
        </w:rPr>
      </w:pPr>
    </w:p>
    <w:p w14:paraId="1D8B1957" w14:textId="232437E9" w:rsidR="00A34787" w:rsidRDefault="00E9688A" w:rsidP="00E068E2">
      <w:pPr>
        <w:pStyle w:val="Heading1"/>
        <w:numPr>
          <w:ilvl w:val="0"/>
          <w:numId w:val="30"/>
        </w:numPr>
        <w:spacing w:before="0"/>
        <w:ind w:left="426" w:hanging="426"/>
        <w:jc w:val="both"/>
      </w:pPr>
      <w:r>
        <w:rPr>
          <w:lang w:val="cy-GB" w:bidi="cy-GB"/>
        </w:rPr>
        <w:t>Cofrestr</w:t>
      </w:r>
      <w:r w:rsidR="003D320D">
        <w:rPr>
          <w:lang w:val="cy-GB" w:bidi="cy-GB"/>
        </w:rPr>
        <w:t xml:space="preserve"> o drafodion a gymeradwywyd </w:t>
      </w:r>
      <w:r>
        <w:rPr>
          <w:lang w:val="cy-GB" w:bidi="cy-GB"/>
        </w:rPr>
        <w:t>drwy ddefnddio</w:t>
      </w:r>
      <w:r w:rsidR="003D320D">
        <w:rPr>
          <w:lang w:val="cy-GB" w:bidi="cy-GB"/>
        </w:rPr>
        <w:t xml:space="preserve"> Sêl y Brifysgol (eitem agenda B01)</w:t>
      </w:r>
    </w:p>
    <w:p w14:paraId="7E420536" w14:textId="694E7B10" w:rsidR="004E0D15" w:rsidRDefault="004E0D15" w:rsidP="00E068E2">
      <w:pPr>
        <w:pStyle w:val="Heading2"/>
        <w:spacing w:before="0"/>
        <w:jc w:val="both"/>
      </w:pPr>
      <w:r>
        <w:rPr>
          <w:lang w:val="cy-GB" w:bidi="cy-GB"/>
        </w:rPr>
        <w:t>Penderfynodd y bwrdd:</w:t>
      </w:r>
    </w:p>
    <w:p w14:paraId="4DF96C69" w14:textId="2B83B3B7" w:rsidR="004E0D15" w:rsidRDefault="004E0D15" w:rsidP="00E068E2">
      <w:pPr>
        <w:pStyle w:val="Heading2"/>
        <w:numPr>
          <w:ilvl w:val="0"/>
          <w:numId w:val="14"/>
        </w:numPr>
        <w:spacing w:before="0"/>
        <w:ind w:left="1134" w:hanging="567"/>
      </w:pPr>
      <w:r>
        <w:rPr>
          <w:lang w:val="cy-GB" w:bidi="cy-GB"/>
        </w:rPr>
        <w:t>I nodi nad oedd unrhyw drafodion i'w hadrodd ers cyfarfod blaenorol y Bwrdd Llywodraethwyr ar 3 Gorffennaf 2025.</w:t>
      </w:r>
    </w:p>
    <w:p w14:paraId="6379E188" w14:textId="77777777" w:rsidR="00E068E2" w:rsidRPr="004E0D15" w:rsidRDefault="00E068E2" w:rsidP="00E068E2">
      <w:pPr>
        <w:pStyle w:val="Heading2"/>
        <w:numPr>
          <w:ilvl w:val="0"/>
          <w:numId w:val="0"/>
        </w:numPr>
        <w:spacing w:before="0"/>
        <w:ind w:left="1134"/>
      </w:pPr>
    </w:p>
    <w:p w14:paraId="3EF4EB8A" w14:textId="56083B4F" w:rsidR="0047222C" w:rsidRDefault="00BF5D14" w:rsidP="00E068E2">
      <w:pPr>
        <w:pStyle w:val="Heading1"/>
        <w:numPr>
          <w:ilvl w:val="0"/>
          <w:numId w:val="30"/>
        </w:numPr>
        <w:spacing w:before="0"/>
        <w:ind w:left="426" w:hanging="426"/>
      </w:pPr>
      <w:r>
        <w:rPr>
          <w:lang w:val="cy-GB" w:bidi="cy-GB"/>
        </w:rPr>
        <w:t>Rhaglen Waith ddrafft y Bwrdd Llywodraethwyr ar gyfer 2025-26 (eitem ar yr agenda B02)</w:t>
      </w:r>
    </w:p>
    <w:p w14:paraId="54FCD4FD" w14:textId="77777777" w:rsidR="0047222C" w:rsidRDefault="0047222C" w:rsidP="00E068E2">
      <w:pPr>
        <w:pStyle w:val="Heading2"/>
        <w:spacing w:before="0"/>
      </w:pPr>
      <w:r>
        <w:rPr>
          <w:lang w:val="cy-GB" w:bidi="cy-GB"/>
        </w:rPr>
        <w:t>Penderfynodd y bwrdd:</w:t>
      </w:r>
    </w:p>
    <w:p w14:paraId="0283CF2C" w14:textId="3994DE01" w:rsidR="0047222C" w:rsidRPr="004E0D15" w:rsidRDefault="007B30B2" w:rsidP="00E068E2">
      <w:pPr>
        <w:pStyle w:val="Heading2"/>
        <w:numPr>
          <w:ilvl w:val="0"/>
          <w:numId w:val="44"/>
        </w:numPr>
        <w:spacing w:before="0"/>
        <w:ind w:left="1134" w:hanging="567"/>
      </w:pPr>
      <w:r>
        <w:rPr>
          <w:lang w:val="cy-GB" w:bidi="cy-GB"/>
        </w:rPr>
        <w:t>I nodi Rhaglen Waith Drafft y Bwrdd Llywodraethwyr ar gyfer 2025-26.</w:t>
      </w:r>
    </w:p>
    <w:p w14:paraId="0AEA79C3" w14:textId="77777777" w:rsidR="00795478" w:rsidRDefault="00795478" w:rsidP="00E068E2">
      <w:pPr>
        <w:pStyle w:val="Heading2"/>
        <w:numPr>
          <w:ilvl w:val="0"/>
          <w:numId w:val="0"/>
        </w:numPr>
        <w:spacing w:before="0"/>
      </w:pPr>
    </w:p>
    <w:p w14:paraId="0C9F1414" w14:textId="2B756FDF" w:rsidR="003E43DC" w:rsidRDefault="002601EF" w:rsidP="00E068E2">
      <w:pPr>
        <w:pStyle w:val="Heading2"/>
        <w:numPr>
          <w:ilvl w:val="0"/>
          <w:numId w:val="0"/>
        </w:numPr>
        <w:spacing w:before="0"/>
        <w:ind w:left="576" w:hanging="576"/>
      </w:pPr>
      <w:r>
        <w:rPr>
          <w:lang w:val="cy-GB" w:bidi="cy-GB"/>
        </w:rPr>
        <w:t>Daeth y cyfarfod i ben: 10:30</w:t>
      </w:r>
      <w:r w:rsidR="00E9688A">
        <w:rPr>
          <w:lang w:val="cy-GB" w:bidi="cy-GB"/>
        </w:rPr>
        <w:t>yb</w:t>
      </w:r>
    </w:p>
    <w:p w14:paraId="0C4834C3" w14:textId="77777777" w:rsidR="002601EF" w:rsidRDefault="002601EF" w:rsidP="00E068E2">
      <w:pPr>
        <w:pStyle w:val="Heading2"/>
        <w:numPr>
          <w:ilvl w:val="0"/>
          <w:numId w:val="0"/>
        </w:numPr>
        <w:spacing w:before="0" w:after="0"/>
        <w:ind w:left="576" w:hanging="576"/>
      </w:pPr>
    </w:p>
    <w:p w14:paraId="74396506" w14:textId="03F6B726" w:rsidR="002601EF" w:rsidRPr="00E068E2" w:rsidRDefault="002601EF" w:rsidP="00E068E2">
      <w:pPr>
        <w:pStyle w:val="Heading2"/>
        <w:numPr>
          <w:ilvl w:val="0"/>
          <w:numId w:val="0"/>
        </w:numPr>
        <w:spacing w:before="0" w:after="0"/>
        <w:ind w:left="576" w:hanging="576"/>
      </w:pPr>
      <w:r w:rsidRPr="00E068E2">
        <w:rPr>
          <w:lang w:val="cy-GB" w:bidi="cy-GB"/>
        </w:rPr>
        <w:t>John Taylor CBE</w:t>
      </w:r>
    </w:p>
    <w:p w14:paraId="79217E78" w14:textId="68DC6204" w:rsidR="002601EF" w:rsidRPr="00E068E2" w:rsidRDefault="002601EF" w:rsidP="00E068E2">
      <w:pPr>
        <w:pStyle w:val="Heading2"/>
        <w:numPr>
          <w:ilvl w:val="0"/>
          <w:numId w:val="0"/>
        </w:numPr>
        <w:spacing w:before="0" w:after="0"/>
        <w:ind w:left="576" w:hanging="576"/>
      </w:pPr>
      <w:r w:rsidRPr="00E068E2">
        <w:rPr>
          <w:lang w:val="cy-GB" w:bidi="cy-GB"/>
        </w:rPr>
        <w:t>Cadeirydd Bwrdd y Llywodraethwyr</w:t>
      </w:r>
    </w:p>
    <w:p w14:paraId="18ABA2AD" w14:textId="7DBEE19F" w:rsidR="002601EF" w:rsidRPr="00E068E2" w:rsidRDefault="002601EF" w:rsidP="00E068E2">
      <w:pPr>
        <w:pStyle w:val="Heading2"/>
        <w:numPr>
          <w:ilvl w:val="0"/>
          <w:numId w:val="0"/>
        </w:numPr>
        <w:spacing w:before="0" w:after="0"/>
        <w:ind w:left="576" w:hanging="576"/>
      </w:pPr>
      <w:r w:rsidRPr="00E068E2">
        <w:rPr>
          <w:lang w:val="cy-GB" w:bidi="cy-GB"/>
        </w:rPr>
        <w:t xml:space="preserve">Prifysgol </w:t>
      </w:r>
      <w:r w:rsidR="00E9688A">
        <w:rPr>
          <w:lang w:val="cy-GB" w:bidi="cy-GB"/>
        </w:rPr>
        <w:t>Me</w:t>
      </w:r>
      <w:r w:rsidRPr="00E068E2">
        <w:rPr>
          <w:lang w:val="cy-GB" w:bidi="cy-GB"/>
        </w:rPr>
        <w:t>tropolitan Caerdydd</w:t>
      </w:r>
    </w:p>
    <w:p w14:paraId="5FDEE16F" w14:textId="77777777" w:rsidR="00F846FB" w:rsidRDefault="00F846FB" w:rsidP="00E068E2"/>
    <w:sectPr w:rsidR="00F846FB" w:rsidSect="00E40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A708" w14:textId="77777777" w:rsidR="00DB2304" w:rsidRDefault="00DB2304" w:rsidP="005D3AB3">
      <w:pPr>
        <w:spacing w:after="0" w:line="240" w:lineRule="auto"/>
      </w:pPr>
      <w:r>
        <w:separator/>
      </w:r>
    </w:p>
  </w:endnote>
  <w:endnote w:type="continuationSeparator" w:id="0">
    <w:p w14:paraId="363C91E1" w14:textId="77777777" w:rsidR="00DB2304" w:rsidRDefault="00DB2304" w:rsidP="005D3AB3">
      <w:pPr>
        <w:spacing w:after="0" w:line="240" w:lineRule="auto"/>
      </w:pPr>
      <w:r>
        <w:continuationSeparator/>
      </w:r>
    </w:p>
  </w:endnote>
  <w:endnote w:type="continuationNotice" w:id="1">
    <w:p w14:paraId="5F28F134" w14:textId="77777777" w:rsidR="00DB2304" w:rsidRDefault="00DB23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B7FD" w14:textId="3F9E7377" w:rsidR="005D3AB3" w:rsidRDefault="005D3AB3">
        <w:pPr>
          <w:pStyle w:val="Footer"/>
          <w:jc w:val="center"/>
        </w:pPr>
        <w:r>
          <w:rPr>
            <w:lang w:val="cy-GB" w:bidi="cy-GB"/>
          </w:rPr>
          <w:fldChar w:fldCharType="begin"/>
        </w:r>
        <w:r>
          <w:rPr>
            <w:lang w:val="cy-GB" w:bidi="cy-GB"/>
          </w:rPr>
          <w:instrText xml:space="preserve"> PAGE   \* MERGEFORMAT </w:instrText>
        </w:r>
        <w:r>
          <w:rPr>
            <w:lang w:val="cy-GB" w:bidi="cy-GB"/>
          </w:rPr>
          <w:fldChar w:fldCharType="separate"/>
        </w:r>
        <w:r>
          <w:rPr>
            <w:noProof/>
            <w:lang w:val="cy-GB" w:bidi="cy-GB"/>
          </w:rPr>
          <w:t>2</w:t>
        </w:r>
        <w:r>
          <w:rPr>
            <w:noProof/>
            <w:lang w:val="cy-GB" w:bidi="cy-GB"/>
          </w:rPr>
          <w:fldChar w:fldCharType="end"/>
        </w:r>
      </w:p>
    </w:sdtContent>
  </w:sdt>
  <w:p w14:paraId="694CF5E4" w14:textId="77777777" w:rsidR="005D3AB3" w:rsidRDefault="005D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845F" w14:textId="77777777" w:rsidR="00DB2304" w:rsidRDefault="00DB2304" w:rsidP="005D3AB3">
      <w:pPr>
        <w:spacing w:after="0" w:line="240" w:lineRule="auto"/>
      </w:pPr>
      <w:r>
        <w:separator/>
      </w:r>
    </w:p>
  </w:footnote>
  <w:footnote w:type="continuationSeparator" w:id="0">
    <w:p w14:paraId="5CB9B578" w14:textId="77777777" w:rsidR="00DB2304" w:rsidRDefault="00DB2304" w:rsidP="005D3AB3">
      <w:pPr>
        <w:spacing w:after="0" w:line="240" w:lineRule="auto"/>
      </w:pPr>
      <w:r>
        <w:continuationSeparator/>
      </w:r>
    </w:p>
  </w:footnote>
  <w:footnote w:type="continuationNotice" w:id="1">
    <w:p w14:paraId="7D7005B5" w14:textId="77777777" w:rsidR="00DB2304" w:rsidRDefault="00DB23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B3A1" w14:textId="0C95844E" w:rsidR="00F846FB" w:rsidRPr="00642811" w:rsidRDefault="00F846FB" w:rsidP="00D6629E">
    <w:pPr>
      <w:pStyle w:val="Header"/>
      <w:jc w:val="right"/>
      <w:rPr>
        <w:color w:val="767171" w:themeColor="background2" w:themeShade="80"/>
        <w:szCs w:val="24"/>
      </w:rPr>
    </w:pPr>
    <w:r w:rsidRPr="00642811">
      <w:rPr>
        <w:noProof/>
        <w:szCs w:val="24"/>
        <w:lang w:val="cy-GB" w:bidi="cy-GB"/>
      </w:rPr>
      <w:drawing>
        <wp:anchor distT="0" distB="0" distL="114300" distR="114300" simplePos="0" relativeHeight="251657216" behindDoc="0" locked="0" layoutInCell="1" allowOverlap="1" wp14:anchorId="65BDF098" wp14:editId="5A4823D0">
          <wp:simplePos x="0" y="0"/>
          <wp:positionH relativeFrom="column">
            <wp:posOffset>0</wp:posOffset>
          </wp:positionH>
          <wp:positionV relativeFrom="paragraph">
            <wp:posOffset>-103343</wp:posOffset>
          </wp:positionV>
          <wp:extent cx="2899241" cy="252000"/>
          <wp:effectExtent l="0" t="0" r="0" b="2540"/>
          <wp:wrapSquare wrapText="bothSides"/>
          <wp:docPr id="1882169426" name="Picture 18821694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29E" w:rsidRPr="00642811">
      <w:rPr>
        <w:color w:val="767171" w:themeColor="background2" w:themeShade="80"/>
        <w:szCs w:val="24"/>
        <w:lang w:val="cy-GB" w:bidi="cy-GB"/>
      </w:rPr>
      <w:t>Agendum A03</w:t>
    </w:r>
  </w:p>
  <w:p w14:paraId="2E0957EC" w14:textId="54C18FE8" w:rsidR="00F846FB" w:rsidRDefault="00F846FB">
    <w:pPr>
      <w:pStyle w:val="Header"/>
    </w:pPr>
    <w:r>
      <w:rPr>
        <w:color w:val="767171" w:themeColor="background2" w:themeShade="80"/>
        <w:sz w:val="21"/>
        <w:szCs w:val="20"/>
        <w:lang w:val="cy-GB" w:bidi="cy-GB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0784" w14:textId="77777777" w:rsidR="00F846FB" w:rsidRDefault="00F846FB">
    <w:pPr>
      <w:pStyle w:val="Header"/>
    </w:pPr>
  </w:p>
  <w:p w14:paraId="7CC321D5" w14:textId="3ED8309D" w:rsidR="00F846FB" w:rsidRDefault="00F846FB">
    <w:pPr>
      <w:pStyle w:val="Header"/>
    </w:pPr>
    <w:r w:rsidRPr="002142CF">
      <w:rPr>
        <w:color w:val="767171" w:themeColor="background2" w:themeShade="80"/>
        <w:sz w:val="21"/>
        <w:szCs w:val="20"/>
        <w:lang w:val="cy-GB" w:bidi="cy-GB"/>
      </w:rPr>
      <w:t xml:space="preserve">ADRODDIAD </w:t>
    </w:r>
    <w:r>
      <w:rPr>
        <w:b/>
        <w:noProof/>
        <w:lang w:val="cy-GB" w:bidi="cy-GB"/>
      </w:rPr>
      <w:drawing>
        <wp:anchor distT="0" distB="0" distL="114300" distR="114300" simplePos="0" relativeHeight="251658241" behindDoc="0" locked="0" layoutInCell="1" allowOverlap="1" wp14:anchorId="5D03DE0A" wp14:editId="7CF5ECB5">
          <wp:simplePos x="0" y="0"/>
          <wp:positionH relativeFrom="column">
            <wp:posOffset>5747</wp:posOffset>
          </wp:positionH>
          <wp:positionV relativeFrom="paragraph">
            <wp:posOffset>-71120</wp:posOffset>
          </wp:positionV>
          <wp:extent cx="2899241" cy="252000"/>
          <wp:effectExtent l="0" t="0" r="0" b="2540"/>
          <wp:wrapSquare wrapText="bothSides"/>
          <wp:docPr id="1176200668" name="Picture 11762006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AB8"/>
    <w:multiLevelType w:val="hybridMultilevel"/>
    <w:tmpl w:val="3148F032"/>
    <w:lvl w:ilvl="0" w:tplc="7836284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25F2862"/>
    <w:multiLevelType w:val="hybridMultilevel"/>
    <w:tmpl w:val="833E518A"/>
    <w:lvl w:ilvl="0" w:tplc="3BEC2D2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43460B3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05EC5172"/>
    <w:multiLevelType w:val="hybridMultilevel"/>
    <w:tmpl w:val="833E518A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08B009E2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0A3C5E45"/>
    <w:multiLevelType w:val="hybridMultilevel"/>
    <w:tmpl w:val="0186EF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69E"/>
    <w:multiLevelType w:val="hybridMultilevel"/>
    <w:tmpl w:val="688C2978"/>
    <w:lvl w:ilvl="0" w:tplc="98847632">
      <w:start w:val="1"/>
      <w:numFmt w:val="decimal"/>
      <w:lvlText w:val="%1."/>
      <w:lvlJc w:val="left"/>
      <w:pPr>
        <w:ind w:left="567" w:hanging="567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2541D7"/>
    <w:multiLevelType w:val="hybridMultilevel"/>
    <w:tmpl w:val="ACEA0934"/>
    <w:lvl w:ilvl="0" w:tplc="55EEF7D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135D06C2"/>
    <w:multiLevelType w:val="hybridMultilevel"/>
    <w:tmpl w:val="0186EF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52660"/>
    <w:multiLevelType w:val="hybridMultilevel"/>
    <w:tmpl w:val="833E518A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161A1F42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162821DE"/>
    <w:multiLevelType w:val="hybridMultilevel"/>
    <w:tmpl w:val="833E518A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175C4D37"/>
    <w:multiLevelType w:val="hybridMultilevel"/>
    <w:tmpl w:val="CAB4D8F6"/>
    <w:lvl w:ilvl="0" w:tplc="D64A4E8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1BA672FF"/>
    <w:multiLevelType w:val="hybridMultilevel"/>
    <w:tmpl w:val="FF68CE56"/>
    <w:lvl w:ilvl="0" w:tplc="5BC61376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E491736"/>
    <w:multiLevelType w:val="hybridMultilevel"/>
    <w:tmpl w:val="9E4668B2"/>
    <w:lvl w:ilvl="0" w:tplc="4BE4C51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26B81B71"/>
    <w:multiLevelType w:val="hybridMultilevel"/>
    <w:tmpl w:val="048A9BDA"/>
    <w:lvl w:ilvl="0" w:tplc="F2D0D32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289D376E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30D4021D"/>
    <w:multiLevelType w:val="hybridMultilevel"/>
    <w:tmpl w:val="CAB4D8F6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321B0394"/>
    <w:multiLevelType w:val="hybridMultilevel"/>
    <w:tmpl w:val="0D688C56"/>
    <w:lvl w:ilvl="0" w:tplc="ECF2B0B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39D71D64"/>
    <w:multiLevelType w:val="hybridMultilevel"/>
    <w:tmpl w:val="B0BA770C"/>
    <w:lvl w:ilvl="0" w:tplc="87C633C4">
      <w:start w:val="1"/>
      <w:numFmt w:val="decimal"/>
      <w:pStyle w:val="ActionPoints"/>
      <w:lvlText w:val="%1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BD1DD3"/>
    <w:multiLevelType w:val="hybridMultilevel"/>
    <w:tmpl w:val="EE3AB7EA"/>
    <w:lvl w:ilvl="0" w:tplc="A8FA1AE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403D2C0B"/>
    <w:multiLevelType w:val="hybridMultilevel"/>
    <w:tmpl w:val="4092B41C"/>
    <w:lvl w:ilvl="0" w:tplc="87F07DC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42E80C56"/>
    <w:multiLevelType w:val="hybridMultilevel"/>
    <w:tmpl w:val="833E518A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456A23F0"/>
    <w:multiLevelType w:val="hybridMultilevel"/>
    <w:tmpl w:val="A72CC638"/>
    <w:lvl w:ilvl="0" w:tplc="EA707D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71F34E8"/>
    <w:multiLevelType w:val="hybridMultilevel"/>
    <w:tmpl w:val="833E518A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484D7C95"/>
    <w:multiLevelType w:val="hybridMultilevel"/>
    <w:tmpl w:val="8EE467B2"/>
    <w:lvl w:ilvl="0" w:tplc="279AAC7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4DBF631A"/>
    <w:multiLevelType w:val="hybridMultilevel"/>
    <w:tmpl w:val="AA96DE04"/>
    <w:lvl w:ilvl="0" w:tplc="CB5E607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526404EB"/>
    <w:multiLevelType w:val="hybridMultilevel"/>
    <w:tmpl w:val="0186EF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572D2"/>
    <w:multiLevelType w:val="hybridMultilevel"/>
    <w:tmpl w:val="CDA27FB2"/>
    <w:lvl w:ilvl="0" w:tplc="9FE2404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55EF02FC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57BD380F"/>
    <w:multiLevelType w:val="hybridMultilevel"/>
    <w:tmpl w:val="98E04CFE"/>
    <w:lvl w:ilvl="0" w:tplc="569AA3E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1" w15:restartNumberingAfterBreak="0">
    <w:nsid w:val="589765D1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 w15:restartNumberingAfterBreak="0">
    <w:nsid w:val="5A9F57F0"/>
    <w:multiLevelType w:val="hybridMultilevel"/>
    <w:tmpl w:val="E67E23C4"/>
    <w:lvl w:ilvl="0" w:tplc="94AC259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5E0E07F5"/>
    <w:multiLevelType w:val="hybridMultilevel"/>
    <w:tmpl w:val="0A38451C"/>
    <w:lvl w:ilvl="0" w:tplc="A11ACC9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6498703F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6BC83374"/>
    <w:multiLevelType w:val="hybridMultilevel"/>
    <w:tmpl w:val="0186EF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D151B"/>
    <w:multiLevelType w:val="hybridMultilevel"/>
    <w:tmpl w:val="C0EA5C7E"/>
    <w:lvl w:ilvl="0" w:tplc="0A1E6BA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6EC41FEE"/>
    <w:multiLevelType w:val="multilevel"/>
    <w:tmpl w:val="400A0E5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theme="majorBidi" w:hint="default"/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03C7613"/>
    <w:multiLevelType w:val="hybridMultilevel"/>
    <w:tmpl w:val="833E518A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9" w15:restartNumberingAfterBreak="0">
    <w:nsid w:val="722716F4"/>
    <w:multiLevelType w:val="hybridMultilevel"/>
    <w:tmpl w:val="BE8CBB8C"/>
    <w:lvl w:ilvl="0" w:tplc="2B5A993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72A208BB"/>
    <w:multiLevelType w:val="hybridMultilevel"/>
    <w:tmpl w:val="9C0E4BEA"/>
    <w:lvl w:ilvl="0" w:tplc="BD2CBA1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 w15:restartNumberingAfterBreak="0">
    <w:nsid w:val="7CC730B6"/>
    <w:multiLevelType w:val="hybridMultilevel"/>
    <w:tmpl w:val="07B866E4"/>
    <w:lvl w:ilvl="0" w:tplc="2688B31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2" w15:restartNumberingAfterBreak="0">
    <w:nsid w:val="7E2C4084"/>
    <w:multiLevelType w:val="hybridMultilevel"/>
    <w:tmpl w:val="F420F9D4"/>
    <w:lvl w:ilvl="0" w:tplc="1B4822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5055358">
    <w:abstractNumId w:val="19"/>
  </w:num>
  <w:num w:numId="2" w16cid:durableId="514461539">
    <w:abstractNumId w:val="6"/>
  </w:num>
  <w:num w:numId="3" w16cid:durableId="741608426">
    <w:abstractNumId w:val="37"/>
  </w:num>
  <w:num w:numId="4" w16cid:durableId="693386218">
    <w:abstractNumId w:val="21"/>
  </w:num>
  <w:num w:numId="5" w16cid:durableId="2047949685">
    <w:abstractNumId w:val="0"/>
  </w:num>
  <w:num w:numId="6" w16cid:durableId="1970475882">
    <w:abstractNumId w:val="18"/>
  </w:num>
  <w:num w:numId="7" w16cid:durableId="105853119">
    <w:abstractNumId w:val="28"/>
  </w:num>
  <w:num w:numId="8" w16cid:durableId="2035426026">
    <w:abstractNumId w:val="14"/>
  </w:num>
  <w:num w:numId="9" w16cid:durableId="255598150">
    <w:abstractNumId w:val="1"/>
  </w:num>
  <w:num w:numId="10" w16cid:durableId="245379433">
    <w:abstractNumId w:val="33"/>
  </w:num>
  <w:num w:numId="11" w16cid:durableId="1597592381">
    <w:abstractNumId w:val="41"/>
  </w:num>
  <w:num w:numId="12" w16cid:durableId="122115508">
    <w:abstractNumId w:val="7"/>
  </w:num>
  <w:num w:numId="13" w16cid:durableId="1867518746">
    <w:abstractNumId w:val="36"/>
  </w:num>
  <w:num w:numId="14" w16cid:durableId="1907373219">
    <w:abstractNumId w:val="35"/>
  </w:num>
  <w:num w:numId="15" w16cid:durableId="592981595">
    <w:abstractNumId w:val="39"/>
  </w:num>
  <w:num w:numId="16" w16cid:durableId="2018580656">
    <w:abstractNumId w:val="32"/>
  </w:num>
  <w:num w:numId="17" w16cid:durableId="1303923772">
    <w:abstractNumId w:val="12"/>
  </w:num>
  <w:num w:numId="18" w16cid:durableId="1960184356">
    <w:abstractNumId w:val="30"/>
  </w:num>
  <w:num w:numId="19" w16cid:durableId="1706905898">
    <w:abstractNumId w:val="23"/>
  </w:num>
  <w:num w:numId="20" w16cid:durableId="1022517530">
    <w:abstractNumId w:val="26"/>
  </w:num>
  <w:num w:numId="21" w16cid:durableId="1055737021">
    <w:abstractNumId w:val="20"/>
  </w:num>
  <w:num w:numId="22" w16cid:durableId="343170927">
    <w:abstractNumId w:val="15"/>
  </w:num>
  <w:num w:numId="23" w16cid:durableId="1523978771">
    <w:abstractNumId w:val="4"/>
  </w:num>
  <w:num w:numId="24" w16cid:durableId="1847089677">
    <w:abstractNumId w:val="34"/>
  </w:num>
  <w:num w:numId="25" w16cid:durableId="2096583256">
    <w:abstractNumId w:val="2"/>
  </w:num>
  <w:num w:numId="26" w16cid:durableId="954141461">
    <w:abstractNumId w:val="29"/>
  </w:num>
  <w:num w:numId="27" w16cid:durableId="1613592100">
    <w:abstractNumId w:val="10"/>
  </w:num>
  <w:num w:numId="28" w16cid:durableId="1203326245">
    <w:abstractNumId w:val="16"/>
  </w:num>
  <w:num w:numId="29" w16cid:durableId="1551575757">
    <w:abstractNumId w:val="31"/>
  </w:num>
  <w:num w:numId="30" w16cid:durableId="6931919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23931465">
    <w:abstractNumId w:val="17"/>
  </w:num>
  <w:num w:numId="32" w16cid:durableId="1726875027">
    <w:abstractNumId w:val="42"/>
  </w:num>
  <w:num w:numId="33" w16cid:durableId="292516082">
    <w:abstractNumId w:val="37"/>
  </w:num>
  <w:num w:numId="34" w16cid:durableId="2005468874">
    <w:abstractNumId w:val="25"/>
  </w:num>
  <w:num w:numId="35" w16cid:durableId="813182313">
    <w:abstractNumId w:val="40"/>
  </w:num>
  <w:num w:numId="36" w16cid:durableId="8945309">
    <w:abstractNumId w:val="3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82745697">
    <w:abstractNumId w:val="11"/>
  </w:num>
  <w:num w:numId="38" w16cid:durableId="1716197128">
    <w:abstractNumId w:val="9"/>
  </w:num>
  <w:num w:numId="39" w16cid:durableId="376899942">
    <w:abstractNumId w:val="38"/>
  </w:num>
  <w:num w:numId="40" w16cid:durableId="1524786820">
    <w:abstractNumId w:val="3"/>
  </w:num>
  <w:num w:numId="41" w16cid:durableId="1986470669">
    <w:abstractNumId w:val="22"/>
  </w:num>
  <w:num w:numId="42" w16cid:durableId="1539320063">
    <w:abstractNumId w:val="24"/>
  </w:num>
  <w:num w:numId="43" w16cid:durableId="1716352040">
    <w:abstractNumId w:val="27"/>
  </w:num>
  <w:num w:numId="44" w16cid:durableId="2073766472">
    <w:abstractNumId w:val="8"/>
  </w:num>
  <w:num w:numId="45" w16cid:durableId="1004481501">
    <w:abstractNumId w:val="5"/>
  </w:num>
  <w:num w:numId="46" w16cid:durableId="60924240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5E6"/>
    <w:rsid w:val="000018C0"/>
    <w:rsid w:val="00001AC5"/>
    <w:rsid w:val="00002749"/>
    <w:rsid w:val="0000294B"/>
    <w:rsid w:val="000030A2"/>
    <w:rsid w:val="00004DA6"/>
    <w:rsid w:val="00004EB1"/>
    <w:rsid w:val="0000605E"/>
    <w:rsid w:val="0000675F"/>
    <w:rsid w:val="000075BF"/>
    <w:rsid w:val="000078F7"/>
    <w:rsid w:val="00007AEA"/>
    <w:rsid w:val="00010799"/>
    <w:rsid w:val="00010FEE"/>
    <w:rsid w:val="00011F73"/>
    <w:rsid w:val="000133A3"/>
    <w:rsid w:val="000135CF"/>
    <w:rsid w:val="0001360E"/>
    <w:rsid w:val="00013C20"/>
    <w:rsid w:val="00014D06"/>
    <w:rsid w:val="00014E0C"/>
    <w:rsid w:val="0001596F"/>
    <w:rsid w:val="00015CC3"/>
    <w:rsid w:val="00016A95"/>
    <w:rsid w:val="00017EE3"/>
    <w:rsid w:val="00017F77"/>
    <w:rsid w:val="00021618"/>
    <w:rsid w:val="00021B55"/>
    <w:rsid w:val="00021C83"/>
    <w:rsid w:val="000231F1"/>
    <w:rsid w:val="00023350"/>
    <w:rsid w:val="00024A58"/>
    <w:rsid w:val="00024C6B"/>
    <w:rsid w:val="00025DE3"/>
    <w:rsid w:val="00026072"/>
    <w:rsid w:val="00030260"/>
    <w:rsid w:val="00030742"/>
    <w:rsid w:val="00030A0B"/>
    <w:rsid w:val="00031548"/>
    <w:rsid w:val="000325E9"/>
    <w:rsid w:val="0003277A"/>
    <w:rsid w:val="000327C5"/>
    <w:rsid w:val="00032CC6"/>
    <w:rsid w:val="00033FB8"/>
    <w:rsid w:val="00034178"/>
    <w:rsid w:val="00034530"/>
    <w:rsid w:val="00034993"/>
    <w:rsid w:val="00034A76"/>
    <w:rsid w:val="00034CC4"/>
    <w:rsid w:val="00034CEB"/>
    <w:rsid w:val="00034F52"/>
    <w:rsid w:val="00035658"/>
    <w:rsid w:val="00035E7D"/>
    <w:rsid w:val="00035EF6"/>
    <w:rsid w:val="000365F4"/>
    <w:rsid w:val="0003774F"/>
    <w:rsid w:val="00037A16"/>
    <w:rsid w:val="00037AA6"/>
    <w:rsid w:val="000405E9"/>
    <w:rsid w:val="000408CA"/>
    <w:rsid w:val="000417B7"/>
    <w:rsid w:val="00041D0C"/>
    <w:rsid w:val="00041EAD"/>
    <w:rsid w:val="000423C2"/>
    <w:rsid w:val="00042A10"/>
    <w:rsid w:val="00042FF3"/>
    <w:rsid w:val="00043C05"/>
    <w:rsid w:val="00043D7A"/>
    <w:rsid w:val="000441BA"/>
    <w:rsid w:val="00045A35"/>
    <w:rsid w:val="00050BFA"/>
    <w:rsid w:val="00051616"/>
    <w:rsid w:val="00051994"/>
    <w:rsid w:val="00051B45"/>
    <w:rsid w:val="000525E6"/>
    <w:rsid w:val="000526DE"/>
    <w:rsid w:val="00052EB8"/>
    <w:rsid w:val="00053C10"/>
    <w:rsid w:val="000550F1"/>
    <w:rsid w:val="00056E8F"/>
    <w:rsid w:val="0005783B"/>
    <w:rsid w:val="00060EE7"/>
    <w:rsid w:val="00060F3D"/>
    <w:rsid w:val="00060F57"/>
    <w:rsid w:val="00060FF4"/>
    <w:rsid w:val="00061267"/>
    <w:rsid w:val="000613C9"/>
    <w:rsid w:val="00061B7D"/>
    <w:rsid w:val="00062D03"/>
    <w:rsid w:val="0006483A"/>
    <w:rsid w:val="00064847"/>
    <w:rsid w:val="000659DA"/>
    <w:rsid w:val="00065DFB"/>
    <w:rsid w:val="0006639F"/>
    <w:rsid w:val="00067966"/>
    <w:rsid w:val="00067B2F"/>
    <w:rsid w:val="00067F25"/>
    <w:rsid w:val="000700FE"/>
    <w:rsid w:val="0007026A"/>
    <w:rsid w:val="00070D2F"/>
    <w:rsid w:val="00070E82"/>
    <w:rsid w:val="0007100C"/>
    <w:rsid w:val="000713B4"/>
    <w:rsid w:val="00071B10"/>
    <w:rsid w:val="00071FF8"/>
    <w:rsid w:val="00072E5A"/>
    <w:rsid w:val="00072EFD"/>
    <w:rsid w:val="00072FD5"/>
    <w:rsid w:val="00073335"/>
    <w:rsid w:val="00073709"/>
    <w:rsid w:val="000746FA"/>
    <w:rsid w:val="00074E6A"/>
    <w:rsid w:val="000753A8"/>
    <w:rsid w:val="000753EA"/>
    <w:rsid w:val="00075A36"/>
    <w:rsid w:val="00075E5E"/>
    <w:rsid w:val="000768B7"/>
    <w:rsid w:val="00077370"/>
    <w:rsid w:val="00077F9E"/>
    <w:rsid w:val="00080202"/>
    <w:rsid w:val="00080758"/>
    <w:rsid w:val="00081C1D"/>
    <w:rsid w:val="000826EC"/>
    <w:rsid w:val="00083D29"/>
    <w:rsid w:val="000847C5"/>
    <w:rsid w:val="00084894"/>
    <w:rsid w:val="00084D9B"/>
    <w:rsid w:val="000853A1"/>
    <w:rsid w:val="00085AD1"/>
    <w:rsid w:val="000860D8"/>
    <w:rsid w:val="0008618E"/>
    <w:rsid w:val="000863CE"/>
    <w:rsid w:val="00090035"/>
    <w:rsid w:val="000903A4"/>
    <w:rsid w:val="00090BDA"/>
    <w:rsid w:val="00090C45"/>
    <w:rsid w:val="00091451"/>
    <w:rsid w:val="0009189D"/>
    <w:rsid w:val="0009454A"/>
    <w:rsid w:val="00094A9F"/>
    <w:rsid w:val="0009500D"/>
    <w:rsid w:val="00095210"/>
    <w:rsid w:val="0009597B"/>
    <w:rsid w:val="00095E1B"/>
    <w:rsid w:val="00096435"/>
    <w:rsid w:val="00096BBA"/>
    <w:rsid w:val="00097B00"/>
    <w:rsid w:val="000A043D"/>
    <w:rsid w:val="000A2217"/>
    <w:rsid w:val="000A2265"/>
    <w:rsid w:val="000A2A5A"/>
    <w:rsid w:val="000A2C73"/>
    <w:rsid w:val="000A3384"/>
    <w:rsid w:val="000A4C17"/>
    <w:rsid w:val="000A4E39"/>
    <w:rsid w:val="000A5144"/>
    <w:rsid w:val="000A56C9"/>
    <w:rsid w:val="000A577D"/>
    <w:rsid w:val="000A5F28"/>
    <w:rsid w:val="000A5FBB"/>
    <w:rsid w:val="000A6D8C"/>
    <w:rsid w:val="000A6EAC"/>
    <w:rsid w:val="000A7063"/>
    <w:rsid w:val="000A7456"/>
    <w:rsid w:val="000A7729"/>
    <w:rsid w:val="000A7EC0"/>
    <w:rsid w:val="000A7F1B"/>
    <w:rsid w:val="000B05C0"/>
    <w:rsid w:val="000B08FB"/>
    <w:rsid w:val="000B0A17"/>
    <w:rsid w:val="000B1CB2"/>
    <w:rsid w:val="000B4635"/>
    <w:rsid w:val="000B5682"/>
    <w:rsid w:val="000B5869"/>
    <w:rsid w:val="000B59D2"/>
    <w:rsid w:val="000B5E94"/>
    <w:rsid w:val="000B627F"/>
    <w:rsid w:val="000B6512"/>
    <w:rsid w:val="000B69BB"/>
    <w:rsid w:val="000B745D"/>
    <w:rsid w:val="000B7B5E"/>
    <w:rsid w:val="000C0E43"/>
    <w:rsid w:val="000C11DF"/>
    <w:rsid w:val="000C13CD"/>
    <w:rsid w:val="000C1EC5"/>
    <w:rsid w:val="000C2E7B"/>
    <w:rsid w:val="000C3B55"/>
    <w:rsid w:val="000C3CE4"/>
    <w:rsid w:val="000C3F29"/>
    <w:rsid w:val="000C4443"/>
    <w:rsid w:val="000C54B1"/>
    <w:rsid w:val="000C60A6"/>
    <w:rsid w:val="000C70E6"/>
    <w:rsid w:val="000D04B4"/>
    <w:rsid w:val="000D054F"/>
    <w:rsid w:val="000D0944"/>
    <w:rsid w:val="000D0B2C"/>
    <w:rsid w:val="000D19AF"/>
    <w:rsid w:val="000D23F4"/>
    <w:rsid w:val="000D2765"/>
    <w:rsid w:val="000D2E11"/>
    <w:rsid w:val="000D312B"/>
    <w:rsid w:val="000D3A3C"/>
    <w:rsid w:val="000D3EF5"/>
    <w:rsid w:val="000D4474"/>
    <w:rsid w:val="000D4CF2"/>
    <w:rsid w:val="000D4DDB"/>
    <w:rsid w:val="000D560E"/>
    <w:rsid w:val="000D67AF"/>
    <w:rsid w:val="000D6E74"/>
    <w:rsid w:val="000D7436"/>
    <w:rsid w:val="000D7A84"/>
    <w:rsid w:val="000D7CA2"/>
    <w:rsid w:val="000E0102"/>
    <w:rsid w:val="000E0C2B"/>
    <w:rsid w:val="000E109F"/>
    <w:rsid w:val="000E1CE0"/>
    <w:rsid w:val="000E1D83"/>
    <w:rsid w:val="000E20A9"/>
    <w:rsid w:val="000E2364"/>
    <w:rsid w:val="000E2815"/>
    <w:rsid w:val="000E345C"/>
    <w:rsid w:val="000E3758"/>
    <w:rsid w:val="000E3EA4"/>
    <w:rsid w:val="000E3EB5"/>
    <w:rsid w:val="000E4630"/>
    <w:rsid w:val="000E4807"/>
    <w:rsid w:val="000E517E"/>
    <w:rsid w:val="000E6783"/>
    <w:rsid w:val="000E7ABA"/>
    <w:rsid w:val="000F0449"/>
    <w:rsid w:val="000F0640"/>
    <w:rsid w:val="000F0838"/>
    <w:rsid w:val="000F13D6"/>
    <w:rsid w:val="000F2078"/>
    <w:rsid w:val="000F2486"/>
    <w:rsid w:val="000F24D5"/>
    <w:rsid w:val="000F28A4"/>
    <w:rsid w:val="000F2D55"/>
    <w:rsid w:val="000F3F4A"/>
    <w:rsid w:val="000F431D"/>
    <w:rsid w:val="000F4E19"/>
    <w:rsid w:val="000F646C"/>
    <w:rsid w:val="000F7208"/>
    <w:rsid w:val="000F7AA2"/>
    <w:rsid w:val="000F7DC3"/>
    <w:rsid w:val="001002AE"/>
    <w:rsid w:val="0010070E"/>
    <w:rsid w:val="001007A2"/>
    <w:rsid w:val="00100AD0"/>
    <w:rsid w:val="00101525"/>
    <w:rsid w:val="00101E4E"/>
    <w:rsid w:val="001023C5"/>
    <w:rsid w:val="00104FBC"/>
    <w:rsid w:val="0010505D"/>
    <w:rsid w:val="00105152"/>
    <w:rsid w:val="00105474"/>
    <w:rsid w:val="00105CFF"/>
    <w:rsid w:val="0010601B"/>
    <w:rsid w:val="001072FA"/>
    <w:rsid w:val="00107795"/>
    <w:rsid w:val="0011034F"/>
    <w:rsid w:val="0011276B"/>
    <w:rsid w:val="0011323A"/>
    <w:rsid w:val="001139E6"/>
    <w:rsid w:val="00114069"/>
    <w:rsid w:val="00114141"/>
    <w:rsid w:val="001145F9"/>
    <w:rsid w:val="00115C27"/>
    <w:rsid w:val="00115F39"/>
    <w:rsid w:val="00116222"/>
    <w:rsid w:val="00117556"/>
    <w:rsid w:val="0011772C"/>
    <w:rsid w:val="00120D4F"/>
    <w:rsid w:val="00120EA7"/>
    <w:rsid w:val="001214A0"/>
    <w:rsid w:val="00121893"/>
    <w:rsid w:val="0012378D"/>
    <w:rsid w:val="00123AFA"/>
    <w:rsid w:val="001240A0"/>
    <w:rsid w:val="00124E09"/>
    <w:rsid w:val="0012507A"/>
    <w:rsid w:val="0012564B"/>
    <w:rsid w:val="00125C72"/>
    <w:rsid w:val="0012657C"/>
    <w:rsid w:val="001266D0"/>
    <w:rsid w:val="00126928"/>
    <w:rsid w:val="001273AE"/>
    <w:rsid w:val="001305AE"/>
    <w:rsid w:val="00131F82"/>
    <w:rsid w:val="0013201E"/>
    <w:rsid w:val="001331D0"/>
    <w:rsid w:val="001334BC"/>
    <w:rsid w:val="00134131"/>
    <w:rsid w:val="00134F84"/>
    <w:rsid w:val="00135284"/>
    <w:rsid w:val="00135569"/>
    <w:rsid w:val="0013631C"/>
    <w:rsid w:val="001365EB"/>
    <w:rsid w:val="00136A55"/>
    <w:rsid w:val="00140450"/>
    <w:rsid w:val="00140457"/>
    <w:rsid w:val="001404D9"/>
    <w:rsid w:val="0014055F"/>
    <w:rsid w:val="00140744"/>
    <w:rsid w:val="00140A6A"/>
    <w:rsid w:val="00140DB4"/>
    <w:rsid w:val="00140F8F"/>
    <w:rsid w:val="00141108"/>
    <w:rsid w:val="00141DDF"/>
    <w:rsid w:val="00142139"/>
    <w:rsid w:val="00142683"/>
    <w:rsid w:val="00142DB2"/>
    <w:rsid w:val="00144CB3"/>
    <w:rsid w:val="00145BDD"/>
    <w:rsid w:val="001477BC"/>
    <w:rsid w:val="00147C33"/>
    <w:rsid w:val="001500B9"/>
    <w:rsid w:val="00150196"/>
    <w:rsid w:val="00151B76"/>
    <w:rsid w:val="00151C16"/>
    <w:rsid w:val="0015225C"/>
    <w:rsid w:val="001527B8"/>
    <w:rsid w:val="00152A48"/>
    <w:rsid w:val="00152FB8"/>
    <w:rsid w:val="001533C9"/>
    <w:rsid w:val="0015378C"/>
    <w:rsid w:val="0015388D"/>
    <w:rsid w:val="001538D8"/>
    <w:rsid w:val="00153F54"/>
    <w:rsid w:val="00154105"/>
    <w:rsid w:val="00154439"/>
    <w:rsid w:val="00154947"/>
    <w:rsid w:val="00155565"/>
    <w:rsid w:val="00155A0C"/>
    <w:rsid w:val="001578AE"/>
    <w:rsid w:val="001606F0"/>
    <w:rsid w:val="0016073F"/>
    <w:rsid w:val="00161539"/>
    <w:rsid w:val="00161964"/>
    <w:rsid w:val="00161C74"/>
    <w:rsid w:val="00161EDB"/>
    <w:rsid w:val="00161EED"/>
    <w:rsid w:val="00162C3D"/>
    <w:rsid w:val="00162D78"/>
    <w:rsid w:val="00162E28"/>
    <w:rsid w:val="0016335B"/>
    <w:rsid w:val="00163454"/>
    <w:rsid w:val="00164368"/>
    <w:rsid w:val="00164670"/>
    <w:rsid w:val="0016670B"/>
    <w:rsid w:val="00166B73"/>
    <w:rsid w:val="001672A3"/>
    <w:rsid w:val="001674F9"/>
    <w:rsid w:val="00167922"/>
    <w:rsid w:val="00167EF8"/>
    <w:rsid w:val="001701C2"/>
    <w:rsid w:val="00170778"/>
    <w:rsid w:val="0017083F"/>
    <w:rsid w:val="00170E60"/>
    <w:rsid w:val="00170F4F"/>
    <w:rsid w:val="0017219D"/>
    <w:rsid w:val="0017276B"/>
    <w:rsid w:val="00172CBB"/>
    <w:rsid w:val="001741CE"/>
    <w:rsid w:val="00175E1A"/>
    <w:rsid w:val="00175ECD"/>
    <w:rsid w:val="00176786"/>
    <w:rsid w:val="00176A6B"/>
    <w:rsid w:val="00176E94"/>
    <w:rsid w:val="00176EF5"/>
    <w:rsid w:val="00177EC9"/>
    <w:rsid w:val="00180897"/>
    <w:rsid w:val="001808D2"/>
    <w:rsid w:val="001810AF"/>
    <w:rsid w:val="00181B77"/>
    <w:rsid w:val="00181EDF"/>
    <w:rsid w:val="001825B1"/>
    <w:rsid w:val="00182DC0"/>
    <w:rsid w:val="00185DDC"/>
    <w:rsid w:val="001867F2"/>
    <w:rsid w:val="0018786D"/>
    <w:rsid w:val="00190160"/>
    <w:rsid w:val="0019077F"/>
    <w:rsid w:val="00191030"/>
    <w:rsid w:val="001910B2"/>
    <w:rsid w:val="00191D69"/>
    <w:rsid w:val="0019222F"/>
    <w:rsid w:val="00192609"/>
    <w:rsid w:val="00192AB2"/>
    <w:rsid w:val="001933B1"/>
    <w:rsid w:val="00193C4C"/>
    <w:rsid w:val="00194704"/>
    <w:rsid w:val="00194D0B"/>
    <w:rsid w:val="0019528D"/>
    <w:rsid w:val="00195845"/>
    <w:rsid w:val="00195A95"/>
    <w:rsid w:val="00196408"/>
    <w:rsid w:val="00196C14"/>
    <w:rsid w:val="001971BB"/>
    <w:rsid w:val="001A010A"/>
    <w:rsid w:val="001A1E53"/>
    <w:rsid w:val="001A1F72"/>
    <w:rsid w:val="001A315D"/>
    <w:rsid w:val="001A31F4"/>
    <w:rsid w:val="001A4508"/>
    <w:rsid w:val="001A52A7"/>
    <w:rsid w:val="001A5742"/>
    <w:rsid w:val="001A5C2D"/>
    <w:rsid w:val="001A5F1C"/>
    <w:rsid w:val="001A5F83"/>
    <w:rsid w:val="001A704C"/>
    <w:rsid w:val="001A7772"/>
    <w:rsid w:val="001B0083"/>
    <w:rsid w:val="001B088B"/>
    <w:rsid w:val="001B0B86"/>
    <w:rsid w:val="001B110B"/>
    <w:rsid w:val="001B1738"/>
    <w:rsid w:val="001B187D"/>
    <w:rsid w:val="001B19C3"/>
    <w:rsid w:val="001B1C45"/>
    <w:rsid w:val="001B1EC4"/>
    <w:rsid w:val="001B2121"/>
    <w:rsid w:val="001B3370"/>
    <w:rsid w:val="001B367A"/>
    <w:rsid w:val="001B38AF"/>
    <w:rsid w:val="001B3D5F"/>
    <w:rsid w:val="001B4383"/>
    <w:rsid w:val="001B5242"/>
    <w:rsid w:val="001B5308"/>
    <w:rsid w:val="001B6874"/>
    <w:rsid w:val="001B744C"/>
    <w:rsid w:val="001B7B95"/>
    <w:rsid w:val="001B7CA8"/>
    <w:rsid w:val="001B7E53"/>
    <w:rsid w:val="001B7F18"/>
    <w:rsid w:val="001C0023"/>
    <w:rsid w:val="001C038F"/>
    <w:rsid w:val="001C068F"/>
    <w:rsid w:val="001C0E14"/>
    <w:rsid w:val="001C0E82"/>
    <w:rsid w:val="001C1A17"/>
    <w:rsid w:val="001C1E49"/>
    <w:rsid w:val="001C1EFB"/>
    <w:rsid w:val="001C2761"/>
    <w:rsid w:val="001C29C5"/>
    <w:rsid w:val="001C32A9"/>
    <w:rsid w:val="001C3B45"/>
    <w:rsid w:val="001C3BA1"/>
    <w:rsid w:val="001C41BB"/>
    <w:rsid w:val="001C561C"/>
    <w:rsid w:val="001C5EB9"/>
    <w:rsid w:val="001C69F7"/>
    <w:rsid w:val="001D1613"/>
    <w:rsid w:val="001D1CD1"/>
    <w:rsid w:val="001D290F"/>
    <w:rsid w:val="001D2B1D"/>
    <w:rsid w:val="001D2D56"/>
    <w:rsid w:val="001D3409"/>
    <w:rsid w:val="001D3AEA"/>
    <w:rsid w:val="001D3D2A"/>
    <w:rsid w:val="001D45DA"/>
    <w:rsid w:val="001D610B"/>
    <w:rsid w:val="001D6964"/>
    <w:rsid w:val="001D6F8E"/>
    <w:rsid w:val="001D7D38"/>
    <w:rsid w:val="001E05D6"/>
    <w:rsid w:val="001E09F2"/>
    <w:rsid w:val="001E10F1"/>
    <w:rsid w:val="001E196D"/>
    <w:rsid w:val="001E1B0F"/>
    <w:rsid w:val="001E399E"/>
    <w:rsid w:val="001E5082"/>
    <w:rsid w:val="001E573B"/>
    <w:rsid w:val="001E7310"/>
    <w:rsid w:val="001E741F"/>
    <w:rsid w:val="001E7A15"/>
    <w:rsid w:val="001E7A2F"/>
    <w:rsid w:val="001F00DB"/>
    <w:rsid w:val="001F0B0A"/>
    <w:rsid w:val="001F0C47"/>
    <w:rsid w:val="001F1F83"/>
    <w:rsid w:val="001F298E"/>
    <w:rsid w:val="001F2CDA"/>
    <w:rsid w:val="001F4F20"/>
    <w:rsid w:val="001F500B"/>
    <w:rsid w:val="001F5142"/>
    <w:rsid w:val="001F5718"/>
    <w:rsid w:val="001F6572"/>
    <w:rsid w:val="001F6704"/>
    <w:rsid w:val="001F69D0"/>
    <w:rsid w:val="001F7FB3"/>
    <w:rsid w:val="002000DC"/>
    <w:rsid w:val="00200357"/>
    <w:rsid w:val="00200DC7"/>
    <w:rsid w:val="00201160"/>
    <w:rsid w:val="002011BD"/>
    <w:rsid w:val="00202F35"/>
    <w:rsid w:val="002035B8"/>
    <w:rsid w:val="00203F6F"/>
    <w:rsid w:val="0020449B"/>
    <w:rsid w:val="00205A2B"/>
    <w:rsid w:val="00205DA9"/>
    <w:rsid w:val="0020645B"/>
    <w:rsid w:val="0021018C"/>
    <w:rsid w:val="002101D0"/>
    <w:rsid w:val="00210369"/>
    <w:rsid w:val="00210985"/>
    <w:rsid w:val="00211373"/>
    <w:rsid w:val="002120E3"/>
    <w:rsid w:val="002121BF"/>
    <w:rsid w:val="002126FE"/>
    <w:rsid w:val="00212AC5"/>
    <w:rsid w:val="00212EF9"/>
    <w:rsid w:val="0021322B"/>
    <w:rsid w:val="002142CF"/>
    <w:rsid w:val="002158CB"/>
    <w:rsid w:val="00215FAD"/>
    <w:rsid w:val="0021724C"/>
    <w:rsid w:val="00217A49"/>
    <w:rsid w:val="0022060F"/>
    <w:rsid w:val="00221D3F"/>
    <w:rsid w:val="00221D8C"/>
    <w:rsid w:val="00222327"/>
    <w:rsid w:val="00222E2F"/>
    <w:rsid w:val="002236C8"/>
    <w:rsid w:val="00223D81"/>
    <w:rsid w:val="00224A0F"/>
    <w:rsid w:val="0022519F"/>
    <w:rsid w:val="00225FF3"/>
    <w:rsid w:val="0022664B"/>
    <w:rsid w:val="0022687D"/>
    <w:rsid w:val="002272FE"/>
    <w:rsid w:val="00227A47"/>
    <w:rsid w:val="00227C57"/>
    <w:rsid w:val="00227EAA"/>
    <w:rsid w:val="00227FAE"/>
    <w:rsid w:val="00232013"/>
    <w:rsid w:val="002324E0"/>
    <w:rsid w:val="00232515"/>
    <w:rsid w:val="00232C11"/>
    <w:rsid w:val="00236310"/>
    <w:rsid w:val="002404D5"/>
    <w:rsid w:val="00240560"/>
    <w:rsid w:val="002408D3"/>
    <w:rsid w:val="002415AD"/>
    <w:rsid w:val="00242185"/>
    <w:rsid w:val="002421AB"/>
    <w:rsid w:val="00242F07"/>
    <w:rsid w:val="002430D4"/>
    <w:rsid w:val="00244C4D"/>
    <w:rsid w:val="00245FA4"/>
    <w:rsid w:val="0024614E"/>
    <w:rsid w:val="002462B4"/>
    <w:rsid w:val="00246AB7"/>
    <w:rsid w:val="00246D96"/>
    <w:rsid w:val="0024743B"/>
    <w:rsid w:val="00247E79"/>
    <w:rsid w:val="002508A0"/>
    <w:rsid w:val="00250E71"/>
    <w:rsid w:val="002517F0"/>
    <w:rsid w:val="00251CBB"/>
    <w:rsid w:val="00252148"/>
    <w:rsid w:val="00252C22"/>
    <w:rsid w:val="002539C8"/>
    <w:rsid w:val="00253C09"/>
    <w:rsid w:val="00253C1F"/>
    <w:rsid w:val="00253E0C"/>
    <w:rsid w:val="00254711"/>
    <w:rsid w:val="00255B31"/>
    <w:rsid w:val="00255BAF"/>
    <w:rsid w:val="00255FB3"/>
    <w:rsid w:val="00256B82"/>
    <w:rsid w:val="002570BC"/>
    <w:rsid w:val="002601EF"/>
    <w:rsid w:val="002608B3"/>
    <w:rsid w:val="00260CF9"/>
    <w:rsid w:val="00261178"/>
    <w:rsid w:val="002619C8"/>
    <w:rsid w:val="00261A26"/>
    <w:rsid w:val="00261D93"/>
    <w:rsid w:val="00263057"/>
    <w:rsid w:val="00263EC8"/>
    <w:rsid w:val="002642B5"/>
    <w:rsid w:val="00264E64"/>
    <w:rsid w:val="00264F8B"/>
    <w:rsid w:val="00265E56"/>
    <w:rsid w:val="00265EAE"/>
    <w:rsid w:val="00266130"/>
    <w:rsid w:val="00266C58"/>
    <w:rsid w:val="00267D83"/>
    <w:rsid w:val="00270CA8"/>
    <w:rsid w:val="00270E9B"/>
    <w:rsid w:val="0027242B"/>
    <w:rsid w:val="00272884"/>
    <w:rsid w:val="00273267"/>
    <w:rsid w:val="0027349B"/>
    <w:rsid w:val="00273890"/>
    <w:rsid w:val="002742AC"/>
    <w:rsid w:val="002747CB"/>
    <w:rsid w:val="00274F95"/>
    <w:rsid w:val="00275F02"/>
    <w:rsid w:val="00276D78"/>
    <w:rsid w:val="00276F8E"/>
    <w:rsid w:val="002773F4"/>
    <w:rsid w:val="00277621"/>
    <w:rsid w:val="0028186C"/>
    <w:rsid w:val="00281ABE"/>
    <w:rsid w:val="002823CE"/>
    <w:rsid w:val="00282592"/>
    <w:rsid w:val="002828E6"/>
    <w:rsid w:val="00282F54"/>
    <w:rsid w:val="00283455"/>
    <w:rsid w:val="00283CEF"/>
    <w:rsid w:val="00284570"/>
    <w:rsid w:val="00285C05"/>
    <w:rsid w:val="00285E62"/>
    <w:rsid w:val="00286663"/>
    <w:rsid w:val="002869F5"/>
    <w:rsid w:val="00287CD3"/>
    <w:rsid w:val="00287DC5"/>
    <w:rsid w:val="002905A9"/>
    <w:rsid w:val="00290BA6"/>
    <w:rsid w:val="00290F2E"/>
    <w:rsid w:val="00291045"/>
    <w:rsid w:val="0029144B"/>
    <w:rsid w:val="00292563"/>
    <w:rsid w:val="00292DBA"/>
    <w:rsid w:val="00292DC7"/>
    <w:rsid w:val="002938BC"/>
    <w:rsid w:val="00293DAC"/>
    <w:rsid w:val="00293E85"/>
    <w:rsid w:val="00293F30"/>
    <w:rsid w:val="002945A4"/>
    <w:rsid w:val="0029532C"/>
    <w:rsid w:val="00295CCD"/>
    <w:rsid w:val="002967E2"/>
    <w:rsid w:val="00296826"/>
    <w:rsid w:val="00297608"/>
    <w:rsid w:val="00297834"/>
    <w:rsid w:val="002A0220"/>
    <w:rsid w:val="002A1B54"/>
    <w:rsid w:val="002A1E48"/>
    <w:rsid w:val="002A291E"/>
    <w:rsid w:val="002A2C3C"/>
    <w:rsid w:val="002A2C92"/>
    <w:rsid w:val="002A2FF5"/>
    <w:rsid w:val="002A30F9"/>
    <w:rsid w:val="002A320E"/>
    <w:rsid w:val="002A3492"/>
    <w:rsid w:val="002A4572"/>
    <w:rsid w:val="002A4EE3"/>
    <w:rsid w:val="002A5BB2"/>
    <w:rsid w:val="002A610C"/>
    <w:rsid w:val="002A6284"/>
    <w:rsid w:val="002A639E"/>
    <w:rsid w:val="002A67F3"/>
    <w:rsid w:val="002A7112"/>
    <w:rsid w:val="002A7579"/>
    <w:rsid w:val="002A7AD7"/>
    <w:rsid w:val="002A7BD4"/>
    <w:rsid w:val="002B01C1"/>
    <w:rsid w:val="002B05F7"/>
    <w:rsid w:val="002B08AD"/>
    <w:rsid w:val="002B0BC0"/>
    <w:rsid w:val="002B0E50"/>
    <w:rsid w:val="002B0F94"/>
    <w:rsid w:val="002B1CFD"/>
    <w:rsid w:val="002B1DCA"/>
    <w:rsid w:val="002B1E31"/>
    <w:rsid w:val="002B1E69"/>
    <w:rsid w:val="002B201F"/>
    <w:rsid w:val="002B2A90"/>
    <w:rsid w:val="002B2D72"/>
    <w:rsid w:val="002B34FC"/>
    <w:rsid w:val="002B3931"/>
    <w:rsid w:val="002B4CFD"/>
    <w:rsid w:val="002B5762"/>
    <w:rsid w:val="002B63A6"/>
    <w:rsid w:val="002B63CE"/>
    <w:rsid w:val="002B63D8"/>
    <w:rsid w:val="002B7891"/>
    <w:rsid w:val="002C1798"/>
    <w:rsid w:val="002C1A4F"/>
    <w:rsid w:val="002C1FB9"/>
    <w:rsid w:val="002C200D"/>
    <w:rsid w:val="002C28A1"/>
    <w:rsid w:val="002C2E0D"/>
    <w:rsid w:val="002C3EE3"/>
    <w:rsid w:val="002C4369"/>
    <w:rsid w:val="002C4573"/>
    <w:rsid w:val="002C4D30"/>
    <w:rsid w:val="002C5D9D"/>
    <w:rsid w:val="002C61EF"/>
    <w:rsid w:val="002C65A2"/>
    <w:rsid w:val="002C70AF"/>
    <w:rsid w:val="002C7BCF"/>
    <w:rsid w:val="002D0593"/>
    <w:rsid w:val="002D2609"/>
    <w:rsid w:val="002D2BAE"/>
    <w:rsid w:val="002D37EE"/>
    <w:rsid w:val="002D4CAD"/>
    <w:rsid w:val="002D5116"/>
    <w:rsid w:val="002D5266"/>
    <w:rsid w:val="002D5A32"/>
    <w:rsid w:val="002E214A"/>
    <w:rsid w:val="002E2B31"/>
    <w:rsid w:val="002E2F54"/>
    <w:rsid w:val="002E3647"/>
    <w:rsid w:val="002E530A"/>
    <w:rsid w:val="002E541A"/>
    <w:rsid w:val="002E5BBE"/>
    <w:rsid w:val="002E70D5"/>
    <w:rsid w:val="002E7375"/>
    <w:rsid w:val="002E7E7C"/>
    <w:rsid w:val="002F0382"/>
    <w:rsid w:val="002F1076"/>
    <w:rsid w:val="002F12E3"/>
    <w:rsid w:val="002F136B"/>
    <w:rsid w:val="002F2435"/>
    <w:rsid w:val="002F33E1"/>
    <w:rsid w:val="002F3A90"/>
    <w:rsid w:val="002F3B5B"/>
    <w:rsid w:val="002F3C63"/>
    <w:rsid w:val="002F3E87"/>
    <w:rsid w:val="002F4B5C"/>
    <w:rsid w:val="002F5C12"/>
    <w:rsid w:val="002F5D65"/>
    <w:rsid w:val="002F61B4"/>
    <w:rsid w:val="002F6BD9"/>
    <w:rsid w:val="002F7196"/>
    <w:rsid w:val="002F7381"/>
    <w:rsid w:val="002F73E7"/>
    <w:rsid w:val="002F74CA"/>
    <w:rsid w:val="002F7F81"/>
    <w:rsid w:val="0030058B"/>
    <w:rsid w:val="003016F8"/>
    <w:rsid w:val="00301AAF"/>
    <w:rsid w:val="00303CC9"/>
    <w:rsid w:val="003040B4"/>
    <w:rsid w:val="00304357"/>
    <w:rsid w:val="003044A8"/>
    <w:rsid w:val="00304F7F"/>
    <w:rsid w:val="003060D2"/>
    <w:rsid w:val="0030612D"/>
    <w:rsid w:val="0030621A"/>
    <w:rsid w:val="00306871"/>
    <w:rsid w:val="00306A02"/>
    <w:rsid w:val="00306C53"/>
    <w:rsid w:val="00307087"/>
    <w:rsid w:val="00307D24"/>
    <w:rsid w:val="0031094D"/>
    <w:rsid w:val="00310A76"/>
    <w:rsid w:val="00310B5F"/>
    <w:rsid w:val="00311534"/>
    <w:rsid w:val="003118FB"/>
    <w:rsid w:val="00313661"/>
    <w:rsid w:val="00313C78"/>
    <w:rsid w:val="00314F9C"/>
    <w:rsid w:val="00315E29"/>
    <w:rsid w:val="00316CF9"/>
    <w:rsid w:val="003172D3"/>
    <w:rsid w:val="00317D38"/>
    <w:rsid w:val="00317F3C"/>
    <w:rsid w:val="00320095"/>
    <w:rsid w:val="00320406"/>
    <w:rsid w:val="003205F6"/>
    <w:rsid w:val="003208C5"/>
    <w:rsid w:val="0032115C"/>
    <w:rsid w:val="00321A7C"/>
    <w:rsid w:val="0032264E"/>
    <w:rsid w:val="00322978"/>
    <w:rsid w:val="00322986"/>
    <w:rsid w:val="00322C14"/>
    <w:rsid w:val="00323818"/>
    <w:rsid w:val="003239EE"/>
    <w:rsid w:val="00323A3D"/>
    <w:rsid w:val="00324A89"/>
    <w:rsid w:val="00325333"/>
    <w:rsid w:val="00325A1A"/>
    <w:rsid w:val="0032610C"/>
    <w:rsid w:val="00326738"/>
    <w:rsid w:val="0033018C"/>
    <w:rsid w:val="00330299"/>
    <w:rsid w:val="0033241B"/>
    <w:rsid w:val="003335A1"/>
    <w:rsid w:val="00333666"/>
    <w:rsid w:val="00335FAE"/>
    <w:rsid w:val="00336152"/>
    <w:rsid w:val="0033616D"/>
    <w:rsid w:val="00336548"/>
    <w:rsid w:val="00336A55"/>
    <w:rsid w:val="00336DC7"/>
    <w:rsid w:val="00337E2A"/>
    <w:rsid w:val="00342097"/>
    <w:rsid w:val="00342157"/>
    <w:rsid w:val="00342256"/>
    <w:rsid w:val="00343BF6"/>
    <w:rsid w:val="0034480D"/>
    <w:rsid w:val="00344D2E"/>
    <w:rsid w:val="00346633"/>
    <w:rsid w:val="00346985"/>
    <w:rsid w:val="003471AD"/>
    <w:rsid w:val="0035018F"/>
    <w:rsid w:val="00350F3A"/>
    <w:rsid w:val="0035113E"/>
    <w:rsid w:val="0035122E"/>
    <w:rsid w:val="003515F4"/>
    <w:rsid w:val="003517FB"/>
    <w:rsid w:val="003518E0"/>
    <w:rsid w:val="00351E08"/>
    <w:rsid w:val="00351E78"/>
    <w:rsid w:val="00352108"/>
    <w:rsid w:val="00352167"/>
    <w:rsid w:val="003526E4"/>
    <w:rsid w:val="0035389C"/>
    <w:rsid w:val="00356247"/>
    <w:rsid w:val="003569F4"/>
    <w:rsid w:val="0035738E"/>
    <w:rsid w:val="003576A5"/>
    <w:rsid w:val="003602B5"/>
    <w:rsid w:val="003606FD"/>
    <w:rsid w:val="00360866"/>
    <w:rsid w:val="00361451"/>
    <w:rsid w:val="00361601"/>
    <w:rsid w:val="00363524"/>
    <w:rsid w:val="00363A8C"/>
    <w:rsid w:val="00366978"/>
    <w:rsid w:val="00367760"/>
    <w:rsid w:val="0036776E"/>
    <w:rsid w:val="003701BC"/>
    <w:rsid w:val="003706F0"/>
    <w:rsid w:val="00370956"/>
    <w:rsid w:val="00370C59"/>
    <w:rsid w:val="00370F1F"/>
    <w:rsid w:val="00372D2C"/>
    <w:rsid w:val="00373997"/>
    <w:rsid w:val="003739EA"/>
    <w:rsid w:val="00373CF2"/>
    <w:rsid w:val="00375381"/>
    <w:rsid w:val="0037547D"/>
    <w:rsid w:val="00375FF1"/>
    <w:rsid w:val="003763EA"/>
    <w:rsid w:val="00377121"/>
    <w:rsid w:val="003802AF"/>
    <w:rsid w:val="00380955"/>
    <w:rsid w:val="00381A11"/>
    <w:rsid w:val="0038250D"/>
    <w:rsid w:val="0038277D"/>
    <w:rsid w:val="00383841"/>
    <w:rsid w:val="00383F26"/>
    <w:rsid w:val="003841E3"/>
    <w:rsid w:val="00384667"/>
    <w:rsid w:val="0038469D"/>
    <w:rsid w:val="00384990"/>
    <w:rsid w:val="00385A43"/>
    <w:rsid w:val="00386767"/>
    <w:rsid w:val="00386E50"/>
    <w:rsid w:val="00387030"/>
    <w:rsid w:val="003875EA"/>
    <w:rsid w:val="00387B72"/>
    <w:rsid w:val="00387FA2"/>
    <w:rsid w:val="00390556"/>
    <w:rsid w:val="00391368"/>
    <w:rsid w:val="003915AD"/>
    <w:rsid w:val="003917C3"/>
    <w:rsid w:val="003919F7"/>
    <w:rsid w:val="0039200E"/>
    <w:rsid w:val="00393F83"/>
    <w:rsid w:val="003944AD"/>
    <w:rsid w:val="00395F36"/>
    <w:rsid w:val="00396FDB"/>
    <w:rsid w:val="00397455"/>
    <w:rsid w:val="003979F9"/>
    <w:rsid w:val="00397DF5"/>
    <w:rsid w:val="003A08D0"/>
    <w:rsid w:val="003A1920"/>
    <w:rsid w:val="003A1F08"/>
    <w:rsid w:val="003A1FAA"/>
    <w:rsid w:val="003A20A7"/>
    <w:rsid w:val="003A2494"/>
    <w:rsid w:val="003A298C"/>
    <w:rsid w:val="003A3414"/>
    <w:rsid w:val="003A64E2"/>
    <w:rsid w:val="003A6BC5"/>
    <w:rsid w:val="003A78F6"/>
    <w:rsid w:val="003B018F"/>
    <w:rsid w:val="003B0206"/>
    <w:rsid w:val="003B074A"/>
    <w:rsid w:val="003B0DCF"/>
    <w:rsid w:val="003B1316"/>
    <w:rsid w:val="003B1627"/>
    <w:rsid w:val="003B1816"/>
    <w:rsid w:val="003B1E6C"/>
    <w:rsid w:val="003B2C34"/>
    <w:rsid w:val="003B30EC"/>
    <w:rsid w:val="003B60F2"/>
    <w:rsid w:val="003B67E2"/>
    <w:rsid w:val="003B73A1"/>
    <w:rsid w:val="003B7507"/>
    <w:rsid w:val="003C081C"/>
    <w:rsid w:val="003C0B1F"/>
    <w:rsid w:val="003C0EE4"/>
    <w:rsid w:val="003C2126"/>
    <w:rsid w:val="003C29ED"/>
    <w:rsid w:val="003C2B0B"/>
    <w:rsid w:val="003C337B"/>
    <w:rsid w:val="003C372A"/>
    <w:rsid w:val="003C3779"/>
    <w:rsid w:val="003C71BB"/>
    <w:rsid w:val="003C7E93"/>
    <w:rsid w:val="003D0C98"/>
    <w:rsid w:val="003D1845"/>
    <w:rsid w:val="003D1DE5"/>
    <w:rsid w:val="003D320D"/>
    <w:rsid w:val="003D3DA7"/>
    <w:rsid w:val="003D52A1"/>
    <w:rsid w:val="003D5A5D"/>
    <w:rsid w:val="003D6195"/>
    <w:rsid w:val="003D6210"/>
    <w:rsid w:val="003D6985"/>
    <w:rsid w:val="003D6C5C"/>
    <w:rsid w:val="003D774B"/>
    <w:rsid w:val="003E058D"/>
    <w:rsid w:val="003E0AA1"/>
    <w:rsid w:val="003E0DAA"/>
    <w:rsid w:val="003E1839"/>
    <w:rsid w:val="003E43DC"/>
    <w:rsid w:val="003E6820"/>
    <w:rsid w:val="003E730E"/>
    <w:rsid w:val="003F0F98"/>
    <w:rsid w:val="003F12B9"/>
    <w:rsid w:val="003F1440"/>
    <w:rsid w:val="003F1ACE"/>
    <w:rsid w:val="003F1D8F"/>
    <w:rsid w:val="003F1DF3"/>
    <w:rsid w:val="003F36CA"/>
    <w:rsid w:val="003F51F4"/>
    <w:rsid w:val="003F56DD"/>
    <w:rsid w:val="003F61A3"/>
    <w:rsid w:val="003F65A3"/>
    <w:rsid w:val="003F6E9C"/>
    <w:rsid w:val="003F7035"/>
    <w:rsid w:val="003F7599"/>
    <w:rsid w:val="003F777E"/>
    <w:rsid w:val="0040059C"/>
    <w:rsid w:val="004008A3"/>
    <w:rsid w:val="00401B97"/>
    <w:rsid w:val="004022FA"/>
    <w:rsid w:val="004034D3"/>
    <w:rsid w:val="00403DBC"/>
    <w:rsid w:val="00404B01"/>
    <w:rsid w:val="00404E9A"/>
    <w:rsid w:val="00405528"/>
    <w:rsid w:val="00406168"/>
    <w:rsid w:val="004069DD"/>
    <w:rsid w:val="00406B14"/>
    <w:rsid w:val="004074C5"/>
    <w:rsid w:val="004074EB"/>
    <w:rsid w:val="00407724"/>
    <w:rsid w:val="00407762"/>
    <w:rsid w:val="00407D34"/>
    <w:rsid w:val="00410D93"/>
    <w:rsid w:val="004112CB"/>
    <w:rsid w:val="00411927"/>
    <w:rsid w:val="00411A6B"/>
    <w:rsid w:val="00412567"/>
    <w:rsid w:val="00412576"/>
    <w:rsid w:val="00412D42"/>
    <w:rsid w:val="0041339B"/>
    <w:rsid w:val="004135E8"/>
    <w:rsid w:val="0041411E"/>
    <w:rsid w:val="004143AE"/>
    <w:rsid w:val="00414AF4"/>
    <w:rsid w:val="00414C44"/>
    <w:rsid w:val="00414CBF"/>
    <w:rsid w:val="004151C1"/>
    <w:rsid w:val="0041528E"/>
    <w:rsid w:val="00415BBD"/>
    <w:rsid w:val="00415D98"/>
    <w:rsid w:val="00416B13"/>
    <w:rsid w:val="0041768D"/>
    <w:rsid w:val="00417DB2"/>
    <w:rsid w:val="00417DF3"/>
    <w:rsid w:val="00420039"/>
    <w:rsid w:val="004211C9"/>
    <w:rsid w:val="00421886"/>
    <w:rsid w:val="00422028"/>
    <w:rsid w:val="0042256B"/>
    <w:rsid w:val="0042265B"/>
    <w:rsid w:val="00422F34"/>
    <w:rsid w:val="00422F78"/>
    <w:rsid w:val="0042388F"/>
    <w:rsid w:val="00424560"/>
    <w:rsid w:val="004252C9"/>
    <w:rsid w:val="004254AC"/>
    <w:rsid w:val="004257DD"/>
    <w:rsid w:val="004303CD"/>
    <w:rsid w:val="00430986"/>
    <w:rsid w:val="004309B7"/>
    <w:rsid w:val="00430B03"/>
    <w:rsid w:val="00431412"/>
    <w:rsid w:val="00431693"/>
    <w:rsid w:val="00432729"/>
    <w:rsid w:val="00432B26"/>
    <w:rsid w:val="00432E92"/>
    <w:rsid w:val="0043396E"/>
    <w:rsid w:val="00433C80"/>
    <w:rsid w:val="00435DB2"/>
    <w:rsid w:val="004360C9"/>
    <w:rsid w:val="00436A8D"/>
    <w:rsid w:val="00437903"/>
    <w:rsid w:val="0044017C"/>
    <w:rsid w:val="00441CE6"/>
    <w:rsid w:val="00442A60"/>
    <w:rsid w:val="00442E88"/>
    <w:rsid w:val="00443159"/>
    <w:rsid w:val="00443240"/>
    <w:rsid w:val="00443367"/>
    <w:rsid w:val="00443C84"/>
    <w:rsid w:val="00443DAA"/>
    <w:rsid w:val="0044475A"/>
    <w:rsid w:val="00444C34"/>
    <w:rsid w:val="00444F37"/>
    <w:rsid w:val="00446234"/>
    <w:rsid w:val="00450110"/>
    <w:rsid w:val="00450130"/>
    <w:rsid w:val="004508B5"/>
    <w:rsid w:val="0045093C"/>
    <w:rsid w:val="00450950"/>
    <w:rsid w:val="00450992"/>
    <w:rsid w:val="00450DB9"/>
    <w:rsid w:val="00450ED0"/>
    <w:rsid w:val="0045146E"/>
    <w:rsid w:val="00451919"/>
    <w:rsid w:val="00452FFA"/>
    <w:rsid w:val="00453525"/>
    <w:rsid w:val="00453531"/>
    <w:rsid w:val="00453F8E"/>
    <w:rsid w:val="004540C7"/>
    <w:rsid w:val="00454379"/>
    <w:rsid w:val="00454793"/>
    <w:rsid w:val="00454A6F"/>
    <w:rsid w:val="0045505C"/>
    <w:rsid w:val="00455A13"/>
    <w:rsid w:val="00455C5B"/>
    <w:rsid w:val="00455D36"/>
    <w:rsid w:val="00456C1C"/>
    <w:rsid w:val="00456E02"/>
    <w:rsid w:val="00460415"/>
    <w:rsid w:val="004604FA"/>
    <w:rsid w:val="004605CF"/>
    <w:rsid w:val="00461816"/>
    <w:rsid w:val="004618C7"/>
    <w:rsid w:val="00462302"/>
    <w:rsid w:val="0046267F"/>
    <w:rsid w:val="00462B9B"/>
    <w:rsid w:val="00462DFD"/>
    <w:rsid w:val="0046381F"/>
    <w:rsid w:val="00463B8E"/>
    <w:rsid w:val="00464D40"/>
    <w:rsid w:val="00466CDA"/>
    <w:rsid w:val="00467143"/>
    <w:rsid w:val="004671A1"/>
    <w:rsid w:val="00467288"/>
    <w:rsid w:val="00467C08"/>
    <w:rsid w:val="00467FBE"/>
    <w:rsid w:val="004706AF"/>
    <w:rsid w:val="0047087F"/>
    <w:rsid w:val="00471B91"/>
    <w:rsid w:val="00471D1C"/>
    <w:rsid w:val="0047222C"/>
    <w:rsid w:val="00472266"/>
    <w:rsid w:val="0047277D"/>
    <w:rsid w:val="00472982"/>
    <w:rsid w:val="00473015"/>
    <w:rsid w:val="00473304"/>
    <w:rsid w:val="004734A0"/>
    <w:rsid w:val="004735A6"/>
    <w:rsid w:val="00476088"/>
    <w:rsid w:val="00476401"/>
    <w:rsid w:val="00477C1A"/>
    <w:rsid w:val="004809B0"/>
    <w:rsid w:val="00480A42"/>
    <w:rsid w:val="00481548"/>
    <w:rsid w:val="00481CCD"/>
    <w:rsid w:val="004822DD"/>
    <w:rsid w:val="004822FE"/>
    <w:rsid w:val="004834BA"/>
    <w:rsid w:val="00485D8F"/>
    <w:rsid w:val="004870D9"/>
    <w:rsid w:val="004875F5"/>
    <w:rsid w:val="00490792"/>
    <w:rsid w:val="00491B25"/>
    <w:rsid w:val="004922D9"/>
    <w:rsid w:val="0049252E"/>
    <w:rsid w:val="00492561"/>
    <w:rsid w:val="0049289B"/>
    <w:rsid w:val="00492B1E"/>
    <w:rsid w:val="00492B7C"/>
    <w:rsid w:val="0049356D"/>
    <w:rsid w:val="004938F0"/>
    <w:rsid w:val="0049429A"/>
    <w:rsid w:val="004943CF"/>
    <w:rsid w:val="00494939"/>
    <w:rsid w:val="00494C2E"/>
    <w:rsid w:val="00494D07"/>
    <w:rsid w:val="004950F9"/>
    <w:rsid w:val="00495227"/>
    <w:rsid w:val="004967EC"/>
    <w:rsid w:val="00496976"/>
    <w:rsid w:val="004976D5"/>
    <w:rsid w:val="00497D2F"/>
    <w:rsid w:val="004A0911"/>
    <w:rsid w:val="004A0DBA"/>
    <w:rsid w:val="004A1526"/>
    <w:rsid w:val="004A15E7"/>
    <w:rsid w:val="004A1AA8"/>
    <w:rsid w:val="004A1D93"/>
    <w:rsid w:val="004A2351"/>
    <w:rsid w:val="004A2672"/>
    <w:rsid w:val="004A2A52"/>
    <w:rsid w:val="004A3FBB"/>
    <w:rsid w:val="004A55B2"/>
    <w:rsid w:val="004A5B36"/>
    <w:rsid w:val="004A5F63"/>
    <w:rsid w:val="004A6829"/>
    <w:rsid w:val="004A6904"/>
    <w:rsid w:val="004A6CBE"/>
    <w:rsid w:val="004A75E4"/>
    <w:rsid w:val="004A78CC"/>
    <w:rsid w:val="004B01E8"/>
    <w:rsid w:val="004B0DD4"/>
    <w:rsid w:val="004B1102"/>
    <w:rsid w:val="004B14A3"/>
    <w:rsid w:val="004B193B"/>
    <w:rsid w:val="004B20D0"/>
    <w:rsid w:val="004B2A8C"/>
    <w:rsid w:val="004B31CD"/>
    <w:rsid w:val="004B4640"/>
    <w:rsid w:val="004B4E20"/>
    <w:rsid w:val="004B56E3"/>
    <w:rsid w:val="004B62C3"/>
    <w:rsid w:val="004B65F4"/>
    <w:rsid w:val="004B67B8"/>
    <w:rsid w:val="004B7A99"/>
    <w:rsid w:val="004C0E83"/>
    <w:rsid w:val="004C43EF"/>
    <w:rsid w:val="004C4684"/>
    <w:rsid w:val="004C493E"/>
    <w:rsid w:val="004C5074"/>
    <w:rsid w:val="004C598A"/>
    <w:rsid w:val="004C5EAE"/>
    <w:rsid w:val="004C6A42"/>
    <w:rsid w:val="004C6D72"/>
    <w:rsid w:val="004D0028"/>
    <w:rsid w:val="004D091F"/>
    <w:rsid w:val="004D0D7B"/>
    <w:rsid w:val="004D1571"/>
    <w:rsid w:val="004D1FDB"/>
    <w:rsid w:val="004D2161"/>
    <w:rsid w:val="004D2314"/>
    <w:rsid w:val="004D3539"/>
    <w:rsid w:val="004D40AD"/>
    <w:rsid w:val="004D4517"/>
    <w:rsid w:val="004D6CEE"/>
    <w:rsid w:val="004D7DCE"/>
    <w:rsid w:val="004E07C7"/>
    <w:rsid w:val="004E0CEF"/>
    <w:rsid w:val="004E0D15"/>
    <w:rsid w:val="004E0D44"/>
    <w:rsid w:val="004E1BAC"/>
    <w:rsid w:val="004E28DB"/>
    <w:rsid w:val="004E2AD5"/>
    <w:rsid w:val="004E458E"/>
    <w:rsid w:val="004E4835"/>
    <w:rsid w:val="004E483A"/>
    <w:rsid w:val="004E49D5"/>
    <w:rsid w:val="004E4F39"/>
    <w:rsid w:val="004E53FA"/>
    <w:rsid w:val="004E69A5"/>
    <w:rsid w:val="004E6F06"/>
    <w:rsid w:val="004E757A"/>
    <w:rsid w:val="004E7603"/>
    <w:rsid w:val="004E7795"/>
    <w:rsid w:val="004E78A1"/>
    <w:rsid w:val="004F0184"/>
    <w:rsid w:val="004F127A"/>
    <w:rsid w:val="004F14E7"/>
    <w:rsid w:val="004F1F2E"/>
    <w:rsid w:val="004F28C5"/>
    <w:rsid w:val="004F2DB1"/>
    <w:rsid w:val="004F3091"/>
    <w:rsid w:val="004F3ADD"/>
    <w:rsid w:val="004F3D8E"/>
    <w:rsid w:val="004F5D57"/>
    <w:rsid w:val="004F5FCA"/>
    <w:rsid w:val="004F64A1"/>
    <w:rsid w:val="004F7CB8"/>
    <w:rsid w:val="00500147"/>
    <w:rsid w:val="005004F6"/>
    <w:rsid w:val="005005F9"/>
    <w:rsid w:val="00500E3F"/>
    <w:rsid w:val="00501007"/>
    <w:rsid w:val="00501A74"/>
    <w:rsid w:val="00502287"/>
    <w:rsid w:val="00502712"/>
    <w:rsid w:val="00502DE7"/>
    <w:rsid w:val="005035F0"/>
    <w:rsid w:val="00503654"/>
    <w:rsid w:val="00503782"/>
    <w:rsid w:val="00504934"/>
    <w:rsid w:val="005053B1"/>
    <w:rsid w:val="0050649B"/>
    <w:rsid w:val="00506E02"/>
    <w:rsid w:val="0050739B"/>
    <w:rsid w:val="00507D73"/>
    <w:rsid w:val="00507F64"/>
    <w:rsid w:val="0051001A"/>
    <w:rsid w:val="00510908"/>
    <w:rsid w:val="005110DC"/>
    <w:rsid w:val="005116C1"/>
    <w:rsid w:val="00512C01"/>
    <w:rsid w:val="00512E22"/>
    <w:rsid w:val="00513723"/>
    <w:rsid w:val="005142DB"/>
    <w:rsid w:val="00514356"/>
    <w:rsid w:val="00514CA7"/>
    <w:rsid w:val="0051527B"/>
    <w:rsid w:val="00515FC9"/>
    <w:rsid w:val="00516772"/>
    <w:rsid w:val="005179BE"/>
    <w:rsid w:val="00520049"/>
    <w:rsid w:val="005217DD"/>
    <w:rsid w:val="00521B22"/>
    <w:rsid w:val="00522408"/>
    <w:rsid w:val="005229AC"/>
    <w:rsid w:val="00523FE7"/>
    <w:rsid w:val="0052466E"/>
    <w:rsid w:val="00524F5D"/>
    <w:rsid w:val="0052588D"/>
    <w:rsid w:val="005264F5"/>
    <w:rsid w:val="005273F7"/>
    <w:rsid w:val="00527542"/>
    <w:rsid w:val="00527994"/>
    <w:rsid w:val="00527ACA"/>
    <w:rsid w:val="00530F92"/>
    <w:rsid w:val="0053121C"/>
    <w:rsid w:val="005313DF"/>
    <w:rsid w:val="005314C3"/>
    <w:rsid w:val="0053207B"/>
    <w:rsid w:val="005323F1"/>
    <w:rsid w:val="0053360E"/>
    <w:rsid w:val="005336B6"/>
    <w:rsid w:val="005339AA"/>
    <w:rsid w:val="00533A35"/>
    <w:rsid w:val="00533E60"/>
    <w:rsid w:val="0053520A"/>
    <w:rsid w:val="00535647"/>
    <w:rsid w:val="00535B63"/>
    <w:rsid w:val="0053690A"/>
    <w:rsid w:val="00536D1F"/>
    <w:rsid w:val="00537427"/>
    <w:rsid w:val="00537886"/>
    <w:rsid w:val="00537AEA"/>
    <w:rsid w:val="0054056E"/>
    <w:rsid w:val="00541237"/>
    <w:rsid w:val="00541977"/>
    <w:rsid w:val="005431FF"/>
    <w:rsid w:val="00543875"/>
    <w:rsid w:val="00543D39"/>
    <w:rsid w:val="0054428C"/>
    <w:rsid w:val="0054478E"/>
    <w:rsid w:val="00545837"/>
    <w:rsid w:val="00545A2E"/>
    <w:rsid w:val="00546077"/>
    <w:rsid w:val="005501B2"/>
    <w:rsid w:val="0055051B"/>
    <w:rsid w:val="005515A8"/>
    <w:rsid w:val="00551725"/>
    <w:rsid w:val="00551B58"/>
    <w:rsid w:val="00551C5E"/>
    <w:rsid w:val="00551FB7"/>
    <w:rsid w:val="0055207C"/>
    <w:rsid w:val="00552EE6"/>
    <w:rsid w:val="00553573"/>
    <w:rsid w:val="00553972"/>
    <w:rsid w:val="00553A76"/>
    <w:rsid w:val="005556F8"/>
    <w:rsid w:val="00555DE9"/>
    <w:rsid w:val="00555DED"/>
    <w:rsid w:val="00555EAC"/>
    <w:rsid w:val="005561C1"/>
    <w:rsid w:val="00556307"/>
    <w:rsid w:val="005567F8"/>
    <w:rsid w:val="00557E9D"/>
    <w:rsid w:val="00557F98"/>
    <w:rsid w:val="00560135"/>
    <w:rsid w:val="00560EEE"/>
    <w:rsid w:val="00561082"/>
    <w:rsid w:val="00562942"/>
    <w:rsid w:val="00562997"/>
    <w:rsid w:val="00563017"/>
    <w:rsid w:val="00564936"/>
    <w:rsid w:val="00564AE7"/>
    <w:rsid w:val="00564EFC"/>
    <w:rsid w:val="0056511D"/>
    <w:rsid w:val="005657A5"/>
    <w:rsid w:val="00565A0B"/>
    <w:rsid w:val="0056661F"/>
    <w:rsid w:val="0056671E"/>
    <w:rsid w:val="005670E0"/>
    <w:rsid w:val="00570200"/>
    <w:rsid w:val="00570B99"/>
    <w:rsid w:val="00570C2A"/>
    <w:rsid w:val="00571300"/>
    <w:rsid w:val="00573058"/>
    <w:rsid w:val="0057365C"/>
    <w:rsid w:val="00573D60"/>
    <w:rsid w:val="00574281"/>
    <w:rsid w:val="00574728"/>
    <w:rsid w:val="00574D1D"/>
    <w:rsid w:val="00575AB3"/>
    <w:rsid w:val="005764C5"/>
    <w:rsid w:val="00576ED5"/>
    <w:rsid w:val="0057722E"/>
    <w:rsid w:val="00580283"/>
    <w:rsid w:val="005809E6"/>
    <w:rsid w:val="00580AD5"/>
    <w:rsid w:val="00582232"/>
    <w:rsid w:val="0058305A"/>
    <w:rsid w:val="00583469"/>
    <w:rsid w:val="0058391B"/>
    <w:rsid w:val="00583F75"/>
    <w:rsid w:val="005843EA"/>
    <w:rsid w:val="00585095"/>
    <w:rsid w:val="00585165"/>
    <w:rsid w:val="00585208"/>
    <w:rsid w:val="00586509"/>
    <w:rsid w:val="0058723E"/>
    <w:rsid w:val="005872D2"/>
    <w:rsid w:val="0059000B"/>
    <w:rsid w:val="005907EE"/>
    <w:rsid w:val="00591225"/>
    <w:rsid w:val="0059144B"/>
    <w:rsid w:val="00592102"/>
    <w:rsid w:val="00593A05"/>
    <w:rsid w:val="00594035"/>
    <w:rsid w:val="0059410A"/>
    <w:rsid w:val="00594F00"/>
    <w:rsid w:val="0059534A"/>
    <w:rsid w:val="00595C53"/>
    <w:rsid w:val="00597654"/>
    <w:rsid w:val="00597842"/>
    <w:rsid w:val="00597A1B"/>
    <w:rsid w:val="00597F5A"/>
    <w:rsid w:val="005A0176"/>
    <w:rsid w:val="005A074C"/>
    <w:rsid w:val="005A0B92"/>
    <w:rsid w:val="005A10A9"/>
    <w:rsid w:val="005A16D0"/>
    <w:rsid w:val="005A2377"/>
    <w:rsid w:val="005A2387"/>
    <w:rsid w:val="005A2ED6"/>
    <w:rsid w:val="005A3E2E"/>
    <w:rsid w:val="005A48DF"/>
    <w:rsid w:val="005A51F3"/>
    <w:rsid w:val="005A5AD5"/>
    <w:rsid w:val="005A71FD"/>
    <w:rsid w:val="005A72FD"/>
    <w:rsid w:val="005A7DAE"/>
    <w:rsid w:val="005B0065"/>
    <w:rsid w:val="005B0F55"/>
    <w:rsid w:val="005B1217"/>
    <w:rsid w:val="005B12EB"/>
    <w:rsid w:val="005B21FB"/>
    <w:rsid w:val="005B2257"/>
    <w:rsid w:val="005B2BDC"/>
    <w:rsid w:val="005B2FD5"/>
    <w:rsid w:val="005B38D2"/>
    <w:rsid w:val="005B40C9"/>
    <w:rsid w:val="005B4809"/>
    <w:rsid w:val="005B49AE"/>
    <w:rsid w:val="005B4A5C"/>
    <w:rsid w:val="005B50B3"/>
    <w:rsid w:val="005B5171"/>
    <w:rsid w:val="005B5530"/>
    <w:rsid w:val="005B58E9"/>
    <w:rsid w:val="005B66CB"/>
    <w:rsid w:val="005B69AB"/>
    <w:rsid w:val="005B6FEB"/>
    <w:rsid w:val="005B71FA"/>
    <w:rsid w:val="005B7DD4"/>
    <w:rsid w:val="005C0A03"/>
    <w:rsid w:val="005C0A92"/>
    <w:rsid w:val="005C1286"/>
    <w:rsid w:val="005C14A7"/>
    <w:rsid w:val="005C1576"/>
    <w:rsid w:val="005C200E"/>
    <w:rsid w:val="005C249D"/>
    <w:rsid w:val="005C2C41"/>
    <w:rsid w:val="005C3CD2"/>
    <w:rsid w:val="005C45EB"/>
    <w:rsid w:val="005C4A30"/>
    <w:rsid w:val="005C4A61"/>
    <w:rsid w:val="005C4EE2"/>
    <w:rsid w:val="005C6251"/>
    <w:rsid w:val="005C64DD"/>
    <w:rsid w:val="005C68B2"/>
    <w:rsid w:val="005C7033"/>
    <w:rsid w:val="005C78D6"/>
    <w:rsid w:val="005C7F12"/>
    <w:rsid w:val="005D1264"/>
    <w:rsid w:val="005D1512"/>
    <w:rsid w:val="005D157D"/>
    <w:rsid w:val="005D21DA"/>
    <w:rsid w:val="005D26FE"/>
    <w:rsid w:val="005D3AB3"/>
    <w:rsid w:val="005D3C61"/>
    <w:rsid w:val="005D3DFB"/>
    <w:rsid w:val="005D43C6"/>
    <w:rsid w:val="005D4C27"/>
    <w:rsid w:val="005D6159"/>
    <w:rsid w:val="005D61EC"/>
    <w:rsid w:val="005D691A"/>
    <w:rsid w:val="005D6BB6"/>
    <w:rsid w:val="005D7702"/>
    <w:rsid w:val="005D7761"/>
    <w:rsid w:val="005D7841"/>
    <w:rsid w:val="005E026B"/>
    <w:rsid w:val="005E0D5F"/>
    <w:rsid w:val="005E150C"/>
    <w:rsid w:val="005E19B0"/>
    <w:rsid w:val="005E2037"/>
    <w:rsid w:val="005E254A"/>
    <w:rsid w:val="005E325A"/>
    <w:rsid w:val="005E3460"/>
    <w:rsid w:val="005E3DCA"/>
    <w:rsid w:val="005E3FCB"/>
    <w:rsid w:val="005E4884"/>
    <w:rsid w:val="005E4A15"/>
    <w:rsid w:val="005E539E"/>
    <w:rsid w:val="005E612F"/>
    <w:rsid w:val="005E648B"/>
    <w:rsid w:val="005E660F"/>
    <w:rsid w:val="005E6A9A"/>
    <w:rsid w:val="005E6C21"/>
    <w:rsid w:val="005E7403"/>
    <w:rsid w:val="005E792F"/>
    <w:rsid w:val="005E7EB4"/>
    <w:rsid w:val="005E7FF5"/>
    <w:rsid w:val="005F024C"/>
    <w:rsid w:val="005F0263"/>
    <w:rsid w:val="005F0717"/>
    <w:rsid w:val="005F0876"/>
    <w:rsid w:val="005F0957"/>
    <w:rsid w:val="005F1A89"/>
    <w:rsid w:val="005F3791"/>
    <w:rsid w:val="005F48C7"/>
    <w:rsid w:val="005F495D"/>
    <w:rsid w:val="005F63A5"/>
    <w:rsid w:val="005F73EE"/>
    <w:rsid w:val="005F77AC"/>
    <w:rsid w:val="00600223"/>
    <w:rsid w:val="006002AC"/>
    <w:rsid w:val="0060088D"/>
    <w:rsid w:val="00601EAD"/>
    <w:rsid w:val="006020CA"/>
    <w:rsid w:val="006024ED"/>
    <w:rsid w:val="00602626"/>
    <w:rsid w:val="00606AEC"/>
    <w:rsid w:val="00606C70"/>
    <w:rsid w:val="00606E2B"/>
    <w:rsid w:val="00607644"/>
    <w:rsid w:val="006113E6"/>
    <w:rsid w:val="00611433"/>
    <w:rsid w:val="00612639"/>
    <w:rsid w:val="006128EA"/>
    <w:rsid w:val="006128FA"/>
    <w:rsid w:val="00613C02"/>
    <w:rsid w:val="006142FA"/>
    <w:rsid w:val="0061470F"/>
    <w:rsid w:val="00615AF2"/>
    <w:rsid w:val="00615EFB"/>
    <w:rsid w:val="00616827"/>
    <w:rsid w:val="00616CB2"/>
    <w:rsid w:val="00617BD3"/>
    <w:rsid w:val="00620A70"/>
    <w:rsid w:val="006210E0"/>
    <w:rsid w:val="0062127B"/>
    <w:rsid w:val="00621856"/>
    <w:rsid w:val="006225F7"/>
    <w:rsid w:val="00622A77"/>
    <w:rsid w:val="00622CF8"/>
    <w:rsid w:val="0062410D"/>
    <w:rsid w:val="00625024"/>
    <w:rsid w:val="006257F0"/>
    <w:rsid w:val="00625B14"/>
    <w:rsid w:val="00625BBA"/>
    <w:rsid w:val="00625BC5"/>
    <w:rsid w:val="00625D91"/>
    <w:rsid w:val="0062632E"/>
    <w:rsid w:val="006266AB"/>
    <w:rsid w:val="00626B34"/>
    <w:rsid w:val="00626DEA"/>
    <w:rsid w:val="00626E02"/>
    <w:rsid w:val="00627ED4"/>
    <w:rsid w:val="00630106"/>
    <w:rsid w:val="0063123B"/>
    <w:rsid w:val="00633D97"/>
    <w:rsid w:val="00633EBD"/>
    <w:rsid w:val="00633F3C"/>
    <w:rsid w:val="00634533"/>
    <w:rsid w:val="006346C1"/>
    <w:rsid w:val="006346CA"/>
    <w:rsid w:val="0063475B"/>
    <w:rsid w:val="0063594F"/>
    <w:rsid w:val="00635F12"/>
    <w:rsid w:val="006363AB"/>
    <w:rsid w:val="00636E74"/>
    <w:rsid w:val="0064090D"/>
    <w:rsid w:val="00640DFA"/>
    <w:rsid w:val="00641011"/>
    <w:rsid w:val="00641056"/>
    <w:rsid w:val="0064184B"/>
    <w:rsid w:val="006424DD"/>
    <w:rsid w:val="00642811"/>
    <w:rsid w:val="00643257"/>
    <w:rsid w:val="00643D50"/>
    <w:rsid w:val="00644953"/>
    <w:rsid w:val="006451E4"/>
    <w:rsid w:val="006455B4"/>
    <w:rsid w:val="00645865"/>
    <w:rsid w:val="00645C47"/>
    <w:rsid w:val="00645F8C"/>
    <w:rsid w:val="00646576"/>
    <w:rsid w:val="00646675"/>
    <w:rsid w:val="00646C67"/>
    <w:rsid w:val="00647B2C"/>
    <w:rsid w:val="00650A04"/>
    <w:rsid w:val="0065138F"/>
    <w:rsid w:val="00651D70"/>
    <w:rsid w:val="00652BCD"/>
    <w:rsid w:val="0065319D"/>
    <w:rsid w:val="006535BB"/>
    <w:rsid w:val="0065408C"/>
    <w:rsid w:val="006541A9"/>
    <w:rsid w:val="00657718"/>
    <w:rsid w:val="00660971"/>
    <w:rsid w:val="00661396"/>
    <w:rsid w:val="006623B9"/>
    <w:rsid w:val="006635D2"/>
    <w:rsid w:val="00663C4A"/>
    <w:rsid w:val="00664278"/>
    <w:rsid w:val="006649BD"/>
    <w:rsid w:val="00664D4D"/>
    <w:rsid w:val="0066599E"/>
    <w:rsid w:val="00665C3A"/>
    <w:rsid w:val="00665F5B"/>
    <w:rsid w:val="006663A2"/>
    <w:rsid w:val="00666BAD"/>
    <w:rsid w:val="00666BE5"/>
    <w:rsid w:val="00670224"/>
    <w:rsid w:val="00670DE0"/>
    <w:rsid w:val="0067113D"/>
    <w:rsid w:val="0067258A"/>
    <w:rsid w:val="00672F65"/>
    <w:rsid w:val="00673034"/>
    <w:rsid w:val="00673BAD"/>
    <w:rsid w:val="00673BF2"/>
    <w:rsid w:val="0067486F"/>
    <w:rsid w:val="006754D7"/>
    <w:rsid w:val="00675991"/>
    <w:rsid w:val="00675D4D"/>
    <w:rsid w:val="00677462"/>
    <w:rsid w:val="006775DF"/>
    <w:rsid w:val="006776B2"/>
    <w:rsid w:val="00677751"/>
    <w:rsid w:val="00677C0E"/>
    <w:rsid w:val="00680289"/>
    <w:rsid w:val="006805AC"/>
    <w:rsid w:val="00680A6D"/>
    <w:rsid w:val="00680D47"/>
    <w:rsid w:val="00681C9E"/>
    <w:rsid w:val="00681F3B"/>
    <w:rsid w:val="0068290F"/>
    <w:rsid w:val="00682A6E"/>
    <w:rsid w:val="00682E9C"/>
    <w:rsid w:val="006834F2"/>
    <w:rsid w:val="0068439D"/>
    <w:rsid w:val="0068455E"/>
    <w:rsid w:val="00684ACE"/>
    <w:rsid w:val="006850F1"/>
    <w:rsid w:val="00685278"/>
    <w:rsid w:val="00685808"/>
    <w:rsid w:val="00685F3F"/>
    <w:rsid w:val="00686B34"/>
    <w:rsid w:val="00687266"/>
    <w:rsid w:val="0069029B"/>
    <w:rsid w:val="00690F23"/>
    <w:rsid w:val="006914B0"/>
    <w:rsid w:val="006916B7"/>
    <w:rsid w:val="00691BD2"/>
    <w:rsid w:val="00691F5F"/>
    <w:rsid w:val="0069220E"/>
    <w:rsid w:val="0069269A"/>
    <w:rsid w:val="00692C71"/>
    <w:rsid w:val="00692D01"/>
    <w:rsid w:val="00692F71"/>
    <w:rsid w:val="00694DE2"/>
    <w:rsid w:val="00694FF7"/>
    <w:rsid w:val="0069562F"/>
    <w:rsid w:val="00696C0A"/>
    <w:rsid w:val="00696F2B"/>
    <w:rsid w:val="006A0052"/>
    <w:rsid w:val="006A072D"/>
    <w:rsid w:val="006A1E53"/>
    <w:rsid w:val="006A22E9"/>
    <w:rsid w:val="006A2888"/>
    <w:rsid w:val="006A3941"/>
    <w:rsid w:val="006A3D11"/>
    <w:rsid w:val="006A441F"/>
    <w:rsid w:val="006A4634"/>
    <w:rsid w:val="006A48BD"/>
    <w:rsid w:val="006A4FE6"/>
    <w:rsid w:val="006A50F0"/>
    <w:rsid w:val="006A57A6"/>
    <w:rsid w:val="006A66C6"/>
    <w:rsid w:val="006A66F4"/>
    <w:rsid w:val="006A680A"/>
    <w:rsid w:val="006A6A2B"/>
    <w:rsid w:val="006A6AE2"/>
    <w:rsid w:val="006A744F"/>
    <w:rsid w:val="006A79D8"/>
    <w:rsid w:val="006A7B3C"/>
    <w:rsid w:val="006A7BC0"/>
    <w:rsid w:val="006B0604"/>
    <w:rsid w:val="006B0680"/>
    <w:rsid w:val="006B2569"/>
    <w:rsid w:val="006B2F5C"/>
    <w:rsid w:val="006B33D7"/>
    <w:rsid w:val="006B53C6"/>
    <w:rsid w:val="006B669A"/>
    <w:rsid w:val="006B6E93"/>
    <w:rsid w:val="006B7055"/>
    <w:rsid w:val="006B7831"/>
    <w:rsid w:val="006B7AC3"/>
    <w:rsid w:val="006C10BB"/>
    <w:rsid w:val="006C1AFB"/>
    <w:rsid w:val="006C35C6"/>
    <w:rsid w:val="006C45A2"/>
    <w:rsid w:val="006C4693"/>
    <w:rsid w:val="006C4BAA"/>
    <w:rsid w:val="006C4C2E"/>
    <w:rsid w:val="006C5118"/>
    <w:rsid w:val="006C5EDE"/>
    <w:rsid w:val="006C5F1B"/>
    <w:rsid w:val="006C600D"/>
    <w:rsid w:val="006C62CD"/>
    <w:rsid w:val="006C6306"/>
    <w:rsid w:val="006C6FB4"/>
    <w:rsid w:val="006C7004"/>
    <w:rsid w:val="006C774E"/>
    <w:rsid w:val="006C793E"/>
    <w:rsid w:val="006D0C73"/>
    <w:rsid w:val="006D0DB7"/>
    <w:rsid w:val="006D1197"/>
    <w:rsid w:val="006D3B6F"/>
    <w:rsid w:val="006D41DC"/>
    <w:rsid w:val="006D472E"/>
    <w:rsid w:val="006D4C5E"/>
    <w:rsid w:val="006D55A2"/>
    <w:rsid w:val="006D585A"/>
    <w:rsid w:val="006D5866"/>
    <w:rsid w:val="006D5E6C"/>
    <w:rsid w:val="006D6498"/>
    <w:rsid w:val="006D68C9"/>
    <w:rsid w:val="006D6E7C"/>
    <w:rsid w:val="006D7E1C"/>
    <w:rsid w:val="006E03A1"/>
    <w:rsid w:val="006E03DF"/>
    <w:rsid w:val="006E0488"/>
    <w:rsid w:val="006E04A8"/>
    <w:rsid w:val="006E0D05"/>
    <w:rsid w:val="006E18C2"/>
    <w:rsid w:val="006E1DF6"/>
    <w:rsid w:val="006E203E"/>
    <w:rsid w:val="006E219C"/>
    <w:rsid w:val="006E2E7D"/>
    <w:rsid w:val="006E30A9"/>
    <w:rsid w:val="006E3EFB"/>
    <w:rsid w:val="006E6134"/>
    <w:rsid w:val="006E61BF"/>
    <w:rsid w:val="006E7CBF"/>
    <w:rsid w:val="006F189C"/>
    <w:rsid w:val="006F1ED9"/>
    <w:rsid w:val="006F2107"/>
    <w:rsid w:val="006F240E"/>
    <w:rsid w:val="006F276B"/>
    <w:rsid w:val="006F2AC9"/>
    <w:rsid w:val="006F2DFA"/>
    <w:rsid w:val="006F2EFE"/>
    <w:rsid w:val="006F2FE2"/>
    <w:rsid w:val="006F3C7D"/>
    <w:rsid w:val="006F5243"/>
    <w:rsid w:val="006F5483"/>
    <w:rsid w:val="006F60E4"/>
    <w:rsid w:val="006F7022"/>
    <w:rsid w:val="006F768A"/>
    <w:rsid w:val="00700188"/>
    <w:rsid w:val="007002A3"/>
    <w:rsid w:val="00700E3D"/>
    <w:rsid w:val="0070196B"/>
    <w:rsid w:val="0070265D"/>
    <w:rsid w:val="007048BB"/>
    <w:rsid w:val="00704C3B"/>
    <w:rsid w:val="00705181"/>
    <w:rsid w:val="00705AEE"/>
    <w:rsid w:val="00706C58"/>
    <w:rsid w:val="0071039C"/>
    <w:rsid w:val="007108A7"/>
    <w:rsid w:val="00711265"/>
    <w:rsid w:val="0071148C"/>
    <w:rsid w:val="007119B7"/>
    <w:rsid w:val="0071229D"/>
    <w:rsid w:val="00712E4A"/>
    <w:rsid w:val="00713D6A"/>
    <w:rsid w:val="00714242"/>
    <w:rsid w:val="00716153"/>
    <w:rsid w:val="0071622D"/>
    <w:rsid w:val="007166AC"/>
    <w:rsid w:val="00716DD4"/>
    <w:rsid w:val="0071732B"/>
    <w:rsid w:val="00717D83"/>
    <w:rsid w:val="00717E62"/>
    <w:rsid w:val="00721C30"/>
    <w:rsid w:val="00721CF8"/>
    <w:rsid w:val="00721CFA"/>
    <w:rsid w:val="00721D7A"/>
    <w:rsid w:val="00722175"/>
    <w:rsid w:val="0072219B"/>
    <w:rsid w:val="007221B0"/>
    <w:rsid w:val="00722781"/>
    <w:rsid w:val="00722F72"/>
    <w:rsid w:val="00722FD5"/>
    <w:rsid w:val="00723845"/>
    <w:rsid w:val="00725E2B"/>
    <w:rsid w:val="007270B6"/>
    <w:rsid w:val="00730048"/>
    <w:rsid w:val="007300BF"/>
    <w:rsid w:val="00730E26"/>
    <w:rsid w:val="007311A7"/>
    <w:rsid w:val="00731BB6"/>
    <w:rsid w:val="00732B8E"/>
    <w:rsid w:val="00732C4B"/>
    <w:rsid w:val="00732D26"/>
    <w:rsid w:val="007336E0"/>
    <w:rsid w:val="0073389B"/>
    <w:rsid w:val="00733CFA"/>
    <w:rsid w:val="00734154"/>
    <w:rsid w:val="00734989"/>
    <w:rsid w:val="00734D37"/>
    <w:rsid w:val="0073519E"/>
    <w:rsid w:val="007355CA"/>
    <w:rsid w:val="007358AF"/>
    <w:rsid w:val="00735E4F"/>
    <w:rsid w:val="0073669D"/>
    <w:rsid w:val="00736FB4"/>
    <w:rsid w:val="00737F77"/>
    <w:rsid w:val="007400A2"/>
    <w:rsid w:val="00740463"/>
    <w:rsid w:val="00741CDB"/>
    <w:rsid w:val="00742606"/>
    <w:rsid w:val="00742B11"/>
    <w:rsid w:val="007430D9"/>
    <w:rsid w:val="00744309"/>
    <w:rsid w:val="007445D6"/>
    <w:rsid w:val="0074508C"/>
    <w:rsid w:val="00745D5F"/>
    <w:rsid w:val="007460AE"/>
    <w:rsid w:val="0074621B"/>
    <w:rsid w:val="00746684"/>
    <w:rsid w:val="00746C1A"/>
    <w:rsid w:val="00746C88"/>
    <w:rsid w:val="007476D4"/>
    <w:rsid w:val="00747D28"/>
    <w:rsid w:val="00747DF3"/>
    <w:rsid w:val="00750957"/>
    <w:rsid w:val="00750F61"/>
    <w:rsid w:val="0075130B"/>
    <w:rsid w:val="00751B57"/>
    <w:rsid w:val="00752928"/>
    <w:rsid w:val="00753356"/>
    <w:rsid w:val="00753D6B"/>
    <w:rsid w:val="0075510B"/>
    <w:rsid w:val="00756368"/>
    <w:rsid w:val="007569E9"/>
    <w:rsid w:val="00756B74"/>
    <w:rsid w:val="00757291"/>
    <w:rsid w:val="00757392"/>
    <w:rsid w:val="0076039E"/>
    <w:rsid w:val="00760A3B"/>
    <w:rsid w:val="00760DA8"/>
    <w:rsid w:val="0076151B"/>
    <w:rsid w:val="00761632"/>
    <w:rsid w:val="0076174E"/>
    <w:rsid w:val="00762413"/>
    <w:rsid w:val="0076296C"/>
    <w:rsid w:val="00762E0F"/>
    <w:rsid w:val="00763584"/>
    <w:rsid w:val="00763831"/>
    <w:rsid w:val="00763FF9"/>
    <w:rsid w:val="007645BD"/>
    <w:rsid w:val="00764EB3"/>
    <w:rsid w:val="00766200"/>
    <w:rsid w:val="00766572"/>
    <w:rsid w:val="007667E0"/>
    <w:rsid w:val="00766FBD"/>
    <w:rsid w:val="00767A26"/>
    <w:rsid w:val="00770079"/>
    <w:rsid w:val="007702D4"/>
    <w:rsid w:val="0077089D"/>
    <w:rsid w:val="00771650"/>
    <w:rsid w:val="00771779"/>
    <w:rsid w:val="00771EA1"/>
    <w:rsid w:val="0077217C"/>
    <w:rsid w:val="00772766"/>
    <w:rsid w:val="00772D31"/>
    <w:rsid w:val="007734EF"/>
    <w:rsid w:val="007735D0"/>
    <w:rsid w:val="00774193"/>
    <w:rsid w:val="0077454B"/>
    <w:rsid w:val="007758E9"/>
    <w:rsid w:val="00775906"/>
    <w:rsid w:val="00776E92"/>
    <w:rsid w:val="00777594"/>
    <w:rsid w:val="00777693"/>
    <w:rsid w:val="00777717"/>
    <w:rsid w:val="00777FE4"/>
    <w:rsid w:val="00780FED"/>
    <w:rsid w:val="0078115D"/>
    <w:rsid w:val="0078189E"/>
    <w:rsid w:val="00781FF1"/>
    <w:rsid w:val="0078231C"/>
    <w:rsid w:val="007825D6"/>
    <w:rsid w:val="007832A6"/>
    <w:rsid w:val="00783A9F"/>
    <w:rsid w:val="0078453D"/>
    <w:rsid w:val="00784586"/>
    <w:rsid w:val="007845DC"/>
    <w:rsid w:val="007846B1"/>
    <w:rsid w:val="007847AD"/>
    <w:rsid w:val="00785402"/>
    <w:rsid w:val="00785AFA"/>
    <w:rsid w:val="00791999"/>
    <w:rsid w:val="00791BD2"/>
    <w:rsid w:val="00793C4E"/>
    <w:rsid w:val="00793C79"/>
    <w:rsid w:val="007940CD"/>
    <w:rsid w:val="0079442D"/>
    <w:rsid w:val="00794E38"/>
    <w:rsid w:val="00795478"/>
    <w:rsid w:val="00795495"/>
    <w:rsid w:val="0079576E"/>
    <w:rsid w:val="00795989"/>
    <w:rsid w:val="00795B79"/>
    <w:rsid w:val="007962A5"/>
    <w:rsid w:val="0079663F"/>
    <w:rsid w:val="007966E2"/>
    <w:rsid w:val="00796E50"/>
    <w:rsid w:val="00797014"/>
    <w:rsid w:val="007971C8"/>
    <w:rsid w:val="00797295"/>
    <w:rsid w:val="007978D8"/>
    <w:rsid w:val="00797F8F"/>
    <w:rsid w:val="007A0983"/>
    <w:rsid w:val="007A0D88"/>
    <w:rsid w:val="007A0E66"/>
    <w:rsid w:val="007A148C"/>
    <w:rsid w:val="007A2972"/>
    <w:rsid w:val="007A321C"/>
    <w:rsid w:val="007A3E28"/>
    <w:rsid w:val="007A3F7C"/>
    <w:rsid w:val="007A56A2"/>
    <w:rsid w:val="007A6A13"/>
    <w:rsid w:val="007A6D97"/>
    <w:rsid w:val="007A7210"/>
    <w:rsid w:val="007A78EB"/>
    <w:rsid w:val="007A7AC3"/>
    <w:rsid w:val="007B0269"/>
    <w:rsid w:val="007B0E5D"/>
    <w:rsid w:val="007B0F1F"/>
    <w:rsid w:val="007B0F20"/>
    <w:rsid w:val="007B1B98"/>
    <w:rsid w:val="007B24FA"/>
    <w:rsid w:val="007B2EA7"/>
    <w:rsid w:val="007B30B2"/>
    <w:rsid w:val="007B3132"/>
    <w:rsid w:val="007B31B3"/>
    <w:rsid w:val="007B3A5D"/>
    <w:rsid w:val="007B4FC7"/>
    <w:rsid w:val="007B69D5"/>
    <w:rsid w:val="007B76CC"/>
    <w:rsid w:val="007B7E84"/>
    <w:rsid w:val="007C0057"/>
    <w:rsid w:val="007C045D"/>
    <w:rsid w:val="007C0502"/>
    <w:rsid w:val="007C0A5D"/>
    <w:rsid w:val="007C0ABE"/>
    <w:rsid w:val="007C0ADD"/>
    <w:rsid w:val="007C0CF3"/>
    <w:rsid w:val="007C1121"/>
    <w:rsid w:val="007C1523"/>
    <w:rsid w:val="007C223A"/>
    <w:rsid w:val="007C30A2"/>
    <w:rsid w:val="007C334B"/>
    <w:rsid w:val="007C36BD"/>
    <w:rsid w:val="007C4FD1"/>
    <w:rsid w:val="007C5B14"/>
    <w:rsid w:val="007C5F59"/>
    <w:rsid w:val="007C60D8"/>
    <w:rsid w:val="007C7D47"/>
    <w:rsid w:val="007D0198"/>
    <w:rsid w:val="007D0CBC"/>
    <w:rsid w:val="007D1249"/>
    <w:rsid w:val="007D1A78"/>
    <w:rsid w:val="007D2550"/>
    <w:rsid w:val="007D2DF0"/>
    <w:rsid w:val="007D33C0"/>
    <w:rsid w:val="007D422F"/>
    <w:rsid w:val="007D48C1"/>
    <w:rsid w:val="007D5089"/>
    <w:rsid w:val="007D5268"/>
    <w:rsid w:val="007D59E8"/>
    <w:rsid w:val="007D76C5"/>
    <w:rsid w:val="007E04D6"/>
    <w:rsid w:val="007E0C23"/>
    <w:rsid w:val="007E15D4"/>
    <w:rsid w:val="007E1A93"/>
    <w:rsid w:val="007E1CD5"/>
    <w:rsid w:val="007E20BB"/>
    <w:rsid w:val="007E2247"/>
    <w:rsid w:val="007E24D5"/>
    <w:rsid w:val="007E27E5"/>
    <w:rsid w:val="007E2FEC"/>
    <w:rsid w:val="007E3176"/>
    <w:rsid w:val="007E44CC"/>
    <w:rsid w:val="007E4973"/>
    <w:rsid w:val="007E4E49"/>
    <w:rsid w:val="007E6903"/>
    <w:rsid w:val="007E6C1D"/>
    <w:rsid w:val="007E6D1B"/>
    <w:rsid w:val="007E71CB"/>
    <w:rsid w:val="007F07EB"/>
    <w:rsid w:val="007F21EF"/>
    <w:rsid w:val="007F2EF8"/>
    <w:rsid w:val="007F3082"/>
    <w:rsid w:val="007F3CD7"/>
    <w:rsid w:val="007F4140"/>
    <w:rsid w:val="007F4179"/>
    <w:rsid w:val="007F4933"/>
    <w:rsid w:val="007F50E5"/>
    <w:rsid w:val="007F57F5"/>
    <w:rsid w:val="007F6698"/>
    <w:rsid w:val="007F73A5"/>
    <w:rsid w:val="007F7A10"/>
    <w:rsid w:val="007F7B38"/>
    <w:rsid w:val="008000FB"/>
    <w:rsid w:val="00800115"/>
    <w:rsid w:val="008002E7"/>
    <w:rsid w:val="00800572"/>
    <w:rsid w:val="0080079C"/>
    <w:rsid w:val="008015A0"/>
    <w:rsid w:val="00802943"/>
    <w:rsid w:val="00802B44"/>
    <w:rsid w:val="00803272"/>
    <w:rsid w:val="008035CC"/>
    <w:rsid w:val="00803D56"/>
    <w:rsid w:val="00803FEF"/>
    <w:rsid w:val="00804605"/>
    <w:rsid w:val="00805C0A"/>
    <w:rsid w:val="0080657A"/>
    <w:rsid w:val="0080679E"/>
    <w:rsid w:val="00807290"/>
    <w:rsid w:val="00810816"/>
    <w:rsid w:val="00812226"/>
    <w:rsid w:val="008127CA"/>
    <w:rsid w:val="00812824"/>
    <w:rsid w:val="00812D23"/>
    <w:rsid w:val="00812FFF"/>
    <w:rsid w:val="008133C4"/>
    <w:rsid w:val="00813566"/>
    <w:rsid w:val="008142D5"/>
    <w:rsid w:val="00814741"/>
    <w:rsid w:val="00814F54"/>
    <w:rsid w:val="00815A26"/>
    <w:rsid w:val="0081650A"/>
    <w:rsid w:val="00816A47"/>
    <w:rsid w:val="00816BA2"/>
    <w:rsid w:val="00817A6A"/>
    <w:rsid w:val="00820129"/>
    <w:rsid w:val="008202A1"/>
    <w:rsid w:val="008218B9"/>
    <w:rsid w:val="0082274A"/>
    <w:rsid w:val="00823AEA"/>
    <w:rsid w:val="00824727"/>
    <w:rsid w:val="008247C0"/>
    <w:rsid w:val="00824DDD"/>
    <w:rsid w:val="00825069"/>
    <w:rsid w:val="00825644"/>
    <w:rsid w:val="00825B42"/>
    <w:rsid w:val="00826241"/>
    <w:rsid w:val="008278B0"/>
    <w:rsid w:val="00830691"/>
    <w:rsid w:val="0083071D"/>
    <w:rsid w:val="00831EB8"/>
    <w:rsid w:val="008329A5"/>
    <w:rsid w:val="008335A6"/>
    <w:rsid w:val="0083380F"/>
    <w:rsid w:val="00833BC1"/>
    <w:rsid w:val="00833E44"/>
    <w:rsid w:val="00833EDC"/>
    <w:rsid w:val="00834AFD"/>
    <w:rsid w:val="00834EDA"/>
    <w:rsid w:val="00835C5E"/>
    <w:rsid w:val="00836267"/>
    <w:rsid w:val="0083627B"/>
    <w:rsid w:val="0083698D"/>
    <w:rsid w:val="00836D3A"/>
    <w:rsid w:val="00840283"/>
    <w:rsid w:val="0084052B"/>
    <w:rsid w:val="008418BC"/>
    <w:rsid w:val="00842276"/>
    <w:rsid w:val="00842BE5"/>
    <w:rsid w:val="00843F79"/>
    <w:rsid w:val="0084401D"/>
    <w:rsid w:val="0084440F"/>
    <w:rsid w:val="008445F5"/>
    <w:rsid w:val="00844E53"/>
    <w:rsid w:val="00844EF9"/>
    <w:rsid w:val="008467C2"/>
    <w:rsid w:val="00847577"/>
    <w:rsid w:val="008504D9"/>
    <w:rsid w:val="00850F8B"/>
    <w:rsid w:val="00850FA3"/>
    <w:rsid w:val="008518BB"/>
    <w:rsid w:val="0085221F"/>
    <w:rsid w:val="00852A25"/>
    <w:rsid w:val="00852C0B"/>
    <w:rsid w:val="00853424"/>
    <w:rsid w:val="00854456"/>
    <w:rsid w:val="00854E81"/>
    <w:rsid w:val="00855823"/>
    <w:rsid w:val="008567EA"/>
    <w:rsid w:val="008569CD"/>
    <w:rsid w:val="00856AD4"/>
    <w:rsid w:val="0085777D"/>
    <w:rsid w:val="00857F64"/>
    <w:rsid w:val="00861655"/>
    <w:rsid w:val="00861C46"/>
    <w:rsid w:val="0086209A"/>
    <w:rsid w:val="008624BE"/>
    <w:rsid w:val="00862A45"/>
    <w:rsid w:val="00862D95"/>
    <w:rsid w:val="00863854"/>
    <w:rsid w:val="00864676"/>
    <w:rsid w:val="00864F4F"/>
    <w:rsid w:val="008658D1"/>
    <w:rsid w:val="00865A7F"/>
    <w:rsid w:val="00866360"/>
    <w:rsid w:val="00866384"/>
    <w:rsid w:val="00866CF6"/>
    <w:rsid w:val="00866E0F"/>
    <w:rsid w:val="00866F4B"/>
    <w:rsid w:val="0086723F"/>
    <w:rsid w:val="00867B54"/>
    <w:rsid w:val="00867F5A"/>
    <w:rsid w:val="00870595"/>
    <w:rsid w:val="008714FC"/>
    <w:rsid w:val="00871661"/>
    <w:rsid w:val="0087249F"/>
    <w:rsid w:val="008740CD"/>
    <w:rsid w:val="008748AD"/>
    <w:rsid w:val="00874D8E"/>
    <w:rsid w:val="008751C6"/>
    <w:rsid w:val="00875516"/>
    <w:rsid w:val="0087552B"/>
    <w:rsid w:val="008755BE"/>
    <w:rsid w:val="00875795"/>
    <w:rsid w:val="00876268"/>
    <w:rsid w:val="00876F7F"/>
    <w:rsid w:val="00877344"/>
    <w:rsid w:val="008777BC"/>
    <w:rsid w:val="008802B9"/>
    <w:rsid w:val="008802EC"/>
    <w:rsid w:val="008810FA"/>
    <w:rsid w:val="00881C60"/>
    <w:rsid w:val="008820C0"/>
    <w:rsid w:val="008829C7"/>
    <w:rsid w:val="00882BC7"/>
    <w:rsid w:val="00883A02"/>
    <w:rsid w:val="00883CB1"/>
    <w:rsid w:val="00884488"/>
    <w:rsid w:val="00884E97"/>
    <w:rsid w:val="00884ED1"/>
    <w:rsid w:val="0088599E"/>
    <w:rsid w:val="008861D2"/>
    <w:rsid w:val="00886305"/>
    <w:rsid w:val="0088647B"/>
    <w:rsid w:val="00886B88"/>
    <w:rsid w:val="00891365"/>
    <w:rsid w:val="00891C46"/>
    <w:rsid w:val="00891CF1"/>
    <w:rsid w:val="00892300"/>
    <w:rsid w:val="008930EB"/>
    <w:rsid w:val="00894750"/>
    <w:rsid w:val="00894C71"/>
    <w:rsid w:val="008975E7"/>
    <w:rsid w:val="00897CE2"/>
    <w:rsid w:val="008A0E8B"/>
    <w:rsid w:val="008A0ED3"/>
    <w:rsid w:val="008A16DA"/>
    <w:rsid w:val="008A19BF"/>
    <w:rsid w:val="008A1FF1"/>
    <w:rsid w:val="008A462B"/>
    <w:rsid w:val="008A5085"/>
    <w:rsid w:val="008A51B1"/>
    <w:rsid w:val="008A5C9B"/>
    <w:rsid w:val="008A5F5B"/>
    <w:rsid w:val="008A69AE"/>
    <w:rsid w:val="008A6C59"/>
    <w:rsid w:val="008A6D47"/>
    <w:rsid w:val="008B0959"/>
    <w:rsid w:val="008B0D65"/>
    <w:rsid w:val="008B2D84"/>
    <w:rsid w:val="008B357D"/>
    <w:rsid w:val="008B35E3"/>
    <w:rsid w:val="008B4359"/>
    <w:rsid w:val="008B4AA6"/>
    <w:rsid w:val="008B4DAD"/>
    <w:rsid w:val="008B5C66"/>
    <w:rsid w:val="008B66AE"/>
    <w:rsid w:val="008B697B"/>
    <w:rsid w:val="008B6D48"/>
    <w:rsid w:val="008B7481"/>
    <w:rsid w:val="008C04AA"/>
    <w:rsid w:val="008C0A6D"/>
    <w:rsid w:val="008C1175"/>
    <w:rsid w:val="008C13EF"/>
    <w:rsid w:val="008C1559"/>
    <w:rsid w:val="008C35A1"/>
    <w:rsid w:val="008C372D"/>
    <w:rsid w:val="008C4748"/>
    <w:rsid w:val="008C551C"/>
    <w:rsid w:val="008C5785"/>
    <w:rsid w:val="008C5992"/>
    <w:rsid w:val="008C60EF"/>
    <w:rsid w:val="008C662E"/>
    <w:rsid w:val="008C6E55"/>
    <w:rsid w:val="008C708A"/>
    <w:rsid w:val="008C774B"/>
    <w:rsid w:val="008D0760"/>
    <w:rsid w:val="008D0F70"/>
    <w:rsid w:val="008D180D"/>
    <w:rsid w:val="008D21A9"/>
    <w:rsid w:val="008D254A"/>
    <w:rsid w:val="008D2847"/>
    <w:rsid w:val="008D2B35"/>
    <w:rsid w:val="008D2DCC"/>
    <w:rsid w:val="008D362A"/>
    <w:rsid w:val="008D39F4"/>
    <w:rsid w:val="008D3C4A"/>
    <w:rsid w:val="008D3CD8"/>
    <w:rsid w:val="008D488C"/>
    <w:rsid w:val="008D4B04"/>
    <w:rsid w:val="008D5C3B"/>
    <w:rsid w:val="008D6243"/>
    <w:rsid w:val="008D6301"/>
    <w:rsid w:val="008D6373"/>
    <w:rsid w:val="008D641C"/>
    <w:rsid w:val="008D6713"/>
    <w:rsid w:val="008D71D4"/>
    <w:rsid w:val="008D7268"/>
    <w:rsid w:val="008E18C5"/>
    <w:rsid w:val="008E2937"/>
    <w:rsid w:val="008E2F71"/>
    <w:rsid w:val="008E3D7A"/>
    <w:rsid w:val="008E3DF8"/>
    <w:rsid w:val="008E4755"/>
    <w:rsid w:val="008E567F"/>
    <w:rsid w:val="008E573C"/>
    <w:rsid w:val="008E6D63"/>
    <w:rsid w:val="008E6E2F"/>
    <w:rsid w:val="008E7A22"/>
    <w:rsid w:val="008F045B"/>
    <w:rsid w:val="008F0A94"/>
    <w:rsid w:val="008F0D20"/>
    <w:rsid w:val="008F1DFB"/>
    <w:rsid w:val="008F1E26"/>
    <w:rsid w:val="008F1E7E"/>
    <w:rsid w:val="008F2931"/>
    <w:rsid w:val="008F4A1F"/>
    <w:rsid w:val="008F4E13"/>
    <w:rsid w:val="008F5F59"/>
    <w:rsid w:val="008F6140"/>
    <w:rsid w:val="008F61FA"/>
    <w:rsid w:val="008F6611"/>
    <w:rsid w:val="008F6D9D"/>
    <w:rsid w:val="009031C3"/>
    <w:rsid w:val="00903683"/>
    <w:rsid w:val="009039A4"/>
    <w:rsid w:val="00904864"/>
    <w:rsid w:val="00904FA3"/>
    <w:rsid w:val="00904FEE"/>
    <w:rsid w:val="00905353"/>
    <w:rsid w:val="00905368"/>
    <w:rsid w:val="009054F1"/>
    <w:rsid w:val="00905789"/>
    <w:rsid w:val="0090599B"/>
    <w:rsid w:val="00905CB4"/>
    <w:rsid w:val="00906255"/>
    <w:rsid w:val="00906548"/>
    <w:rsid w:val="0090699E"/>
    <w:rsid w:val="0091061C"/>
    <w:rsid w:val="009107BE"/>
    <w:rsid w:val="00910E5C"/>
    <w:rsid w:val="009112C5"/>
    <w:rsid w:val="00911767"/>
    <w:rsid w:val="00911882"/>
    <w:rsid w:val="00912576"/>
    <w:rsid w:val="009127D8"/>
    <w:rsid w:val="00913016"/>
    <w:rsid w:val="00913129"/>
    <w:rsid w:val="009139C5"/>
    <w:rsid w:val="00913D04"/>
    <w:rsid w:val="009155AB"/>
    <w:rsid w:val="00915D1C"/>
    <w:rsid w:val="009167E5"/>
    <w:rsid w:val="00916C52"/>
    <w:rsid w:val="0091761E"/>
    <w:rsid w:val="009176E5"/>
    <w:rsid w:val="009177AC"/>
    <w:rsid w:val="0092021C"/>
    <w:rsid w:val="00920341"/>
    <w:rsid w:val="00920C5C"/>
    <w:rsid w:val="0092211E"/>
    <w:rsid w:val="0092253F"/>
    <w:rsid w:val="00922C18"/>
    <w:rsid w:val="00922CA3"/>
    <w:rsid w:val="0092326C"/>
    <w:rsid w:val="0092357B"/>
    <w:rsid w:val="00923D5E"/>
    <w:rsid w:val="00923FFB"/>
    <w:rsid w:val="00924BCD"/>
    <w:rsid w:val="00926036"/>
    <w:rsid w:val="0092624C"/>
    <w:rsid w:val="00926AE4"/>
    <w:rsid w:val="00927566"/>
    <w:rsid w:val="00930480"/>
    <w:rsid w:val="009308A8"/>
    <w:rsid w:val="00931DFA"/>
    <w:rsid w:val="00931EAF"/>
    <w:rsid w:val="009341B6"/>
    <w:rsid w:val="00934586"/>
    <w:rsid w:val="009354AC"/>
    <w:rsid w:val="0093567D"/>
    <w:rsid w:val="009359B4"/>
    <w:rsid w:val="009364F4"/>
    <w:rsid w:val="009366DE"/>
    <w:rsid w:val="00936B93"/>
    <w:rsid w:val="00937649"/>
    <w:rsid w:val="0093768C"/>
    <w:rsid w:val="009378E1"/>
    <w:rsid w:val="0094177F"/>
    <w:rsid w:val="009421CD"/>
    <w:rsid w:val="00942380"/>
    <w:rsid w:val="0094275E"/>
    <w:rsid w:val="00942F4F"/>
    <w:rsid w:val="00943000"/>
    <w:rsid w:val="0094304D"/>
    <w:rsid w:val="00943490"/>
    <w:rsid w:val="00943C8C"/>
    <w:rsid w:val="00943D1D"/>
    <w:rsid w:val="00944D5C"/>
    <w:rsid w:val="00945B19"/>
    <w:rsid w:val="00945C22"/>
    <w:rsid w:val="009463DF"/>
    <w:rsid w:val="00946D98"/>
    <w:rsid w:val="00950C1E"/>
    <w:rsid w:val="00951300"/>
    <w:rsid w:val="009513CF"/>
    <w:rsid w:val="009514FB"/>
    <w:rsid w:val="0095197D"/>
    <w:rsid w:val="0095268E"/>
    <w:rsid w:val="00952F67"/>
    <w:rsid w:val="0095300E"/>
    <w:rsid w:val="0095447C"/>
    <w:rsid w:val="00954832"/>
    <w:rsid w:val="009548DD"/>
    <w:rsid w:val="009558CC"/>
    <w:rsid w:val="00955C7B"/>
    <w:rsid w:val="00956944"/>
    <w:rsid w:val="00956F99"/>
    <w:rsid w:val="00957337"/>
    <w:rsid w:val="00957BCA"/>
    <w:rsid w:val="00957D67"/>
    <w:rsid w:val="00957D75"/>
    <w:rsid w:val="00960468"/>
    <w:rsid w:val="00960C0C"/>
    <w:rsid w:val="0096135A"/>
    <w:rsid w:val="00961A1D"/>
    <w:rsid w:val="0096222F"/>
    <w:rsid w:val="00962440"/>
    <w:rsid w:val="0096308D"/>
    <w:rsid w:val="00965118"/>
    <w:rsid w:val="0096603D"/>
    <w:rsid w:val="009660EF"/>
    <w:rsid w:val="009665FA"/>
    <w:rsid w:val="0096703D"/>
    <w:rsid w:val="0096712B"/>
    <w:rsid w:val="00967394"/>
    <w:rsid w:val="00967C41"/>
    <w:rsid w:val="00970431"/>
    <w:rsid w:val="00971030"/>
    <w:rsid w:val="0097130B"/>
    <w:rsid w:val="009715C2"/>
    <w:rsid w:val="00971774"/>
    <w:rsid w:val="00971EA6"/>
    <w:rsid w:val="00973B36"/>
    <w:rsid w:val="00973C73"/>
    <w:rsid w:val="00974E11"/>
    <w:rsid w:val="00975CBE"/>
    <w:rsid w:val="009765AA"/>
    <w:rsid w:val="0097686D"/>
    <w:rsid w:val="0097693A"/>
    <w:rsid w:val="009775A0"/>
    <w:rsid w:val="00977DFA"/>
    <w:rsid w:val="0098001E"/>
    <w:rsid w:val="009801C9"/>
    <w:rsid w:val="00980F07"/>
    <w:rsid w:val="0098166F"/>
    <w:rsid w:val="00981E2B"/>
    <w:rsid w:val="00981E77"/>
    <w:rsid w:val="0098219F"/>
    <w:rsid w:val="0098485F"/>
    <w:rsid w:val="009848CB"/>
    <w:rsid w:val="009849BE"/>
    <w:rsid w:val="00984B6F"/>
    <w:rsid w:val="009850FB"/>
    <w:rsid w:val="00985193"/>
    <w:rsid w:val="00985293"/>
    <w:rsid w:val="00985547"/>
    <w:rsid w:val="009862F0"/>
    <w:rsid w:val="00986604"/>
    <w:rsid w:val="0098672C"/>
    <w:rsid w:val="00987CCE"/>
    <w:rsid w:val="009900C1"/>
    <w:rsid w:val="00990AD8"/>
    <w:rsid w:val="009915D3"/>
    <w:rsid w:val="0099179F"/>
    <w:rsid w:val="00991CF8"/>
    <w:rsid w:val="00993740"/>
    <w:rsid w:val="00993783"/>
    <w:rsid w:val="00993BF9"/>
    <w:rsid w:val="00994494"/>
    <w:rsid w:val="009944D8"/>
    <w:rsid w:val="00995926"/>
    <w:rsid w:val="009961BD"/>
    <w:rsid w:val="00997355"/>
    <w:rsid w:val="009977CD"/>
    <w:rsid w:val="00997C70"/>
    <w:rsid w:val="009A0AC8"/>
    <w:rsid w:val="009A1CE3"/>
    <w:rsid w:val="009A23AC"/>
    <w:rsid w:val="009A2CB1"/>
    <w:rsid w:val="009A3418"/>
    <w:rsid w:val="009A37AD"/>
    <w:rsid w:val="009A37D7"/>
    <w:rsid w:val="009A48E3"/>
    <w:rsid w:val="009A5690"/>
    <w:rsid w:val="009A735C"/>
    <w:rsid w:val="009B1486"/>
    <w:rsid w:val="009B2937"/>
    <w:rsid w:val="009B29DB"/>
    <w:rsid w:val="009B322F"/>
    <w:rsid w:val="009B329A"/>
    <w:rsid w:val="009B44D1"/>
    <w:rsid w:val="009B4A8E"/>
    <w:rsid w:val="009B4EF2"/>
    <w:rsid w:val="009B5B16"/>
    <w:rsid w:val="009B7457"/>
    <w:rsid w:val="009B76E7"/>
    <w:rsid w:val="009B790F"/>
    <w:rsid w:val="009C008B"/>
    <w:rsid w:val="009C07B1"/>
    <w:rsid w:val="009C0AC5"/>
    <w:rsid w:val="009C0C3D"/>
    <w:rsid w:val="009C1F1A"/>
    <w:rsid w:val="009C202E"/>
    <w:rsid w:val="009C205E"/>
    <w:rsid w:val="009C2331"/>
    <w:rsid w:val="009C26A5"/>
    <w:rsid w:val="009C26BA"/>
    <w:rsid w:val="009C2A0B"/>
    <w:rsid w:val="009C2C78"/>
    <w:rsid w:val="009C3432"/>
    <w:rsid w:val="009C3525"/>
    <w:rsid w:val="009C35E4"/>
    <w:rsid w:val="009C3CB7"/>
    <w:rsid w:val="009C3DF9"/>
    <w:rsid w:val="009C41ED"/>
    <w:rsid w:val="009C49F5"/>
    <w:rsid w:val="009C4E9A"/>
    <w:rsid w:val="009C5257"/>
    <w:rsid w:val="009C54B1"/>
    <w:rsid w:val="009C5D6F"/>
    <w:rsid w:val="009C5DBC"/>
    <w:rsid w:val="009C63E1"/>
    <w:rsid w:val="009C6886"/>
    <w:rsid w:val="009C693A"/>
    <w:rsid w:val="009C7397"/>
    <w:rsid w:val="009C7C0E"/>
    <w:rsid w:val="009C7D6E"/>
    <w:rsid w:val="009C7DF1"/>
    <w:rsid w:val="009C7FE5"/>
    <w:rsid w:val="009D02D4"/>
    <w:rsid w:val="009D0ED3"/>
    <w:rsid w:val="009D17D2"/>
    <w:rsid w:val="009D2077"/>
    <w:rsid w:val="009D20FF"/>
    <w:rsid w:val="009D2881"/>
    <w:rsid w:val="009D3248"/>
    <w:rsid w:val="009D4D2F"/>
    <w:rsid w:val="009D4EF7"/>
    <w:rsid w:val="009D5B59"/>
    <w:rsid w:val="009D712A"/>
    <w:rsid w:val="009D7524"/>
    <w:rsid w:val="009D7711"/>
    <w:rsid w:val="009E073D"/>
    <w:rsid w:val="009E1A4C"/>
    <w:rsid w:val="009E1B93"/>
    <w:rsid w:val="009E227E"/>
    <w:rsid w:val="009E44BD"/>
    <w:rsid w:val="009E4F60"/>
    <w:rsid w:val="009E6046"/>
    <w:rsid w:val="009E7A52"/>
    <w:rsid w:val="009F03FD"/>
    <w:rsid w:val="009F0603"/>
    <w:rsid w:val="009F0BED"/>
    <w:rsid w:val="009F0DA1"/>
    <w:rsid w:val="009F194A"/>
    <w:rsid w:val="009F2803"/>
    <w:rsid w:val="009F2CF6"/>
    <w:rsid w:val="009F376C"/>
    <w:rsid w:val="009F3E5C"/>
    <w:rsid w:val="009F47A5"/>
    <w:rsid w:val="009F4CBE"/>
    <w:rsid w:val="009F59CC"/>
    <w:rsid w:val="009F6087"/>
    <w:rsid w:val="009F60D4"/>
    <w:rsid w:val="009F6229"/>
    <w:rsid w:val="009F6AB4"/>
    <w:rsid w:val="009F7BB3"/>
    <w:rsid w:val="00A0008D"/>
    <w:rsid w:val="00A00EB9"/>
    <w:rsid w:val="00A01580"/>
    <w:rsid w:val="00A01818"/>
    <w:rsid w:val="00A02483"/>
    <w:rsid w:val="00A0291F"/>
    <w:rsid w:val="00A02E3A"/>
    <w:rsid w:val="00A02F27"/>
    <w:rsid w:val="00A03115"/>
    <w:rsid w:val="00A03373"/>
    <w:rsid w:val="00A03398"/>
    <w:rsid w:val="00A03CAC"/>
    <w:rsid w:val="00A03DA3"/>
    <w:rsid w:val="00A04DAA"/>
    <w:rsid w:val="00A05545"/>
    <w:rsid w:val="00A05B8D"/>
    <w:rsid w:val="00A05B93"/>
    <w:rsid w:val="00A05EE9"/>
    <w:rsid w:val="00A063E3"/>
    <w:rsid w:val="00A06524"/>
    <w:rsid w:val="00A067C7"/>
    <w:rsid w:val="00A0711D"/>
    <w:rsid w:val="00A07ADB"/>
    <w:rsid w:val="00A1016E"/>
    <w:rsid w:val="00A101F6"/>
    <w:rsid w:val="00A10647"/>
    <w:rsid w:val="00A12265"/>
    <w:rsid w:val="00A1325E"/>
    <w:rsid w:val="00A133C0"/>
    <w:rsid w:val="00A13A23"/>
    <w:rsid w:val="00A13AA7"/>
    <w:rsid w:val="00A13C97"/>
    <w:rsid w:val="00A15D1D"/>
    <w:rsid w:val="00A1665D"/>
    <w:rsid w:val="00A1676C"/>
    <w:rsid w:val="00A16BF4"/>
    <w:rsid w:val="00A16E05"/>
    <w:rsid w:val="00A17065"/>
    <w:rsid w:val="00A17443"/>
    <w:rsid w:val="00A17A07"/>
    <w:rsid w:val="00A200E9"/>
    <w:rsid w:val="00A20A3E"/>
    <w:rsid w:val="00A219A7"/>
    <w:rsid w:val="00A22D76"/>
    <w:rsid w:val="00A23701"/>
    <w:rsid w:val="00A23927"/>
    <w:rsid w:val="00A23B6D"/>
    <w:rsid w:val="00A24852"/>
    <w:rsid w:val="00A256F9"/>
    <w:rsid w:val="00A30088"/>
    <w:rsid w:val="00A30341"/>
    <w:rsid w:val="00A30408"/>
    <w:rsid w:val="00A30B6F"/>
    <w:rsid w:val="00A30C97"/>
    <w:rsid w:val="00A30CA3"/>
    <w:rsid w:val="00A3137C"/>
    <w:rsid w:val="00A31545"/>
    <w:rsid w:val="00A31D43"/>
    <w:rsid w:val="00A31EED"/>
    <w:rsid w:val="00A3245E"/>
    <w:rsid w:val="00A32DBC"/>
    <w:rsid w:val="00A32FB8"/>
    <w:rsid w:val="00A33186"/>
    <w:rsid w:val="00A334C0"/>
    <w:rsid w:val="00A33551"/>
    <w:rsid w:val="00A33D3D"/>
    <w:rsid w:val="00A33F4F"/>
    <w:rsid w:val="00A34787"/>
    <w:rsid w:val="00A3529C"/>
    <w:rsid w:val="00A35518"/>
    <w:rsid w:val="00A356AB"/>
    <w:rsid w:val="00A367D9"/>
    <w:rsid w:val="00A36D56"/>
    <w:rsid w:val="00A373B5"/>
    <w:rsid w:val="00A37796"/>
    <w:rsid w:val="00A40672"/>
    <w:rsid w:val="00A41A7C"/>
    <w:rsid w:val="00A41BFB"/>
    <w:rsid w:val="00A42B67"/>
    <w:rsid w:val="00A42B69"/>
    <w:rsid w:val="00A4322F"/>
    <w:rsid w:val="00A453C3"/>
    <w:rsid w:val="00A462B2"/>
    <w:rsid w:val="00A46A49"/>
    <w:rsid w:val="00A46D14"/>
    <w:rsid w:val="00A46F48"/>
    <w:rsid w:val="00A47078"/>
    <w:rsid w:val="00A47808"/>
    <w:rsid w:val="00A47817"/>
    <w:rsid w:val="00A509D1"/>
    <w:rsid w:val="00A522EB"/>
    <w:rsid w:val="00A5263D"/>
    <w:rsid w:val="00A53AF5"/>
    <w:rsid w:val="00A53FC0"/>
    <w:rsid w:val="00A5407B"/>
    <w:rsid w:val="00A5487E"/>
    <w:rsid w:val="00A607A0"/>
    <w:rsid w:val="00A60EE1"/>
    <w:rsid w:val="00A612DB"/>
    <w:rsid w:val="00A63531"/>
    <w:rsid w:val="00A640A2"/>
    <w:rsid w:val="00A64DD4"/>
    <w:rsid w:val="00A65176"/>
    <w:rsid w:val="00A652AB"/>
    <w:rsid w:val="00A654FF"/>
    <w:rsid w:val="00A65EEE"/>
    <w:rsid w:val="00A665DC"/>
    <w:rsid w:val="00A67125"/>
    <w:rsid w:val="00A676EE"/>
    <w:rsid w:val="00A67A49"/>
    <w:rsid w:val="00A67D73"/>
    <w:rsid w:val="00A67E1F"/>
    <w:rsid w:val="00A67FDC"/>
    <w:rsid w:val="00A70447"/>
    <w:rsid w:val="00A70E48"/>
    <w:rsid w:val="00A723FB"/>
    <w:rsid w:val="00A72402"/>
    <w:rsid w:val="00A72F29"/>
    <w:rsid w:val="00A733E2"/>
    <w:rsid w:val="00A73F2C"/>
    <w:rsid w:val="00A753BB"/>
    <w:rsid w:val="00A754CB"/>
    <w:rsid w:val="00A75B4F"/>
    <w:rsid w:val="00A76A7A"/>
    <w:rsid w:val="00A76C4C"/>
    <w:rsid w:val="00A76C9F"/>
    <w:rsid w:val="00A76DF2"/>
    <w:rsid w:val="00A8097C"/>
    <w:rsid w:val="00A80EE3"/>
    <w:rsid w:val="00A81704"/>
    <w:rsid w:val="00A82B8E"/>
    <w:rsid w:val="00A83B0F"/>
    <w:rsid w:val="00A83DFA"/>
    <w:rsid w:val="00A83E3B"/>
    <w:rsid w:val="00A8430F"/>
    <w:rsid w:val="00A84762"/>
    <w:rsid w:val="00A8503A"/>
    <w:rsid w:val="00A852A9"/>
    <w:rsid w:val="00A85B43"/>
    <w:rsid w:val="00A85BCE"/>
    <w:rsid w:val="00A867B8"/>
    <w:rsid w:val="00A86A11"/>
    <w:rsid w:val="00A90CD6"/>
    <w:rsid w:val="00A911BD"/>
    <w:rsid w:val="00A9147E"/>
    <w:rsid w:val="00A91D32"/>
    <w:rsid w:val="00A91E56"/>
    <w:rsid w:val="00A92D9A"/>
    <w:rsid w:val="00A92F0C"/>
    <w:rsid w:val="00A9350E"/>
    <w:rsid w:val="00A938CD"/>
    <w:rsid w:val="00A93BD7"/>
    <w:rsid w:val="00A9402F"/>
    <w:rsid w:val="00A94661"/>
    <w:rsid w:val="00A94776"/>
    <w:rsid w:val="00A94ABD"/>
    <w:rsid w:val="00A94C00"/>
    <w:rsid w:val="00A94E91"/>
    <w:rsid w:val="00A95088"/>
    <w:rsid w:val="00A95627"/>
    <w:rsid w:val="00A95E26"/>
    <w:rsid w:val="00A95E57"/>
    <w:rsid w:val="00A97E22"/>
    <w:rsid w:val="00AA0408"/>
    <w:rsid w:val="00AA04B2"/>
    <w:rsid w:val="00AA0DFE"/>
    <w:rsid w:val="00AA1A9E"/>
    <w:rsid w:val="00AA1D25"/>
    <w:rsid w:val="00AA243E"/>
    <w:rsid w:val="00AA265F"/>
    <w:rsid w:val="00AA3BCD"/>
    <w:rsid w:val="00AA5A6E"/>
    <w:rsid w:val="00AA5F24"/>
    <w:rsid w:val="00AA66A3"/>
    <w:rsid w:val="00AA6767"/>
    <w:rsid w:val="00AA71A0"/>
    <w:rsid w:val="00AA78AA"/>
    <w:rsid w:val="00AB0776"/>
    <w:rsid w:val="00AB07D8"/>
    <w:rsid w:val="00AB1049"/>
    <w:rsid w:val="00AB2599"/>
    <w:rsid w:val="00AB2A2F"/>
    <w:rsid w:val="00AB2AA6"/>
    <w:rsid w:val="00AB2AD1"/>
    <w:rsid w:val="00AB2D0A"/>
    <w:rsid w:val="00AB3391"/>
    <w:rsid w:val="00AB3BD4"/>
    <w:rsid w:val="00AB3E3B"/>
    <w:rsid w:val="00AB448F"/>
    <w:rsid w:val="00AB4498"/>
    <w:rsid w:val="00AB54F0"/>
    <w:rsid w:val="00AB57AA"/>
    <w:rsid w:val="00AB66A6"/>
    <w:rsid w:val="00AB6F4B"/>
    <w:rsid w:val="00AC0222"/>
    <w:rsid w:val="00AC069F"/>
    <w:rsid w:val="00AC06CC"/>
    <w:rsid w:val="00AC0B6E"/>
    <w:rsid w:val="00AC11D1"/>
    <w:rsid w:val="00AC1818"/>
    <w:rsid w:val="00AC25E4"/>
    <w:rsid w:val="00AC26E6"/>
    <w:rsid w:val="00AC273D"/>
    <w:rsid w:val="00AC285A"/>
    <w:rsid w:val="00AC30CD"/>
    <w:rsid w:val="00AC3B06"/>
    <w:rsid w:val="00AC4086"/>
    <w:rsid w:val="00AC465A"/>
    <w:rsid w:val="00AC4710"/>
    <w:rsid w:val="00AC478B"/>
    <w:rsid w:val="00AC48FC"/>
    <w:rsid w:val="00AC5A8D"/>
    <w:rsid w:val="00AC5E02"/>
    <w:rsid w:val="00AC5F2F"/>
    <w:rsid w:val="00AC6007"/>
    <w:rsid w:val="00AC6BC3"/>
    <w:rsid w:val="00AC78D8"/>
    <w:rsid w:val="00AD00FC"/>
    <w:rsid w:val="00AD07AE"/>
    <w:rsid w:val="00AD1154"/>
    <w:rsid w:val="00AD1276"/>
    <w:rsid w:val="00AD1528"/>
    <w:rsid w:val="00AD1CA8"/>
    <w:rsid w:val="00AD2748"/>
    <w:rsid w:val="00AD3249"/>
    <w:rsid w:val="00AD360B"/>
    <w:rsid w:val="00AD4283"/>
    <w:rsid w:val="00AD4479"/>
    <w:rsid w:val="00AD4768"/>
    <w:rsid w:val="00AD4C56"/>
    <w:rsid w:val="00AD5A06"/>
    <w:rsid w:val="00AD5EFF"/>
    <w:rsid w:val="00AD6CD0"/>
    <w:rsid w:val="00AE0E70"/>
    <w:rsid w:val="00AE1117"/>
    <w:rsid w:val="00AE195C"/>
    <w:rsid w:val="00AE213F"/>
    <w:rsid w:val="00AE3289"/>
    <w:rsid w:val="00AE3CD3"/>
    <w:rsid w:val="00AE4427"/>
    <w:rsid w:val="00AE475E"/>
    <w:rsid w:val="00AE4C71"/>
    <w:rsid w:val="00AE52A5"/>
    <w:rsid w:val="00AE6B07"/>
    <w:rsid w:val="00AE708E"/>
    <w:rsid w:val="00AE7989"/>
    <w:rsid w:val="00AF069B"/>
    <w:rsid w:val="00AF11A6"/>
    <w:rsid w:val="00AF12EB"/>
    <w:rsid w:val="00AF1729"/>
    <w:rsid w:val="00AF29B8"/>
    <w:rsid w:val="00AF29EF"/>
    <w:rsid w:val="00AF43F8"/>
    <w:rsid w:val="00AF48C2"/>
    <w:rsid w:val="00AF4D16"/>
    <w:rsid w:val="00AF5D2A"/>
    <w:rsid w:val="00AF5F87"/>
    <w:rsid w:val="00AF6526"/>
    <w:rsid w:val="00AF6A33"/>
    <w:rsid w:val="00AF6AE0"/>
    <w:rsid w:val="00AF742A"/>
    <w:rsid w:val="00AF760B"/>
    <w:rsid w:val="00B0098A"/>
    <w:rsid w:val="00B013C5"/>
    <w:rsid w:val="00B02331"/>
    <w:rsid w:val="00B034C0"/>
    <w:rsid w:val="00B03DD5"/>
    <w:rsid w:val="00B03F5B"/>
    <w:rsid w:val="00B042B8"/>
    <w:rsid w:val="00B04872"/>
    <w:rsid w:val="00B04A83"/>
    <w:rsid w:val="00B0532E"/>
    <w:rsid w:val="00B054B5"/>
    <w:rsid w:val="00B05881"/>
    <w:rsid w:val="00B05A36"/>
    <w:rsid w:val="00B063E6"/>
    <w:rsid w:val="00B063F0"/>
    <w:rsid w:val="00B06F5F"/>
    <w:rsid w:val="00B0734A"/>
    <w:rsid w:val="00B074CD"/>
    <w:rsid w:val="00B07686"/>
    <w:rsid w:val="00B101D0"/>
    <w:rsid w:val="00B123F6"/>
    <w:rsid w:val="00B12527"/>
    <w:rsid w:val="00B12552"/>
    <w:rsid w:val="00B12965"/>
    <w:rsid w:val="00B13587"/>
    <w:rsid w:val="00B13938"/>
    <w:rsid w:val="00B1455D"/>
    <w:rsid w:val="00B14D75"/>
    <w:rsid w:val="00B1543B"/>
    <w:rsid w:val="00B16127"/>
    <w:rsid w:val="00B165F0"/>
    <w:rsid w:val="00B1715A"/>
    <w:rsid w:val="00B17360"/>
    <w:rsid w:val="00B20406"/>
    <w:rsid w:val="00B2101E"/>
    <w:rsid w:val="00B212C4"/>
    <w:rsid w:val="00B21A4D"/>
    <w:rsid w:val="00B21ADB"/>
    <w:rsid w:val="00B21F10"/>
    <w:rsid w:val="00B222BC"/>
    <w:rsid w:val="00B2477E"/>
    <w:rsid w:val="00B24A5E"/>
    <w:rsid w:val="00B255E1"/>
    <w:rsid w:val="00B25B03"/>
    <w:rsid w:val="00B26080"/>
    <w:rsid w:val="00B2760D"/>
    <w:rsid w:val="00B317AE"/>
    <w:rsid w:val="00B3192E"/>
    <w:rsid w:val="00B32E66"/>
    <w:rsid w:val="00B33D54"/>
    <w:rsid w:val="00B34434"/>
    <w:rsid w:val="00B34644"/>
    <w:rsid w:val="00B3547F"/>
    <w:rsid w:val="00B35976"/>
    <w:rsid w:val="00B35BC3"/>
    <w:rsid w:val="00B35C37"/>
    <w:rsid w:val="00B36065"/>
    <w:rsid w:val="00B36E4C"/>
    <w:rsid w:val="00B36F50"/>
    <w:rsid w:val="00B3793B"/>
    <w:rsid w:val="00B40102"/>
    <w:rsid w:val="00B41A01"/>
    <w:rsid w:val="00B42E57"/>
    <w:rsid w:val="00B43D44"/>
    <w:rsid w:val="00B445CF"/>
    <w:rsid w:val="00B44E40"/>
    <w:rsid w:val="00B44F3B"/>
    <w:rsid w:val="00B45332"/>
    <w:rsid w:val="00B45855"/>
    <w:rsid w:val="00B461F4"/>
    <w:rsid w:val="00B46731"/>
    <w:rsid w:val="00B474E2"/>
    <w:rsid w:val="00B47EFE"/>
    <w:rsid w:val="00B50534"/>
    <w:rsid w:val="00B50FFD"/>
    <w:rsid w:val="00B515C9"/>
    <w:rsid w:val="00B5172B"/>
    <w:rsid w:val="00B51805"/>
    <w:rsid w:val="00B51F73"/>
    <w:rsid w:val="00B526F1"/>
    <w:rsid w:val="00B5275A"/>
    <w:rsid w:val="00B528ED"/>
    <w:rsid w:val="00B530F4"/>
    <w:rsid w:val="00B538BE"/>
    <w:rsid w:val="00B548D2"/>
    <w:rsid w:val="00B54D4D"/>
    <w:rsid w:val="00B54F47"/>
    <w:rsid w:val="00B55025"/>
    <w:rsid w:val="00B55A77"/>
    <w:rsid w:val="00B56004"/>
    <w:rsid w:val="00B56B6B"/>
    <w:rsid w:val="00B5740E"/>
    <w:rsid w:val="00B5767A"/>
    <w:rsid w:val="00B57A91"/>
    <w:rsid w:val="00B57E9F"/>
    <w:rsid w:val="00B606E4"/>
    <w:rsid w:val="00B606EA"/>
    <w:rsid w:val="00B60F26"/>
    <w:rsid w:val="00B61182"/>
    <w:rsid w:val="00B61419"/>
    <w:rsid w:val="00B62318"/>
    <w:rsid w:val="00B6307B"/>
    <w:rsid w:val="00B634BB"/>
    <w:rsid w:val="00B636FB"/>
    <w:rsid w:val="00B637D8"/>
    <w:rsid w:val="00B63B18"/>
    <w:rsid w:val="00B63E01"/>
    <w:rsid w:val="00B63F0D"/>
    <w:rsid w:val="00B64DB5"/>
    <w:rsid w:val="00B64DC1"/>
    <w:rsid w:val="00B64FD1"/>
    <w:rsid w:val="00B65242"/>
    <w:rsid w:val="00B6591F"/>
    <w:rsid w:val="00B659F4"/>
    <w:rsid w:val="00B65EB6"/>
    <w:rsid w:val="00B67A95"/>
    <w:rsid w:val="00B70159"/>
    <w:rsid w:val="00B711F4"/>
    <w:rsid w:val="00B717E6"/>
    <w:rsid w:val="00B71981"/>
    <w:rsid w:val="00B71AA5"/>
    <w:rsid w:val="00B71BC4"/>
    <w:rsid w:val="00B73243"/>
    <w:rsid w:val="00B732AB"/>
    <w:rsid w:val="00B738F7"/>
    <w:rsid w:val="00B73ED3"/>
    <w:rsid w:val="00B742D9"/>
    <w:rsid w:val="00B74AF6"/>
    <w:rsid w:val="00B75133"/>
    <w:rsid w:val="00B75892"/>
    <w:rsid w:val="00B764AC"/>
    <w:rsid w:val="00B76946"/>
    <w:rsid w:val="00B76B47"/>
    <w:rsid w:val="00B776E5"/>
    <w:rsid w:val="00B80046"/>
    <w:rsid w:val="00B801AF"/>
    <w:rsid w:val="00B81204"/>
    <w:rsid w:val="00B81926"/>
    <w:rsid w:val="00B81A18"/>
    <w:rsid w:val="00B8280D"/>
    <w:rsid w:val="00B8380F"/>
    <w:rsid w:val="00B83940"/>
    <w:rsid w:val="00B85E45"/>
    <w:rsid w:val="00B863A9"/>
    <w:rsid w:val="00B86899"/>
    <w:rsid w:val="00B86A80"/>
    <w:rsid w:val="00B86E39"/>
    <w:rsid w:val="00B86F76"/>
    <w:rsid w:val="00B87437"/>
    <w:rsid w:val="00B90342"/>
    <w:rsid w:val="00B91A42"/>
    <w:rsid w:val="00B9202E"/>
    <w:rsid w:val="00B92905"/>
    <w:rsid w:val="00B9313C"/>
    <w:rsid w:val="00B93A2D"/>
    <w:rsid w:val="00B93AA3"/>
    <w:rsid w:val="00B93FCE"/>
    <w:rsid w:val="00B94721"/>
    <w:rsid w:val="00B95314"/>
    <w:rsid w:val="00B95EE0"/>
    <w:rsid w:val="00B967E3"/>
    <w:rsid w:val="00B96E15"/>
    <w:rsid w:val="00B97551"/>
    <w:rsid w:val="00BA0B19"/>
    <w:rsid w:val="00BA146F"/>
    <w:rsid w:val="00BA1A4B"/>
    <w:rsid w:val="00BA1A89"/>
    <w:rsid w:val="00BA1B9B"/>
    <w:rsid w:val="00BA24BE"/>
    <w:rsid w:val="00BA2612"/>
    <w:rsid w:val="00BA272E"/>
    <w:rsid w:val="00BA2DD0"/>
    <w:rsid w:val="00BA304E"/>
    <w:rsid w:val="00BA3148"/>
    <w:rsid w:val="00BA3D5E"/>
    <w:rsid w:val="00BA507E"/>
    <w:rsid w:val="00BA51B8"/>
    <w:rsid w:val="00BA545D"/>
    <w:rsid w:val="00BA5A34"/>
    <w:rsid w:val="00BA67F3"/>
    <w:rsid w:val="00BA68B9"/>
    <w:rsid w:val="00BA6B3A"/>
    <w:rsid w:val="00BA6C69"/>
    <w:rsid w:val="00BA7261"/>
    <w:rsid w:val="00BA7AB7"/>
    <w:rsid w:val="00BA7CCD"/>
    <w:rsid w:val="00BB04CA"/>
    <w:rsid w:val="00BB07A9"/>
    <w:rsid w:val="00BB0929"/>
    <w:rsid w:val="00BB1818"/>
    <w:rsid w:val="00BB1A19"/>
    <w:rsid w:val="00BB1B29"/>
    <w:rsid w:val="00BB200A"/>
    <w:rsid w:val="00BB268A"/>
    <w:rsid w:val="00BB278F"/>
    <w:rsid w:val="00BB2D49"/>
    <w:rsid w:val="00BB414B"/>
    <w:rsid w:val="00BB48CD"/>
    <w:rsid w:val="00BB546C"/>
    <w:rsid w:val="00BB5FFB"/>
    <w:rsid w:val="00BB6FBB"/>
    <w:rsid w:val="00BB78FB"/>
    <w:rsid w:val="00BC0EA6"/>
    <w:rsid w:val="00BC0F3F"/>
    <w:rsid w:val="00BC10AE"/>
    <w:rsid w:val="00BC13B0"/>
    <w:rsid w:val="00BC17D1"/>
    <w:rsid w:val="00BC18F3"/>
    <w:rsid w:val="00BC24B3"/>
    <w:rsid w:val="00BC29A7"/>
    <w:rsid w:val="00BC2D95"/>
    <w:rsid w:val="00BC3971"/>
    <w:rsid w:val="00BC5BED"/>
    <w:rsid w:val="00BC5F4D"/>
    <w:rsid w:val="00BC7369"/>
    <w:rsid w:val="00BC77B0"/>
    <w:rsid w:val="00BC78AD"/>
    <w:rsid w:val="00BC7ACB"/>
    <w:rsid w:val="00BD00C4"/>
    <w:rsid w:val="00BD0661"/>
    <w:rsid w:val="00BD1265"/>
    <w:rsid w:val="00BD41C3"/>
    <w:rsid w:val="00BD5F42"/>
    <w:rsid w:val="00BD6A47"/>
    <w:rsid w:val="00BD78CE"/>
    <w:rsid w:val="00BD796D"/>
    <w:rsid w:val="00BE0C6D"/>
    <w:rsid w:val="00BE0F6F"/>
    <w:rsid w:val="00BE172F"/>
    <w:rsid w:val="00BE193E"/>
    <w:rsid w:val="00BE1CB6"/>
    <w:rsid w:val="00BE210F"/>
    <w:rsid w:val="00BE40F7"/>
    <w:rsid w:val="00BE498B"/>
    <w:rsid w:val="00BE4A02"/>
    <w:rsid w:val="00BE4FDF"/>
    <w:rsid w:val="00BE57BC"/>
    <w:rsid w:val="00BE5D14"/>
    <w:rsid w:val="00BE5FC2"/>
    <w:rsid w:val="00BE62F8"/>
    <w:rsid w:val="00BE747F"/>
    <w:rsid w:val="00BE7777"/>
    <w:rsid w:val="00BF01D4"/>
    <w:rsid w:val="00BF1352"/>
    <w:rsid w:val="00BF201A"/>
    <w:rsid w:val="00BF238F"/>
    <w:rsid w:val="00BF31DC"/>
    <w:rsid w:val="00BF340F"/>
    <w:rsid w:val="00BF37B0"/>
    <w:rsid w:val="00BF4462"/>
    <w:rsid w:val="00BF4B22"/>
    <w:rsid w:val="00BF4BA8"/>
    <w:rsid w:val="00BF5421"/>
    <w:rsid w:val="00BF5A23"/>
    <w:rsid w:val="00BF5D14"/>
    <w:rsid w:val="00BF673D"/>
    <w:rsid w:val="00BF7427"/>
    <w:rsid w:val="00BF75AB"/>
    <w:rsid w:val="00BF766F"/>
    <w:rsid w:val="00BF798F"/>
    <w:rsid w:val="00BF7ADF"/>
    <w:rsid w:val="00C0007C"/>
    <w:rsid w:val="00C001C3"/>
    <w:rsid w:val="00C00919"/>
    <w:rsid w:val="00C0100A"/>
    <w:rsid w:val="00C013A5"/>
    <w:rsid w:val="00C0142F"/>
    <w:rsid w:val="00C02112"/>
    <w:rsid w:val="00C0294E"/>
    <w:rsid w:val="00C02F59"/>
    <w:rsid w:val="00C03FBB"/>
    <w:rsid w:val="00C054F1"/>
    <w:rsid w:val="00C0570B"/>
    <w:rsid w:val="00C05B84"/>
    <w:rsid w:val="00C074A6"/>
    <w:rsid w:val="00C100E2"/>
    <w:rsid w:val="00C10159"/>
    <w:rsid w:val="00C119B3"/>
    <w:rsid w:val="00C1230E"/>
    <w:rsid w:val="00C1265F"/>
    <w:rsid w:val="00C13ACE"/>
    <w:rsid w:val="00C14337"/>
    <w:rsid w:val="00C14347"/>
    <w:rsid w:val="00C1542C"/>
    <w:rsid w:val="00C15D7D"/>
    <w:rsid w:val="00C15DBE"/>
    <w:rsid w:val="00C15E22"/>
    <w:rsid w:val="00C16411"/>
    <w:rsid w:val="00C1712A"/>
    <w:rsid w:val="00C174FD"/>
    <w:rsid w:val="00C20993"/>
    <w:rsid w:val="00C21586"/>
    <w:rsid w:val="00C22102"/>
    <w:rsid w:val="00C2286C"/>
    <w:rsid w:val="00C2412F"/>
    <w:rsid w:val="00C24937"/>
    <w:rsid w:val="00C24D8F"/>
    <w:rsid w:val="00C24E4D"/>
    <w:rsid w:val="00C24F11"/>
    <w:rsid w:val="00C25837"/>
    <w:rsid w:val="00C2631B"/>
    <w:rsid w:val="00C2674F"/>
    <w:rsid w:val="00C2689D"/>
    <w:rsid w:val="00C26A59"/>
    <w:rsid w:val="00C27BB7"/>
    <w:rsid w:val="00C27C5D"/>
    <w:rsid w:val="00C30238"/>
    <w:rsid w:val="00C30F00"/>
    <w:rsid w:val="00C32293"/>
    <w:rsid w:val="00C323EE"/>
    <w:rsid w:val="00C327A9"/>
    <w:rsid w:val="00C32E6E"/>
    <w:rsid w:val="00C33025"/>
    <w:rsid w:val="00C33A82"/>
    <w:rsid w:val="00C341BE"/>
    <w:rsid w:val="00C34998"/>
    <w:rsid w:val="00C34C83"/>
    <w:rsid w:val="00C355FD"/>
    <w:rsid w:val="00C36750"/>
    <w:rsid w:val="00C36FFA"/>
    <w:rsid w:val="00C37202"/>
    <w:rsid w:val="00C37216"/>
    <w:rsid w:val="00C375C8"/>
    <w:rsid w:val="00C409C6"/>
    <w:rsid w:val="00C41413"/>
    <w:rsid w:val="00C41504"/>
    <w:rsid w:val="00C41555"/>
    <w:rsid w:val="00C41EF5"/>
    <w:rsid w:val="00C42237"/>
    <w:rsid w:val="00C429B6"/>
    <w:rsid w:val="00C42ECD"/>
    <w:rsid w:val="00C43461"/>
    <w:rsid w:val="00C441C2"/>
    <w:rsid w:val="00C44579"/>
    <w:rsid w:val="00C44773"/>
    <w:rsid w:val="00C447FE"/>
    <w:rsid w:val="00C44F99"/>
    <w:rsid w:val="00C455F2"/>
    <w:rsid w:val="00C458FB"/>
    <w:rsid w:val="00C46225"/>
    <w:rsid w:val="00C46774"/>
    <w:rsid w:val="00C469A7"/>
    <w:rsid w:val="00C46E1F"/>
    <w:rsid w:val="00C46E9B"/>
    <w:rsid w:val="00C47065"/>
    <w:rsid w:val="00C47A94"/>
    <w:rsid w:val="00C50005"/>
    <w:rsid w:val="00C501D3"/>
    <w:rsid w:val="00C50494"/>
    <w:rsid w:val="00C504CC"/>
    <w:rsid w:val="00C505B3"/>
    <w:rsid w:val="00C51943"/>
    <w:rsid w:val="00C51AA3"/>
    <w:rsid w:val="00C51C8B"/>
    <w:rsid w:val="00C51F1D"/>
    <w:rsid w:val="00C52434"/>
    <w:rsid w:val="00C52821"/>
    <w:rsid w:val="00C53911"/>
    <w:rsid w:val="00C53EA2"/>
    <w:rsid w:val="00C54174"/>
    <w:rsid w:val="00C542AD"/>
    <w:rsid w:val="00C553F9"/>
    <w:rsid w:val="00C55F89"/>
    <w:rsid w:val="00C55FBD"/>
    <w:rsid w:val="00C566E2"/>
    <w:rsid w:val="00C56DE9"/>
    <w:rsid w:val="00C56E47"/>
    <w:rsid w:val="00C572EC"/>
    <w:rsid w:val="00C619A0"/>
    <w:rsid w:val="00C619EA"/>
    <w:rsid w:val="00C61B9B"/>
    <w:rsid w:val="00C63143"/>
    <w:rsid w:val="00C63492"/>
    <w:rsid w:val="00C63FC3"/>
    <w:rsid w:val="00C64723"/>
    <w:rsid w:val="00C64834"/>
    <w:rsid w:val="00C64A4C"/>
    <w:rsid w:val="00C64BCF"/>
    <w:rsid w:val="00C64E41"/>
    <w:rsid w:val="00C660E1"/>
    <w:rsid w:val="00C67447"/>
    <w:rsid w:val="00C67654"/>
    <w:rsid w:val="00C6771E"/>
    <w:rsid w:val="00C67AC2"/>
    <w:rsid w:val="00C70707"/>
    <w:rsid w:val="00C71692"/>
    <w:rsid w:val="00C723FE"/>
    <w:rsid w:val="00C72818"/>
    <w:rsid w:val="00C72D12"/>
    <w:rsid w:val="00C73533"/>
    <w:rsid w:val="00C73BFE"/>
    <w:rsid w:val="00C7481D"/>
    <w:rsid w:val="00C74883"/>
    <w:rsid w:val="00C758DB"/>
    <w:rsid w:val="00C76EE7"/>
    <w:rsid w:val="00C76EFC"/>
    <w:rsid w:val="00C7722A"/>
    <w:rsid w:val="00C77719"/>
    <w:rsid w:val="00C77C03"/>
    <w:rsid w:val="00C77DD1"/>
    <w:rsid w:val="00C819E5"/>
    <w:rsid w:val="00C81BA1"/>
    <w:rsid w:val="00C82931"/>
    <w:rsid w:val="00C8383A"/>
    <w:rsid w:val="00C856B8"/>
    <w:rsid w:val="00C85EA9"/>
    <w:rsid w:val="00C86E25"/>
    <w:rsid w:val="00C90252"/>
    <w:rsid w:val="00C9033A"/>
    <w:rsid w:val="00C91DD2"/>
    <w:rsid w:val="00C92AFC"/>
    <w:rsid w:val="00C92D20"/>
    <w:rsid w:val="00C92FD4"/>
    <w:rsid w:val="00C931C1"/>
    <w:rsid w:val="00C93213"/>
    <w:rsid w:val="00C9387B"/>
    <w:rsid w:val="00C93CF5"/>
    <w:rsid w:val="00C93D3D"/>
    <w:rsid w:val="00C94334"/>
    <w:rsid w:val="00C947BE"/>
    <w:rsid w:val="00C952F4"/>
    <w:rsid w:val="00C9602B"/>
    <w:rsid w:val="00C96B81"/>
    <w:rsid w:val="00C96F12"/>
    <w:rsid w:val="00C975B9"/>
    <w:rsid w:val="00C97B40"/>
    <w:rsid w:val="00CA0466"/>
    <w:rsid w:val="00CA05DA"/>
    <w:rsid w:val="00CA13F5"/>
    <w:rsid w:val="00CA1500"/>
    <w:rsid w:val="00CA1A5F"/>
    <w:rsid w:val="00CA1DC6"/>
    <w:rsid w:val="00CA1E2F"/>
    <w:rsid w:val="00CA2144"/>
    <w:rsid w:val="00CA3153"/>
    <w:rsid w:val="00CA3213"/>
    <w:rsid w:val="00CA39EC"/>
    <w:rsid w:val="00CA3E5B"/>
    <w:rsid w:val="00CA3EEC"/>
    <w:rsid w:val="00CA4D1F"/>
    <w:rsid w:val="00CA50B1"/>
    <w:rsid w:val="00CA6C68"/>
    <w:rsid w:val="00CA6DA7"/>
    <w:rsid w:val="00CA6DFB"/>
    <w:rsid w:val="00CA6EDB"/>
    <w:rsid w:val="00CA7397"/>
    <w:rsid w:val="00CA77C5"/>
    <w:rsid w:val="00CA7A78"/>
    <w:rsid w:val="00CB06FE"/>
    <w:rsid w:val="00CB07AF"/>
    <w:rsid w:val="00CB0830"/>
    <w:rsid w:val="00CB126F"/>
    <w:rsid w:val="00CB1354"/>
    <w:rsid w:val="00CB137C"/>
    <w:rsid w:val="00CB1A95"/>
    <w:rsid w:val="00CB1BF3"/>
    <w:rsid w:val="00CB1F64"/>
    <w:rsid w:val="00CB22EB"/>
    <w:rsid w:val="00CB3102"/>
    <w:rsid w:val="00CB352C"/>
    <w:rsid w:val="00CB375F"/>
    <w:rsid w:val="00CB3B9B"/>
    <w:rsid w:val="00CB4826"/>
    <w:rsid w:val="00CB4AEB"/>
    <w:rsid w:val="00CB4D81"/>
    <w:rsid w:val="00CB557A"/>
    <w:rsid w:val="00CB5D44"/>
    <w:rsid w:val="00CB5EA0"/>
    <w:rsid w:val="00CB6B66"/>
    <w:rsid w:val="00CB75B6"/>
    <w:rsid w:val="00CB76D5"/>
    <w:rsid w:val="00CB7D2F"/>
    <w:rsid w:val="00CC024F"/>
    <w:rsid w:val="00CC025A"/>
    <w:rsid w:val="00CC05DF"/>
    <w:rsid w:val="00CC0A06"/>
    <w:rsid w:val="00CC13CB"/>
    <w:rsid w:val="00CC19EE"/>
    <w:rsid w:val="00CC25F6"/>
    <w:rsid w:val="00CC49B4"/>
    <w:rsid w:val="00CC508D"/>
    <w:rsid w:val="00CC5542"/>
    <w:rsid w:val="00CC62E9"/>
    <w:rsid w:val="00CC63EF"/>
    <w:rsid w:val="00CC6BBF"/>
    <w:rsid w:val="00CC7BD8"/>
    <w:rsid w:val="00CD0B61"/>
    <w:rsid w:val="00CD0CD0"/>
    <w:rsid w:val="00CD111D"/>
    <w:rsid w:val="00CD18A1"/>
    <w:rsid w:val="00CD1DD3"/>
    <w:rsid w:val="00CD29A1"/>
    <w:rsid w:val="00CD2AE0"/>
    <w:rsid w:val="00CD3E07"/>
    <w:rsid w:val="00CD5287"/>
    <w:rsid w:val="00CD582A"/>
    <w:rsid w:val="00CD5D2B"/>
    <w:rsid w:val="00CD5F45"/>
    <w:rsid w:val="00CD7A0D"/>
    <w:rsid w:val="00CD7DF0"/>
    <w:rsid w:val="00CE0BF6"/>
    <w:rsid w:val="00CE15E6"/>
    <w:rsid w:val="00CE1AEF"/>
    <w:rsid w:val="00CE1D47"/>
    <w:rsid w:val="00CE1E5F"/>
    <w:rsid w:val="00CE28C9"/>
    <w:rsid w:val="00CE29A2"/>
    <w:rsid w:val="00CE35CF"/>
    <w:rsid w:val="00CE4338"/>
    <w:rsid w:val="00CE44A9"/>
    <w:rsid w:val="00CE454B"/>
    <w:rsid w:val="00CE47D3"/>
    <w:rsid w:val="00CE4A30"/>
    <w:rsid w:val="00CE5338"/>
    <w:rsid w:val="00CE608D"/>
    <w:rsid w:val="00CE6A81"/>
    <w:rsid w:val="00CE6CE8"/>
    <w:rsid w:val="00CE6F61"/>
    <w:rsid w:val="00CE7241"/>
    <w:rsid w:val="00CF360E"/>
    <w:rsid w:val="00CF4004"/>
    <w:rsid w:val="00CF41BD"/>
    <w:rsid w:val="00CF434C"/>
    <w:rsid w:val="00CF46A9"/>
    <w:rsid w:val="00CF5399"/>
    <w:rsid w:val="00CF6637"/>
    <w:rsid w:val="00CF664A"/>
    <w:rsid w:val="00CF6998"/>
    <w:rsid w:val="00CF6A33"/>
    <w:rsid w:val="00CF6F2F"/>
    <w:rsid w:val="00CF718C"/>
    <w:rsid w:val="00CF795E"/>
    <w:rsid w:val="00D00AE8"/>
    <w:rsid w:val="00D01614"/>
    <w:rsid w:val="00D0161C"/>
    <w:rsid w:val="00D02CAE"/>
    <w:rsid w:val="00D0323B"/>
    <w:rsid w:val="00D03EF4"/>
    <w:rsid w:val="00D040B4"/>
    <w:rsid w:val="00D057A5"/>
    <w:rsid w:val="00D05E81"/>
    <w:rsid w:val="00D05F49"/>
    <w:rsid w:val="00D06760"/>
    <w:rsid w:val="00D068B3"/>
    <w:rsid w:val="00D073C3"/>
    <w:rsid w:val="00D07BE5"/>
    <w:rsid w:val="00D07BEE"/>
    <w:rsid w:val="00D118CA"/>
    <w:rsid w:val="00D12131"/>
    <w:rsid w:val="00D1228E"/>
    <w:rsid w:val="00D125A2"/>
    <w:rsid w:val="00D13BAB"/>
    <w:rsid w:val="00D14103"/>
    <w:rsid w:val="00D14275"/>
    <w:rsid w:val="00D14396"/>
    <w:rsid w:val="00D144DF"/>
    <w:rsid w:val="00D147BE"/>
    <w:rsid w:val="00D157C1"/>
    <w:rsid w:val="00D17407"/>
    <w:rsid w:val="00D220EC"/>
    <w:rsid w:val="00D230FD"/>
    <w:rsid w:val="00D233CD"/>
    <w:rsid w:val="00D23AD3"/>
    <w:rsid w:val="00D24922"/>
    <w:rsid w:val="00D2665C"/>
    <w:rsid w:val="00D26A28"/>
    <w:rsid w:val="00D27856"/>
    <w:rsid w:val="00D278B9"/>
    <w:rsid w:val="00D2790C"/>
    <w:rsid w:val="00D3052F"/>
    <w:rsid w:val="00D319F8"/>
    <w:rsid w:val="00D31CE1"/>
    <w:rsid w:val="00D3368C"/>
    <w:rsid w:val="00D33FD6"/>
    <w:rsid w:val="00D34604"/>
    <w:rsid w:val="00D34911"/>
    <w:rsid w:val="00D35376"/>
    <w:rsid w:val="00D356A9"/>
    <w:rsid w:val="00D35C6C"/>
    <w:rsid w:val="00D368CD"/>
    <w:rsid w:val="00D36CB2"/>
    <w:rsid w:val="00D36FBF"/>
    <w:rsid w:val="00D374AE"/>
    <w:rsid w:val="00D375FA"/>
    <w:rsid w:val="00D37876"/>
    <w:rsid w:val="00D40EF3"/>
    <w:rsid w:val="00D41B99"/>
    <w:rsid w:val="00D41DAB"/>
    <w:rsid w:val="00D42158"/>
    <w:rsid w:val="00D421C6"/>
    <w:rsid w:val="00D437B2"/>
    <w:rsid w:val="00D44340"/>
    <w:rsid w:val="00D447ED"/>
    <w:rsid w:val="00D45037"/>
    <w:rsid w:val="00D45656"/>
    <w:rsid w:val="00D45DDD"/>
    <w:rsid w:val="00D46806"/>
    <w:rsid w:val="00D46CE8"/>
    <w:rsid w:val="00D46D14"/>
    <w:rsid w:val="00D472BC"/>
    <w:rsid w:val="00D47FC3"/>
    <w:rsid w:val="00D505D4"/>
    <w:rsid w:val="00D51CCA"/>
    <w:rsid w:val="00D52410"/>
    <w:rsid w:val="00D53075"/>
    <w:rsid w:val="00D534F1"/>
    <w:rsid w:val="00D54DB9"/>
    <w:rsid w:val="00D5591B"/>
    <w:rsid w:val="00D56029"/>
    <w:rsid w:val="00D569FF"/>
    <w:rsid w:val="00D56A10"/>
    <w:rsid w:val="00D56FE7"/>
    <w:rsid w:val="00D574AA"/>
    <w:rsid w:val="00D6180C"/>
    <w:rsid w:val="00D62214"/>
    <w:rsid w:val="00D62351"/>
    <w:rsid w:val="00D62427"/>
    <w:rsid w:val="00D63310"/>
    <w:rsid w:val="00D63B17"/>
    <w:rsid w:val="00D63EE4"/>
    <w:rsid w:val="00D641BB"/>
    <w:rsid w:val="00D6486E"/>
    <w:rsid w:val="00D651E9"/>
    <w:rsid w:val="00D65BAD"/>
    <w:rsid w:val="00D66023"/>
    <w:rsid w:val="00D66194"/>
    <w:rsid w:val="00D6619C"/>
    <w:rsid w:val="00D6629E"/>
    <w:rsid w:val="00D67966"/>
    <w:rsid w:val="00D67AAA"/>
    <w:rsid w:val="00D70D96"/>
    <w:rsid w:val="00D70E21"/>
    <w:rsid w:val="00D70F01"/>
    <w:rsid w:val="00D70F0F"/>
    <w:rsid w:val="00D71358"/>
    <w:rsid w:val="00D72646"/>
    <w:rsid w:val="00D7288E"/>
    <w:rsid w:val="00D729A0"/>
    <w:rsid w:val="00D72ED3"/>
    <w:rsid w:val="00D73026"/>
    <w:rsid w:val="00D73BBA"/>
    <w:rsid w:val="00D749B1"/>
    <w:rsid w:val="00D7545D"/>
    <w:rsid w:val="00D761CB"/>
    <w:rsid w:val="00D76373"/>
    <w:rsid w:val="00D771A7"/>
    <w:rsid w:val="00D77C08"/>
    <w:rsid w:val="00D803E4"/>
    <w:rsid w:val="00D8047A"/>
    <w:rsid w:val="00D80FB6"/>
    <w:rsid w:val="00D81ADE"/>
    <w:rsid w:val="00D81FF9"/>
    <w:rsid w:val="00D83D55"/>
    <w:rsid w:val="00D83DCE"/>
    <w:rsid w:val="00D85485"/>
    <w:rsid w:val="00D85BEF"/>
    <w:rsid w:val="00D85F9E"/>
    <w:rsid w:val="00D86501"/>
    <w:rsid w:val="00D86E88"/>
    <w:rsid w:val="00D8757D"/>
    <w:rsid w:val="00D87AAB"/>
    <w:rsid w:val="00D91613"/>
    <w:rsid w:val="00D91C58"/>
    <w:rsid w:val="00D92494"/>
    <w:rsid w:val="00D925A9"/>
    <w:rsid w:val="00D9285F"/>
    <w:rsid w:val="00D93F0D"/>
    <w:rsid w:val="00D953D2"/>
    <w:rsid w:val="00D95450"/>
    <w:rsid w:val="00D9644F"/>
    <w:rsid w:val="00D973DB"/>
    <w:rsid w:val="00D974C5"/>
    <w:rsid w:val="00D975F1"/>
    <w:rsid w:val="00D9790B"/>
    <w:rsid w:val="00DA04BB"/>
    <w:rsid w:val="00DA0A0B"/>
    <w:rsid w:val="00DA0FAD"/>
    <w:rsid w:val="00DA10DD"/>
    <w:rsid w:val="00DA1189"/>
    <w:rsid w:val="00DA206B"/>
    <w:rsid w:val="00DA2710"/>
    <w:rsid w:val="00DA27C9"/>
    <w:rsid w:val="00DA2B23"/>
    <w:rsid w:val="00DA48C8"/>
    <w:rsid w:val="00DA53A2"/>
    <w:rsid w:val="00DA55A8"/>
    <w:rsid w:val="00DA5D10"/>
    <w:rsid w:val="00DA5E24"/>
    <w:rsid w:val="00DA634A"/>
    <w:rsid w:val="00DA63C9"/>
    <w:rsid w:val="00DA641E"/>
    <w:rsid w:val="00DA6494"/>
    <w:rsid w:val="00DA65F1"/>
    <w:rsid w:val="00DA6C91"/>
    <w:rsid w:val="00DA7761"/>
    <w:rsid w:val="00DA7F3A"/>
    <w:rsid w:val="00DB04D0"/>
    <w:rsid w:val="00DB0B5C"/>
    <w:rsid w:val="00DB116C"/>
    <w:rsid w:val="00DB1717"/>
    <w:rsid w:val="00DB17EF"/>
    <w:rsid w:val="00DB2304"/>
    <w:rsid w:val="00DB2A13"/>
    <w:rsid w:val="00DB3955"/>
    <w:rsid w:val="00DB3B60"/>
    <w:rsid w:val="00DB4015"/>
    <w:rsid w:val="00DB4FBD"/>
    <w:rsid w:val="00DB5EC8"/>
    <w:rsid w:val="00DB60D7"/>
    <w:rsid w:val="00DB69FC"/>
    <w:rsid w:val="00DB787B"/>
    <w:rsid w:val="00DB7C99"/>
    <w:rsid w:val="00DB7D06"/>
    <w:rsid w:val="00DC06D1"/>
    <w:rsid w:val="00DC0863"/>
    <w:rsid w:val="00DC0DD2"/>
    <w:rsid w:val="00DC1E5A"/>
    <w:rsid w:val="00DC2522"/>
    <w:rsid w:val="00DC27E7"/>
    <w:rsid w:val="00DC2CEE"/>
    <w:rsid w:val="00DC2D2D"/>
    <w:rsid w:val="00DC3BBF"/>
    <w:rsid w:val="00DC3D20"/>
    <w:rsid w:val="00DC3E4F"/>
    <w:rsid w:val="00DC663D"/>
    <w:rsid w:val="00DC6E3C"/>
    <w:rsid w:val="00DC75C0"/>
    <w:rsid w:val="00DC767E"/>
    <w:rsid w:val="00DC7714"/>
    <w:rsid w:val="00DC79E2"/>
    <w:rsid w:val="00DC7E44"/>
    <w:rsid w:val="00DD0B1D"/>
    <w:rsid w:val="00DD13B2"/>
    <w:rsid w:val="00DD172D"/>
    <w:rsid w:val="00DD19FE"/>
    <w:rsid w:val="00DD1A10"/>
    <w:rsid w:val="00DD1F33"/>
    <w:rsid w:val="00DD1FCC"/>
    <w:rsid w:val="00DD2241"/>
    <w:rsid w:val="00DD2A7F"/>
    <w:rsid w:val="00DD30C8"/>
    <w:rsid w:val="00DD30E7"/>
    <w:rsid w:val="00DD3154"/>
    <w:rsid w:val="00DD38D3"/>
    <w:rsid w:val="00DD55E1"/>
    <w:rsid w:val="00DD5C1A"/>
    <w:rsid w:val="00DD5C2E"/>
    <w:rsid w:val="00DD6899"/>
    <w:rsid w:val="00DD6F53"/>
    <w:rsid w:val="00DD7E12"/>
    <w:rsid w:val="00DE0FFB"/>
    <w:rsid w:val="00DE10F8"/>
    <w:rsid w:val="00DE16BA"/>
    <w:rsid w:val="00DE17A3"/>
    <w:rsid w:val="00DE215D"/>
    <w:rsid w:val="00DE2BA1"/>
    <w:rsid w:val="00DE2C02"/>
    <w:rsid w:val="00DE3419"/>
    <w:rsid w:val="00DE364C"/>
    <w:rsid w:val="00DE3FB1"/>
    <w:rsid w:val="00DE4A51"/>
    <w:rsid w:val="00DE4B6E"/>
    <w:rsid w:val="00DE4EDB"/>
    <w:rsid w:val="00DE581F"/>
    <w:rsid w:val="00DE59BF"/>
    <w:rsid w:val="00DE62C7"/>
    <w:rsid w:val="00DE6EEC"/>
    <w:rsid w:val="00DF04F4"/>
    <w:rsid w:val="00DF0DC8"/>
    <w:rsid w:val="00DF172C"/>
    <w:rsid w:val="00DF181F"/>
    <w:rsid w:val="00DF1840"/>
    <w:rsid w:val="00DF1995"/>
    <w:rsid w:val="00DF1B6E"/>
    <w:rsid w:val="00DF1E57"/>
    <w:rsid w:val="00DF25BE"/>
    <w:rsid w:val="00DF2A99"/>
    <w:rsid w:val="00DF33BC"/>
    <w:rsid w:val="00DF3AE9"/>
    <w:rsid w:val="00DF44D5"/>
    <w:rsid w:val="00DF5337"/>
    <w:rsid w:val="00DF5D44"/>
    <w:rsid w:val="00DF5EF1"/>
    <w:rsid w:val="00DF64F9"/>
    <w:rsid w:val="00DF666E"/>
    <w:rsid w:val="00E0041D"/>
    <w:rsid w:val="00E00BBA"/>
    <w:rsid w:val="00E01CFE"/>
    <w:rsid w:val="00E021F9"/>
    <w:rsid w:val="00E022EB"/>
    <w:rsid w:val="00E0418C"/>
    <w:rsid w:val="00E05B2E"/>
    <w:rsid w:val="00E06308"/>
    <w:rsid w:val="00E0677D"/>
    <w:rsid w:val="00E067FD"/>
    <w:rsid w:val="00E068E2"/>
    <w:rsid w:val="00E06E3C"/>
    <w:rsid w:val="00E07257"/>
    <w:rsid w:val="00E07468"/>
    <w:rsid w:val="00E07D11"/>
    <w:rsid w:val="00E1037F"/>
    <w:rsid w:val="00E107D2"/>
    <w:rsid w:val="00E10D8C"/>
    <w:rsid w:val="00E11933"/>
    <w:rsid w:val="00E11A1B"/>
    <w:rsid w:val="00E1351C"/>
    <w:rsid w:val="00E136C8"/>
    <w:rsid w:val="00E140D7"/>
    <w:rsid w:val="00E14560"/>
    <w:rsid w:val="00E145D8"/>
    <w:rsid w:val="00E150C0"/>
    <w:rsid w:val="00E151CC"/>
    <w:rsid w:val="00E160E8"/>
    <w:rsid w:val="00E1619B"/>
    <w:rsid w:val="00E20A7B"/>
    <w:rsid w:val="00E22A1A"/>
    <w:rsid w:val="00E22CF6"/>
    <w:rsid w:val="00E23F09"/>
    <w:rsid w:val="00E24A5F"/>
    <w:rsid w:val="00E256E0"/>
    <w:rsid w:val="00E25701"/>
    <w:rsid w:val="00E257B6"/>
    <w:rsid w:val="00E26608"/>
    <w:rsid w:val="00E26B0B"/>
    <w:rsid w:val="00E2764E"/>
    <w:rsid w:val="00E27900"/>
    <w:rsid w:val="00E308FA"/>
    <w:rsid w:val="00E30BC5"/>
    <w:rsid w:val="00E30E3F"/>
    <w:rsid w:val="00E32635"/>
    <w:rsid w:val="00E32D26"/>
    <w:rsid w:val="00E32FC4"/>
    <w:rsid w:val="00E33727"/>
    <w:rsid w:val="00E337DD"/>
    <w:rsid w:val="00E33C05"/>
    <w:rsid w:val="00E34A2D"/>
    <w:rsid w:val="00E34DEE"/>
    <w:rsid w:val="00E363F2"/>
    <w:rsid w:val="00E36C77"/>
    <w:rsid w:val="00E374E4"/>
    <w:rsid w:val="00E37719"/>
    <w:rsid w:val="00E37C96"/>
    <w:rsid w:val="00E401BC"/>
    <w:rsid w:val="00E40BAE"/>
    <w:rsid w:val="00E41C6A"/>
    <w:rsid w:val="00E4203D"/>
    <w:rsid w:val="00E4355D"/>
    <w:rsid w:val="00E43CA8"/>
    <w:rsid w:val="00E43D08"/>
    <w:rsid w:val="00E450A8"/>
    <w:rsid w:val="00E45855"/>
    <w:rsid w:val="00E475BC"/>
    <w:rsid w:val="00E51B2E"/>
    <w:rsid w:val="00E524FE"/>
    <w:rsid w:val="00E528F2"/>
    <w:rsid w:val="00E529F2"/>
    <w:rsid w:val="00E52ADF"/>
    <w:rsid w:val="00E532B5"/>
    <w:rsid w:val="00E53462"/>
    <w:rsid w:val="00E543D2"/>
    <w:rsid w:val="00E5473F"/>
    <w:rsid w:val="00E5599C"/>
    <w:rsid w:val="00E55D83"/>
    <w:rsid w:val="00E56263"/>
    <w:rsid w:val="00E577F5"/>
    <w:rsid w:val="00E60743"/>
    <w:rsid w:val="00E60F53"/>
    <w:rsid w:val="00E60FB6"/>
    <w:rsid w:val="00E610A4"/>
    <w:rsid w:val="00E622CB"/>
    <w:rsid w:val="00E6266D"/>
    <w:rsid w:val="00E62A7E"/>
    <w:rsid w:val="00E646F9"/>
    <w:rsid w:val="00E65EB1"/>
    <w:rsid w:val="00E6652C"/>
    <w:rsid w:val="00E672CD"/>
    <w:rsid w:val="00E7023C"/>
    <w:rsid w:val="00E70244"/>
    <w:rsid w:val="00E708CC"/>
    <w:rsid w:val="00E71165"/>
    <w:rsid w:val="00E71D8B"/>
    <w:rsid w:val="00E72AD9"/>
    <w:rsid w:val="00E734C7"/>
    <w:rsid w:val="00E73A4E"/>
    <w:rsid w:val="00E742C8"/>
    <w:rsid w:val="00E746AC"/>
    <w:rsid w:val="00E75B96"/>
    <w:rsid w:val="00E75EAF"/>
    <w:rsid w:val="00E7780F"/>
    <w:rsid w:val="00E7795B"/>
    <w:rsid w:val="00E779D5"/>
    <w:rsid w:val="00E77BED"/>
    <w:rsid w:val="00E805D8"/>
    <w:rsid w:val="00E81218"/>
    <w:rsid w:val="00E8124C"/>
    <w:rsid w:val="00E817C2"/>
    <w:rsid w:val="00E822FA"/>
    <w:rsid w:val="00E82C5D"/>
    <w:rsid w:val="00E82FF9"/>
    <w:rsid w:val="00E8345D"/>
    <w:rsid w:val="00E8373D"/>
    <w:rsid w:val="00E83EB4"/>
    <w:rsid w:val="00E84EC2"/>
    <w:rsid w:val="00E84FDC"/>
    <w:rsid w:val="00E8514B"/>
    <w:rsid w:val="00E85219"/>
    <w:rsid w:val="00E869C6"/>
    <w:rsid w:val="00E8757B"/>
    <w:rsid w:val="00E875A4"/>
    <w:rsid w:val="00E87C5A"/>
    <w:rsid w:val="00E87E5F"/>
    <w:rsid w:val="00E9153E"/>
    <w:rsid w:val="00E922B5"/>
    <w:rsid w:val="00E926B2"/>
    <w:rsid w:val="00E92732"/>
    <w:rsid w:val="00E92E86"/>
    <w:rsid w:val="00E93015"/>
    <w:rsid w:val="00E93192"/>
    <w:rsid w:val="00E93F60"/>
    <w:rsid w:val="00E95B01"/>
    <w:rsid w:val="00E9688A"/>
    <w:rsid w:val="00E97007"/>
    <w:rsid w:val="00E97202"/>
    <w:rsid w:val="00EA053E"/>
    <w:rsid w:val="00EA0BC9"/>
    <w:rsid w:val="00EA1695"/>
    <w:rsid w:val="00EA1A1F"/>
    <w:rsid w:val="00EA25EA"/>
    <w:rsid w:val="00EA27F2"/>
    <w:rsid w:val="00EA4716"/>
    <w:rsid w:val="00EA4C39"/>
    <w:rsid w:val="00EA57F3"/>
    <w:rsid w:val="00EA5935"/>
    <w:rsid w:val="00EA5D4B"/>
    <w:rsid w:val="00EA65BD"/>
    <w:rsid w:val="00EA6C87"/>
    <w:rsid w:val="00EA7646"/>
    <w:rsid w:val="00EA7EE0"/>
    <w:rsid w:val="00EB0397"/>
    <w:rsid w:val="00EB0B54"/>
    <w:rsid w:val="00EB0FD1"/>
    <w:rsid w:val="00EB2099"/>
    <w:rsid w:val="00EB2EA1"/>
    <w:rsid w:val="00EB33B4"/>
    <w:rsid w:val="00EB38E8"/>
    <w:rsid w:val="00EB3CF5"/>
    <w:rsid w:val="00EB4443"/>
    <w:rsid w:val="00EB4F81"/>
    <w:rsid w:val="00EB6C40"/>
    <w:rsid w:val="00EB6FD4"/>
    <w:rsid w:val="00EC0706"/>
    <w:rsid w:val="00EC0CD6"/>
    <w:rsid w:val="00EC11A4"/>
    <w:rsid w:val="00EC1297"/>
    <w:rsid w:val="00EC273B"/>
    <w:rsid w:val="00EC279B"/>
    <w:rsid w:val="00EC33EB"/>
    <w:rsid w:val="00EC37C1"/>
    <w:rsid w:val="00EC3EAD"/>
    <w:rsid w:val="00EC4136"/>
    <w:rsid w:val="00EC4CC0"/>
    <w:rsid w:val="00EC4D73"/>
    <w:rsid w:val="00EC646B"/>
    <w:rsid w:val="00EC68BE"/>
    <w:rsid w:val="00EC6B0B"/>
    <w:rsid w:val="00EC6C55"/>
    <w:rsid w:val="00EC7EC5"/>
    <w:rsid w:val="00ED0590"/>
    <w:rsid w:val="00ED06FF"/>
    <w:rsid w:val="00ED1374"/>
    <w:rsid w:val="00ED13EA"/>
    <w:rsid w:val="00ED15A1"/>
    <w:rsid w:val="00ED184E"/>
    <w:rsid w:val="00ED1DC2"/>
    <w:rsid w:val="00ED2360"/>
    <w:rsid w:val="00ED2667"/>
    <w:rsid w:val="00ED3D06"/>
    <w:rsid w:val="00ED3FF5"/>
    <w:rsid w:val="00ED435C"/>
    <w:rsid w:val="00ED4D42"/>
    <w:rsid w:val="00ED503F"/>
    <w:rsid w:val="00ED5686"/>
    <w:rsid w:val="00ED66A5"/>
    <w:rsid w:val="00ED6D5F"/>
    <w:rsid w:val="00ED75D2"/>
    <w:rsid w:val="00ED7DE1"/>
    <w:rsid w:val="00EE05E3"/>
    <w:rsid w:val="00EE07F0"/>
    <w:rsid w:val="00EE09E4"/>
    <w:rsid w:val="00EE12A2"/>
    <w:rsid w:val="00EE19BC"/>
    <w:rsid w:val="00EE1A86"/>
    <w:rsid w:val="00EE2147"/>
    <w:rsid w:val="00EE23DF"/>
    <w:rsid w:val="00EE2B9E"/>
    <w:rsid w:val="00EE3569"/>
    <w:rsid w:val="00EE3730"/>
    <w:rsid w:val="00EE4DB1"/>
    <w:rsid w:val="00EE59C0"/>
    <w:rsid w:val="00EE6A94"/>
    <w:rsid w:val="00EE6B3F"/>
    <w:rsid w:val="00EE7413"/>
    <w:rsid w:val="00EF097A"/>
    <w:rsid w:val="00EF11FF"/>
    <w:rsid w:val="00EF1233"/>
    <w:rsid w:val="00EF1325"/>
    <w:rsid w:val="00EF1530"/>
    <w:rsid w:val="00EF1974"/>
    <w:rsid w:val="00EF2698"/>
    <w:rsid w:val="00EF29DA"/>
    <w:rsid w:val="00EF346F"/>
    <w:rsid w:val="00EF3A72"/>
    <w:rsid w:val="00EF45FE"/>
    <w:rsid w:val="00EF4BB9"/>
    <w:rsid w:val="00EF4EA0"/>
    <w:rsid w:val="00EF51C9"/>
    <w:rsid w:val="00EF5214"/>
    <w:rsid w:val="00EF524E"/>
    <w:rsid w:val="00EF5377"/>
    <w:rsid w:val="00EF68FC"/>
    <w:rsid w:val="00EF736A"/>
    <w:rsid w:val="00EF751E"/>
    <w:rsid w:val="00EF75FE"/>
    <w:rsid w:val="00EF7B0F"/>
    <w:rsid w:val="00F00A8D"/>
    <w:rsid w:val="00F00D76"/>
    <w:rsid w:val="00F00D90"/>
    <w:rsid w:val="00F00F48"/>
    <w:rsid w:val="00F01232"/>
    <w:rsid w:val="00F02B88"/>
    <w:rsid w:val="00F04D58"/>
    <w:rsid w:val="00F05499"/>
    <w:rsid w:val="00F06414"/>
    <w:rsid w:val="00F07112"/>
    <w:rsid w:val="00F1173E"/>
    <w:rsid w:val="00F12107"/>
    <w:rsid w:val="00F123F6"/>
    <w:rsid w:val="00F127E1"/>
    <w:rsid w:val="00F12E92"/>
    <w:rsid w:val="00F132A7"/>
    <w:rsid w:val="00F132D0"/>
    <w:rsid w:val="00F13E49"/>
    <w:rsid w:val="00F13FAE"/>
    <w:rsid w:val="00F13FD5"/>
    <w:rsid w:val="00F1504F"/>
    <w:rsid w:val="00F1517C"/>
    <w:rsid w:val="00F155CB"/>
    <w:rsid w:val="00F15D15"/>
    <w:rsid w:val="00F1688E"/>
    <w:rsid w:val="00F16DC9"/>
    <w:rsid w:val="00F17158"/>
    <w:rsid w:val="00F17E7E"/>
    <w:rsid w:val="00F201E2"/>
    <w:rsid w:val="00F20556"/>
    <w:rsid w:val="00F206F9"/>
    <w:rsid w:val="00F239DD"/>
    <w:rsid w:val="00F23A85"/>
    <w:rsid w:val="00F23EC5"/>
    <w:rsid w:val="00F25CA5"/>
    <w:rsid w:val="00F25E77"/>
    <w:rsid w:val="00F2628B"/>
    <w:rsid w:val="00F2720D"/>
    <w:rsid w:val="00F2728F"/>
    <w:rsid w:val="00F279EB"/>
    <w:rsid w:val="00F27A6E"/>
    <w:rsid w:val="00F30304"/>
    <w:rsid w:val="00F3136B"/>
    <w:rsid w:val="00F314A6"/>
    <w:rsid w:val="00F3174B"/>
    <w:rsid w:val="00F317A7"/>
    <w:rsid w:val="00F31AFA"/>
    <w:rsid w:val="00F32042"/>
    <w:rsid w:val="00F321AD"/>
    <w:rsid w:val="00F326F0"/>
    <w:rsid w:val="00F32826"/>
    <w:rsid w:val="00F33F21"/>
    <w:rsid w:val="00F34517"/>
    <w:rsid w:val="00F34B82"/>
    <w:rsid w:val="00F353A7"/>
    <w:rsid w:val="00F354DB"/>
    <w:rsid w:val="00F36B55"/>
    <w:rsid w:val="00F3796A"/>
    <w:rsid w:val="00F40432"/>
    <w:rsid w:val="00F40703"/>
    <w:rsid w:val="00F40C45"/>
    <w:rsid w:val="00F41ACC"/>
    <w:rsid w:val="00F43A92"/>
    <w:rsid w:val="00F50549"/>
    <w:rsid w:val="00F50BF9"/>
    <w:rsid w:val="00F512E8"/>
    <w:rsid w:val="00F519A3"/>
    <w:rsid w:val="00F51F5D"/>
    <w:rsid w:val="00F53C7D"/>
    <w:rsid w:val="00F53DA0"/>
    <w:rsid w:val="00F55092"/>
    <w:rsid w:val="00F55E8D"/>
    <w:rsid w:val="00F563A3"/>
    <w:rsid w:val="00F56CFD"/>
    <w:rsid w:val="00F56DB0"/>
    <w:rsid w:val="00F57338"/>
    <w:rsid w:val="00F573F4"/>
    <w:rsid w:val="00F60120"/>
    <w:rsid w:val="00F6040F"/>
    <w:rsid w:val="00F607EA"/>
    <w:rsid w:val="00F60B8D"/>
    <w:rsid w:val="00F618BF"/>
    <w:rsid w:val="00F6243B"/>
    <w:rsid w:val="00F627B7"/>
    <w:rsid w:val="00F62F11"/>
    <w:rsid w:val="00F62FC1"/>
    <w:rsid w:val="00F63072"/>
    <w:rsid w:val="00F6318B"/>
    <w:rsid w:val="00F63392"/>
    <w:rsid w:val="00F63A2E"/>
    <w:rsid w:val="00F651C5"/>
    <w:rsid w:val="00F659A0"/>
    <w:rsid w:val="00F6710F"/>
    <w:rsid w:val="00F67403"/>
    <w:rsid w:val="00F67664"/>
    <w:rsid w:val="00F708B8"/>
    <w:rsid w:val="00F71AFE"/>
    <w:rsid w:val="00F71EB0"/>
    <w:rsid w:val="00F72A3A"/>
    <w:rsid w:val="00F73186"/>
    <w:rsid w:val="00F731BC"/>
    <w:rsid w:val="00F733A3"/>
    <w:rsid w:val="00F73717"/>
    <w:rsid w:val="00F73BBC"/>
    <w:rsid w:val="00F73C95"/>
    <w:rsid w:val="00F73D59"/>
    <w:rsid w:val="00F74ABA"/>
    <w:rsid w:val="00F74D01"/>
    <w:rsid w:val="00F75045"/>
    <w:rsid w:val="00F75C62"/>
    <w:rsid w:val="00F76C19"/>
    <w:rsid w:val="00F76F7A"/>
    <w:rsid w:val="00F77423"/>
    <w:rsid w:val="00F77E1A"/>
    <w:rsid w:val="00F8053C"/>
    <w:rsid w:val="00F80996"/>
    <w:rsid w:val="00F80D7D"/>
    <w:rsid w:val="00F80F6F"/>
    <w:rsid w:val="00F81F28"/>
    <w:rsid w:val="00F8310A"/>
    <w:rsid w:val="00F83782"/>
    <w:rsid w:val="00F83E34"/>
    <w:rsid w:val="00F84635"/>
    <w:rsid w:val="00F846FB"/>
    <w:rsid w:val="00F84F1E"/>
    <w:rsid w:val="00F850A8"/>
    <w:rsid w:val="00F85BD8"/>
    <w:rsid w:val="00F872DA"/>
    <w:rsid w:val="00F877ED"/>
    <w:rsid w:val="00F87950"/>
    <w:rsid w:val="00F87A92"/>
    <w:rsid w:val="00F90009"/>
    <w:rsid w:val="00F90927"/>
    <w:rsid w:val="00F90A18"/>
    <w:rsid w:val="00F91CF3"/>
    <w:rsid w:val="00F9212F"/>
    <w:rsid w:val="00F9285A"/>
    <w:rsid w:val="00F92F00"/>
    <w:rsid w:val="00F932AE"/>
    <w:rsid w:val="00F93772"/>
    <w:rsid w:val="00F93EC5"/>
    <w:rsid w:val="00F94318"/>
    <w:rsid w:val="00F95072"/>
    <w:rsid w:val="00F95675"/>
    <w:rsid w:val="00F96667"/>
    <w:rsid w:val="00F96BB6"/>
    <w:rsid w:val="00F97095"/>
    <w:rsid w:val="00F974C1"/>
    <w:rsid w:val="00F97BEC"/>
    <w:rsid w:val="00F97DA7"/>
    <w:rsid w:val="00FA0391"/>
    <w:rsid w:val="00FA0DCE"/>
    <w:rsid w:val="00FA0ED0"/>
    <w:rsid w:val="00FA1220"/>
    <w:rsid w:val="00FA19C7"/>
    <w:rsid w:val="00FA20F1"/>
    <w:rsid w:val="00FA30DC"/>
    <w:rsid w:val="00FA3319"/>
    <w:rsid w:val="00FA381C"/>
    <w:rsid w:val="00FA386C"/>
    <w:rsid w:val="00FA3ECE"/>
    <w:rsid w:val="00FA4B0B"/>
    <w:rsid w:val="00FA4C74"/>
    <w:rsid w:val="00FA4D27"/>
    <w:rsid w:val="00FA5978"/>
    <w:rsid w:val="00FA60B4"/>
    <w:rsid w:val="00FA60DB"/>
    <w:rsid w:val="00FA7017"/>
    <w:rsid w:val="00FA7166"/>
    <w:rsid w:val="00FA7240"/>
    <w:rsid w:val="00FA730D"/>
    <w:rsid w:val="00FB0013"/>
    <w:rsid w:val="00FB05A2"/>
    <w:rsid w:val="00FB10B8"/>
    <w:rsid w:val="00FB1CE2"/>
    <w:rsid w:val="00FB229E"/>
    <w:rsid w:val="00FB3CC6"/>
    <w:rsid w:val="00FB3EF9"/>
    <w:rsid w:val="00FB4B0D"/>
    <w:rsid w:val="00FB4D9E"/>
    <w:rsid w:val="00FB521C"/>
    <w:rsid w:val="00FB627E"/>
    <w:rsid w:val="00FB6937"/>
    <w:rsid w:val="00FB7E83"/>
    <w:rsid w:val="00FB7F00"/>
    <w:rsid w:val="00FC0902"/>
    <w:rsid w:val="00FC0D6A"/>
    <w:rsid w:val="00FC0EC2"/>
    <w:rsid w:val="00FC5029"/>
    <w:rsid w:val="00FC6710"/>
    <w:rsid w:val="00FC6E7A"/>
    <w:rsid w:val="00FC78F6"/>
    <w:rsid w:val="00FC7E09"/>
    <w:rsid w:val="00FD0021"/>
    <w:rsid w:val="00FD0A8F"/>
    <w:rsid w:val="00FD20B9"/>
    <w:rsid w:val="00FD41A6"/>
    <w:rsid w:val="00FD41C3"/>
    <w:rsid w:val="00FD50FC"/>
    <w:rsid w:val="00FD601A"/>
    <w:rsid w:val="00FD619B"/>
    <w:rsid w:val="00FD65C2"/>
    <w:rsid w:val="00FD6B7E"/>
    <w:rsid w:val="00FE0FCB"/>
    <w:rsid w:val="00FE18FD"/>
    <w:rsid w:val="00FE1A3E"/>
    <w:rsid w:val="00FE2276"/>
    <w:rsid w:val="00FE267E"/>
    <w:rsid w:val="00FE379C"/>
    <w:rsid w:val="00FE3A9A"/>
    <w:rsid w:val="00FE3DD5"/>
    <w:rsid w:val="00FE47A0"/>
    <w:rsid w:val="00FE481A"/>
    <w:rsid w:val="00FE72D0"/>
    <w:rsid w:val="00FE74E5"/>
    <w:rsid w:val="00FE751B"/>
    <w:rsid w:val="00FE75C4"/>
    <w:rsid w:val="00FE7EEC"/>
    <w:rsid w:val="00FE7F77"/>
    <w:rsid w:val="00FF0588"/>
    <w:rsid w:val="00FF0AB7"/>
    <w:rsid w:val="00FF0AD2"/>
    <w:rsid w:val="00FF29DC"/>
    <w:rsid w:val="00FF4EA8"/>
    <w:rsid w:val="00FF6258"/>
    <w:rsid w:val="00FF64F9"/>
    <w:rsid w:val="00FF7392"/>
    <w:rsid w:val="00FF7DC6"/>
    <w:rsid w:val="00FF7E11"/>
    <w:rsid w:val="023A58F4"/>
    <w:rsid w:val="05CD8AEA"/>
    <w:rsid w:val="06299956"/>
    <w:rsid w:val="0645E6A0"/>
    <w:rsid w:val="07695B4B"/>
    <w:rsid w:val="09052BAC"/>
    <w:rsid w:val="0AE4C40C"/>
    <w:rsid w:val="0C894F0A"/>
    <w:rsid w:val="0ECC18A1"/>
    <w:rsid w:val="14017AFF"/>
    <w:rsid w:val="147E64A9"/>
    <w:rsid w:val="14ED61FB"/>
    <w:rsid w:val="17A7B54F"/>
    <w:rsid w:val="29A02E05"/>
    <w:rsid w:val="2BAFCBBD"/>
    <w:rsid w:val="2E4E995D"/>
    <w:rsid w:val="2F4D0C46"/>
    <w:rsid w:val="2F862DCF"/>
    <w:rsid w:val="3005B0F2"/>
    <w:rsid w:val="30833CE0"/>
    <w:rsid w:val="308F018F"/>
    <w:rsid w:val="31C1B83E"/>
    <w:rsid w:val="323907D4"/>
    <w:rsid w:val="3E80B9F5"/>
    <w:rsid w:val="3F69D045"/>
    <w:rsid w:val="421A0A5A"/>
    <w:rsid w:val="4330FE28"/>
    <w:rsid w:val="44AB54E1"/>
    <w:rsid w:val="47CA1467"/>
    <w:rsid w:val="4965E4C8"/>
    <w:rsid w:val="4C5958E4"/>
    <w:rsid w:val="4DAED960"/>
    <w:rsid w:val="4F94E74F"/>
    <w:rsid w:val="4FA6E6AC"/>
    <w:rsid w:val="54EE8B6B"/>
    <w:rsid w:val="59AFC64F"/>
    <w:rsid w:val="5C4015DB"/>
    <w:rsid w:val="5C4E740B"/>
    <w:rsid w:val="5CB3A954"/>
    <w:rsid w:val="5DCD0FC6"/>
    <w:rsid w:val="5DF633C8"/>
    <w:rsid w:val="5E4F79B5"/>
    <w:rsid w:val="6026A07E"/>
    <w:rsid w:val="608F7339"/>
    <w:rsid w:val="652D6C22"/>
    <w:rsid w:val="66F0F98A"/>
    <w:rsid w:val="6DFCF82F"/>
    <w:rsid w:val="743477FA"/>
    <w:rsid w:val="75F18A51"/>
    <w:rsid w:val="78EF07E1"/>
    <w:rsid w:val="7A8AD842"/>
    <w:rsid w:val="7C26A8A3"/>
    <w:rsid w:val="7C3A4237"/>
    <w:rsid w:val="7F5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B830B001-B2F2-498E-9940-4623C97A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CF"/>
    <w:rPr>
      <w:rFonts w:ascii="Arial" w:hAnsi="Arial"/>
      <w:color w:val="000000" w:themeColor="text1"/>
      <w:sz w:val="24"/>
      <w:lang w:val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2142CF"/>
    <w:pPr>
      <w:numPr>
        <w:numId w:val="33"/>
      </w:numPr>
      <w:spacing w:before="36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2142CF"/>
    <w:pPr>
      <w:numPr>
        <w:ilvl w:val="1"/>
        <w:numId w:val="33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42CF"/>
    <w:pPr>
      <w:numPr>
        <w:ilvl w:val="2"/>
        <w:numId w:val="33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42CF"/>
    <w:pPr>
      <w:numPr>
        <w:ilvl w:val="3"/>
        <w:numId w:val="33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33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33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3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3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3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2142CF"/>
    <w:rPr>
      <w:rFonts w:ascii="Arial" w:eastAsiaTheme="majorEastAsia" w:hAnsi="Arial" w:cstheme="majorBidi"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42CF"/>
    <w:rPr>
      <w:rFonts w:ascii="Arial" w:eastAsiaTheme="majorEastAsia" w:hAnsi="Arial" w:cstheme="majorBidi"/>
      <w:iCs/>
      <w:color w:val="000000" w:themeColor="text1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084D9B"/>
    <w:pPr>
      <w:numPr>
        <w:ilvl w:val="0"/>
        <w:numId w:val="1"/>
      </w:numPr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styleId="UnresolvedMention">
    <w:name w:val="Unresolved Mention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2803"/>
    <w:pPr>
      <w:spacing w:after="0" w:line="240" w:lineRule="auto"/>
    </w:pPr>
    <w:rPr>
      <w:rFonts w:ascii="Arial" w:hAnsi="Arial"/>
      <w:color w:val="222A35" w:themeColor="text2" w:themeShade="80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5A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A08D0"/>
    <w:pPr>
      <w:spacing w:after="0" w:line="240" w:lineRule="auto"/>
    </w:pPr>
    <w:rPr>
      <w:rFonts w:ascii="Arial" w:hAnsi="Arial"/>
      <w:color w:val="000000" w:themeColor="text1"/>
      <w:sz w:val="24"/>
      <w:lang w:val="en-GB"/>
    </w:rPr>
  </w:style>
  <w:style w:type="character" w:customStyle="1" w:styleId="normaltextrun">
    <w:name w:val="normaltextrun"/>
    <w:basedOn w:val="DefaultParagraphFont"/>
    <w:rsid w:val="00C32293"/>
  </w:style>
  <w:style w:type="character" w:customStyle="1" w:styleId="eop">
    <w:name w:val="eop"/>
    <w:basedOn w:val="DefaultParagraphFont"/>
    <w:rsid w:val="00C3229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688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688A"/>
    <w:rPr>
      <w:rFonts w:ascii="Consolas" w:hAnsi="Consolas" w:cs="Consolas"/>
      <w:color w:val="000000" w:themeColor="text1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genda" ma:contentTypeID="0x010100668DFDCD000DB44BB8286E78806C751700669A9BD1F063D24E9B91C281BB36E280" ma:contentTypeVersion="3" ma:contentTypeDescription="" ma:contentTypeScope="" ma:versionID="486fcd78bd1bed9b1d83a3776809ae91">
  <xsd:schema xmlns:xsd="http://www.w3.org/2001/XMLSchema" xmlns:xs="http://www.w3.org/2001/XMLSchema" xmlns:p="http://schemas.microsoft.com/office/2006/metadata/properties" xmlns:ns2="22be8c49-3a84-4e6c-b58b-05132a51bc0a" targetNamespace="http://schemas.microsoft.com/office/2006/metadata/properties" ma:root="true" ma:fieldsID="e4d1cda994e5b2517997e4322f04153f" ns2:_="">
    <xsd:import namespace="22be8c49-3a84-4e6c-b58b-05132a51bc0a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22be8c49-3a84-4e6c-b58b-05132a51bc0a">Official Sensitive - no personal data</Sensitivity>
    <Notes1 xmlns="22be8c49-3a84-4e6c-b58b-05132a51bc0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819DC-8640-4D7E-988F-E2B3EDE33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B11A9-A737-4576-9F1A-A7C53CE73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</ds:schemaRefs>
</ds:datastoreItem>
</file>

<file path=customXml/itemProps4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Hughes-Williams, Dafydd</cp:lastModifiedBy>
  <cp:revision>3</cp:revision>
  <cp:lastPrinted>2025-11-20T10:25:00Z</cp:lastPrinted>
  <dcterms:created xsi:type="dcterms:W3CDTF">2025-12-17T13:45:00Z</dcterms:created>
  <dcterms:modified xsi:type="dcterms:W3CDTF">2025-12-18T10:59:00Z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0x010100668DFDCD000DB44BB8286E78806C751700669A9BD1F063D24E9B91C281BB36E280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SharedWithUsers">
    <vt:lpwstr>923;#Andrews, Leon;#19;#Lane, Gregory;#127;#Samphier, Emily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