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CD1AC" w14:textId="77777777" w:rsidR="00411674" w:rsidRPr="00DC7B22" w:rsidRDefault="00A841B0" w:rsidP="001F7C75">
      <w:pPr>
        <w:tabs>
          <w:tab w:val="left" w:pos="720"/>
          <w:tab w:val="left" w:pos="1440"/>
          <w:tab w:val="left" w:pos="2160"/>
        </w:tabs>
        <w:jc w:val="center"/>
        <w:rPr>
          <w:rFonts w:ascii="Arial" w:hAnsi="Arial"/>
          <w:b/>
          <w:noProof/>
          <w:lang w:eastAsia="en-GB"/>
        </w:rPr>
      </w:pPr>
      <w:r w:rsidRPr="00DC7B22">
        <w:rPr>
          <w:rFonts w:ascii="Arial" w:hAnsi="Arial"/>
          <w:b/>
          <w:noProof/>
          <w:lang w:eastAsia="en-GB"/>
        </w:rPr>
        <w:drawing>
          <wp:inline distT="0" distB="0" distL="0" distR="0" wp14:anchorId="1A2E69E6" wp14:editId="26EC790B">
            <wp:extent cx="5114290" cy="151003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WIC master logos:Cardiff Met Logo Suite :CMET Landscape Logo (preferred format):CMET-landscape-logo_blu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14290" cy="1510030"/>
                    </a:xfrm>
                    <a:prstGeom prst="rect">
                      <a:avLst/>
                    </a:prstGeom>
                    <a:noFill/>
                    <a:ln>
                      <a:noFill/>
                    </a:ln>
                  </pic:spPr>
                </pic:pic>
              </a:graphicData>
            </a:graphic>
          </wp:inline>
        </w:drawing>
      </w:r>
    </w:p>
    <w:p w14:paraId="72647C3D" w14:textId="77777777" w:rsidR="002A01E3" w:rsidRDefault="002A01E3" w:rsidP="002A01E3">
      <w:pPr>
        <w:tabs>
          <w:tab w:val="left" w:pos="720"/>
          <w:tab w:val="left" w:pos="1440"/>
          <w:tab w:val="left" w:pos="2160"/>
        </w:tabs>
        <w:rPr>
          <w:rFonts w:ascii="Arial" w:hAnsi="Arial" w:cs="Arial"/>
          <w:b/>
          <w:sz w:val="28"/>
        </w:rPr>
      </w:pPr>
    </w:p>
    <w:p w14:paraId="13FF1850" w14:textId="77777777" w:rsidR="00411674" w:rsidRDefault="00411674" w:rsidP="002A01E3">
      <w:pPr>
        <w:tabs>
          <w:tab w:val="left" w:pos="720"/>
          <w:tab w:val="left" w:pos="1440"/>
          <w:tab w:val="left" w:pos="2160"/>
        </w:tabs>
        <w:rPr>
          <w:rFonts w:ascii="Arial" w:hAnsi="Arial" w:cs="Arial"/>
          <w:b/>
          <w:sz w:val="28"/>
        </w:rPr>
      </w:pPr>
    </w:p>
    <w:p w14:paraId="3C547B1F" w14:textId="77777777" w:rsidR="001F7C75" w:rsidRDefault="001F7C75" w:rsidP="002A01E3">
      <w:pPr>
        <w:tabs>
          <w:tab w:val="left" w:pos="720"/>
          <w:tab w:val="left" w:pos="1440"/>
          <w:tab w:val="left" w:pos="2160"/>
        </w:tabs>
        <w:rPr>
          <w:rFonts w:ascii="Arial" w:hAnsi="Arial" w:cs="Arial"/>
          <w:b/>
          <w:sz w:val="28"/>
        </w:rPr>
      </w:pPr>
    </w:p>
    <w:p w14:paraId="100427BC" w14:textId="77777777" w:rsidR="001F7C75" w:rsidRDefault="001F7C75" w:rsidP="002A01E3">
      <w:pPr>
        <w:tabs>
          <w:tab w:val="left" w:pos="720"/>
          <w:tab w:val="left" w:pos="1440"/>
          <w:tab w:val="left" w:pos="2160"/>
        </w:tabs>
        <w:rPr>
          <w:rFonts w:ascii="Arial" w:hAnsi="Arial" w:cs="Arial"/>
          <w:b/>
          <w:sz w:val="28"/>
        </w:rPr>
      </w:pPr>
    </w:p>
    <w:p w14:paraId="0A75181D" w14:textId="77777777" w:rsidR="001F7C75" w:rsidRDefault="001F7C75" w:rsidP="002A01E3">
      <w:pPr>
        <w:tabs>
          <w:tab w:val="left" w:pos="720"/>
          <w:tab w:val="left" w:pos="1440"/>
          <w:tab w:val="left" w:pos="2160"/>
        </w:tabs>
        <w:rPr>
          <w:rFonts w:ascii="Arial" w:hAnsi="Arial" w:cs="Arial"/>
          <w:b/>
          <w:sz w:val="28"/>
        </w:rPr>
      </w:pPr>
    </w:p>
    <w:p w14:paraId="492AC895" w14:textId="77777777" w:rsidR="001F7C75" w:rsidRDefault="001F7C75" w:rsidP="002A01E3">
      <w:pPr>
        <w:tabs>
          <w:tab w:val="left" w:pos="720"/>
          <w:tab w:val="left" w:pos="1440"/>
          <w:tab w:val="left" w:pos="2160"/>
        </w:tabs>
        <w:rPr>
          <w:rFonts w:ascii="Arial" w:hAnsi="Arial" w:cs="Arial"/>
          <w:b/>
          <w:sz w:val="28"/>
        </w:rPr>
      </w:pPr>
    </w:p>
    <w:p w14:paraId="095DD0E0" w14:textId="77777777" w:rsidR="001F7C75" w:rsidRDefault="001F7C75" w:rsidP="002A01E3">
      <w:pPr>
        <w:tabs>
          <w:tab w:val="left" w:pos="720"/>
          <w:tab w:val="left" w:pos="1440"/>
          <w:tab w:val="left" w:pos="2160"/>
        </w:tabs>
        <w:rPr>
          <w:rFonts w:ascii="Arial" w:hAnsi="Arial" w:cs="Arial"/>
          <w:b/>
          <w:sz w:val="28"/>
        </w:rPr>
      </w:pPr>
    </w:p>
    <w:p w14:paraId="6F22E58F" w14:textId="77777777" w:rsidR="001F7C75" w:rsidRDefault="001F7C75" w:rsidP="002A01E3">
      <w:pPr>
        <w:tabs>
          <w:tab w:val="left" w:pos="720"/>
          <w:tab w:val="left" w:pos="1440"/>
          <w:tab w:val="left" w:pos="2160"/>
        </w:tabs>
        <w:rPr>
          <w:rFonts w:ascii="Arial" w:hAnsi="Arial" w:cs="Arial"/>
          <w:b/>
          <w:sz w:val="28"/>
        </w:rPr>
      </w:pPr>
    </w:p>
    <w:p w14:paraId="28CD8407" w14:textId="77777777" w:rsidR="001F7C75" w:rsidRDefault="001F7C75" w:rsidP="002A01E3">
      <w:pPr>
        <w:tabs>
          <w:tab w:val="left" w:pos="720"/>
          <w:tab w:val="left" w:pos="1440"/>
          <w:tab w:val="left" w:pos="2160"/>
        </w:tabs>
        <w:rPr>
          <w:rFonts w:ascii="Arial" w:hAnsi="Arial" w:cs="Arial"/>
          <w:b/>
          <w:sz w:val="28"/>
        </w:rPr>
      </w:pPr>
    </w:p>
    <w:p w14:paraId="6F4EDBBA" w14:textId="77777777" w:rsidR="001F7C75" w:rsidRDefault="001F7C75" w:rsidP="002A01E3">
      <w:pPr>
        <w:tabs>
          <w:tab w:val="left" w:pos="720"/>
          <w:tab w:val="left" w:pos="1440"/>
          <w:tab w:val="left" w:pos="2160"/>
        </w:tabs>
        <w:rPr>
          <w:rFonts w:ascii="Arial" w:hAnsi="Arial" w:cs="Arial"/>
          <w:b/>
          <w:sz w:val="28"/>
        </w:rPr>
      </w:pPr>
    </w:p>
    <w:p w14:paraId="3F5070F2" w14:textId="77777777" w:rsidR="001F7C75" w:rsidRDefault="001F7C75" w:rsidP="002A01E3">
      <w:pPr>
        <w:tabs>
          <w:tab w:val="left" w:pos="720"/>
          <w:tab w:val="left" w:pos="1440"/>
          <w:tab w:val="left" w:pos="2160"/>
        </w:tabs>
        <w:rPr>
          <w:rFonts w:ascii="Arial" w:hAnsi="Arial" w:cs="Arial"/>
          <w:b/>
          <w:sz w:val="28"/>
        </w:rPr>
      </w:pPr>
    </w:p>
    <w:p w14:paraId="0C09CFDB" w14:textId="77777777" w:rsidR="001F7C75" w:rsidRPr="002A01E3" w:rsidRDefault="001F7C75" w:rsidP="002A01E3">
      <w:pPr>
        <w:tabs>
          <w:tab w:val="left" w:pos="720"/>
          <w:tab w:val="left" w:pos="1440"/>
          <w:tab w:val="left" w:pos="2160"/>
        </w:tabs>
        <w:rPr>
          <w:rFonts w:ascii="Arial" w:hAnsi="Arial" w:cs="Arial"/>
          <w:b/>
          <w:sz w:val="28"/>
        </w:rPr>
      </w:pPr>
    </w:p>
    <w:p w14:paraId="6F77B329" w14:textId="77777777" w:rsidR="00704ADA" w:rsidRPr="00704ADA" w:rsidRDefault="00A841B0" w:rsidP="00704ADA">
      <w:pPr>
        <w:tabs>
          <w:tab w:val="left" w:pos="720"/>
          <w:tab w:val="left" w:pos="1440"/>
          <w:tab w:val="left" w:pos="2160"/>
        </w:tabs>
        <w:spacing w:after="200" w:line="276" w:lineRule="auto"/>
        <w:rPr>
          <w:rFonts w:ascii="Arial" w:eastAsia="Calibri" w:hAnsi="Arial" w:cs="Arial"/>
          <w:b/>
          <w:sz w:val="52"/>
          <w:lang w:val="en-US"/>
        </w:rPr>
      </w:pPr>
      <w:r>
        <w:rPr>
          <w:noProof/>
        </w:rPr>
        <mc:AlternateContent>
          <mc:Choice Requires="wps">
            <w:drawing>
              <wp:anchor distT="0" distB="0" distL="114300" distR="114300" simplePos="0" relativeHeight="251657216" behindDoc="0" locked="0" layoutInCell="1" allowOverlap="1" wp14:anchorId="28BB2436" wp14:editId="708FC710">
                <wp:simplePos x="0" y="0"/>
                <wp:positionH relativeFrom="column">
                  <wp:posOffset>-123190</wp:posOffset>
                </wp:positionH>
                <wp:positionV relativeFrom="paragraph">
                  <wp:posOffset>26035</wp:posOffset>
                </wp:positionV>
                <wp:extent cx="6004560" cy="12700"/>
                <wp:effectExtent l="19050" t="19050" r="0" b="6350"/>
                <wp:wrapNone/>
                <wp:docPr id="33" name="Freeform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4560" cy="12700"/>
                        </a:xfrm>
                        <a:custGeom>
                          <a:avLst/>
                          <a:gdLst>
                            <a:gd name="T0" fmla="*/ 0 w 9456"/>
                            <a:gd name="T1" fmla="*/ 0 h 20"/>
                            <a:gd name="T2" fmla="*/ 6004560 w 9456"/>
                            <a:gd name="T3" fmla="*/ 12700 h 20"/>
                            <a:gd name="T4" fmla="*/ 0 60000 65536"/>
                            <a:gd name="T5" fmla="*/ 0 60000 65536"/>
                          </a:gdLst>
                          <a:ahLst/>
                          <a:cxnLst>
                            <a:cxn ang="T4">
                              <a:pos x="T0" y="T1"/>
                            </a:cxn>
                            <a:cxn ang="T5">
                              <a:pos x="T2" y="T3"/>
                            </a:cxn>
                          </a:cxnLst>
                          <a:rect l="0" t="0" r="r" b="b"/>
                          <a:pathLst>
                            <a:path w="9456" h="20">
                              <a:moveTo>
                                <a:pt x="0" y="0"/>
                              </a:moveTo>
                              <a:lnTo>
                                <a:pt x="9456" y="2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B9C528" id="Freeform 3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pt,2.05pt,463.1pt,3.05pt" coordsize="94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" filled="f" strokeweight="3pt">
                <v:path arrowok="t" o:connecttype="custom" o:connectlocs="0,0;2147483646,8064500" o:connectangles="0,0"/>
              </v:polyline>
            </w:pict>
          </mc:Fallback>
        </mc:AlternateContent>
      </w:r>
      <w:r w:rsidR="00704ADA" w:rsidRPr="00704ADA">
        <w:rPr>
          <w:rFonts w:ascii="Arial" w:eastAsia="Calibri" w:hAnsi="Arial" w:cs="Arial"/>
          <w:b/>
          <w:sz w:val="52"/>
          <w:lang w:val="en-US"/>
        </w:rPr>
        <w:t xml:space="preserve"> </w:t>
      </w:r>
    </w:p>
    <w:p w14:paraId="5E212B59" w14:textId="77777777" w:rsidR="00704ADA" w:rsidRPr="00704ADA" w:rsidRDefault="007E0AB6" w:rsidP="00704ADA">
      <w:pPr>
        <w:spacing w:after="200" w:line="276" w:lineRule="auto"/>
        <w:jc w:val="center"/>
        <w:rPr>
          <w:rFonts w:ascii="Arial" w:eastAsia="Calibri" w:hAnsi="Arial" w:cs="Arial"/>
          <w:b/>
          <w:sz w:val="48"/>
          <w:szCs w:val="48"/>
          <w:lang w:val="en-US"/>
        </w:rPr>
      </w:pPr>
      <w:r>
        <w:rPr>
          <w:rFonts w:ascii="Arial" w:eastAsia="Calibri" w:hAnsi="Arial" w:cs="Arial"/>
          <w:b/>
          <w:sz w:val="48"/>
          <w:szCs w:val="48"/>
          <w:lang w:val="en-US"/>
        </w:rPr>
        <w:t xml:space="preserve">Clean Air </w:t>
      </w:r>
      <w:r w:rsidR="00704ADA" w:rsidRPr="00704ADA">
        <w:rPr>
          <w:rFonts w:ascii="Arial" w:eastAsia="Calibri" w:hAnsi="Arial" w:cs="Arial"/>
          <w:b/>
          <w:sz w:val="48"/>
          <w:szCs w:val="48"/>
          <w:lang w:val="en-US"/>
        </w:rPr>
        <w:t>Policy</w:t>
      </w:r>
    </w:p>
    <w:p w14:paraId="3988CE1F" w14:textId="77777777" w:rsidR="00704ADA" w:rsidRPr="00704ADA" w:rsidRDefault="00A841B0" w:rsidP="00704ADA">
      <w:pPr>
        <w:tabs>
          <w:tab w:val="left" w:pos="720"/>
          <w:tab w:val="left" w:pos="1440"/>
          <w:tab w:val="left" w:pos="2160"/>
        </w:tabs>
        <w:spacing w:after="200" w:line="276" w:lineRule="auto"/>
        <w:rPr>
          <w:rFonts w:ascii="Arial" w:eastAsia="Calibri" w:hAnsi="Arial" w:cs="Arial"/>
          <w:b/>
          <w:sz w:val="20"/>
          <w:lang w:val="en-US"/>
        </w:rPr>
      </w:pPr>
      <w:r>
        <w:rPr>
          <w:noProof/>
        </w:rPr>
        <mc:AlternateContent>
          <mc:Choice Requires="wps">
            <w:drawing>
              <wp:anchor distT="0" distB="0" distL="114300" distR="114300" simplePos="0" relativeHeight="251658240" behindDoc="0" locked="0" layoutInCell="1" allowOverlap="1" wp14:anchorId="0CEF4319" wp14:editId="56D4B62F">
                <wp:simplePos x="0" y="0"/>
                <wp:positionH relativeFrom="column">
                  <wp:posOffset>-132715</wp:posOffset>
                </wp:positionH>
                <wp:positionV relativeFrom="paragraph">
                  <wp:posOffset>219710</wp:posOffset>
                </wp:positionV>
                <wp:extent cx="6014085" cy="3175"/>
                <wp:effectExtent l="19050" t="19050" r="5715" b="15875"/>
                <wp:wrapNone/>
                <wp:docPr id="32" name="Freeform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4085" cy="3175"/>
                        </a:xfrm>
                        <a:custGeom>
                          <a:avLst/>
                          <a:gdLst>
                            <a:gd name="T0" fmla="*/ 0 w 9471"/>
                            <a:gd name="T1" fmla="*/ 0 h 5"/>
                            <a:gd name="T2" fmla="*/ 6014085 w 9471"/>
                            <a:gd name="T3" fmla="*/ 3175 h 5"/>
                            <a:gd name="T4" fmla="*/ 0 60000 65536"/>
                            <a:gd name="T5" fmla="*/ 0 60000 65536"/>
                          </a:gdLst>
                          <a:ahLst/>
                          <a:cxnLst>
                            <a:cxn ang="T4">
                              <a:pos x="T0" y="T1"/>
                            </a:cxn>
                            <a:cxn ang="T5">
                              <a:pos x="T2" y="T3"/>
                            </a:cxn>
                          </a:cxnLst>
                          <a:rect l="0" t="0" r="r" b="b"/>
                          <a:pathLst>
                            <a:path w="9471" h="5">
                              <a:moveTo>
                                <a:pt x="0" y="0"/>
                              </a:moveTo>
                              <a:lnTo>
                                <a:pt x="9471" y="5"/>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24B677" id="Freeform 3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45pt,17.3pt,463.1pt,17.55pt" coordsize="9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" filled="f" strokeweight="3pt">
                <v:path arrowok="t" o:connecttype="custom" o:connectlocs="0,0;2147483646,2016125" o:connectangles="0,0"/>
              </v:polyline>
            </w:pict>
          </mc:Fallback>
        </mc:AlternateContent>
      </w:r>
    </w:p>
    <w:p w14:paraId="50585E77" w14:textId="77777777" w:rsidR="00704ADA" w:rsidRPr="00704ADA" w:rsidRDefault="00142E68" w:rsidP="00142E68">
      <w:pPr>
        <w:keepNext/>
        <w:tabs>
          <w:tab w:val="left" w:pos="3045"/>
        </w:tabs>
        <w:spacing w:after="200" w:line="276" w:lineRule="auto"/>
        <w:outlineLvl w:val="1"/>
        <w:rPr>
          <w:rFonts w:ascii="Arial" w:eastAsia="Calibri" w:hAnsi="Arial" w:cs="Arial"/>
          <w:b/>
          <w:bCs/>
          <w:iCs/>
          <w:sz w:val="20"/>
          <w:szCs w:val="28"/>
          <w:lang w:val="en-US"/>
        </w:rPr>
      </w:pPr>
      <w:r>
        <w:rPr>
          <w:rFonts w:ascii="Arial" w:eastAsia="Calibri" w:hAnsi="Arial" w:cs="Arial"/>
          <w:b/>
          <w:bCs/>
          <w:iCs/>
          <w:sz w:val="20"/>
          <w:szCs w:val="28"/>
          <w:lang w:val="en-US"/>
        </w:rPr>
        <w:tab/>
      </w:r>
    </w:p>
    <w:p w14:paraId="692CE7F3" w14:textId="77777777" w:rsidR="00411674" w:rsidRDefault="00411674" w:rsidP="00704ADA">
      <w:pPr>
        <w:keepNext/>
        <w:tabs>
          <w:tab w:val="left" w:pos="720"/>
          <w:tab w:val="left" w:pos="1440"/>
          <w:tab w:val="left" w:pos="2160"/>
        </w:tabs>
        <w:spacing w:after="200" w:line="276" w:lineRule="auto"/>
        <w:outlineLvl w:val="1"/>
        <w:rPr>
          <w:rFonts w:ascii="Arial" w:eastAsia="Calibri" w:hAnsi="Arial" w:cs="Arial"/>
          <w:b/>
          <w:sz w:val="20"/>
          <w:szCs w:val="20"/>
          <w:lang w:val="en-US"/>
        </w:rPr>
      </w:pPr>
    </w:p>
    <w:p w14:paraId="7ACB449E" w14:textId="77777777" w:rsidR="00411674" w:rsidRDefault="00411674" w:rsidP="00704ADA">
      <w:pPr>
        <w:keepNext/>
        <w:tabs>
          <w:tab w:val="left" w:pos="720"/>
          <w:tab w:val="left" w:pos="1440"/>
          <w:tab w:val="left" w:pos="2160"/>
        </w:tabs>
        <w:spacing w:after="200" w:line="276" w:lineRule="auto"/>
        <w:outlineLvl w:val="1"/>
        <w:rPr>
          <w:rFonts w:ascii="Arial" w:eastAsia="Calibri" w:hAnsi="Arial" w:cs="Arial"/>
          <w:b/>
          <w:sz w:val="20"/>
          <w:szCs w:val="20"/>
          <w:lang w:val="en-US"/>
        </w:rPr>
      </w:pPr>
    </w:p>
    <w:p w14:paraId="63145E74" w14:textId="77777777" w:rsidR="00411674" w:rsidRDefault="00411674" w:rsidP="00704ADA">
      <w:pPr>
        <w:keepNext/>
        <w:tabs>
          <w:tab w:val="left" w:pos="720"/>
          <w:tab w:val="left" w:pos="1440"/>
          <w:tab w:val="left" w:pos="2160"/>
        </w:tabs>
        <w:spacing w:after="200" w:line="276" w:lineRule="auto"/>
        <w:outlineLvl w:val="1"/>
        <w:rPr>
          <w:rFonts w:ascii="Arial" w:eastAsia="Calibri" w:hAnsi="Arial" w:cs="Arial"/>
          <w:b/>
          <w:sz w:val="20"/>
          <w:szCs w:val="20"/>
          <w:lang w:val="en-US"/>
        </w:rPr>
      </w:pPr>
    </w:p>
    <w:p w14:paraId="1F786820" w14:textId="77777777" w:rsidR="001F7C75" w:rsidRDefault="001F7C75" w:rsidP="00704ADA">
      <w:pPr>
        <w:keepNext/>
        <w:tabs>
          <w:tab w:val="left" w:pos="720"/>
          <w:tab w:val="left" w:pos="1440"/>
          <w:tab w:val="left" w:pos="2160"/>
        </w:tabs>
        <w:spacing w:after="200" w:line="276" w:lineRule="auto"/>
        <w:outlineLvl w:val="1"/>
        <w:rPr>
          <w:rFonts w:ascii="Arial" w:eastAsia="Calibri" w:hAnsi="Arial" w:cs="Arial"/>
          <w:b/>
          <w:sz w:val="20"/>
          <w:szCs w:val="20"/>
          <w:lang w:val="en-US"/>
        </w:rPr>
      </w:pPr>
    </w:p>
    <w:p w14:paraId="693F6140" w14:textId="77777777" w:rsidR="00411674" w:rsidRDefault="00411674" w:rsidP="00704ADA">
      <w:pPr>
        <w:keepNext/>
        <w:tabs>
          <w:tab w:val="left" w:pos="720"/>
          <w:tab w:val="left" w:pos="1440"/>
          <w:tab w:val="left" w:pos="2160"/>
        </w:tabs>
        <w:spacing w:after="200" w:line="276" w:lineRule="auto"/>
        <w:outlineLvl w:val="1"/>
        <w:rPr>
          <w:rFonts w:ascii="Arial" w:eastAsia="Calibri" w:hAnsi="Arial" w:cs="Arial"/>
          <w:b/>
          <w:sz w:val="20"/>
          <w:szCs w:val="20"/>
          <w:lang w:val="en-US"/>
        </w:rPr>
      </w:pPr>
    </w:p>
    <w:p w14:paraId="3F82B4FC" w14:textId="77777777" w:rsidR="00411674" w:rsidRDefault="00411674" w:rsidP="00704ADA">
      <w:pPr>
        <w:keepNext/>
        <w:tabs>
          <w:tab w:val="left" w:pos="720"/>
          <w:tab w:val="left" w:pos="1440"/>
          <w:tab w:val="left" w:pos="2160"/>
        </w:tabs>
        <w:spacing w:after="200" w:line="276" w:lineRule="auto"/>
        <w:outlineLvl w:val="1"/>
        <w:rPr>
          <w:rFonts w:ascii="Arial" w:eastAsia="Calibri" w:hAnsi="Arial" w:cs="Arial"/>
          <w:b/>
          <w:sz w:val="20"/>
          <w:szCs w:val="20"/>
          <w:lang w:val="en-US"/>
        </w:rPr>
      </w:pPr>
    </w:p>
    <w:p w14:paraId="1465EE22" w14:textId="77777777" w:rsidR="00411674" w:rsidRDefault="00411674" w:rsidP="00704ADA">
      <w:pPr>
        <w:keepNext/>
        <w:tabs>
          <w:tab w:val="left" w:pos="720"/>
          <w:tab w:val="left" w:pos="1440"/>
          <w:tab w:val="left" w:pos="2160"/>
        </w:tabs>
        <w:spacing w:after="200" w:line="276" w:lineRule="auto"/>
        <w:outlineLvl w:val="1"/>
        <w:rPr>
          <w:rFonts w:ascii="Arial" w:eastAsia="Calibri" w:hAnsi="Arial" w:cs="Arial"/>
          <w:b/>
          <w:sz w:val="20"/>
          <w:szCs w:val="20"/>
          <w:lang w:val="en-US"/>
        </w:rPr>
      </w:pPr>
    </w:p>
    <w:p w14:paraId="256D45E0" w14:textId="77777777" w:rsidR="00704ADA" w:rsidRPr="00704ADA" w:rsidRDefault="00704ADA" w:rsidP="00704ADA">
      <w:pPr>
        <w:keepNext/>
        <w:tabs>
          <w:tab w:val="left" w:pos="720"/>
          <w:tab w:val="left" w:pos="1440"/>
          <w:tab w:val="left" w:pos="2160"/>
        </w:tabs>
        <w:spacing w:after="200" w:line="276" w:lineRule="auto"/>
        <w:outlineLvl w:val="1"/>
        <w:rPr>
          <w:rFonts w:ascii="Arial" w:eastAsia="Calibri" w:hAnsi="Arial" w:cs="Arial"/>
          <w:b/>
          <w:sz w:val="20"/>
          <w:szCs w:val="20"/>
          <w:lang w:val="en-US"/>
        </w:rPr>
      </w:pPr>
      <w:r w:rsidRPr="00704ADA">
        <w:rPr>
          <w:rFonts w:ascii="Arial" w:eastAsia="Calibri" w:hAnsi="Arial" w:cs="Arial"/>
          <w:b/>
          <w:sz w:val="20"/>
          <w:szCs w:val="20"/>
          <w:lang w:val="en-US"/>
        </w:rPr>
        <w:t xml:space="preserve">Established: </w:t>
      </w:r>
      <w:r w:rsidRPr="00704ADA">
        <w:rPr>
          <w:rFonts w:ascii="Arial" w:eastAsia="Calibri" w:hAnsi="Arial" w:cs="Arial"/>
          <w:b/>
          <w:sz w:val="20"/>
          <w:szCs w:val="20"/>
          <w:lang w:val="en-US"/>
        </w:rPr>
        <w:tab/>
      </w:r>
      <w:r w:rsidRPr="00704ADA">
        <w:rPr>
          <w:rFonts w:ascii="Arial" w:eastAsia="Calibri" w:hAnsi="Arial" w:cs="Arial"/>
          <w:b/>
          <w:sz w:val="20"/>
          <w:szCs w:val="20"/>
          <w:lang w:val="en-US"/>
        </w:rPr>
        <w:tab/>
      </w:r>
      <w:r w:rsidR="00BF070E">
        <w:rPr>
          <w:rFonts w:ascii="Arial" w:eastAsia="Calibri" w:hAnsi="Arial" w:cs="Arial"/>
          <w:b/>
          <w:sz w:val="20"/>
          <w:szCs w:val="20"/>
          <w:lang w:val="en-US"/>
        </w:rPr>
        <w:tab/>
      </w:r>
      <w:r w:rsidR="008471DC">
        <w:rPr>
          <w:rFonts w:ascii="Arial" w:eastAsia="Calibri" w:hAnsi="Arial" w:cs="Arial"/>
          <w:b/>
          <w:sz w:val="20"/>
          <w:szCs w:val="20"/>
          <w:lang w:val="en-US"/>
        </w:rPr>
        <w:t xml:space="preserve">Smoke Free Campuses </w:t>
      </w:r>
      <w:proofErr w:type="gramStart"/>
      <w:r w:rsidR="008471DC">
        <w:rPr>
          <w:rFonts w:ascii="Arial" w:eastAsia="Calibri" w:hAnsi="Arial" w:cs="Arial"/>
          <w:b/>
          <w:sz w:val="20"/>
          <w:szCs w:val="20"/>
          <w:lang w:val="en-US"/>
        </w:rPr>
        <w:t>Policy :</w:t>
      </w:r>
      <w:proofErr w:type="gramEnd"/>
      <w:r w:rsidR="00C87081">
        <w:rPr>
          <w:rFonts w:ascii="Arial" w:eastAsia="Calibri" w:hAnsi="Arial" w:cs="Arial"/>
          <w:b/>
          <w:sz w:val="20"/>
          <w:szCs w:val="20"/>
          <w:lang w:val="en-US"/>
        </w:rPr>
        <w:t xml:space="preserve"> </w:t>
      </w:r>
      <w:r w:rsidRPr="00704ADA">
        <w:rPr>
          <w:rFonts w:ascii="Arial" w:eastAsia="Calibri" w:hAnsi="Arial" w:cs="Arial"/>
          <w:b/>
          <w:sz w:val="20"/>
          <w:szCs w:val="20"/>
          <w:lang w:val="en-US"/>
        </w:rPr>
        <w:t>April 1993</w:t>
      </w:r>
    </w:p>
    <w:p w14:paraId="6C1E6CB4" w14:textId="77777777" w:rsidR="00BF070E" w:rsidRDefault="00411674" w:rsidP="00411674">
      <w:pPr>
        <w:keepNext/>
        <w:spacing w:after="200" w:line="276" w:lineRule="auto"/>
        <w:outlineLvl w:val="1"/>
        <w:rPr>
          <w:rFonts w:ascii="Arial" w:eastAsia="Calibri" w:hAnsi="Arial" w:cs="Arial"/>
          <w:b/>
          <w:bCs/>
          <w:sz w:val="20"/>
          <w:szCs w:val="20"/>
          <w:lang w:val="en-US"/>
        </w:rPr>
      </w:pPr>
      <w:r>
        <w:rPr>
          <w:rFonts w:ascii="Arial" w:eastAsia="Calibri" w:hAnsi="Arial" w:cs="Arial"/>
          <w:b/>
          <w:bCs/>
          <w:sz w:val="20"/>
          <w:szCs w:val="20"/>
          <w:lang w:val="en-US"/>
        </w:rPr>
        <w:t xml:space="preserve">Last </w:t>
      </w:r>
      <w:r w:rsidR="00704ADA" w:rsidRPr="00704ADA">
        <w:rPr>
          <w:rFonts w:ascii="Arial" w:eastAsia="Calibri" w:hAnsi="Arial" w:cs="Arial"/>
          <w:b/>
          <w:bCs/>
          <w:sz w:val="20"/>
          <w:szCs w:val="20"/>
          <w:lang w:val="en-US"/>
        </w:rPr>
        <w:t xml:space="preserve">Revised: </w:t>
      </w:r>
      <w:r w:rsidR="00704ADA" w:rsidRPr="00704ADA">
        <w:rPr>
          <w:rFonts w:ascii="Arial" w:eastAsia="Calibri" w:hAnsi="Arial" w:cs="Arial"/>
          <w:b/>
          <w:bCs/>
          <w:sz w:val="20"/>
          <w:szCs w:val="20"/>
          <w:lang w:val="en-US"/>
        </w:rPr>
        <w:tab/>
      </w:r>
      <w:r w:rsidR="00704ADA" w:rsidRPr="00704ADA">
        <w:rPr>
          <w:rFonts w:ascii="Arial" w:eastAsia="Calibri" w:hAnsi="Arial" w:cs="Arial"/>
          <w:b/>
          <w:bCs/>
          <w:sz w:val="20"/>
          <w:szCs w:val="20"/>
          <w:lang w:val="en-US"/>
        </w:rPr>
        <w:tab/>
      </w:r>
      <w:r w:rsidR="00BF070E">
        <w:rPr>
          <w:rFonts w:ascii="Arial" w:eastAsia="Calibri" w:hAnsi="Arial" w:cs="Arial"/>
          <w:b/>
          <w:bCs/>
          <w:sz w:val="20"/>
          <w:szCs w:val="20"/>
          <w:lang w:val="en-US"/>
        </w:rPr>
        <w:tab/>
      </w:r>
      <w:r w:rsidR="008471DC">
        <w:rPr>
          <w:rFonts w:ascii="Arial" w:eastAsia="Calibri" w:hAnsi="Arial" w:cs="Arial"/>
          <w:b/>
          <w:bCs/>
          <w:sz w:val="20"/>
          <w:szCs w:val="20"/>
          <w:lang w:val="en-US"/>
        </w:rPr>
        <w:t xml:space="preserve">Management </w:t>
      </w:r>
      <w:proofErr w:type="gramStart"/>
      <w:r w:rsidR="008471DC">
        <w:rPr>
          <w:rFonts w:ascii="Arial" w:eastAsia="Calibri" w:hAnsi="Arial" w:cs="Arial"/>
          <w:b/>
          <w:bCs/>
          <w:sz w:val="20"/>
          <w:szCs w:val="20"/>
          <w:lang w:val="en-US"/>
        </w:rPr>
        <w:t>Board :</w:t>
      </w:r>
      <w:proofErr w:type="gramEnd"/>
      <w:r w:rsidR="00142E68">
        <w:rPr>
          <w:rFonts w:ascii="Arial" w:eastAsia="Calibri" w:hAnsi="Arial" w:cs="Arial"/>
          <w:b/>
          <w:bCs/>
          <w:sz w:val="20"/>
          <w:szCs w:val="20"/>
          <w:lang w:val="en-US"/>
        </w:rPr>
        <w:t xml:space="preserve"> 7 May 2019</w:t>
      </w:r>
    </w:p>
    <w:p w14:paraId="663D166C" w14:textId="77777777" w:rsidR="001E2065" w:rsidRDefault="001E2065" w:rsidP="00411674">
      <w:pPr>
        <w:keepNext/>
        <w:spacing w:after="200" w:line="276" w:lineRule="auto"/>
        <w:outlineLvl w:val="1"/>
        <w:rPr>
          <w:rFonts w:ascii="Arial" w:eastAsia="Calibri" w:hAnsi="Arial" w:cs="Arial"/>
          <w:b/>
          <w:bCs/>
          <w:sz w:val="20"/>
          <w:szCs w:val="20"/>
          <w:lang w:val="en-US"/>
        </w:rPr>
      </w:pPr>
      <w:r>
        <w:rPr>
          <w:rFonts w:ascii="Arial" w:eastAsia="Calibri" w:hAnsi="Arial" w:cs="Arial"/>
          <w:b/>
          <w:bCs/>
          <w:sz w:val="20"/>
          <w:szCs w:val="20"/>
          <w:lang w:val="en-US"/>
        </w:rPr>
        <w:t>Latest Revision/Author:</w:t>
      </w:r>
      <w:r>
        <w:rPr>
          <w:rFonts w:ascii="Arial" w:eastAsia="Calibri" w:hAnsi="Arial" w:cs="Arial"/>
          <w:b/>
          <w:bCs/>
          <w:sz w:val="20"/>
          <w:szCs w:val="20"/>
          <w:lang w:val="en-US"/>
        </w:rPr>
        <w:tab/>
      </w:r>
      <w:r w:rsidR="00C87081">
        <w:rPr>
          <w:rFonts w:ascii="Arial" w:eastAsia="Calibri" w:hAnsi="Arial" w:cs="Arial"/>
          <w:b/>
          <w:bCs/>
          <w:sz w:val="20"/>
          <w:szCs w:val="20"/>
          <w:lang w:val="en-US"/>
        </w:rPr>
        <w:t xml:space="preserve">Clean Air </w:t>
      </w:r>
      <w:proofErr w:type="gramStart"/>
      <w:r w:rsidR="00C87081">
        <w:rPr>
          <w:rFonts w:ascii="Arial" w:eastAsia="Calibri" w:hAnsi="Arial" w:cs="Arial"/>
          <w:b/>
          <w:bCs/>
          <w:sz w:val="20"/>
          <w:szCs w:val="20"/>
          <w:lang w:val="en-US"/>
        </w:rPr>
        <w:t xml:space="preserve">Policy </w:t>
      </w:r>
      <w:r w:rsidR="008471DC">
        <w:rPr>
          <w:rFonts w:ascii="Arial" w:eastAsia="Calibri" w:hAnsi="Arial" w:cs="Arial"/>
          <w:b/>
          <w:bCs/>
          <w:sz w:val="20"/>
          <w:szCs w:val="20"/>
          <w:lang w:val="en-US"/>
        </w:rPr>
        <w:t>:</w:t>
      </w:r>
      <w:proofErr w:type="gramEnd"/>
      <w:r w:rsidR="008471DC">
        <w:rPr>
          <w:rFonts w:ascii="Arial" w:eastAsia="Calibri" w:hAnsi="Arial" w:cs="Arial"/>
          <w:b/>
          <w:bCs/>
          <w:sz w:val="20"/>
          <w:szCs w:val="20"/>
          <w:lang w:val="en-US"/>
        </w:rPr>
        <w:t xml:space="preserve"> Management Board – 5 Nov 2019 </w:t>
      </w:r>
      <w:r>
        <w:rPr>
          <w:rFonts w:ascii="Arial" w:eastAsia="Calibri" w:hAnsi="Arial" w:cs="Arial"/>
          <w:b/>
          <w:bCs/>
          <w:sz w:val="20"/>
          <w:szCs w:val="20"/>
          <w:lang w:val="en-US"/>
        </w:rPr>
        <w:t>/L Rathkey</w:t>
      </w:r>
    </w:p>
    <w:p w14:paraId="50920FC4" w14:textId="77777777" w:rsidR="00BF070E" w:rsidRDefault="00BF070E" w:rsidP="00411674">
      <w:pPr>
        <w:keepNext/>
        <w:spacing w:after="200" w:line="276" w:lineRule="auto"/>
        <w:outlineLvl w:val="1"/>
        <w:rPr>
          <w:rFonts w:ascii="Arial" w:eastAsia="Calibri" w:hAnsi="Arial" w:cs="Arial"/>
          <w:b/>
          <w:bCs/>
          <w:sz w:val="20"/>
          <w:szCs w:val="20"/>
          <w:lang w:val="en-US"/>
        </w:rPr>
      </w:pPr>
      <w:r>
        <w:rPr>
          <w:rFonts w:ascii="Arial" w:eastAsia="Calibri" w:hAnsi="Arial" w:cs="Arial"/>
          <w:b/>
          <w:bCs/>
          <w:sz w:val="20"/>
          <w:szCs w:val="20"/>
          <w:lang w:val="en-US"/>
        </w:rPr>
        <w:t>Date of Implementation</w:t>
      </w:r>
      <w:r w:rsidR="007E0AB6">
        <w:rPr>
          <w:rFonts w:ascii="Arial" w:eastAsia="Calibri" w:hAnsi="Arial" w:cs="Arial"/>
          <w:b/>
          <w:bCs/>
          <w:sz w:val="20"/>
          <w:szCs w:val="20"/>
          <w:lang w:val="en-US"/>
        </w:rPr>
        <w:t>:</w:t>
      </w:r>
      <w:r w:rsidR="007E0AB6">
        <w:rPr>
          <w:rFonts w:ascii="Arial" w:eastAsia="Calibri" w:hAnsi="Arial" w:cs="Arial"/>
          <w:b/>
          <w:bCs/>
          <w:sz w:val="20"/>
          <w:szCs w:val="20"/>
          <w:lang w:val="en-US"/>
        </w:rPr>
        <w:tab/>
      </w:r>
      <w:r w:rsidR="008471DC">
        <w:rPr>
          <w:rFonts w:ascii="Arial" w:eastAsia="Calibri" w:hAnsi="Arial" w:cs="Arial"/>
          <w:b/>
          <w:bCs/>
          <w:sz w:val="20"/>
          <w:szCs w:val="20"/>
          <w:lang w:val="en-US"/>
        </w:rPr>
        <w:t>November</w:t>
      </w:r>
      <w:r w:rsidR="007E0AB6">
        <w:rPr>
          <w:rFonts w:ascii="Arial" w:eastAsia="Calibri" w:hAnsi="Arial" w:cs="Arial"/>
          <w:b/>
          <w:bCs/>
          <w:sz w:val="20"/>
          <w:szCs w:val="20"/>
          <w:lang w:val="en-US"/>
        </w:rPr>
        <w:t xml:space="preserve"> 2019</w:t>
      </w:r>
    </w:p>
    <w:p w14:paraId="0E73A693" w14:textId="77777777" w:rsidR="00704ADA" w:rsidRPr="00704ADA" w:rsidRDefault="00411674" w:rsidP="00411674">
      <w:pPr>
        <w:keepNext/>
        <w:spacing w:after="200" w:line="276" w:lineRule="auto"/>
        <w:outlineLvl w:val="1"/>
        <w:rPr>
          <w:rFonts w:ascii="Arial" w:eastAsia="Calibri" w:hAnsi="Arial"/>
          <w:b/>
          <w:lang w:val="en-US"/>
        </w:rPr>
      </w:pPr>
      <w:r>
        <w:rPr>
          <w:rFonts w:ascii="Arial" w:eastAsia="Calibri" w:hAnsi="Arial" w:cs="Arial"/>
          <w:b/>
          <w:bCs/>
          <w:sz w:val="20"/>
          <w:szCs w:val="20"/>
          <w:lang w:val="en-US"/>
        </w:rPr>
        <w:br w:type="page"/>
      </w:r>
      <w:r w:rsidR="00704ADA" w:rsidRPr="00704ADA">
        <w:rPr>
          <w:rFonts w:ascii="Arial" w:eastAsia="Calibri" w:hAnsi="Arial"/>
          <w:b/>
          <w:lang w:val="en-US"/>
        </w:rPr>
        <w:lastRenderedPageBreak/>
        <w:t>CARDIFF METROPOLITAN UNIVERSITY</w:t>
      </w:r>
    </w:p>
    <w:p w14:paraId="05CA1D1D" w14:textId="77777777" w:rsidR="00704ADA" w:rsidRPr="00704ADA" w:rsidRDefault="008F37F5" w:rsidP="00704ADA">
      <w:pPr>
        <w:tabs>
          <w:tab w:val="left" w:pos="720"/>
          <w:tab w:val="left" w:pos="1440"/>
          <w:tab w:val="left" w:pos="2160"/>
        </w:tabs>
        <w:spacing w:after="200" w:line="276" w:lineRule="auto"/>
        <w:ind w:left="1440" w:hanging="1440"/>
        <w:jc w:val="both"/>
        <w:rPr>
          <w:rFonts w:ascii="Arial" w:eastAsia="Calibri" w:hAnsi="Arial" w:cs="Arial"/>
          <w:b/>
          <w:lang w:val="en-US"/>
        </w:rPr>
      </w:pPr>
      <w:r>
        <w:rPr>
          <w:rFonts w:ascii="Arial" w:eastAsia="Calibri" w:hAnsi="Arial" w:cs="Arial"/>
          <w:b/>
          <w:lang w:val="en-US"/>
        </w:rPr>
        <w:t>CLEAN AIR</w:t>
      </w:r>
      <w:r w:rsidR="00704ADA" w:rsidRPr="00704ADA">
        <w:rPr>
          <w:rFonts w:ascii="Arial" w:eastAsia="Calibri" w:hAnsi="Arial" w:cs="Arial"/>
          <w:b/>
          <w:lang w:val="en-US"/>
        </w:rPr>
        <w:t xml:space="preserve"> CAMPUS POLICY</w:t>
      </w:r>
    </w:p>
    <w:p w14:paraId="35CB8E7E" w14:textId="77777777" w:rsidR="00704ADA" w:rsidRPr="00704ADA" w:rsidRDefault="00704ADA" w:rsidP="00704ADA">
      <w:pPr>
        <w:spacing w:after="200" w:line="276" w:lineRule="auto"/>
        <w:jc w:val="both"/>
        <w:rPr>
          <w:rFonts w:ascii="Arial" w:eastAsia="Calibri" w:hAnsi="Arial"/>
          <w:b/>
          <w:lang w:val="en-US"/>
        </w:rPr>
      </w:pPr>
      <w:r w:rsidRPr="00704ADA">
        <w:rPr>
          <w:rFonts w:ascii="Arial" w:eastAsia="Calibri" w:hAnsi="Arial"/>
          <w:b/>
          <w:lang w:val="en-US"/>
        </w:rPr>
        <w:t>1.</w:t>
      </w:r>
      <w:r w:rsidRPr="00704ADA">
        <w:rPr>
          <w:rFonts w:ascii="Arial" w:eastAsia="Calibri" w:hAnsi="Arial"/>
          <w:b/>
          <w:lang w:val="en-US"/>
        </w:rPr>
        <w:tab/>
      </w:r>
      <w:r w:rsidR="00D84F68">
        <w:rPr>
          <w:rFonts w:ascii="Arial" w:eastAsia="Calibri" w:hAnsi="Arial"/>
          <w:b/>
          <w:u w:val="single"/>
          <w:lang w:val="en-US"/>
        </w:rPr>
        <w:t>Introduction</w:t>
      </w:r>
    </w:p>
    <w:p w14:paraId="5D265103" w14:textId="77777777" w:rsidR="00704ADA" w:rsidRDefault="00704ADA" w:rsidP="00704ADA">
      <w:pPr>
        <w:spacing w:after="200" w:line="276" w:lineRule="auto"/>
        <w:ind w:left="1440" w:hanging="720"/>
        <w:jc w:val="both"/>
        <w:rPr>
          <w:rFonts w:ascii="Arial" w:eastAsia="Calibri" w:hAnsi="Arial"/>
          <w:lang w:val="en-US"/>
        </w:rPr>
      </w:pPr>
      <w:r w:rsidRPr="00704ADA">
        <w:rPr>
          <w:rFonts w:ascii="Arial" w:eastAsia="Calibri" w:hAnsi="Arial"/>
          <w:lang w:val="en-US"/>
        </w:rPr>
        <w:t>1.1</w:t>
      </w:r>
      <w:r w:rsidRPr="00704ADA">
        <w:rPr>
          <w:rFonts w:ascii="Arial" w:eastAsia="Calibri" w:hAnsi="Arial"/>
          <w:lang w:val="en-US"/>
        </w:rPr>
        <w:tab/>
        <w:t>This Policy has been developed to pr</w:t>
      </w:r>
      <w:r w:rsidR="0074275A">
        <w:rPr>
          <w:rFonts w:ascii="Arial" w:eastAsia="Calibri" w:hAnsi="Arial"/>
          <w:lang w:val="en-US"/>
        </w:rPr>
        <w:t xml:space="preserve">otect all staff, </w:t>
      </w:r>
      <w:r w:rsidRPr="00704ADA">
        <w:rPr>
          <w:rFonts w:ascii="Arial" w:eastAsia="Calibri" w:hAnsi="Arial"/>
          <w:lang w:val="en-US"/>
        </w:rPr>
        <w:t>students, contractors and visitors from exposure to second-hand smoke and to assist compliance with the smoke free</w:t>
      </w:r>
      <w:bookmarkStart w:id="0" w:name="_GoBack"/>
      <w:bookmarkEnd w:id="0"/>
      <w:r w:rsidRPr="00704ADA">
        <w:rPr>
          <w:rFonts w:ascii="Arial" w:eastAsia="Calibri" w:hAnsi="Arial"/>
          <w:lang w:val="en-US"/>
        </w:rPr>
        <w:t xml:space="preserve"> provisions of the Health Act 2006 and the related regulations for Wales which c</w:t>
      </w:r>
      <w:r w:rsidR="00EE0064">
        <w:rPr>
          <w:rFonts w:ascii="Arial" w:eastAsia="Calibri" w:hAnsi="Arial"/>
          <w:lang w:val="en-US"/>
        </w:rPr>
        <w:t xml:space="preserve">ame into force on 2 </w:t>
      </w:r>
      <w:r w:rsidR="00EE0064" w:rsidRPr="00217613">
        <w:rPr>
          <w:rFonts w:ascii="Arial" w:eastAsia="Calibri" w:hAnsi="Arial"/>
          <w:lang w:val="en-US"/>
        </w:rPr>
        <w:t>April 2007 and</w:t>
      </w:r>
      <w:r w:rsidR="008F37F5" w:rsidRPr="00217613">
        <w:rPr>
          <w:rFonts w:ascii="Arial" w:eastAsia="Calibri" w:hAnsi="Arial"/>
          <w:lang w:val="en-US"/>
        </w:rPr>
        <w:t xml:space="preserve"> amended in 2016.</w:t>
      </w:r>
      <w:r w:rsidR="00E5681C" w:rsidRPr="00217613">
        <w:rPr>
          <w:rFonts w:ascii="Arial" w:eastAsia="Calibri" w:hAnsi="Arial"/>
          <w:lang w:val="en-US"/>
        </w:rPr>
        <w:t xml:space="preserve"> The Policy also takes account of the </w:t>
      </w:r>
      <w:r w:rsidR="00C97790" w:rsidRPr="00217613">
        <w:rPr>
          <w:rFonts w:ascii="Arial" w:eastAsia="Calibri" w:hAnsi="Arial"/>
          <w:lang w:val="en-US"/>
        </w:rPr>
        <w:t>Guidance published by Public Health England in July 2016 on the Use of e-cigarettes in public places and w</w:t>
      </w:r>
      <w:r w:rsidR="000C33E6" w:rsidRPr="00217613">
        <w:rPr>
          <w:rFonts w:ascii="Arial" w:eastAsia="Calibri" w:hAnsi="Arial"/>
          <w:lang w:val="en-US"/>
        </w:rPr>
        <w:t>orkplaces which states that ‘polici</w:t>
      </w:r>
      <w:r w:rsidR="002D6EDE" w:rsidRPr="00217613">
        <w:rPr>
          <w:rFonts w:ascii="Arial" w:eastAsia="Calibri" w:hAnsi="Arial"/>
          <w:lang w:val="en-US"/>
        </w:rPr>
        <w:t>es need to be clear on the diffe</w:t>
      </w:r>
      <w:r w:rsidR="000C33E6" w:rsidRPr="00217613">
        <w:rPr>
          <w:rFonts w:ascii="Arial" w:eastAsia="Calibri" w:hAnsi="Arial"/>
          <w:lang w:val="en-US"/>
        </w:rPr>
        <w:t>r</w:t>
      </w:r>
      <w:r w:rsidR="002D6EDE" w:rsidRPr="00217613">
        <w:rPr>
          <w:rFonts w:ascii="Arial" w:eastAsia="Calibri" w:hAnsi="Arial"/>
          <w:lang w:val="en-US"/>
        </w:rPr>
        <w:t>e</w:t>
      </w:r>
      <w:r w:rsidR="000C33E6" w:rsidRPr="00217613">
        <w:rPr>
          <w:rFonts w:ascii="Arial" w:eastAsia="Calibri" w:hAnsi="Arial"/>
          <w:lang w:val="en-US"/>
        </w:rPr>
        <w:t>nces between vaping and smoking’.</w:t>
      </w:r>
    </w:p>
    <w:p w14:paraId="21FEC6BE" w14:textId="77777777" w:rsidR="001D2C83" w:rsidRDefault="001D2C83" w:rsidP="001D2C83">
      <w:pPr>
        <w:spacing w:after="200" w:line="276" w:lineRule="auto"/>
        <w:ind w:left="1440" w:hanging="720"/>
        <w:jc w:val="both"/>
        <w:rPr>
          <w:rFonts w:ascii="Arial" w:eastAsia="Calibri" w:hAnsi="Arial"/>
          <w:lang w:val="en-US"/>
        </w:rPr>
      </w:pPr>
      <w:r>
        <w:rPr>
          <w:rFonts w:ascii="Arial" w:eastAsia="Calibri" w:hAnsi="Arial"/>
          <w:lang w:val="en-US"/>
        </w:rPr>
        <w:t>1.2</w:t>
      </w:r>
      <w:r w:rsidRPr="00704ADA">
        <w:rPr>
          <w:rFonts w:ascii="Arial" w:eastAsia="Calibri" w:hAnsi="Arial"/>
          <w:lang w:val="en-US"/>
        </w:rPr>
        <w:tab/>
      </w:r>
      <w:r>
        <w:rPr>
          <w:rFonts w:ascii="Arial" w:eastAsia="Calibri" w:hAnsi="Arial"/>
          <w:lang w:val="en-US"/>
        </w:rPr>
        <w:t xml:space="preserve">The Policy seeks to guarantee </w:t>
      </w:r>
      <w:r w:rsidRPr="00704ADA">
        <w:rPr>
          <w:rFonts w:ascii="Arial" w:eastAsia="Calibri" w:hAnsi="Arial"/>
          <w:lang w:val="en-US"/>
        </w:rPr>
        <w:t xml:space="preserve">that </w:t>
      </w:r>
      <w:proofErr w:type="gramStart"/>
      <w:r w:rsidRPr="00704ADA">
        <w:rPr>
          <w:rFonts w:ascii="Arial" w:eastAsia="Calibri" w:hAnsi="Arial"/>
          <w:lang w:val="en-US"/>
        </w:rPr>
        <w:t>all of</w:t>
      </w:r>
      <w:proofErr w:type="gramEnd"/>
      <w:r w:rsidRPr="00704ADA">
        <w:rPr>
          <w:rFonts w:ascii="Arial" w:eastAsia="Calibri" w:hAnsi="Arial"/>
          <w:lang w:val="en-US"/>
        </w:rPr>
        <w:t xml:space="preserve"> its workplaces* </w:t>
      </w:r>
      <w:r>
        <w:rPr>
          <w:rFonts w:ascii="Arial" w:eastAsia="Calibri" w:hAnsi="Arial"/>
          <w:lang w:val="en-US"/>
        </w:rPr>
        <w:t>has air that is free of tobacco smoke and that the visibility of smoking is removed.</w:t>
      </w:r>
    </w:p>
    <w:p w14:paraId="461B3B05" w14:textId="77777777" w:rsidR="00704ADA" w:rsidRDefault="001D2C83" w:rsidP="00704ADA">
      <w:pPr>
        <w:spacing w:after="200" w:line="276" w:lineRule="auto"/>
        <w:ind w:left="1440" w:hanging="720"/>
        <w:jc w:val="both"/>
        <w:rPr>
          <w:rFonts w:ascii="Arial" w:eastAsia="Calibri" w:hAnsi="Arial"/>
          <w:lang w:val="en-US"/>
        </w:rPr>
      </w:pPr>
      <w:r>
        <w:rPr>
          <w:rFonts w:ascii="Arial" w:eastAsia="Calibri" w:hAnsi="Arial"/>
          <w:lang w:val="en-US"/>
        </w:rPr>
        <w:t>1.3</w:t>
      </w:r>
      <w:r w:rsidR="00704ADA" w:rsidRPr="00704ADA">
        <w:rPr>
          <w:rFonts w:ascii="Arial" w:eastAsia="Calibri" w:hAnsi="Arial"/>
          <w:lang w:val="en-US"/>
        </w:rPr>
        <w:tab/>
        <w:t>Exposure to second-hand smoke, also known as “passive smoking”, increases the risk of lung cancer, heart disease and other illnesses.  Ventilation or separating smokers and non-smokers within the same air space does not stop potentially dangerous exposure and it is for this reason that legislation has changed the way in which employers are able to operate.</w:t>
      </w:r>
    </w:p>
    <w:p w14:paraId="1DB3FA0C" w14:textId="77777777" w:rsidR="001D2C83" w:rsidRDefault="001D2C83" w:rsidP="001D2C83">
      <w:pPr>
        <w:spacing w:after="200" w:line="276" w:lineRule="auto"/>
        <w:ind w:left="1440" w:hanging="720"/>
        <w:jc w:val="both"/>
        <w:rPr>
          <w:rFonts w:ascii="Arial" w:eastAsia="Calibri" w:hAnsi="Arial"/>
          <w:lang w:val="en-US"/>
        </w:rPr>
      </w:pPr>
      <w:r>
        <w:rPr>
          <w:rFonts w:ascii="Arial" w:eastAsia="Calibri" w:hAnsi="Arial"/>
          <w:lang w:val="en-US"/>
        </w:rPr>
        <w:t>1.4</w:t>
      </w:r>
      <w:r>
        <w:rPr>
          <w:rFonts w:ascii="Arial" w:eastAsia="Calibri" w:hAnsi="Arial"/>
          <w:lang w:val="en-US"/>
        </w:rPr>
        <w:tab/>
        <w:t>The Policy aims to help and support those smokers who wish to give up smoking.</w:t>
      </w:r>
    </w:p>
    <w:p w14:paraId="1C8C5FED" w14:textId="77777777" w:rsidR="00982D6D" w:rsidRPr="00217613" w:rsidRDefault="001D2C83" w:rsidP="00704ADA">
      <w:pPr>
        <w:spacing w:after="200" w:line="276" w:lineRule="auto"/>
        <w:ind w:left="1440" w:hanging="720"/>
        <w:jc w:val="both"/>
        <w:rPr>
          <w:rFonts w:ascii="Arial" w:eastAsia="Calibri" w:hAnsi="Arial"/>
          <w:lang w:val="en-US"/>
        </w:rPr>
      </w:pPr>
      <w:r>
        <w:rPr>
          <w:rFonts w:ascii="Arial" w:eastAsia="Calibri" w:hAnsi="Arial"/>
          <w:lang w:val="en-US"/>
        </w:rPr>
        <w:t>1.5</w:t>
      </w:r>
      <w:r w:rsidR="00982D6D">
        <w:rPr>
          <w:rFonts w:ascii="Arial" w:eastAsia="Calibri" w:hAnsi="Arial"/>
          <w:lang w:val="en-US"/>
        </w:rPr>
        <w:tab/>
      </w:r>
      <w:r w:rsidR="00982D6D" w:rsidRPr="00217613">
        <w:rPr>
          <w:rFonts w:ascii="Arial" w:eastAsia="Calibri" w:hAnsi="Arial"/>
          <w:lang w:val="en-US"/>
        </w:rPr>
        <w:t xml:space="preserve">E-Cigarette use does not meet the legal or clinical definitions of smoking.  Furthermore, international peer-reviewed evidence suggests that e-cigarettes carry a fraction of the risk of cigarettes and have the potential to help drive down smoking rates, denormalise smoking and improve public health. The risk to the health of bystanders from secondhand e-cigarette </w:t>
      </w:r>
      <w:r w:rsidR="0061614C" w:rsidRPr="00217613">
        <w:rPr>
          <w:rFonts w:ascii="Arial" w:eastAsia="Calibri" w:hAnsi="Arial"/>
          <w:lang w:val="en-US"/>
        </w:rPr>
        <w:t>vapor</w:t>
      </w:r>
      <w:r w:rsidR="00982D6D" w:rsidRPr="00217613">
        <w:rPr>
          <w:rFonts w:ascii="Arial" w:eastAsia="Calibri" w:hAnsi="Arial"/>
          <w:lang w:val="en-US"/>
        </w:rPr>
        <w:t xml:space="preserve"> is </w:t>
      </w:r>
      <w:r w:rsidR="0061614C" w:rsidRPr="00217613">
        <w:rPr>
          <w:rFonts w:ascii="Arial" w:eastAsia="Calibri" w:hAnsi="Arial"/>
          <w:lang w:val="en-US"/>
        </w:rPr>
        <w:t>extremely</w:t>
      </w:r>
      <w:r w:rsidR="00982D6D" w:rsidRPr="00217613">
        <w:rPr>
          <w:rFonts w:ascii="Arial" w:eastAsia="Calibri" w:hAnsi="Arial"/>
          <w:lang w:val="en-US"/>
        </w:rPr>
        <w:t xml:space="preserve"> low and insufficient to justify prohibiting e-cigarettes.</w:t>
      </w:r>
    </w:p>
    <w:p w14:paraId="5048B81A" w14:textId="77777777" w:rsidR="00C86F95" w:rsidRDefault="00982D6D" w:rsidP="00211401">
      <w:pPr>
        <w:spacing w:after="200" w:line="276" w:lineRule="auto"/>
        <w:ind w:left="1440" w:hanging="720"/>
        <w:jc w:val="both"/>
        <w:rPr>
          <w:rFonts w:ascii="Arial" w:eastAsia="Calibri" w:hAnsi="Arial"/>
          <w:lang w:val="en-US"/>
        </w:rPr>
      </w:pPr>
      <w:r w:rsidRPr="00217613">
        <w:rPr>
          <w:rFonts w:ascii="Arial" w:eastAsia="Calibri" w:hAnsi="Arial"/>
          <w:lang w:val="en-US"/>
        </w:rPr>
        <w:t>1.6</w:t>
      </w:r>
      <w:r w:rsidR="00C86F95" w:rsidRPr="00217613">
        <w:rPr>
          <w:rFonts w:ascii="Arial" w:eastAsia="Calibri" w:hAnsi="Arial"/>
          <w:lang w:val="en-US"/>
        </w:rPr>
        <w:tab/>
        <w:t>UK research shows that among young people who have never smoked, only 0.2% use e-cigaret</w:t>
      </w:r>
      <w:r w:rsidR="00011FF9" w:rsidRPr="00217613">
        <w:rPr>
          <w:rFonts w:ascii="Arial" w:eastAsia="Calibri" w:hAnsi="Arial"/>
          <w:lang w:val="en-US"/>
        </w:rPr>
        <w:t xml:space="preserve">tes regularly.  Furthermore, nearly all e-cigarette users are ex-smokers or current smokers and have used the product to help quit </w:t>
      </w:r>
      <w:r w:rsidR="00011FF9" w:rsidRPr="00217613">
        <w:rPr>
          <w:rFonts w:ascii="Arial" w:eastAsia="Calibri" w:hAnsi="Arial" w:cs="Arial"/>
          <w:lang w:val="en-US"/>
        </w:rPr>
        <w:t>smoking.</w:t>
      </w:r>
      <w:r w:rsidR="00DF5B43" w:rsidRPr="00217613">
        <w:rPr>
          <w:rFonts w:ascii="Arial" w:eastAsia="Calibri" w:hAnsi="Arial" w:cs="Arial"/>
          <w:lang w:val="en-US"/>
        </w:rPr>
        <w:t xml:space="preserve">  </w:t>
      </w:r>
      <w:r w:rsidR="00DF5B43" w:rsidRPr="00217613">
        <w:rPr>
          <w:rFonts w:ascii="Arial" w:hAnsi="Arial" w:cs="Arial"/>
          <w:lang w:val="en"/>
        </w:rPr>
        <w:t xml:space="preserve">To help smokers to stop smoking and stay </w:t>
      </w:r>
      <w:r w:rsidR="0061614C" w:rsidRPr="00217613">
        <w:rPr>
          <w:rFonts w:ascii="Arial" w:hAnsi="Arial" w:cs="Arial"/>
          <w:lang w:val="en"/>
        </w:rPr>
        <w:t>smoke free</w:t>
      </w:r>
      <w:r w:rsidR="00DF5B43" w:rsidRPr="00217613">
        <w:rPr>
          <w:rFonts w:ascii="Arial" w:hAnsi="Arial" w:cs="Arial"/>
          <w:lang w:val="en"/>
        </w:rPr>
        <w:t xml:space="preserve">, a more enabling approach to vaping may be appropriate to make it an easier choice than smoking. </w:t>
      </w:r>
      <w:proofErr w:type="gramStart"/>
      <w:r w:rsidR="00DF5B43" w:rsidRPr="00217613">
        <w:rPr>
          <w:rFonts w:ascii="Arial" w:hAnsi="Arial" w:cs="Arial"/>
          <w:lang w:val="en"/>
        </w:rPr>
        <w:t>In particular, vapers</w:t>
      </w:r>
      <w:proofErr w:type="gramEnd"/>
      <w:r w:rsidR="00DF5B43" w:rsidRPr="00217613">
        <w:rPr>
          <w:rFonts w:ascii="Arial" w:hAnsi="Arial" w:cs="Arial"/>
          <w:lang w:val="en"/>
        </w:rPr>
        <w:t xml:space="preserve"> should not be required to use the same space as smokers, as this could undermine their ability to quit and stay </w:t>
      </w:r>
      <w:r w:rsidR="0061614C" w:rsidRPr="00217613">
        <w:rPr>
          <w:rFonts w:ascii="Arial" w:hAnsi="Arial" w:cs="Arial"/>
          <w:lang w:val="en"/>
        </w:rPr>
        <w:t>smoke free</w:t>
      </w:r>
      <w:r w:rsidR="00DF5B43" w:rsidRPr="00217613">
        <w:rPr>
          <w:rFonts w:ascii="Arial" w:hAnsi="Arial" w:cs="Arial"/>
          <w:lang w:val="en"/>
        </w:rPr>
        <w:t>.</w:t>
      </w:r>
    </w:p>
    <w:p w14:paraId="10CB8F58" w14:textId="77777777" w:rsidR="007E0AB6" w:rsidRDefault="00982D6D" w:rsidP="00211401">
      <w:pPr>
        <w:spacing w:after="200" w:line="276" w:lineRule="auto"/>
        <w:ind w:left="1440" w:hanging="720"/>
        <w:jc w:val="both"/>
        <w:rPr>
          <w:rFonts w:ascii="Arial" w:eastAsia="Calibri" w:hAnsi="Arial"/>
          <w:lang w:val="en-US"/>
        </w:rPr>
      </w:pPr>
      <w:r>
        <w:rPr>
          <w:rFonts w:ascii="Arial" w:eastAsia="Calibri" w:hAnsi="Arial"/>
          <w:lang w:val="en-US"/>
        </w:rPr>
        <w:t>1.7</w:t>
      </w:r>
      <w:r w:rsidR="007E0AB6">
        <w:rPr>
          <w:rFonts w:ascii="Arial" w:eastAsia="Calibri" w:hAnsi="Arial"/>
          <w:lang w:val="en-US"/>
        </w:rPr>
        <w:tab/>
        <w:t xml:space="preserve">The University is committed to a complete ban of smoking within all its land and buildings by September 2020.  </w:t>
      </w:r>
    </w:p>
    <w:p w14:paraId="6C46EAE6" w14:textId="77777777" w:rsidR="001D2C83" w:rsidRPr="00211401" w:rsidRDefault="001D2C83" w:rsidP="00211401">
      <w:pPr>
        <w:spacing w:after="200" w:line="276" w:lineRule="auto"/>
        <w:ind w:left="1440" w:hanging="720"/>
        <w:jc w:val="both"/>
        <w:rPr>
          <w:rFonts w:ascii="Arial" w:eastAsia="Calibri" w:hAnsi="Arial"/>
          <w:lang w:val="en-US"/>
        </w:rPr>
      </w:pPr>
    </w:p>
    <w:p w14:paraId="77AE61C7" w14:textId="77777777" w:rsidR="00704ADA" w:rsidRPr="00704ADA" w:rsidRDefault="00704ADA" w:rsidP="00704ADA">
      <w:pPr>
        <w:spacing w:after="200" w:line="276" w:lineRule="auto"/>
        <w:jc w:val="both"/>
        <w:rPr>
          <w:rFonts w:ascii="Arial" w:eastAsia="Calibri" w:hAnsi="Arial"/>
          <w:lang w:val="en-US"/>
        </w:rPr>
      </w:pPr>
      <w:r w:rsidRPr="00704ADA">
        <w:rPr>
          <w:rFonts w:ascii="Arial" w:eastAsia="Calibri" w:hAnsi="Arial"/>
          <w:b/>
          <w:lang w:val="en-US"/>
        </w:rPr>
        <w:lastRenderedPageBreak/>
        <w:t>2.</w:t>
      </w:r>
      <w:r w:rsidRPr="00704ADA">
        <w:rPr>
          <w:rFonts w:ascii="Arial" w:eastAsia="Calibri" w:hAnsi="Arial"/>
          <w:b/>
          <w:lang w:val="en-US"/>
        </w:rPr>
        <w:tab/>
      </w:r>
      <w:r w:rsidR="00211401">
        <w:rPr>
          <w:rFonts w:ascii="Arial" w:eastAsia="Calibri" w:hAnsi="Arial"/>
          <w:b/>
          <w:u w:val="single"/>
          <w:lang w:val="en-US"/>
        </w:rPr>
        <w:t>Scope</w:t>
      </w:r>
      <w:r w:rsidR="00D84F68">
        <w:rPr>
          <w:rFonts w:ascii="Arial" w:eastAsia="Calibri" w:hAnsi="Arial"/>
          <w:b/>
          <w:u w:val="single"/>
          <w:lang w:val="en-US"/>
        </w:rPr>
        <w:t xml:space="preserve"> of the Policy</w:t>
      </w:r>
    </w:p>
    <w:p w14:paraId="77EA029B" w14:textId="77777777" w:rsidR="00DF5B43" w:rsidRDefault="00211401" w:rsidP="00704ADA">
      <w:pPr>
        <w:spacing w:after="200" w:line="276" w:lineRule="auto"/>
        <w:ind w:left="1440" w:hanging="720"/>
        <w:jc w:val="both"/>
        <w:rPr>
          <w:rFonts w:ascii="Arial" w:eastAsia="Calibri" w:hAnsi="Arial"/>
          <w:lang w:val="en-US"/>
        </w:rPr>
      </w:pPr>
      <w:r>
        <w:rPr>
          <w:rFonts w:ascii="Arial" w:eastAsia="Calibri" w:hAnsi="Arial"/>
          <w:lang w:val="en-US"/>
        </w:rPr>
        <w:t>2.1</w:t>
      </w:r>
      <w:r w:rsidR="00C86F95">
        <w:rPr>
          <w:rFonts w:ascii="Arial" w:eastAsia="Calibri" w:hAnsi="Arial"/>
          <w:lang w:val="en-US"/>
        </w:rPr>
        <w:tab/>
      </w:r>
      <w:r w:rsidR="00DF5B43" w:rsidRPr="00595327">
        <w:rPr>
          <w:rFonts w:ascii="Arial" w:eastAsia="Calibri" w:hAnsi="Arial"/>
          <w:lang w:val="en-US"/>
        </w:rPr>
        <w:t xml:space="preserve">Smoking </w:t>
      </w:r>
      <w:r w:rsidR="00DF5B43" w:rsidRPr="00704ADA">
        <w:rPr>
          <w:rFonts w:ascii="Arial" w:eastAsia="Calibri" w:hAnsi="Arial"/>
          <w:lang w:val="en-US"/>
        </w:rPr>
        <w:t>is prohibited throughout all Cardiff Metropolitan University buildings and halls of residence in their entirety. Smoking</w:t>
      </w:r>
      <w:r w:rsidR="00DF5B43">
        <w:rPr>
          <w:rFonts w:ascii="Arial" w:eastAsia="Calibri" w:hAnsi="Arial"/>
          <w:lang w:val="en-US"/>
        </w:rPr>
        <w:t xml:space="preserve"> </w:t>
      </w:r>
      <w:r w:rsidR="00DF5B43" w:rsidRPr="00704ADA">
        <w:rPr>
          <w:rFonts w:ascii="Arial" w:eastAsia="Calibri" w:hAnsi="Arial"/>
          <w:lang w:val="en-US"/>
        </w:rPr>
        <w:t xml:space="preserve">is only permitted within the boundaries of University premises provided it is confined to the designated smoking </w:t>
      </w:r>
      <w:r w:rsidR="00DF5B43">
        <w:rPr>
          <w:rFonts w:ascii="Arial" w:eastAsia="Calibri" w:hAnsi="Arial"/>
          <w:lang w:val="en-US"/>
        </w:rPr>
        <w:t>areas and shelters.</w:t>
      </w:r>
    </w:p>
    <w:p w14:paraId="6772E320" w14:textId="77777777" w:rsidR="001D2C83" w:rsidRPr="00217613" w:rsidRDefault="001D2C83" w:rsidP="00704ADA">
      <w:pPr>
        <w:spacing w:after="200" w:line="276" w:lineRule="auto"/>
        <w:ind w:left="1440" w:hanging="720"/>
        <w:jc w:val="both"/>
        <w:rPr>
          <w:rFonts w:ascii="Arial" w:eastAsia="Calibri" w:hAnsi="Arial"/>
          <w:lang w:val="en-US"/>
        </w:rPr>
      </w:pPr>
      <w:r w:rsidRPr="00217613">
        <w:rPr>
          <w:rFonts w:ascii="Arial" w:eastAsia="Calibri" w:hAnsi="Arial"/>
          <w:lang w:val="en-US"/>
        </w:rPr>
        <w:t>2.2</w:t>
      </w:r>
      <w:r w:rsidRPr="00217613">
        <w:rPr>
          <w:rFonts w:ascii="Arial" w:eastAsia="Calibri" w:hAnsi="Arial"/>
          <w:lang w:val="en-US"/>
        </w:rPr>
        <w:tab/>
        <w:t>The University may designate defined areas for the purposes of vaping.</w:t>
      </w:r>
    </w:p>
    <w:p w14:paraId="3D803557" w14:textId="77777777" w:rsidR="00704ADA" w:rsidRDefault="001D2C83" w:rsidP="00DF5B43">
      <w:pPr>
        <w:spacing w:after="200" w:line="276" w:lineRule="auto"/>
        <w:ind w:left="1440" w:hanging="720"/>
        <w:jc w:val="both"/>
        <w:rPr>
          <w:rFonts w:ascii="Arial" w:eastAsia="Calibri" w:hAnsi="Arial"/>
          <w:lang w:val="en-US"/>
        </w:rPr>
      </w:pPr>
      <w:r w:rsidRPr="00217613">
        <w:rPr>
          <w:rFonts w:ascii="Arial" w:hAnsi="Arial" w:cs="Arial"/>
          <w:lang w:val="en-US"/>
        </w:rPr>
        <w:t>2.3</w:t>
      </w:r>
      <w:r w:rsidR="00DF5B43" w:rsidRPr="00217613">
        <w:rPr>
          <w:rFonts w:ascii="Arial" w:hAnsi="Arial" w:cs="Arial"/>
          <w:lang w:val="en-US"/>
        </w:rPr>
        <w:tab/>
        <w:t xml:space="preserve">The University’s insurers have advised that the charging of electronic devices have been known to be responsible for </w:t>
      </w:r>
      <w:proofErr w:type="gramStart"/>
      <w:r w:rsidR="00DF5B43" w:rsidRPr="00217613">
        <w:rPr>
          <w:rFonts w:ascii="Arial" w:hAnsi="Arial" w:cs="Arial"/>
          <w:lang w:val="en-US"/>
        </w:rPr>
        <w:t>a large number of</w:t>
      </w:r>
      <w:proofErr w:type="gramEnd"/>
      <w:r w:rsidR="00DF5B43" w:rsidRPr="00217613">
        <w:rPr>
          <w:rFonts w:ascii="Arial" w:hAnsi="Arial" w:cs="Arial"/>
          <w:lang w:val="en-US"/>
        </w:rPr>
        <w:t xml:space="preserve"> fires. </w:t>
      </w:r>
      <w:proofErr w:type="gramStart"/>
      <w:r w:rsidR="00DF5B43" w:rsidRPr="00217613">
        <w:rPr>
          <w:rFonts w:ascii="Arial" w:hAnsi="Arial" w:cs="Arial"/>
          <w:lang w:val="en-US"/>
        </w:rPr>
        <w:t>Consequently</w:t>
      </w:r>
      <w:proofErr w:type="gramEnd"/>
      <w:r w:rsidR="00DF5B43" w:rsidRPr="00217613">
        <w:rPr>
          <w:rFonts w:ascii="Arial" w:hAnsi="Arial" w:cs="Arial"/>
          <w:lang w:val="en-US"/>
        </w:rPr>
        <w:t xml:space="preserve"> the charging of such devices within University premises is strictly prohibited.</w:t>
      </w:r>
    </w:p>
    <w:p w14:paraId="7A8B27F6" w14:textId="77777777" w:rsidR="00211401" w:rsidRPr="00704ADA" w:rsidRDefault="00C86F95" w:rsidP="00211401">
      <w:pPr>
        <w:spacing w:after="200" w:line="276" w:lineRule="auto"/>
        <w:ind w:left="1440" w:hanging="720"/>
        <w:jc w:val="both"/>
        <w:rPr>
          <w:rFonts w:ascii="Arial" w:eastAsia="Calibri" w:hAnsi="Arial"/>
          <w:lang w:val="en-US"/>
        </w:rPr>
      </w:pPr>
      <w:r>
        <w:rPr>
          <w:rFonts w:ascii="Arial" w:eastAsia="Calibri" w:hAnsi="Arial"/>
          <w:lang w:val="en-US"/>
        </w:rPr>
        <w:t>2.</w:t>
      </w:r>
      <w:r w:rsidR="001D2C83">
        <w:rPr>
          <w:rFonts w:ascii="Arial" w:eastAsia="Calibri" w:hAnsi="Arial"/>
          <w:lang w:val="en-US"/>
        </w:rPr>
        <w:t>4</w:t>
      </w:r>
      <w:r w:rsidR="00211401">
        <w:rPr>
          <w:rFonts w:ascii="Arial" w:eastAsia="Calibri" w:hAnsi="Arial"/>
          <w:lang w:val="en-US"/>
        </w:rPr>
        <w:tab/>
      </w:r>
      <w:r w:rsidR="00211401" w:rsidRPr="00595327">
        <w:rPr>
          <w:rFonts w:ascii="Arial" w:eastAsia="Calibri" w:hAnsi="Arial"/>
          <w:lang w:val="en-US"/>
        </w:rPr>
        <w:t>This Policy applies to all staff, students, contractors and visitors to</w:t>
      </w:r>
      <w:r w:rsidR="00211401" w:rsidRPr="00704ADA">
        <w:rPr>
          <w:rFonts w:ascii="Arial" w:eastAsia="Calibri" w:hAnsi="Arial"/>
          <w:lang w:val="en-US"/>
        </w:rPr>
        <w:t xml:space="preserve"> any Cardiff Metropolitan </w:t>
      </w:r>
      <w:r w:rsidR="00DF5B43">
        <w:rPr>
          <w:rFonts w:ascii="Arial" w:eastAsia="Calibri" w:hAnsi="Arial"/>
          <w:lang w:val="en-US"/>
        </w:rPr>
        <w:t>*workplace</w:t>
      </w:r>
      <w:r w:rsidR="00211401" w:rsidRPr="00704ADA">
        <w:rPr>
          <w:rFonts w:ascii="Arial" w:eastAsia="Calibri" w:hAnsi="Arial"/>
          <w:lang w:val="en-US"/>
        </w:rPr>
        <w:t xml:space="preserve">. Breach of this policy constitutes an offence under Cardiff Metropolitan University student and staff disciplinary procedures. </w:t>
      </w:r>
    </w:p>
    <w:p w14:paraId="47891502" w14:textId="77777777" w:rsidR="00704ADA" w:rsidRDefault="005172CC" w:rsidP="00704ADA">
      <w:pPr>
        <w:spacing w:after="200" w:line="276" w:lineRule="auto"/>
        <w:ind w:left="1440" w:hanging="720"/>
        <w:jc w:val="both"/>
        <w:rPr>
          <w:rFonts w:ascii="Arial" w:eastAsia="Calibri" w:hAnsi="Arial"/>
          <w:lang w:val="en-US"/>
        </w:rPr>
      </w:pPr>
      <w:r>
        <w:rPr>
          <w:rFonts w:ascii="Arial" w:eastAsia="Calibri" w:hAnsi="Arial"/>
          <w:lang w:val="en-US"/>
        </w:rPr>
        <w:t>2.</w:t>
      </w:r>
      <w:r w:rsidR="001D2C83">
        <w:rPr>
          <w:rFonts w:ascii="Arial" w:eastAsia="Calibri" w:hAnsi="Arial"/>
          <w:lang w:val="en-US"/>
        </w:rPr>
        <w:t>5</w:t>
      </w:r>
      <w:r w:rsidR="00D84F68">
        <w:rPr>
          <w:rFonts w:ascii="Arial" w:eastAsia="Calibri" w:hAnsi="Arial"/>
          <w:lang w:val="en-US"/>
        </w:rPr>
        <w:tab/>
      </w:r>
      <w:r w:rsidR="00704ADA" w:rsidRPr="00704ADA">
        <w:rPr>
          <w:rFonts w:ascii="Arial" w:eastAsia="Calibri" w:hAnsi="Arial"/>
          <w:lang w:val="en-US"/>
        </w:rPr>
        <w:t xml:space="preserve">The </w:t>
      </w:r>
      <w:r w:rsidR="0074275A">
        <w:rPr>
          <w:rFonts w:ascii="Arial" w:eastAsia="Calibri" w:hAnsi="Arial"/>
          <w:lang w:val="en-US"/>
        </w:rPr>
        <w:t>Policy</w:t>
      </w:r>
      <w:r w:rsidR="00704ADA" w:rsidRPr="00704ADA">
        <w:rPr>
          <w:rFonts w:ascii="Arial" w:eastAsia="Calibri" w:hAnsi="Arial"/>
          <w:lang w:val="en-US"/>
        </w:rPr>
        <w:t xml:space="preserve"> extends to all </w:t>
      </w:r>
      <w:r w:rsidR="00704ADA" w:rsidRPr="00595327">
        <w:rPr>
          <w:rFonts w:ascii="Arial" w:eastAsia="Calibri" w:hAnsi="Arial"/>
          <w:lang w:val="en-US"/>
        </w:rPr>
        <w:t>Cardiff Metropolitan University vehicles.</w:t>
      </w:r>
      <w:r w:rsidR="00704ADA" w:rsidRPr="00704ADA">
        <w:rPr>
          <w:rFonts w:ascii="Arial" w:eastAsia="Calibri" w:hAnsi="Arial"/>
          <w:lang w:val="en-US"/>
        </w:rPr>
        <w:t xml:space="preserve"> For the avoidance of doubt, this includes all vehicles, vans and cars owned, hired, leased or operated by </w:t>
      </w:r>
      <w:r w:rsidR="0074275A">
        <w:rPr>
          <w:rFonts w:ascii="Arial" w:eastAsia="Calibri" w:hAnsi="Arial"/>
          <w:lang w:val="en-US"/>
        </w:rPr>
        <w:t>the</w:t>
      </w:r>
      <w:r w:rsidR="00704ADA" w:rsidRPr="00704ADA">
        <w:rPr>
          <w:rFonts w:ascii="Arial" w:eastAsia="Calibri" w:hAnsi="Arial"/>
          <w:lang w:val="en-US"/>
        </w:rPr>
        <w:t xml:space="preserve"> University and all those which </w:t>
      </w:r>
      <w:r w:rsidR="0074275A">
        <w:rPr>
          <w:rFonts w:ascii="Arial" w:eastAsia="Calibri" w:hAnsi="Arial"/>
          <w:lang w:val="en-US"/>
        </w:rPr>
        <w:t>the</w:t>
      </w:r>
      <w:r w:rsidR="00704ADA" w:rsidRPr="00704ADA">
        <w:rPr>
          <w:rFonts w:ascii="Arial" w:eastAsia="Calibri" w:hAnsi="Arial"/>
          <w:lang w:val="en-US"/>
        </w:rPr>
        <w:t xml:space="preserve"> University pays for, including privately owned vehicles being used for business purposes.  This is the case even if you are the regular driver of a vehicle which is allocated to you on a regular basis.  The reason for this is that individuals may from time to time have to drive a University vehicle or accompany you for supervision/training purposes. </w:t>
      </w:r>
    </w:p>
    <w:p w14:paraId="70F7C551" w14:textId="77777777" w:rsidR="00DF5B43" w:rsidRPr="00704ADA" w:rsidRDefault="00DF5B43" w:rsidP="00DF5B43">
      <w:pPr>
        <w:spacing w:after="200" w:line="276" w:lineRule="auto"/>
        <w:ind w:left="1440"/>
        <w:jc w:val="both"/>
        <w:rPr>
          <w:rFonts w:ascii="Arial" w:eastAsia="Calibri" w:hAnsi="Arial"/>
          <w:i/>
          <w:sz w:val="22"/>
          <w:szCs w:val="22"/>
          <w:lang w:val="en-US"/>
        </w:rPr>
      </w:pPr>
      <w:r w:rsidRPr="00704ADA">
        <w:rPr>
          <w:rFonts w:ascii="Arial" w:eastAsia="Calibri" w:hAnsi="Arial"/>
          <w:i/>
          <w:sz w:val="22"/>
          <w:szCs w:val="22"/>
          <w:lang w:val="en-US"/>
        </w:rPr>
        <w:t>*Workplace, for the purpose of this policy means any premises including buildings and their adjuncts which are made available to any person as a place of work, or study and includes-</w:t>
      </w:r>
    </w:p>
    <w:p w14:paraId="6C599B3A" w14:textId="77777777" w:rsidR="00DF5B43" w:rsidRPr="00704ADA" w:rsidRDefault="00DF5B43" w:rsidP="00DF5B43">
      <w:pPr>
        <w:spacing w:after="200" w:line="276" w:lineRule="auto"/>
        <w:ind w:left="1440"/>
        <w:jc w:val="both"/>
        <w:rPr>
          <w:rFonts w:ascii="Arial" w:eastAsia="Calibri" w:hAnsi="Arial"/>
          <w:i/>
          <w:sz w:val="22"/>
          <w:szCs w:val="22"/>
          <w:lang w:val="en-US"/>
        </w:rPr>
      </w:pPr>
      <w:r w:rsidRPr="00704ADA">
        <w:rPr>
          <w:rFonts w:ascii="Arial" w:eastAsia="Calibri" w:hAnsi="Arial"/>
          <w:i/>
          <w:sz w:val="22"/>
          <w:szCs w:val="22"/>
          <w:lang w:val="en-US"/>
        </w:rPr>
        <w:t xml:space="preserve">any place within the premises to which such persons have access while at work or study; and </w:t>
      </w:r>
    </w:p>
    <w:p w14:paraId="44A4E200" w14:textId="77777777" w:rsidR="00DF5B43" w:rsidRPr="00D15AA3" w:rsidRDefault="00DF5B43" w:rsidP="00DF5B43">
      <w:pPr>
        <w:spacing w:after="200" w:line="276" w:lineRule="auto"/>
        <w:ind w:left="1440"/>
        <w:jc w:val="both"/>
        <w:rPr>
          <w:rFonts w:ascii="Arial" w:eastAsia="Calibri" w:hAnsi="Arial"/>
          <w:i/>
          <w:sz w:val="22"/>
          <w:szCs w:val="22"/>
          <w:lang w:val="en-US"/>
        </w:rPr>
      </w:pPr>
      <w:r w:rsidRPr="00704ADA">
        <w:rPr>
          <w:rFonts w:ascii="Arial" w:eastAsia="Calibri" w:hAnsi="Arial"/>
          <w:i/>
          <w:sz w:val="22"/>
          <w:szCs w:val="22"/>
          <w:lang w:val="en-US"/>
        </w:rPr>
        <w:t xml:space="preserve">any room, lobby, corridor, staircase, road or other place used as a means of access to or egress from the place of work or study or where facilities are provided for use in connection </w:t>
      </w:r>
      <w:r>
        <w:rPr>
          <w:rFonts w:ascii="Arial" w:eastAsia="Calibri" w:hAnsi="Arial"/>
          <w:i/>
          <w:sz w:val="22"/>
          <w:szCs w:val="22"/>
          <w:lang w:val="en-US"/>
        </w:rPr>
        <w:t>with the place of work or study with exceptions of the designated smoking areas.</w:t>
      </w:r>
    </w:p>
    <w:p w14:paraId="047F036E" w14:textId="77777777" w:rsidR="00704ADA" w:rsidRDefault="00D84F68" w:rsidP="00704ADA">
      <w:pPr>
        <w:spacing w:after="200" w:line="276" w:lineRule="auto"/>
        <w:jc w:val="both"/>
        <w:rPr>
          <w:rFonts w:ascii="Arial" w:eastAsia="Calibri" w:hAnsi="Arial"/>
          <w:b/>
          <w:u w:val="single"/>
          <w:lang w:val="en-US"/>
        </w:rPr>
      </w:pPr>
      <w:r>
        <w:rPr>
          <w:rFonts w:ascii="Arial" w:eastAsia="Calibri" w:hAnsi="Arial"/>
          <w:b/>
          <w:lang w:val="en-US"/>
        </w:rPr>
        <w:t>3</w:t>
      </w:r>
      <w:r w:rsidR="00704ADA" w:rsidRPr="00704ADA">
        <w:rPr>
          <w:rFonts w:ascii="Arial" w:eastAsia="Calibri" w:hAnsi="Arial"/>
          <w:b/>
          <w:lang w:val="en-US"/>
        </w:rPr>
        <w:t>.</w:t>
      </w:r>
      <w:r w:rsidR="00704ADA" w:rsidRPr="00704ADA">
        <w:rPr>
          <w:rFonts w:ascii="Arial" w:eastAsia="Calibri" w:hAnsi="Arial"/>
          <w:b/>
          <w:lang w:val="en-US"/>
        </w:rPr>
        <w:tab/>
      </w:r>
      <w:r w:rsidR="00704ADA" w:rsidRPr="00704ADA">
        <w:rPr>
          <w:rFonts w:ascii="Arial" w:eastAsia="Calibri" w:hAnsi="Arial"/>
          <w:b/>
          <w:u w:val="single"/>
          <w:lang w:val="en-US"/>
        </w:rPr>
        <w:t>Implementation</w:t>
      </w:r>
      <w:r>
        <w:rPr>
          <w:rFonts w:ascii="Arial" w:eastAsia="Calibri" w:hAnsi="Arial"/>
          <w:b/>
          <w:u w:val="single"/>
          <w:lang w:val="en-US"/>
        </w:rPr>
        <w:t xml:space="preserve"> of the Policy</w:t>
      </w:r>
    </w:p>
    <w:p w14:paraId="17B335E1" w14:textId="77777777" w:rsidR="001151C5" w:rsidRPr="001151C5" w:rsidRDefault="001151C5" w:rsidP="0074275A">
      <w:pPr>
        <w:spacing w:after="200" w:line="276" w:lineRule="auto"/>
        <w:ind w:left="720"/>
        <w:jc w:val="both"/>
        <w:rPr>
          <w:rFonts w:ascii="Arial" w:eastAsia="Calibri" w:hAnsi="Arial"/>
          <w:lang w:val="en-US"/>
        </w:rPr>
      </w:pPr>
      <w:r>
        <w:rPr>
          <w:rFonts w:ascii="Arial" w:eastAsia="Calibri" w:hAnsi="Arial"/>
          <w:lang w:val="en-US"/>
        </w:rPr>
        <w:t>The</w:t>
      </w:r>
      <w:r w:rsidR="0074275A">
        <w:rPr>
          <w:rFonts w:ascii="Arial" w:eastAsia="Calibri" w:hAnsi="Arial"/>
          <w:lang w:val="en-US"/>
        </w:rPr>
        <w:t xml:space="preserve"> Clean Air</w:t>
      </w:r>
      <w:r>
        <w:rPr>
          <w:rFonts w:ascii="Arial" w:eastAsia="Calibri" w:hAnsi="Arial"/>
          <w:lang w:val="en-US"/>
        </w:rPr>
        <w:t xml:space="preserve"> Policy will be implemented on all campuses using the following methods:</w:t>
      </w:r>
    </w:p>
    <w:p w14:paraId="5126C4F1" w14:textId="77777777" w:rsidR="001151C5" w:rsidRDefault="00B57871" w:rsidP="001151C5">
      <w:pPr>
        <w:numPr>
          <w:ilvl w:val="0"/>
          <w:numId w:val="10"/>
        </w:numPr>
        <w:spacing w:after="200" w:line="276" w:lineRule="auto"/>
        <w:jc w:val="both"/>
        <w:rPr>
          <w:rFonts w:ascii="Arial" w:eastAsia="Calibri" w:hAnsi="Arial"/>
          <w:lang w:val="en-US"/>
        </w:rPr>
      </w:pPr>
      <w:r>
        <w:rPr>
          <w:rFonts w:ascii="Arial" w:eastAsia="Calibri" w:hAnsi="Arial"/>
          <w:lang w:val="en-US"/>
        </w:rPr>
        <w:t>‘</w:t>
      </w:r>
      <w:r w:rsidR="0074275A">
        <w:rPr>
          <w:rFonts w:ascii="Arial" w:eastAsia="Calibri" w:hAnsi="Arial"/>
          <w:lang w:val="en-US"/>
        </w:rPr>
        <w:t>N</w:t>
      </w:r>
      <w:r>
        <w:rPr>
          <w:rFonts w:ascii="Arial" w:eastAsia="Calibri" w:hAnsi="Arial"/>
          <w:lang w:val="en-US"/>
        </w:rPr>
        <w:t>o S</w:t>
      </w:r>
      <w:r w:rsidR="001151C5">
        <w:rPr>
          <w:rFonts w:ascii="Arial" w:eastAsia="Calibri" w:hAnsi="Arial"/>
          <w:lang w:val="en-US"/>
        </w:rPr>
        <w:t>moking</w:t>
      </w:r>
      <w:r>
        <w:rPr>
          <w:rFonts w:ascii="Arial" w:eastAsia="Calibri" w:hAnsi="Arial"/>
          <w:lang w:val="en-US"/>
        </w:rPr>
        <w:t>’</w:t>
      </w:r>
      <w:r w:rsidR="001151C5">
        <w:rPr>
          <w:rFonts w:ascii="Arial" w:eastAsia="Calibri" w:hAnsi="Arial"/>
          <w:lang w:val="en-US"/>
        </w:rPr>
        <w:t xml:space="preserve"> signs</w:t>
      </w:r>
      <w:r w:rsidR="0074275A">
        <w:rPr>
          <w:rFonts w:ascii="Arial" w:eastAsia="Calibri" w:hAnsi="Arial"/>
          <w:lang w:val="en-US"/>
        </w:rPr>
        <w:t xml:space="preserve"> will be clearly displayed;</w:t>
      </w:r>
    </w:p>
    <w:p w14:paraId="575E20F9" w14:textId="77777777" w:rsidR="00704ADA" w:rsidRPr="00704ADA" w:rsidRDefault="0074275A" w:rsidP="001151C5">
      <w:pPr>
        <w:numPr>
          <w:ilvl w:val="0"/>
          <w:numId w:val="10"/>
        </w:numPr>
        <w:spacing w:after="200" w:line="276" w:lineRule="auto"/>
        <w:jc w:val="both"/>
        <w:rPr>
          <w:rFonts w:ascii="Arial" w:eastAsia="Calibri" w:hAnsi="Arial"/>
          <w:lang w:val="en-US"/>
        </w:rPr>
      </w:pPr>
      <w:r>
        <w:rPr>
          <w:rFonts w:ascii="Arial" w:eastAsia="Calibri" w:hAnsi="Arial"/>
          <w:lang w:val="en-US"/>
        </w:rPr>
        <w:t xml:space="preserve">Smoking </w:t>
      </w:r>
      <w:r w:rsidR="00EC7857">
        <w:rPr>
          <w:rFonts w:ascii="Arial" w:eastAsia="Calibri" w:hAnsi="Arial"/>
          <w:lang w:val="en-US"/>
        </w:rPr>
        <w:t xml:space="preserve">areas and </w:t>
      </w:r>
      <w:r>
        <w:rPr>
          <w:rFonts w:ascii="Arial" w:eastAsia="Calibri" w:hAnsi="Arial"/>
          <w:lang w:val="en-US"/>
        </w:rPr>
        <w:t>shelters,</w:t>
      </w:r>
      <w:r w:rsidR="00704ADA" w:rsidRPr="00704ADA">
        <w:rPr>
          <w:rFonts w:ascii="Arial" w:eastAsia="Calibri" w:hAnsi="Arial"/>
          <w:lang w:val="en-US"/>
        </w:rPr>
        <w:t xml:space="preserve"> where smoking</w:t>
      </w:r>
      <w:r w:rsidR="001151C5">
        <w:rPr>
          <w:rFonts w:ascii="Arial" w:eastAsia="Calibri" w:hAnsi="Arial"/>
          <w:lang w:val="en-US"/>
        </w:rPr>
        <w:t xml:space="preserve"> </w:t>
      </w:r>
      <w:r w:rsidR="00704ADA" w:rsidRPr="00704ADA">
        <w:rPr>
          <w:rFonts w:ascii="Arial" w:eastAsia="Calibri" w:hAnsi="Arial"/>
          <w:lang w:val="en-US"/>
        </w:rPr>
        <w:t>is permitted</w:t>
      </w:r>
      <w:r>
        <w:rPr>
          <w:rFonts w:ascii="Arial" w:eastAsia="Calibri" w:hAnsi="Arial"/>
          <w:lang w:val="en-US"/>
        </w:rPr>
        <w:t>,</w:t>
      </w:r>
      <w:r w:rsidR="00704ADA" w:rsidRPr="00704ADA">
        <w:rPr>
          <w:rFonts w:ascii="Arial" w:eastAsia="Calibri" w:hAnsi="Arial"/>
          <w:lang w:val="en-US"/>
        </w:rPr>
        <w:t xml:space="preserve"> </w:t>
      </w:r>
      <w:r>
        <w:rPr>
          <w:rFonts w:ascii="Arial" w:eastAsia="Calibri" w:hAnsi="Arial"/>
          <w:lang w:val="en-US"/>
        </w:rPr>
        <w:t>will be</w:t>
      </w:r>
      <w:r w:rsidR="00704ADA" w:rsidRPr="00704ADA">
        <w:rPr>
          <w:rFonts w:ascii="Arial" w:eastAsia="Calibri" w:hAnsi="Arial"/>
          <w:lang w:val="en-US"/>
        </w:rPr>
        <w:t xml:space="preserve"> cl</w:t>
      </w:r>
      <w:r w:rsidR="00714C0C">
        <w:rPr>
          <w:rFonts w:ascii="Arial" w:eastAsia="Calibri" w:hAnsi="Arial"/>
          <w:lang w:val="en-US"/>
        </w:rPr>
        <w:t>early signposted;</w:t>
      </w:r>
    </w:p>
    <w:p w14:paraId="5123DEFA" w14:textId="77777777" w:rsidR="001151C5" w:rsidRDefault="0074275A" w:rsidP="001151C5">
      <w:pPr>
        <w:numPr>
          <w:ilvl w:val="0"/>
          <w:numId w:val="10"/>
        </w:numPr>
        <w:spacing w:after="200" w:line="276" w:lineRule="auto"/>
        <w:jc w:val="both"/>
        <w:rPr>
          <w:rFonts w:ascii="Arial" w:eastAsia="Calibri" w:hAnsi="Arial"/>
          <w:lang w:val="en-US"/>
        </w:rPr>
      </w:pPr>
      <w:r>
        <w:rPr>
          <w:rFonts w:ascii="Arial" w:eastAsia="Calibri" w:hAnsi="Arial"/>
          <w:lang w:val="en-US"/>
        </w:rPr>
        <w:t>Inclusion of the Policy</w:t>
      </w:r>
      <w:r w:rsidR="001151C5">
        <w:rPr>
          <w:rFonts w:ascii="Arial" w:eastAsia="Calibri" w:hAnsi="Arial"/>
          <w:lang w:val="en-US"/>
        </w:rPr>
        <w:t xml:space="preserve"> in all recruitment li</w:t>
      </w:r>
      <w:r w:rsidR="00714C0C">
        <w:rPr>
          <w:rFonts w:ascii="Arial" w:eastAsia="Calibri" w:hAnsi="Arial"/>
          <w:lang w:val="en-US"/>
        </w:rPr>
        <w:t>terature for staff and students;</w:t>
      </w:r>
    </w:p>
    <w:p w14:paraId="682DF396" w14:textId="77777777" w:rsidR="001151C5" w:rsidRDefault="001151C5" w:rsidP="001151C5">
      <w:pPr>
        <w:numPr>
          <w:ilvl w:val="0"/>
          <w:numId w:val="10"/>
        </w:numPr>
        <w:spacing w:after="200" w:line="276" w:lineRule="auto"/>
        <w:jc w:val="both"/>
        <w:rPr>
          <w:rFonts w:ascii="Arial" w:eastAsia="Calibri" w:hAnsi="Arial"/>
          <w:lang w:val="en-US"/>
        </w:rPr>
      </w:pPr>
      <w:r>
        <w:rPr>
          <w:rFonts w:ascii="Arial" w:eastAsia="Calibri" w:hAnsi="Arial"/>
          <w:lang w:val="en-US"/>
        </w:rPr>
        <w:lastRenderedPageBreak/>
        <w:t>Informing new staff and students at their induction of the Policy r</w:t>
      </w:r>
      <w:r w:rsidR="00714C0C">
        <w:rPr>
          <w:rFonts w:ascii="Arial" w:eastAsia="Calibri" w:hAnsi="Arial"/>
          <w:lang w:val="en-US"/>
        </w:rPr>
        <w:t>equirements;</w:t>
      </w:r>
    </w:p>
    <w:p w14:paraId="45E6A85E" w14:textId="77777777" w:rsidR="0056315B" w:rsidRDefault="0056315B" w:rsidP="001151C5">
      <w:pPr>
        <w:numPr>
          <w:ilvl w:val="0"/>
          <w:numId w:val="10"/>
        </w:numPr>
        <w:spacing w:after="200" w:line="276" w:lineRule="auto"/>
        <w:jc w:val="both"/>
        <w:rPr>
          <w:rFonts w:ascii="Arial" w:eastAsia="Calibri" w:hAnsi="Arial"/>
          <w:lang w:val="en-US"/>
        </w:rPr>
      </w:pPr>
      <w:r>
        <w:rPr>
          <w:rFonts w:ascii="Arial" w:eastAsia="Calibri" w:hAnsi="Arial"/>
          <w:lang w:val="en-US"/>
        </w:rPr>
        <w:t>P</w:t>
      </w:r>
      <w:r w:rsidR="0074275A">
        <w:rPr>
          <w:rFonts w:ascii="Arial" w:eastAsia="Calibri" w:hAnsi="Arial"/>
          <w:lang w:val="en-US"/>
        </w:rPr>
        <w:t xml:space="preserve">ublication of </w:t>
      </w:r>
      <w:r>
        <w:rPr>
          <w:rFonts w:ascii="Arial" w:eastAsia="Calibri" w:hAnsi="Arial"/>
          <w:lang w:val="en-US"/>
        </w:rPr>
        <w:t>th</w:t>
      </w:r>
      <w:r w:rsidR="0074275A">
        <w:rPr>
          <w:rFonts w:ascii="Arial" w:eastAsia="Calibri" w:hAnsi="Arial"/>
          <w:lang w:val="en-US"/>
        </w:rPr>
        <w:t>e</w:t>
      </w:r>
      <w:r>
        <w:rPr>
          <w:rFonts w:ascii="Arial" w:eastAsia="Calibri" w:hAnsi="Arial"/>
          <w:lang w:val="en-US"/>
        </w:rPr>
        <w:t xml:space="preserve"> </w:t>
      </w:r>
      <w:r w:rsidR="00B35BDB">
        <w:rPr>
          <w:rFonts w:ascii="Arial" w:eastAsia="Calibri" w:hAnsi="Arial"/>
          <w:lang w:val="en-US"/>
        </w:rPr>
        <w:t>P</w:t>
      </w:r>
      <w:r>
        <w:rPr>
          <w:rFonts w:ascii="Arial" w:eastAsia="Calibri" w:hAnsi="Arial"/>
          <w:lang w:val="en-US"/>
        </w:rPr>
        <w:t>olicy to ensure that visitors and contractors who enter University premises or vehicles are made aware of it</w:t>
      </w:r>
      <w:r w:rsidR="00B57871">
        <w:rPr>
          <w:rFonts w:ascii="Arial" w:eastAsia="Calibri" w:hAnsi="Arial"/>
          <w:lang w:val="en-US"/>
        </w:rPr>
        <w:t>;</w:t>
      </w:r>
    </w:p>
    <w:p w14:paraId="3CD6070C" w14:textId="77777777" w:rsidR="00B57871" w:rsidRDefault="00B57871" w:rsidP="001151C5">
      <w:pPr>
        <w:numPr>
          <w:ilvl w:val="0"/>
          <w:numId w:val="10"/>
        </w:numPr>
        <w:spacing w:after="200" w:line="276" w:lineRule="auto"/>
        <w:jc w:val="both"/>
        <w:rPr>
          <w:rFonts w:ascii="Arial" w:eastAsia="Calibri" w:hAnsi="Arial"/>
          <w:lang w:val="en-US"/>
        </w:rPr>
      </w:pPr>
      <w:r>
        <w:rPr>
          <w:rFonts w:ascii="Arial" w:eastAsia="Calibri" w:hAnsi="Arial"/>
          <w:lang w:val="en-US"/>
        </w:rPr>
        <w:t>All events held at the University will be promoted as smoke-free events;</w:t>
      </w:r>
    </w:p>
    <w:p w14:paraId="79D93C96" w14:textId="77777777" w:rsidR="001151C5" w:rsidRDefault="0056315B" w:rsidP="001151C5">
      <w:pPr>
        <w:numPr>
          <w:ilvl w:val="0"/>
          <w:numId w:val="10"/>
        </w:numPr>
        <w:spacing w:after="200" w:line="276" w:lineRule="auto"/>
        <w:jc w:val="both"/>
        <w:rPr>
          <w:rFonts w:ascii="Arial" w:eastAsia="Calibri" w:hAnsi="Arial"/>
          <w:lang w:val="en-US"/>
        </w:rPr>
      </w:pPr>
      <w:r>
        <w:rPr>
          <w:rFonts w:ascii="Arial" w:eastAsia="Calibri" w:hAnsi="Arial"/>
          <w:lang w:val="en-US"/>
        </w:rPr>
        <w:t>Keep</w:t>
      </w:r>
      <w:r w:rsidR="0074275A">
        <w:rPr>
          <w:rFonts w:ascii="Arial" w:eastAsia="Calibri" w:hAnsi="Arial"/>
          <w:lang w:val="en-US"/>
        </w:rPr>
        <w:t>ing</w:t>
      </w:r>
      <w:r w:rsidR="001151C5">
        <w:rPr>
          <w:rFonts w:ascii="Arial" w:eastAsia="Calibri" w:hAnsi="Arial"/>
          <w:lang w:val="en-US"/>
        </w:rPr>
        <w:t xml:space="preserve"> all staff and students informed through p</w:t>
      </w:r>
      <w:r w:rsidR="00361D2F">
        <w:rPr>
          <w:rFonts w:ascii="Arial" w:eastAsia="Calibri" w:hAnsi="Arial"/>
          <w:lang w:val="en-US"/>
        </w:rPr>
        <w:t>ublicity campaigns</w:t>
      </w:r>
      <w:r w:rsidR="0074275A">
        <w:rPr>
          <w:rFonts w:ascii="Arial" w:eastAsia="Calibri" w:hAnsi="Arial"/>
          <w:lang w:val="en-US"/>
        </w:rPr>
        <w:t>,</w:t>
      </w:r>
      <w:r w:rsidR="00361D2F">
        <w:rPr>
          <w:rFonts w:ascii="Arial" w:eastAsia="Calibri" w:hAnsi="Arial"/>
          <w:lang w:val="en-US"/>
        </w:rPr>
        <w:t xml:space="preserve"> which will discourage the uptake of smoking and encourage smokers to s</w:t>
      </w:r>
      <w:r w:rsidR="00B57871">
        <w:rPr>
          <w:rFonts w:ascii="Arial" w:eastAsia="Calibri" w:hAnsi="Arial"/>
          <w:lang w:val="en-US"/>
        </w:rPr>
        <w:t>top;</w:t>
      </w:r>
    </w:p>
    <w:p w14:paraId="1DF62F8B" w14:textId="77777777" w:rsidR="001151C5" w:rsidRDefault="0074275A" w:rsidP="001151C5">
      <w:pPr>
        <w:numPr>
          <w:ilvl w:val="0"/>
          <w:numId w:val="10"/>
        </w:numPr>
        <w:spacing w:after="200" w:line="276" w:lineRule="auto"/>
        <w:jc w:val="both"/>
        <w:rPr>
          <w:rFonts w:ascii="Arial" w:eastAsia="Calibri" w:hAnsi="Arial"/>
          <w:lang w:val="en-US"/>
        </w:rPr>
      </w:pPr>
      <w:r>
        <w:rPr>
          <w:rFonts w:ascii="Arial" w:eastAsia="Calibri" w:hAnsi="Arial"/>
          <w:lang w:val="en-US"/>
        </w:rPr>
        <w:t>Provision of</w:t>
      </w:r>
      <w:r w:rsidR="00EB28BE">
        <w:rPr>
          <w:rFonts w:ascii="Arial" w:eastAsia="Calibri" w:hAnsi="Arial"/>
          <w:lang w:val="en-US"/>
        </w:rPr>
        <w:t xml:space="preserve"> </w:t>
      </w:r>
      <w:r w:rsidR="001151C5">
        <w:rPr>
          <w:rFonts w:ascii="Arial" w:eastAsia="Calibri" w:hAnsi="Arial"/>
          <w:lang w:val="en-US"/>
        </w:rPr>
        <w:t xml:space="preserve">advice and </w:t>
      </w:r>
      <w:r>
        <w:rPr>
          <w:rFonts w:ascii="Arial" w:eastAsia="Calibri" w:hAnsi="Arial"/>
          <w:lang w:val="en-US"/>
        </w:rPr>
        <w:t>signposting</w:t>
      </w:r>
      <w:r w:rsidR="001151C5">
        <w:rPr>
          <w:rFonts w:ascii="Arial" w:eastAsia="Calibri" w:hAnsi="Arial"/>
          <w:lang w:val="en-US"/>
        </w:rPr>
        <w:t xml:space="preserve"> </w:t>
      </w:r>
      <w:r w:rsidR="00F30CD7">
        <w:rPr>
          <w:rFonts w:ascii="Arial" w:eastAsia="Calibri" w:hAnsi="Arial"/>
          <w:lang w:val="en-US"/>
        </w:rPr>
        <w:t>to</w:t>
      </w:r>
      <w:r w:rsidR="001151C5">
        <w:rPr>
          <w:rFonts w:ascii="Arial" w:eastAsia="Calibri" w:hAnsi="Arial"/>
          <w:lang w:val="en-US"/>
        </w:rPr>
        <w:t xml:space="preserve"> any staff or student me</w:t>
      </w:r>
      <w:r w:rsidR="00B57871">
        <w:rPr>
          <w:rFonts w:ascii="Arial" w:eastAsia="Calibri" w:hAnsi="Arial"/>
          <w:lang w:val="en-US"/>
        </w:rPr>
        <w:t>mber wishing to give up smoking;</w:t>
      </w:r>
    </w:p>
    <w:p w14:paraId="088AB473" w14:textId="77777777" w:rsidR="00211401" w:rsidRDefault="00211401" w:rsidP="001151C5">
      <w:pPr>
        <w:numPr>
          <w:ilvl w:val="0"/>
          <w:numId w:val="10"/>
        </w:numPr>
        <w:spacing w:after="200" w:line="276" w:lineRule="auto"/>
        <w:jc w:val="both"/>
        <w:rPr>
          <w:rFonts w:ascii="Arial" w:eastAsia="Calibri" w:hAnsi="Arial"/>
          <w:lang w:val="en-US"/>
        </w:rPr>
      </w:pPr>
      <w:r>
        <w:rPr>
          <w:rFonts w:ascii="Arial" w:eastAsia="Calibri" w:hAnsi="Arial"/>
          <w:lang w:val="en-US"/>
        </w:rPr>
        <w:t>Those responsible for implementing the Policy will be provided with appropriate information and training;</w:t>
      </w:r>
    </w:p>
    <w:p w14:paraId="4C396828" w14:textId="77777777" w:rsidR="0056315B" w:rsidRDefault="0056315B" w:rsidP="001151C5">
      <w:pPr>
        <w:numPr>
          <w:ilvl w:val="0"/>
          <w:numId w:val="10"/>
        </w:numPr>
        <w:spacing w:after="200" w:line="276" w:lineRule="auto"/>
        <w:jc w:val="both"/>
        <w:rPr>
          <w:rFonts w:ascii="Arial" w:eastAsia="Calibri" w:hAnsi="Arial"/>
          <w:lang w:val="en-US"/>
        </w:rPr>
      </w:pPr>
      <w:r>
        <w:rPr>
          <w:rFonts w:ascii="Arial" w:eastAsia="Calibri" w:hAnsi="Arial"/>
          <w:lang w:val="en-US"/>
        </w:rPr>
        <w:t>Prohibit the promotion or sale of tobacco products on Univers</w:t>
      </w:r>
      <w:r w:rsidR="00B57871">
        <w:rPr>
          <w:rFonts w:ascii="Arial" w:eastAsia="Calibri" w:hAnsi="Arial"/>
          <w:lang w:val="en-US"/>
        </w:rPr>
        <w:t>ity premises;</w:t>
      </w:r>
    </w:p>
    <w:p w14:paraId="515DB234" w14:textId="77777777" w:rsidR="00F30CD7" w:rsidRDefault="0056315B" w:rsidP="001151C5">
      <w:pPr>
        <w:numPr>
          <w:ilvl w:val="0"/>
          <w:numId w:val="10"/>
        </w:numPr>
        <w:spacing w:after="200" w:line="276" w:lineRule="auto"/>
        <w:jc w:val="both"/>
        <w:rPr>
          <w:rFonts w:ascii="Arial" w:eastAsia="Calibri" w:hAnsi="Arial"/>
          <w:lang w:val="en-US"/>
        </w:rPr>
      </w:pPr>
      <w:r>
        <w:rPr>
          <w:rFonts w:ascii="Arial" w:eastAsia="Calibri" w:hAnsi="Arial"/>
          <w:lang w:val="en-US"/>
        </w:rPr>
        <w:t>Monitor, evaluate</w:t>
      </w:r>
      <w:r w:rsidR="00361D2F">
        <w:rPr>
          <w:rFonts w:ascii="Arial" w:eastAsia="Calibri" w:hAnsi="Arial"/>
          <w:lang w:val="en-US"/>
        </w:rPr>
        <w:t xml:space="preserve"> and review</w:t>
      </w:r>
      <w:r w:rsidR="00F30CD7">
        <w:rPr>
          <w:rFonts w:ascii="Arial" w:eastAsia="Calibri" w:hAnsi="Arial"/>
          <w:lang w:val="en-US"/>
        </w:rPr>
        <w:t xml:space="preserve"> the Policy regularly in consultation with staff</w:t>
      </w:r>
      <w:r w:rsidR="00361D2F">
        <w:rPr>
          <w:rFonts w:ascii="Arial" w:eastAsia="Calibri" w:hAnsi="Arial"/>
          <w:lang w:val="en-US"/>
        </w:rPr>
        <w:t xml:space="preserve"> and </w:t>
      </w:r>
      <w:r w:rsidR="00F30CD7">
        <w:rPr>
          <w:rFonts w:ascii="Arial" w:eastAsia="Calibri" w:hAnsi="Arial"/>
          <w:lang w:val="en-US"/>
        </w:rPr>
        <w:t>student representatives.</w:t>
      </w:r>
    </w:p>
    <w:p w14:paraId="128A4F68" w14:textId="77777777" w:rsidR="00704ADA" w:rsidRDefault="00D84F68" w:rsidP="00704ADA">
      <w:pPr>
        <w:spacing w:after="200" w:line="276" w:lineRule="auto"/>
        <w:jc w:val="both"/>
        <w:rPr>
          <w:rFonts w:ascii="Arial" w:eastAsia="Calibri" w:hAnsi="Arial"/>
          <w:b/>
          <w:u w:val="single"/>
          <w:lang w:val="en-US"/>
        </w:rPr>
      </w:pPr>
      <w:r>
        <w:rPr>
          <w:rFonts w:ascii="Arial" w:eastAsia="Calibri" w:hAnsi="Arial"/>
          <w:b/>
          <w:lang w:val="en-US"/>
        </w:rPr>
        <w:t>4</w:t>
      </w:r>
      <w:r w:rsidR="00704ADA" w:rsidRPr="00704ADA">
        <w:rPr>
          <w:rFonts w:ascii="Arial" w:eastAsia="Calibri" w:hAnsi="Arial"/>
          <w:b/>
          <w:lang w:val="en-US"/>
        </w:rPr>
        <w:t>.</w:t>
      </w:r>
      <w:r w:rsidR="00704ADA" w:rsidRPr="00704ADA">
        <w:rPr>
          <w:rFonts w:ascii="Arial" w:eastAsia="Calibri" w:hAnsi="Arial"/>
          <w:b/>
          <w:lang w:val="en-US"/>
        </w:rPr>
        <w:tab/>
      </w:r>
      <w:r w:rsidR="0056315B">
        <w:rPr>
          <w:rFonts w:ascii="Arial" w:eastAsia="Calibri" w:hAnsi="Arial"/>
          <w:b/>
          <w:u w:val="single"/>
          <w:lang w:val="en-US"/>
        </w:rPr>
        <w:t>Observing the Policy</w:t>
      </w:r>
    </w:p>
    <w:p w14:paraId="5F150C71" w14:textId="77777777" w:rsidR="009E0976" w:rsidRPr="00361D2F" w:rsidRDefault="00D84F68" w:rsidP="009E0976">
      <w:pPr>
        <w:spacing w:after="200" w:line="276" w:lineRule="auto"/>
        <w:ind w:left="1440" w:hanging="720"/>
        <w:jc w:val="both"/>
        <w:rPr>
          <w:rFonts w:ascii="Arial" w:eastAsia="Calibri" w:hAnsi="Arial"/>
          <w:lang w:val="en-US"/>
        </w:rPr>
      </w:pPr>
      <w:r>
        <w:rPr>
          <w:rFonts w:ascii="Arial" w:eastAsia="Calibri" w:hAnsi="Arial"/>
          <w:lang w:val="en-US"/>
        </w:rPr>
        <w:t>4</w:t>
      </w:r>
      <w:r w:rsidR="00B35BDB">
        <w:rPr>
          <w:rFonts w:ascii="Arial" w:eastAsia="Calibri" w:hAnsi="Arial"/>
          <w:lang w:val="en-US"/>
        </w:rPr>
        <w:t>.1</w:t>
      </w:r>
      <w:r w:rsidR="0056315B">
        <w:rPr>
          <w:rFonts w:ascii="Arial" w:eastAsia="Calibri" w:hAnsi="Arial"/>
          <w:lang w:val="en-US"/>
        </w:rPr>
        <w:tab/>
      </w:r>
      <w:r w:rsidR="009E0976">
        <w:rPr>
          <w:rFonts w:ascii="Arial" w:eastAsia="Calibri" w:hAnsi="Arial"/>
          <w:lang w:val="en-US"/>
        </w:rPr>
        <w:t>Staff members are</w:t>
      </w:r>
      <w:r w:rsidR="009E0976" w:rsidRPr="00704ADA">
        <w:rPr>
          <w:rFonts w:ascii="Arial" w:eastAsia="Calibri" w:hAnsi="Arial"/>
          <w:lang w:val="en-US"/>
        </w:rPr>
        <w:t xml:space="preserve"> expected to take personal responsibility for observing this </w:t>
      </w:r>
      <w:r w:rsidR="00044959">
        <w:rPr>
          <w:rFonts w:ascii="Arial" w:eastAsia="Calibri" w:hAnsi="Arial"/>
          <w:lang w:val="en-US"/>
        </w:rPr>
        <w:t>P</w:t>
      </w:r>
      <w:r w:rsidR="009E0976" w:rsidRPr="00704ADA">
        <w:rPr>
          <w:rFonts w:ascii="Arial" w:eastAsia="Calibri" w:hAnsi="Arial"/>
          <w:lang w:val="en-US"/>
        </w:rPr>
        <w:t xml:space="preserve">olicy and should feel able to draw this </w:t>
      </w:r>
      <w:r w:rsidR="00044959">
        <w:rPr>
          <w:rFonts w:ascii="Arial" w:eastAsia="Calibri" w:hAnsi="Arial"/>
          <w:lang w:val="en-US"/>
        </w:rPr>
        <w:t>P</w:t>
      </w:r>
      <w:r w:rsidR="009E0976" w:rsidRPr="00704ADA">
        <w:rPr>
          <w:rFonts w:ascii="Arial" w:eastAsia="Calibri" w:hAnsi="Arial"/>
          <w:lang w:val="en-US"/>
        </w:rPr>
        <w:t xml:space="preserve">olicy to the attention of </w:t>
      </w:r>
      <w:r w:rsidR="009E0976">
        <w:rPr>
          <w:rFonts w:ascii="Arial" w:eastAsia="Calibri" w:hAnsi="Arial"/>
          <w:lang w:val="en-US"/>
        </w:rPr>
        <w:t xml:space="preserve">students, </w:t>
      </w:r>
      <w:r w:rsidR="009E0976" w:rsidRPr="00704ADA">
        <w:rPr>
          <w:rFonts w:ascii="Arial" w:eastAsia="Calibri" w:hAnsi="Arial"/>
          <w:lang w:val="en-US"/>
        </w:rPr>
        <w:t xml:space="preserve">colleagues and visitors to </w:t>
      </w:r>
      <w:r w:rsidR="00B57871">
        <w:rPr>
          <w:rFonts w:ascii="Arial" w:eastAsia="Calibri" w:hAnsi="Arial"/>
          <w:lang w:val="en-US"/>
        </w:rPr>
        <w:t>the</w:t>
      </w:r>
      <w:r w:rsidR="009E0976">
        <w:rPr>
          <w:rFonts w:ascii="Arial" w:eastAsia="Calibri" w:hAnsi="Arial"/>
          <w:lang w:val="en-US"/>
        </w:rPr>
        <w:t xml:space="preserve"> University.  However, they are not expected to </w:t>
      </w:r>
      <w:proofErr w:type="gramStart"/>
      <w:r w:rsidR="009E0976">
        <w:rPr>
          <w:rFonts w:ascii="Arial" w:eastAsia="Calibri" w:hAnsi="Arial"/>
          <w:lang w:val="en-US"/>
        </w:rPr>
        <w:t>enter into</w:t>
      </w:r>
      <w:proofErr w:type="gramEnd"/>
      <w:r w:rsidR="009E0976">
        <w:rPr>
          <w:rFonts w:ascii="Arial" w:eastAsia="Calibri" w:hAnsi="Arial"/>
          <w:lang w:val="en-US"/>
        </w:rPr>
        <w:t xml:space="preserve"> any confrontation that may put their personal safety at risk.</w:t>
      </w:r>
    </w:p>
    <w:p w14:paraId="458B25B7" w14:textId="77777777" w:rsidR="00704ADA" w:rsidRDefault="00D84F68" w:rsidP="009E0976">
      <w:pPr>
        <w:spacing w:after="200" w:line="276" w:lineRule="auto"/>
        <w:ind w:left="1440" w:hanging="720"/>
        <w:jc w:val="both"/>
        <w:rPr>
          <w:rFonts w:ascii="Arial" w:eastAsia="Calibri" w:hAnsi="Arial"/>
          <w:lang w:val="en-US"/>
        </w:rPr>
      </w:pPr>
      <w:r>
        <w:rPr>
          <w:rFonts w:ascii="Arial" w:eastAsia="Calibri" w:hAnsi="Arial"/>
          <w:lang w:val="en-US"/>
        </w:rPr>
        <w:t>4</w:t>
      </w:r>
      <w:r w:rsidR="00B35BDB">
        <w:rPr>
          <w:rFonts w:ascii="Arial" w:eastAsia="Calibri" w:hAnsi="Arial"/>
          <w:lang w:val="en-US"/>
        </w:rPr>
        <w:t>.2</w:t>
      </w:r>
      <w:r w:rsidR="009E0976">
        <w:rPr>
          <w:rFonts w:ascii="Arial" w:eastAsia="Calibri" w:hAnsi="Arial"/>
          <w:lang w:val="en-US"/>
        </w:rPr>
        <w:tab/>
      </w:r>
      <w:r w:rsidR="00704ADA" w:rsidRPr="00704ADA">
        <w:rPr>
          <w:rFonts w:ascii="Arial" w:eastAsia="Calibri" w:hAnsi="Arial"/>
          <w:lang w:val="en-US"/>
        </w:rPr>
        <w:t>Non-compliance may result in disciplinary action under Cardiff Metropolitan University Staff or Student Disciplinary Procedure</w:t>
      </w:r>
      <w:r w:rsidR="0056315B">
        <w:rPr>
          <w:rFonts w:ascii="Arial" w:eastAsia="Calibri" w:hAnsi="Arial"/>
          <w:lang w:val="en-US"/>
        </w:rPr>
        <w:t>s</w:t>
      </w:r>
      <w:r w:rsidR="00704ADA" w:rsidRPr="00704ADA">
        <w:rPr>
          <w:rFonts w:ascii="Arial" w:eastAsia="Calibri" w:hAnsi="Arial"/>
          <w:lang w:val="en-US"/>
        </w:rPr>
        <w:t>.</w:t>
      </w:r>
    </w:p>
    <w:p w14:paraId="0632AF15" w14:textId="77777777" w:rsidR="00361D2F" w:rsidRDefault="00D84F68" w:rsidP="00704ADA">
      <w:pPr>
        <w:spacing w:after="200" w:line="276" w:lineRule="auto"/>
        <w:ind w:left="1440" w:hanging="720"/>
        <w:jc w:val="both"/>
        <w:rPr>
          <w:rFonts w:ascii="Arial" w:eastAsia="Calibri" w:hAnsi="Arial"/>
          <w:lang w:val="en-US"/>
        </w:rPr>
      </w:pPr>
      <w:r>
        <w:rPr>
          <w:rFonts w:ascii="Arial" w:eastAsia="Calibri" w:hAnsi="Arial"/>
          <w:lang w:val="en-US"/>
        </w:rPr>
        <w:t>4</w:t>
      </w:r>
      <w:r w:rsidR="00B35BDB">
        <w:rPr>
          <w:rFonts w:ascii="Arial" w:eastAsia="Calibri" w:hAnsi="Arial"/>
          <w:lang w:val="en-US"/>
        </w:rPr>
        <w:t>.3</w:t>
      </w:r>
      <w:r w:rsidR="0056315B">
        <w:rPr>
          <w:rFonts w:ascii="Arial" w:eastAsia="Calibri" w:hAnsi="Arial"/>
          <w:lang w:val="en-US"/>
        </w:rPr>
        <w:tab/>
      </w:r>
      <w:r w:rsidR="00361D2F">
        <w:rPr>
          <w:rFonts w:ascii="Arial" w:eastAsia="Calibri" w:hAnsi="Arial"/>
          <w:lang w:val="en-US"/>
        </w:rPr>
        <w:t xml:space="preserve">Any visitors or contractors who refuse to comply with this </w:t>
      </w:r>
      <w:r w:rsidR="00B57871">
        <w:rPr>
          <w:rFonts w:ascii="Arial" w:eastAsia="Calibri" w:hAnsi="Arial"/>
          <w:lang w:val="en-US"/>
        </w:rPr>
        <w:t>P</w:t>
      </w:r>
      <w:r w:rsidR="00361D2F">
        <w:rPr>
          <w:rFonts w:ascii="Arial" w:eastAsia="Calibri" w:hAnsi="Arial"/>
          <w:lang w:val="en-US"/>
        </w:rPr>
        <w:t>olicy will be asked to leave University premises by the appropriate manager or security staff.</w:t>
      </w:r>
    </w:p>
    <w:p w14:paraId="617364AF" w14:textId="77777777" w:rsidR="00B35BDB" w:rsidRDefault="00B35BDB" w:rsidP="00B35BDB">
      <w:pPr>
        <w:spacing w:after="200" w:line="276" w:lineRule="auto"/>
        <w:ind w:left="1440" w:hanging="720"/>
        <w:jc w:val="both"/>
        <w:rPr>
          <w:rFonts w:ascii="Arial" w:eastAsia="Calibri" w:hAnsi="Arial"/>
          <w:lang w:val="en-US"/>
        </w:rPr>
      </w:pPr>
      <w:r>
        <w:rPr>
          <w:rFonts w:ascii="Arial" w:eastAsia="Calibri" w:hAnsi="Arial"/>
          <w:lang w:val="en-US"/>
        </w:rPr>
        <w:t>4.4</w:t>
      </w:r>
      <w:r>
        <w:rPr>
          <w:rFonts w:ascii="Arial" w:eastAsia="Calibri" w:hAnsi="Arial"/>
          <w:lang w:val="en-US"/>
        </w:rPr>
        <w:tab/>
      </w:r>
      <w:r w:rsidRPr="00704ADA">
        <w:rPr>
          <w:rFonts w:ascii="Arial" w:eastAsia="Calibri" w:hAnsi="Arial"/>
          <w:lang w:val="en-US"/>
        </w:rPr>
        <w:t xml:space="preserve">In accordance with Working Time Regulations, </w:t>
      </w:r>
      <w:r>
        <w:rPr>
          <w:rFonts w:ascii="Arial" w:eastAsia="Calibri" w:hAnsi="Arial"/>
          <w:lang w:val="en-US"/>
        </w:rPr>
        <w:t>staff must receive the permission of their line</w:t>
      </w:r>
      <w:r w:rsidRPr="00704ADA">
        <w:rPr>
          <w:rFonts w:ascii="Arial" w:eastAsia="Calibri" w:hAnsi="Arial"/>
          <w:lang w:val="en-US"/>
        </w:rPr>
        <w:t xml:space="preserve"> manager </w:t>
      </w:r>
      <w:r>
        <w:rPr>
          <w:rFonts w:ascii="Arial" w:eastAsia="Calibri" w:hAnsi="Arial"/>
          <w:lang w:val="en-US"/>
        </w:rPr>
        <w:t>t</w:t>
      </w:r>
      <w:r w:rsidRPr="00704ADA">
        <w:rPr>
          <w:rFonts w:ascii="Arial" w:eastAsia="Calibri" w:hAnsi="Arial"/>
          <w:lang w:val="en-US"/>
        </w:rPr>
        <w:t xml:space="preserve">o take </w:t>
      </w:r>
      <w:r>
        <w:rPr>
          <w:rFonts w:ascii="Arial" w:eastAsia="Calibri" w:hAnsi="Arial"/>
          <w:lang w:val="en-US"/>
        </w:rPr>
        <w:t>res</w:t>
      </w:r>
      <w:r w:rsidRPr="00D84F68">
        <w:rPr>
          <w:rFonts w:ascii="Arial" w:eastAsia="Calibri" w:hAnsi="Arial"/>
          <w:lang w:val="en-US"/>
        </w:rPr>
        <w:t>t breaks</w:t>
      </w:r>
      <w:r>
        <w:rPr>
          <w:rFonts w:ascii="Arial" w:eastAsia="Calibri" w:hAnsi="Arial"/>
          <w:lang w:val="en-US"/>
        </w:rPr>
        <w:t>.</w:t>
      </w:r>
      <w:r w:rsidRPr="00704ADA">
        <w:rPr>
          <w:rFonts w:ascii="Arial" w:eastAsia="Calibri" w:hAnsi="Arial"/>
          <w:lang w:val="en-US"/>
        </w:rPr>
        <w:t xml:space="preserve">  </w:t>
      </w:r>
      <w:r>
        <w:rPr>
          <w:rFonts w:ascii="Arial" w:eastAsia="Calibri" w:hAnsi="Arial"/>
          <w:lang w:val="en-US"/>
        </w:rPr>
        <w:t>Staff</w:t>
      </w:r>
      <w:r w:rsidRPr="00704ADA">
        <w:rPr>
          <w:rFonts w:ascii="Arial" w:eastAsia="Calibri" w:hAnsi="Arial"/>
          <w:lang w:val="en-US"/>
        </w:rPr>
        <w:t xml:space="preserve"> are not entitled to take extra breaks for the purpose of </w:t>
      </w:r>
      <w:r w:rsidRPr="00217613">
        <w:rPr>
          <w:rFonts w:ascii="Arial" w:eastAsia="Calibri" w:hAnsi="Arial"/>
          <w:lang w:val="en-US"/>
        </w:rPr>
        <w:t>smoking</w:t>
      </w:r>
      <w:r w:rsidR="001D2C83" w:rsidRPr="00217613">
        <w:rPr>
          <w:rFonts w:ascii="Arial" w:eastAsia="Calibri" w:hAnsi="Arial"/>
          <w:lang w:val="en-US"/>
        </w:rPr>
        <w:t xml:space="preserve"> or vaping</w:t>
      </w:r>
      <w:r w:rsidRPr="00217613">
        <w:rPr>
          <w:rFonts w:ascii="Arial" w:eastAsia="Calibri" w:hAnsi="Arial"/>
          <w:lang w:val="en-US"/>
        </w:rPr>
        <w:t>.</w:t>
      </w:r>
    </w:p>
    <w:p w14:paraId="22EA8649" w14:textId="77777777" w:rsidR="0056315B" w:rsidRDefault="00D84F68" w:rsidP="00704ADA">
      <w:pPr>
        <w:spacing w:after="200" w:line="276" w:lineRule="auto"/>
        <w:ind w:left="1440" w:hanging="720"/>
        <w:jc w:val="both"/>
        <w:rPr>
          <w:rFonts w:ascii="Arial" w:eastAsia="Calibri" w:hAnsi="Arial"/>
          <w:lang w:val="en-US"/>
        </w:rPr>
      </w:pPr>
      <w:r>
        <w:rPr>
          <w:rFonts w:ascii="Arial" w:eastAsia="Calibri" w:hAnsi="Arial"/>
          <w:lang w:val="en-US"/>
        </w:rPr>
        <w:t>4</w:t>
      </w:r>
      <w:r w:rsidR="001D2C83">
        <w:rPr>
          <w:rFonts w:ascii="Arial" w:eastAsia="Calibri" w:hAnsi="Arial"/>
          <w:lang w:val="en-US"/>
        </w:rPr>
        <w:t>.5</w:t>
      </w:r>
      <w:r w:rsidR="00361D2F">
        <w:rPr>
          <w:rFonts w:ascii="Arial" w:eastAsia="Calibri" w:hAnsi="Arial"/>
          <w:lang w:val="en-US"/>
        </w:rPr>
        <w:tab/>
      </w:r>
      <w:r w:rsidR="0056315B">
        <w:rPr>
          <w:rFonts w:ascii="Arial" w:eastAsia="Calibri" w:hAnsi="Arial"/>
          <w:lang w:val="en-US"/>
        </w:rPr>
        <w:t>Further advice regarding compliance and implementation procedures of the Clean Air Policy will be provided by the Human Resources Unit.</w:t>
      </w:r>
    </w:p>
    <w:sectPr w:rsidR="0056315B" w:rsidSect="0065196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259"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B9FD2" w14:textId="77777777" w:rsidR="008A4A16" w:rsidRDefault="008A4A16">
      <w:r>
        <w:separator/>
      </w:r>
    </w:p>
  </w:endnote>
  <w:endnote w:type="continuationSeparator" w:id="0">
    <w:p w14:paraId="519D4488" w14:textId="77777777" w:rsidR="008A4A16" w:rsidRDefault="008A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40AFB" w14:textId="77777777" w:rsidR="00E5681C" w:rsidRDefault="00E56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BC59B" w14:textId="77777777" w:rsidR="00F24309" w:rsidRPr="00651968" w:rsidRDefault="00F24309">
    <w:pPr>
      <w:pStyle w:val="Footer"/>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A9435" w14:textId="77777777" w:rsidR="00E5681C" w:rsidRDefault="00E56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C8A6D" w14:textId="77777777" w:rsidR="008A4A16" w:rsidRDefault="008A4A16">
      <w:r>
        <w:separator/>
      </w:r>
    </w:p>
  </w:footnote>
  <w:footnote w:type="continuationSeparator" w:id="0">
    <w:p w14:paraId="497D406F" w14:textId="77777777" w:rsidR="008A4A16" w:rsidRDefault="008A4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E180" w14:textId="77777777" w:rsidR="00E5681C" w:rsidRDefault="00E56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F1737" w14:textId="77777777" w:rsidR="002514B7" w:rsidRDefault="002514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BF426" w14:textId="77777777" w:rsidR="00E5681C" w:rsidRDefault="00E56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6BAE"/>
    <w:multiLevelType w:val="multilevel"/>
    <w:tmpl w:val="6294340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7A65E3E"/>
    <w:multiLevelType w:val="hybridMultilevel"/>
    <w:tmpl w:val="7AF45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4004E44"/>
    <w:multiLevelType w:val="hybridMultilevel"/>
    <w:tmpl w:val="5A7E2F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FC7222F"/>
    <w:multiLevelType w:val="hybridMultilevel"/>
    <w:tmpl w:val="3C62D53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15:restartNumberingAfterBreak="0">
    <w:nsid w:val="36161A11"/>
    <w:multiLevelType w:val="hybridMultilevel"/>
    <w:tmpl w:val="869A647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B526938"/>
    <w:multiLevelType w:val="hybridMultilevel"/>
    <w:tmpl w:val="D1A89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A57BCC"/>
    <w:multiLevelType w:val="hybridMultilevel"/>
    <w:tmpl w:val="14F8B6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EFD1573"/>
    <w:multiLevelType w:val="hybridMultilevel"/>
    <w:tmpl w:val="85B043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156150"/>
    <w:multiLevelType w:val="multilevel"/>
    <w:tmpl w:val="FFAE3DD8"/>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7A18369A"/>
    <w:multiLevelType w:val="hybridMultilevel"/>
    <w:tmpl w:val="BCC8FA54"/>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8"/>
  </w:num>
  <w:num w:numId="2">
    <w:abstractNumId w:val="0"/>
  </w:num>
  <w:num w:numId="3">
    <w:abstractNumId w:val="5"/>
  </w:num>
  <w:num w:numId="4">
    <w:abstractNumId w:val="7"/>
  </w:num>
  <w:num w:numId="5">
    <w:abstractNumId w:val="3"/>
  </w:num>
  <w:num w:numId="6">
    <w:abstractNumId w:val="2"/>
  </w:num>
  <w:num w:numId="7">
    <w:abstractNumId w:val="6"/>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9B"/>
    <w:rsid w:val="00011FF9"/>
    <w:rsid w:val="00044959"/>
    <w:rsid w:val="0005324D"/>
    <w:rsid w:val="000655C8"/>
    <w:rsid w:val="000A2047"/>
    <w:rsid w:val="000A70E7"/>
    <w:rsid w:val="000C3157"/>
    <w:rsid w:val="000C33E6"/>
    <w:rsid w:val="000E1E3B"/>
    <w:rsid w:val="000E7823"/>
    <w:rsid w:val="000F3B6E"/>
    <w:rsid w:val="000F54E0"/>
    <w:rsid w:val="001151C5"/>
    <w:rsid w:val="00132776"/>
    <w:rsid w:val="0014047B"/>
    <w:rsid w:val="00142E68"/>
    <w:rsid w:val="00152B23"/>
    <w:rsid w:val="00174CC8"/>
    <w:rsid w:val="001C3714"/>
    <w:rsid w:val="001C4574"/>
    <w:rsid w:val="001D2C83"/>
    <w:rsid w:val="001E2065"/>
    <w:rsid w:val="001F7C75"/>
    <w:rsid w:val="00211401"/>
    <w:rsid w:val="00217613"/>
    <w:rsid w:val="00243DE5"/>
    <w:rsid w:val="002514B7"/>
    <w:rsid w:val="00257C1B"/>
    <w:rsid w:val="0026082F"/>
    <w:rsid w:val="00283AA3"/>
    <w:rsid w:val="002A01E3"/>
    <w:rsid w:val="002A7B0F"/>
    <w:rsid w:val="002D58F1"/>
    <w:rsid w:val="002D6EDE"/>
    <w:rsid w:val="002E6CED"/>
    <w:rsid w:val="002F034B"/>
    <w:rsid w:val="0032029B"/>
    <w:rsid w:val="003244DC"/>
    <w:rsid w:val="003417BB"/>
    <w:rsid w:val="00361D2F"/>
    <w:rsid w:val="003B3303"/>
    <w:rsid w:val="003C39E1"/>
    <w:rsid w:val="003D0E7A"/>
    <w:rsid w:val="003F2049"/>
    <w:rsid w:val="00411674"/>
    <w:rsid w:val="00412CD8"/>
    <w:rsid w:val="004269C3"/>
    <w:rsid w:val="00456B82"/>
    <w:rsid w:val="00462E92"/>
    <w:rsid w:val="004E179B"/>
    <w:rsid w:val="004E202E"/>
    <w:rsid w:val="005172CC"/>
    <w:rsid w:val="005630A5"/>
    <w:rsid w:val="0056315B"/>
    <w:rsid w:val="00583BE6"/>
    <w:rsid w:val="00595327"/>
    <w:rsid w:val="005B5501"/>
    <w:rsid w:val="005D1C07"/>
    <w:rsid w:val="005D3ADF"/>
    <w:rsid w:val="00603C03"/>
    <w:rsid w:val="0061614C"/>
    <w:rsid w:val="00651968"/>
    <w:rsid w:val="006B3564"/>
    <w:rsid w:val="006D1E88"/>
    <w:rsid w:val="007046B4"/>
    <w:rsid w:val="00704ADA"/>
    <w:rsid w:val="00714C0C"/>
    <w:rsid w:val="00714D7B"/>
    <w:rsid w:val="007368BB"/>
    <w:rsid w:val="0074275A"/>
    <w:rsid w:val="00755CDB"/>
    <w:rsid w:val="00797D48"/>
    <w:rsid w:val="007A0682"/>
    <w:rsid w:val="007A3DB6"/>
    <w:rsid w:val="007B0738"/>
    <w:rsid w:val="007E0AB6"/>
    <w:rsid w:val="007E776E"/>
    <w:rsid w:val="00805505"/>
    <w:rsid w:val="008471DC"/>
    <w:rsid w:val="008575A5"/>
    <w:rsid w:val="00866C34"/>
    <w:rsid w:val="0089393B"/>
    <w:rsid w:val="008A4A16"/>
    <w:rsid w:val="008A50C3"/>
    <w:rsid w:val="008C5AB3"/>
    <w:rsid w:val="008E22A4"/>
    <w:rsid w:val="008F37F5"/>
    <w:rsid w:val="009225D5"/>
    <w:rsid w:val="00933C3F"/>
    <w:rsid w:val="00982D6D"/>
    <w:rsid w:val="009A1B07"/>
    <w:rsid w:val="009E0976"/>
    <w:rsid w:val="00A20174"/>
    <w:rsid w:val="00A23A99"/>
    <w:rsid w:val="00A37D4C"/>
    <w:rsid w:val="00A841B0"/>
    <w:rsid w:val="00AA340B"/>
    <w:rsid w:val="00AB0DB9"/>
    <w:rsid w:val="00AB0EB0"/>
    <w:rsid w:val="00AD54A8"/>
    <w:rsid w:val="00AE3291"/>
    <w:rsid w:val="00B26ACB"/>
    <w:rsid w:val="00B35BDB"/>
    <w:rsid w:val="00B427F6"/>
    <w:rsid w:val="00B57871"/>
    <w:rsid w:val="00B66B16"/>
    <w:rsid w:val="00B8740A"/>
    <w:rsid w:val="00B93E44"/>
    <w:rsid w:val="00BE69F3"/>
    <w:rsid w:val="00BF070E"/>
    <w:rsid w:val="00C60390"/>
    <w:rsid w:val="00C86227"/>
    <w:rsid w:val="00C86F95"/>
    <w:rsid w:val="00C87081"/>
    <w:rsid w:val="00C97790"/>
    <w:rsid w:val="00CA4854"/>
    <w:rsid w:val="00CB549E"/>
    <w:rsid w:val="00CF2E32"/>
    <w:rsid w:val="00D15AA3"/>
    <w:rsid w:val="00D84F68"/>
    <w:rsid w:val="00DB0034"/>
    <w:rsid w:val="00DC36D5"/>
    <w:rsid w:val="00DC532C"/>
    <w:rsid w:val="00DC7B22"/>
    <w:rsid w:val="00DF5B43"/>
    <w:rsid w:val="00E10F5C"/>
    <w:rsid w:val="00E154F9"/>
    <w:rsid w:val="00E465AC"/>
    <w:rsid w:val="00E5681C"/>
    <w:rsid w:val="00E66190"/>
    <w:rsid w:val="00E87AD5"/>
    <w:rsid w:val="00EA07A7"/>
    <w:rsid w:val="00EB28BE"/>
    <w:rsid w:val="00EC7857"/>
    <w:rsid w:val="00EE0064"/>
    <w:rsid w:val="00EE4110"/>
    <w:rsid w:val="00F21027"/>
    <w:rsid w:val="00F24309"/>
    <w:rsid w:val="00F30CD7"/>
    <w:rsid w:val="00F549AC"/>
    <w:rsid w:val="00F56BC1"/>
    <w:rsid w:val="00F605E4"/>
    <w:rsid w:val="00F810EC"/>
    <w:rsid w:val="00F8256A"/>
    <w:rsid w:val="00F97B36"/>
    <w:rsid w:val="00FB1ACA"/>
    <w:rsid w:val="00FB4C9A"/>
    <w:rsid w:val="00FD16A7"/>
    <w:rsid w:val="00FD19D3"/>
    <w:rsid w:val="00FF4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3C6B2B"/>
  <w15:chartTrackingRefBased/>
  <w15:docId w15:val="{0C79EF7E-796C-4E36-BF9D-43FC4664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720"/>
        <w:tab w:val="left" w:pos="1440"/>
        <w:tab w:val="left" w:pos="2160"/>
      </w:tabs>
      <w:outlineLvl w:val="0"/>
    </w:pPr>
    <w:rPr>
      <w:b/>
      <w:sz w:val="28"/>
      <w:szCs w:val="20"/>
    </w:rPr>
  </w:style>
  <w:style w:type="paragraph" w:styleId="Heading2">
    <w:name w:val="heading 2"/>
    <w:basedOn w:val="Normal"/>
    <w:next w:val="Normal"/>
    <w:qFormat/>
    <w:pPr>
      <w:keepNext/>
      <w:tabs>
        <w:tab w:val="left" w:pos="720"/>
        <w:tab w:val="left" w:pos="1440"/>
        <w:tab w:val="left" w:pos="2160"/>
      </w:tabs>
      <w:outlineLvl w:val="1"/>
    </w:pPr>
    <w:rPr>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153"/>
        <w:tab w:val="right" w:pos="8306"/>
      </w:tabs>
    </w:pPr>
    <w:rPr>
      <w:sz w:val="20"/>
      <w:szCs w:val="20"/>
    </w:rPr>
  </w:style>
  <w:style w:type="paragraph" w:styleId="Header">
    <w:name w:val="header"/>
    <w:basedOn w:val="Normal"/>
    <w:rsid w:val="00E10F5C"/>
    <w:pPr>
      <w:tabs>
        <w:tab w:val="center" w:pos="4153"/>
        <w:tab w:val="right" w:pos="8306"/>
      </w:tabs>
    </w:pPr>
  </w:style>
  <w:style w:type="paragraph" w:styleId="BalloonText">
    <w:name w:val="Balloon Text"/>
    <w:basedOn w:val="Normal"/>
    <w:semiHidden/>
    <w:rsid w:val="003B3303"/>
    <w:rPr>
      <w:rFonts w:ascii="Tahoma" w:hAnsi="Tahoma" w:cs="Tahoma"/>
      <w:sz w:val="16"/>
      <w:szCs w:val="16"/>
    </w:rPr>
  </w:style>
  <w:style w:type="paragraph" w:styleId="NormalWeb">
    <w:name w:val="Normal (Web)"/>
    <w:basedOn w:val="Normal"/>
    <w:uiPriority w:val="99"/>
    <w:rsid w:val="004269C3"/>
    <w:pPr>
      <w:spacing w:before="100" w:beforeAutospacing="1" w:after="100" w:afterAutospacing="1"/>
    </w:pPr>
    <w:rPr>
      <w:lang w:val="en-US"/>
    </w:rPr>
  </w:style>
  <w:style w:type="paragraph" w:styleId="ListParagraph">
    <w:name w:val="List Paragraph"/>
    <w:basedOn w:val="Normal"/>
    <w:uiPriority w:val="34"/>
    <w:qFormat/>
    <w:rsid w:val="003D0E7A"/>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651968"/>
    <w:rPr>
      <w:lang w:eastAsia="en-US"/>
    </w:rPr>
  </w:style>
  <w:style w:type="character" w:styleId="CommentReference">
    <w:name w:val="annotation reference"/>
    <w:rsid w:val="00D15AA3"/>
    <w:rPr>
      <w:sz w:val="16"/>
      <w:szCs w:val="16"/>
    </w:rPr>
  </w:style>
  <w:style w:type="paragraph" w:styleId="CommentText">
    <w:name w:val="annotation text"/>
    <w:basedOn w:val="Normal"/>
    <w:link w:val="CommentTextChar"/>
    <w:rsid w:val="00D15AA3"/>
    <w:rPr>
      <w:sz w:val="20"/>
      <w:szCs w:val="20"/>
    </w:rPr>
  </w:style>
  <w:style w:type="character" w:customStyle="1" w:styleId="CommentTextChar">
    <w:name w:val="Comment Text Char"/>
    <w:basedOn w:val="DefaultParagraphFont"/>
    <w:link w:val="CommentText"/>
    <w:rsid w:val="00D15AA3"/>
  </w:style>
  <w:style w:type="paragraph" w:styleId="CommentSubject">
    <w:name w:val="annotation subject"/>
    <w:basedOn w:val="CommentText"/>
    <w:next w:val="CommentText"/>
    <w:link w:val="CommentSubjectChar"/>
    <w:rsid w:val="00D15AA3"/>
    <w:rPr>
      <w:b/>
      <w:bCs/>
    </w:rPr>
  </w:style>
  <w:style w:type="character" w:customStyle="1" w:styleId="CommentSubjectChar">
    <w:name w:val="Comment Subject Char"/>
    <w:link w:val="CommentSubject"/>
    <w:rsid w:val="00D15A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625215">
      <w:bodyDiv w:val="1"/>
      <w:marLeft w:val="0"/>
      <w:marRight w:val="0"/>
      <w:marTop w:val="0"/>
      <w:marBottom w:val="0"/>
      <w:divBdr>
        <w:top w:val="none" w:sz="0" w:space="0" w:color="auto"/>
        <w:left w:val="none" w:sz="0" w:space="0" w:color="auto"/>
        <w:bottom w:val="none" w:sz="0" w:space="0" w:color="auto"/>
        <w:right w:val="none" w:sz="0" w:space="0" w:color="auto"/>
      </w:divBdr>
    </w:div>
    <w:div w:id="160773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4494F52680CE46A1E4579C7E994008" ma:contentTypeVersion="1" ma:contentTypeDescription="Create a new document." ma:contentTypeScope="" ma:versionID="fd3fe754b2132efdf4b0fc6e8257eb90">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26A35-0830-4159-B72A-00D90C5DA83B}">
  <ds:schemaRefs>
    <ds:schemaRef ds:uri="http://schemas.microsoft.com/office/2006/metadata/longProperties"/>
  </ds:schemaRefs>
</ds:datastoreItem>
</file>

<file path=customXml/itemProps2.xml><?xml version="1.0" encoding="utf-8"?>
<ds:datastoreItem xmlns:ds="http://schemas.openxmlformats.org/officeDocument/2006/customXml" ds:itemID="{880086B3-0FDF-4A74-918A-F0909B3A0B11}">
  <ds:schemaRefs>
    <ds:schemaRef ds:uri="http://schemas.microsoft.com/sharepoint/v3/contenttype/forms"/>
  </ds:schemaRefs>
</ds:datastoreItem>
</file>

<file path=customXml/itemProps3.xml><?xml version="1.0" encoding="utf-8"?>
<ds:datastoreItem xmlns:ds="http://schemas.openxmlformats.org/officeDocument/2006/customXml" ds:itemID="{700351AF-F4C8-4BB4-81E7-351B7F1EEA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0B6956-81DD-485A-9A96-1B5531B620F6}"/>
</file>

<file path=customXml/itemProps5.xml><?xml version="1.0" encoding="utf-8"?>
<ds:datastoreItem xmlns:ds="http://schemas.openxmlformats.org/officeDocument/2006/customXml" ds:itemID="{FE69CA7C-277F-454F-B6FD-DA5F6F24C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abc</vt:lpstr>
    </vt:vector>
  </TitlesOfParts>
  <Company>UWIC</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dc:title>
  <dc:subject/>
  <dc:creator>ad0813</dc:creator>
  <cp:keywords/>
  <dc:description/>
  <cp:lastModifiedBy>Voisin, Emily</cp:lastModifiedBy>
  <cp:revision>4</cp:revision>
  <cp:lastPrinted>2007-05-24T17:14:00Z</cp:lastPrinted>
  <dcterms:created xsi:type="dcterms:W3CDTF">2021-08-23T13:03:00Z</dcterms:created>
  <dcterms:modified xsi:type="dcterms:W3CDTF">2021-08-23T13:03:00Z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Publication">
    <vt:lpwstr/>
  </property>
  <property fmtid="{D5CDD505-2E9C-101B-9397-08002B2CF9AE}" pid="4" name="Summary">
    <vt:lpwstr/>
  </property>
  <property fmtid="{D5CDD505-2E9C-101B-9397-08002B2CF9AE}" pid="5" name="Keywords0">
    <vt:lpwstr/>
  </property>
  <property fmtid="{D5CDD505-2E9C-101B-9397-08002B2CF9AE}" pid="6" name="Expiry Date">
    <vt:lpwstr>2014-08-15T00:00:00Z</vt:lpwstr>
  </property>
  <property fmtid="{D5CDD505-2E9C-101B-9397-08002B2CF9AE}" pid="7" name="Intended Audience">
    <vt:lpwstr>General Public</vt:lpwstr>
  </property>
  <property fmtid="{D5CDD505-2E9C-101B-9397-08002B2CF9AE}" pid="8" name="Department">
    <vt:lpwstr>UWIC</vt:lpwstr>
  </property>
  <property fmtid="{D5CDD505-2E9C-101B-9397-08002B2CF9AE}" pid="9" name="Category0">
    <vt:lpwstr>Other</vt:lpwstr>
  </property>
  <property fmtid="{D5CDD505-2E9C-101B-9397-08002B2CF9AE}" pid="10" name="Language">
    <vt:lpwstr>English</vt:lpwstr>
  </property>
  <property fmtid="{D5CDD505-2E9C-101B-9397-08002B2CF9AE}" pid="11" name="Campus">
    <vt:lpwstr>All</vt:lpwstr>
  </property>
  <property fmtid="{D5CDD505-2E9C-101B-9397-08002B2CF9AE}" pid="12" name="Version0">
    <vt:lpwstr/>
  </property>
  <property fmtid="{D5CDD505-2E9C-101B-9397-08002B2CF9AE}" pid="13" name="PublishingExpirationDate">
    <vt:lpwstr/>
  </property>
  <property fmtid="{D5CDD505-2E9C-101B-9397-08002B2CF9AE}" pid="14" name="PublishingStartDate">
    <vt:lpwstr/>
  </property>
  <property fmtid="{D5CDD505-2E9C-101B-9397-08002B2CF9AE}" pid="15" name="ContentTypeId">
    <vt:lpwstr>0x010100AD4494F52680CE46A1E4579C7E994008</vt:lpwstr>
  </property>
  <property fmtid="{D5CDD505-2E9C-101B-9397-08002B2CF9AE}" pid="16" name="TemplateUrl">
    <vt:lpwstr/>
  </property>
  <property fmtid="{D5CDD505-2E9C-101B-9397-08002B2CF9AE}" pid="17" name="xd_ProgID">
    <vt:lpwstr/>
  </property>
  <property fmtid="{D5CDD505-2E9C-101B-9397-08002B2CF9AE}" pid="18" name="Order">
    <vt:r8>11400</vt:r8>
  </property>
  <property fmtid="{D5CDD505-2E9C-101B-9397-08002B2CF9AE}" pid="19" name="MetaInfo">
    <vt:lpwstr/>
  </property>
  <property fmtid="{D5CDD505-2E9C-101B-9397-08002B2CF9AE}" pid="20" name="ContentType">
    <vt:lpwstr>Document</vt:lpwstr>
  </property>
  <property fmtid="{D5CDD505-2E9C-101B-9397-08002B2CF9AE}" pid="21" name="xd_Signature">
    <vt:bool>false</vt:bool>
  </property>
  <property fmtid="{D5CDD505-2E9C-101B-9397-08002B2CF9AE}" pid="22" name="_SourceUrl">
    <vt:lpwstr/>
  </property>
  <property fmtid="{D5CDD505-2E9C-101B-9397-08002B2CF9AE}" pid="23" name="_SharedFileIndex">
    <vt:lpwstr/>
  </property>
</Properties>
</file>