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7477" w14:textId="04100F05" w:rsidR="00333F39" w:rsidRPr="00333F39" w:rsidRDefault="00333F39" w:rsidP="00333F39">
      <w:pPr>
        <w:pStyle w:val="Heading2"/>
        <w:ind w:left="720"/>
        <w:jc w:val="right"/>
        <w:rPr>
          <w:rFonts w:ascii="Arial" w:hAnsi="Arial" w:cs="Arial"/>
          <w:sz w:val="22"/>
          <w:szCs w:val="22"/>
        </w:rPr>
      </w:pPr>
      <w:r w:rsidRPr="00333F39">
        <w:rPr>
          <w:rFonts w:ascii="Arial" w:hAnsi="Arial" w:cs="Arial"/>
          <w:sz w:val="22"/>
          <w:szCs w:val="22"/>
        </w:rPr>
        <w:t>AGENDUM 3</w:t>
      </w:r>
    </w:p>
    <w:p w14:paraId="6F3A71B4" w14:textId="4DA97223" w:rsidR="00BF145A" w:rsidRPr="00CB432D" w:rsidRDefault="00BF145A" w:rsidP="62AE3C1A">
      <w:pPr>
        <w:pStyle w:val="Heading2"/>
        <w:ind w:left="720"/>
        <w:rPr>
          <w:rFonts w:ascii="Arial" w:hAnsi="Arial" w:cs="Arial"/>
          <w:sz w:val="22"/>
          <w:szCs w:val="22"/>
          <w:u w:val="single"/>
        </w:rPr>
      </w:pPr>
      <w:r w:rsidRPr="00CB432D">
        <w:rPr>
          <w:rFonts w:ascii="Arial" w:hAnsi="Arial" w:cs="Arial"/>
          <w:sz w:val="22"/>
          <w:szCs w:val="22"/>
          <w:u w:val="single"/>
        </w:rPr>
        <w:t>CARDIFF METROPOLITAN UNIVERSITY</w:t>
      </w:r>
    </w:p>
    <w:p w14:paraId="3028EEB1" w14:textId="71FCEB0D" w:rsidR="00C76297" w:rsidRDefault="00C76297" w:rsidP="62AE3C1A">
      <w:pPr>
        <w:ind w:left="720"/>
        <w:rPr>
          <w:rFonts w:ascii="Arial" w:hAnsi="Arial" w:cs="Arial"/>
          <w:b/>
          <w:sz w:val="22"/>
          <w:szCs w:val="22"/>
        </w:rPr>
      </w:pPr>
    </w:p>
    <w:p w14:paraId="0ED237DA" w14:textId="77777777" w:rsidR="00333F39" w:rsidRDefault="00333F39" w:rsidP="62AE3C1A">
      <w:pPr>
        <w:ind w:left="720"/>
        <w:rPr>
          <w:rFonts w:ascii="Arial" w:hAnsi="Arial" w:cs="Arial"/>
          <w:b/>
          <w:sz w:val="22"/>
          <w:szCs w:val="22"/>
        </w:rPr>
      </w:pPr>
    </w:p>
    <w:p w14:paraId="2D59D026" w14:textId="77777777" w:rsidR="00BF145A" w:rsidRPr="0087452D" w:rsidRDefault="007D7FB7" w:rsidP="0087452D">
      <w:pPr>
        <w:ind w:left="720"/>
        <w:rPr>
          <w:rFonts w:ascii="Arial" w:hAnsi="Arial" w:cs="Arial"/>
          <w:b/>
          <w:sz w:val="22"/>
          <w:szCs w:val="22"/>
          <w:u w:val="single"/>
        </w:rPr>
      </w:pPr>
      <w:r w:rsidRPr="0087452D">
        <w:rPr>
          <w:rFonts w:ascii="Arial" w:hAnsi="Arial" w:cs="Arial"/>
          <w:b/>
          <w:sz w:val="22"/>
          <w:szCs w:val="22"/>
          <w:u w:val="single"/>
        </w:rPr>
        <w:t>BOARD OF GOVERNORS</w:t>
      </w:r>
      <w:r w:rsidR="0087452D" w:rsidRPr="0087452D">
        <w:rPr>
          <w:rFonts w:ascii="Arial" w:hAnsi="Arial" w:cs="Arial"/>
          <w:b/>
          <w:sz w:val="22"/>
          <w:szCs w:val="22"/>
          <w:u w:val="single"/>
        </w:rPr>
        <w:t>: T</w:t>
      </w:r>
      <w:r w:rsidR="00B87F1F" w:rsidRPr="0087452D">
        <w:rPr>
          <w:rFonts w:ascii="Arial" w:hAnsi="Arial" w:cs="Arial"/>
          <w:b/>
          <w:sz w:val="22"/>
          <w:szCs w:val="22"/>
          <w:u w:val="single"/>
        </w:rPr>
        <w:t xml:space="preserve">UESDAY, </w:t>
      </w:r>
      <w:r w:rsidR="004619E6" w:rsidRPr="0087452D">
        <w:rPr>
          <w:rFonts w:ascii="Arial" w:hAnsi="Arial" w:cs="Arial"/>
          <w:b/>
          <w:sz w:val="22"/>
          <w:szCs w:val="22"/>
          <w:u w:val="single"/>
        </w:rPr>
        <w:t>3</w:t>
      </w:r>
      <w:r w:rsidR="00AD0A9C" w:rsidRPr="0087452D">
        <w:rPr>
          <w:rFonts w:ascii="Arial" w:hAnsi="Arial" w:cs="Arial"/>
          <w:b/>
          <w:sz w:val="22"/>
          <w:szCs w:val="22"/>
          <w:u w:val="single"/>
        </w:rPr>
        <w:t xml:space="preserve"> JULY </w:t>
      </w:r>
      <w:r w:rsidR="00B87F1F" w:rsidRPr="0087452D">
        <w:rPr>
          <w:rFonts w:ascii="Arial" w:hAnsi="Arial" w:cs="Arial"/>
          <w:b/>
          <w:sz w:val="22"/>
          <w:szCs w:val="22"/>
          <w:u w:val="single"/>
        </w:rPr>
        <w:t>201</w:t>
      </w:r>
      <w:r w:rsidR="004619E6" w:rsidRPr="0087452D">
        <w:rPr>
          <w:rFonts w:ascii="Arial" w:hAnsi="Arial" w:cs="Arial"/>
          <w:b/>
          <w:sz w:val="22"/>
          <w:szCs w:val="22"/>
          <w:u w:val="single"/>
        </w:rPr>
        <w:t>8</w:t>
      </w:r>
      <w:r w:rsidR="007B3713" w:rsidRPr="0087452D">
        <w:rPr>
          <w:rFonts w:ascii="Arial" w:hAnsi="Arial" w:cs="Arial"/>
          <w:b/>
          <w:sz w:val="22"/>
          <w:szCs w:val="22"/>
          <w:u w:val="single"/>
        </w:rPr>
        <w:t xml:space="preserve"> </w:t>
      </w:r>
    </w:p>
    <w:p w14:paraId="6992FF18" w14:textId="77777777" w:rsidR="00C76297" w:rsidRPr="00CB432D" w:rsidRDefault="00C76297" w:rsidP="62AE3C1A">
      <w:pPr>
        <w:jc w:val="center"/>
        <w:rPr>
          <w:rFonts w:ascii="Arial" w:hAnsi="Arial" w:cs="Arial"/>
          <w:b/>
          <w:sz w:val="22"/>
          <w:szCs w:val="22"/>
          <w:u w:val="single"/>
        </w:rPr>
      </w:pPr>
    </w:p>
    <w:p w14:paraId="47512BE3" w14:textId="4894ECFF" w:rsidR="0087452D" w:rsidRPr="009E4864" w:rsidRDefault="0087452D" w:rsidP="0087452D">
      <w:pPr>
        <w:jc w:val="center"/>
        <w:rPr>
          <w:rFonts w:ascii="Arial" w:hAnsi="Arial" w:cs="Arial"/>
          <w:b/>
          <w:sz w:val="22"/>
          <w:szCs w:val="22"/>
          <w:u w:val="single"/>
        </w:rPr>
      </w:pPr>
      <w:r w:rsidRPr="009E4864">
        <w:rPr>
          <w:rFonts w:ascii="Arial" w:hAnsi="Arial" w:cs="Arial"/>
          <w:b/>
          <w:sz w:val="22"/>
          <w:szCs w:val="22"/>
          <w:u w:val="single"/>
        </w:rPr>
        <w:t>MINUTES</w:t>
      </w:r>
    </w:p>
    <w:p w14:paraId="100D7A16" w14:textId="77777777" w:rsidR="0087452D" w:rsidRPr="009E4864" w:rsidRDefault="0087452D" w:rsidP="0087452D">
      <w:pPr>
        <w:pStyle w:val="PlainText"/>
        <w:ind w:left="2160" w:hanging="1440"/>
        <w:jc w:val="both"/>
        <w:rPr>
          <w:rFonts w:ascii="Arial" w:eastAsia="MS Mincho" w:hAnsi="Arial" w:cs="Arial"/>
          <w:szCs w:val="22"/>
          <w:u w:val="single"/>
        </w:rPr>
      </w:pPr>
    </w:p>
    <w:p w14:paraId="70115091" w14:textId="77777777" w:rsidR="0087452D" w:rsidRPr="009E4864" w:rsidRDefault="0087452D" w:rsidP="0087452D">
      <w:pPr>
        <w:pStyle w:val="PlainText"/>
        <w:ind w:left="1440" w:hanging="1440"/>
        <w:jc w:val="both"/>
        <w:rPr>
          <w:rFonts w:ascii="Arial" w:eastAsia="MS Mincho" w:hAnsi="Arial" w:cs="Arial"/>
          <w:szCs w:val="22"/>
        </w:rPr>
      </w:pPr>
      <w:r w:rsidRPr="009E4864">
        <w:rPr>
          <w:rFonts w:ascii="Arial" w:eastAsia="MS Mincho" w:hAnsi="Arial" w:cs="Arial"/>
          <w:b/>
          <w:szCs w:val="22"/>
          <w:u w:val="single"/>
        </w:rPr>
        <w:t>Present</w:t>
      </w:r>
      <w:r w:rsidRPr="009E4864">
        <w:rPr>
          <w:rFonts w:ascii="Arial" w:eastAsia="MS Mincho" w:hAnsi="Arial" w:cs="Arial"/>
          <w:b/>
          <w:szCs w:val="22"/>
        </w:rPr>
        <w:t>:</w:t>
      </w:r>
      <w:r w:rsidRPr="009E4864">
        <w:rPr>
          <w:rFonts w:ascii="Arial" w:eastAsia="MS Mincho" w:hAnsi="Arial" w:cs="Arial"/>
          <w:szCs w:val="22"/>
        </w:rPr>
        <w:tab/>
        <w:t xml:space="preserve">Miss </w:t>
      </w:r>
      <w:proofErr w:type="spellStart"/>
      <w:r w:rsidRPr="009E4864">
        <w:rPr>
          <w:rFonts w:ascii="Arial" w:eastAsia="MS Mincho" w:hAnsi="Arial" w:cs="Arial"/>
          <w:szCs w:val="22"/>
        </w:rPr>
        <w:t>B</w:t>
      </w:r>
      <w:r w:rsidR="007427D8">
        <w:rPr>
          <w:rFonts w:ascii="Arial" w:eastAsia="MS Mincho" w:hAnsi="Arial" w:cs="Arial"/>
          <w:szCs w:val="22"/>
        </w:rPr>
        <w:t>.W</w:t>
      </w:r>
      <w:r w:rsidRPr="009E4864">
        <w:rPr>
          <w:rFonts w:ascii="Arial" w:eastAsia="MS Mincho" w:hAnsi="Arial" w:cs="Arial"/>
          <w:szCs w:val="22"/>
        </w:rPr>
        <w:t>ilding</w:t>
      </w:r>
      <w:proofErr w:type="spellEnd"/>
      <w:r w:rsidRPr="009E4864">
        <w:rPr>
          <w:rFonts w:ascii="Arial" w:eastAsia="MS Mincho" w:hAnsi="Arial" w:cs="Arial"/>
          <w:szCs w:val="22"/>
        </w:rPr>
        <w:t xml:space="preserve"> (Chair), Professor </w:t>
      </w:r>
      <w:proofErr w:type="spellStart"/>
      <w:r w:rsidRPr="009E4864">
        <w:rPr>
          <w:rFonts w:ascii="Arial" w:eastAsia="MS Mincho" w:hAnsi="Arial" w:cs="Arial"/>
          <w:szCs w:val="22"/>
        </w:rPr>
        <w:t>C.C.Aitchison</w:t>
      </w:r>
      <w:proofErr w:type="spellEnd"/>
      <w:r w:rsidRPr="009E4864">
        <w:rPr>
          <w:rFonts w:ascii="Arial" w:eastAsia="MS Mincho" w:hAnsi="Arial" w:cs="Arial"/>
          <w:szCs w:val="22"/>
        </w:rPr>
        <w:t xml:space="preserve"> (President &amp; Vice-Chancellor), </w:t>
      </w:r>
      <w:proofErr w:type="spellStart"/>
      <w:r w:rsidRPr="009E4864">
        <w:rPr>
          <w:rFonts w:ascii="Arial" w:hAnsi="Arial" w:cs="Arial"/>
          <w:szCs w:val="22"/>
        </w:rPr>
        <w:t>Ms.N.Amery</w:t>
      </w:r>
      <w:proofErr w:type="spellEnd"/>
      <w:r w:rsidRPr="009E4864">
        <w:rPr>
          <w:rFonts w:ascii="Arial" w:hAnsi="Arial" w:cs="Arial"/>
          <w:szCs w:val="22"/>
        </w:rPr>
        <w:t xml:space="preserve"> (Vice-Chair), </w:t>
      </w:r>
      <w:proofErr w:type="spellStart"/>
      <w:r w:rsidRPr="009E4864">
        <w:rPr>
          <w:rFonts w:ascii="Arial" w:hAnsi="Arial" w:cs="Arial"/>
          <w:szCs w:val="22"/>
        </w:rPr>
        <w:t>Ms.J.Berry</w:t>
      </w:r>
      <w:proofErr w:type="spellEnd"/>
      <w:r w:rsidRPr="009E4864">
        <w:rPr>
          <w:rFonts w:ascii="Arial" w:hAnsi="Arial" w:cs="Arial"/>
          <w:szCs w:val="22"/>
        </w:rPr>
        <w:t xml:space="preserve">, </w:t>
      </w:r>
      <w:proofErr w:type="spellStart"/>
      <w:r w:rsidRPr="009E4864">
        <w:rPr>
          <w:rFonts w:ascii="Arial" w:hAnsi="Arial" w:cs="Arial"/>
          <w:szCs w:val="22"/>
        </w:rPr>
        <w:t>Ms.K.Chamberlain</w:t>
      </w:r>
      <w:proofErr w:type="spellEnd"/>
      <w:r w:rsidRPr="009E4864">
        <w:rPr>
          <w:rFonts w:ascii="Arial" w:hAnsi="Arial" w:cs="Arial"/>
          <w:szCs w:val="22"/>
        </w:rPr>
        <w:t xml:space="preserve">, </w:t>
      </w:r>
      <w:proofErr w:type="spellStart"/>
      <w:r>
        <w:rPr>
          <w:rFonts w:ascii="Arial" w:hAnsi="Arial" w:cs="Arial"/>
          <w:szCs w:val="22"/>
        </w:rPr>
        <w:t>Mr.G.Davies</w:t>
      </w:r>
      <w:proofErr w:type="spellEnd"/>
      <w:r>
        <w:rPr>
          <w:rFonts w:ascii="Arial" w:hAnsi="Arial" w:cs="Arial"/>
          <w:szCs w:val="22"/>
        </w:rPr>
        <w:t>,</w:t>
      </w:r>
      <w:r w:rsidR="007427D8">
        <w:rPr>
          <w:rFonts w:ascii="Arial" w:hAnsi="Arial" w:cs="Arial"/>
          <w:szCs w:val="22"/>
        </w:rPr>
        <w:t xml:space="preserve"> </w:t>
      </w:r>
      <w:proofErr w:type="spellStart"/>
      <w:r w:rsidRPr="009E4864">
        <w:rPr>
          <w:rFonts w:ascii="Arial" w:hAnsi="Arial" w:cs="Arial"/>
          <w:szCs w:val="22"/>
        </w:rPr>
        <w:t>Mr.W.Fuller</w:t>
      </w:r>
      <w:proofErr w:type="spellEnd"/>
      <w:r w:rsidRPr="009E4864">
        <w:rPr>
          <w:rFonts w:ascii="Arial" w:eastAsia="MS Mincho" w:hAnsi="Arial" w:cs="Arial"/>
          <w:szCs w:val="22"/>
        </w:rPr>
        <w:t xml:space="preserve">, </w:t>
      </w:r>
      <w:proofErr w:type="spellStart"/>
      <w:r w:rsidRPr="009E4864">
        <w:rPr>
          <w:rFonts w:ascii="Arial" w:eastAsia="MS Mincho" w:hAnsi="Arial" w:cs="Arial"/>
          <w:szCs w:val="22"/>
        </w:rPr>
        <w:t>Mr.I.Gardiner</w:t>
      </w:r>
      <w:proofErr w:type="spellEnd"/>
      <w:r w:rsidRPr="009E4864">
        <w:rPr>
          <w:rFonts w:ascii="Arial" w:eastAsia="MS Mincho" w:hAnsi="Arial" w:cs="Arial"/>
          <w:szCs w:val="22"/>
        </w:rPr>
        <w:t xml:space="preserve">, </w:t>
      </w:r>
      <w:proofErr w:type="spellStart"/>
      <w:r w:rsidRPr="009E4864">
        <w:rPr>
          <w:rFonts w:ascii="Arial" w:eastAsia="MS Mincho" w:hAnsi="Arial" w:cs="Arial"/>
          <w:szCs w:val="22"/>
        </w:rPr>
        <w:t>Mrs.S.Goodson</w:t>
      </w:r>
      <w:proofErr w:type="spellEnd"/>
      <w:r w:rsidRPr="009E4864">
        <w:rPr>
          <w:rFonts w:ascii="Arial" w:eastAsia="MS Mincho" w:hAnsi="Arial" w:cs="Arial"/>
          <w:szCs w:val="22"/>
        </w:rPr>
        <w:t xml:space="preserve">, </w:t>
      </w:r>
      <w:proofErr w:type="spellStart"/>
      <w:r w:rsidRPr="009E4864">
        <w:rPr>
          <w:rFonts w:ascii="Arial" w:hAnsi="Arial" w:cs="Arial"/>
          <w:szCs w:val="22"/>
        </w:rPr>
        <w:t>Ms.S.Hay</w:t>
      </w:r>
      <w:proofErr w:type="spellEnd"/>
      <w:r w:rsidRPr="009E4864">
        <w:rPr>
          <w:rFonts w:ascii="Arial" w:hAnsi="Arial" w:cs="Arial"/>
          <w:szCs w:val="22"/>
        </w:rPr>
        <w:t xml:space="preserve">, </w:t>
      </w:r>
      <w:proofErr w:type="spellStart"/>
      <w:r w:rsidRPr="009E4864">
        <w:rPr>
          <w:rFonts w:ascii="Arial" w:hAnsi="Arial" w:cs="Arial"/>
          <w:szCs w:val="22"/>
        </w:rPr>
        <w:t>Mr.G.Hardacre</w:t>
      </w:r>
      <w:proofErr w:type="spellEnd"/>
      <w:r w:rsidRPr="009E4864">
        <w:rPr>
          <w:rFonts w:ascii="Arial" w:hAnsi="Arial" w:cs="Arial"/>
          <w:szCs w:val="22"/>
        </w:rPr>
        <w:t xml:space="preserve">, </w:t>
      </w:r>
      <w:proofErr w:type="spellStart"/>
      <w:r w:rsidRPr="009E4864">
        <w:rPr>
          <w:rFonts w:ascii="Arial" w:hAnsi="Arial" w:cs="Arial"/>
          <w:szCs w:val="22"/>
        </w:rPr>
        <w:t>Mr.U.Hussain</w:t>
      </w:r>
      <w:proofErr w:type="spellEnd"/>
      <w:r w:rsidRPr="009E4864">
        <w:rPr>
          <w:rFonts w:ascii="Arial" w:hAnsi="Arial" w:cs="Arial"/>
          <w:szCs w:val="22"/>
        </w:rPr>
        <w:t xml:space="preserve">, </w:t>
      </w:r>
      <w:proofErr w:type="spellStart"/>
      <w:r>
        <w:rPr>
          <w:rFonts w:ascii="Arial" w:hAnsi="Arial" w:cs="Arial"/>
          <w:szCs w:val="22"/>
        </w:rPr>
        <w:t>Dr.S.Jackson</w:t>
      </w:r>
      <w:proofErr w:type="spellEnd"/>
      <w:r>
        <w:rPr>
          <w:rFonts w:ascii="Arial" w:hAnsi="Arial" w:cs="Arial"/>
          <w:szCs w:val="22"/>
        </w:rPr>
        <w:t xml:space="preserve">, </w:t>
      </w:r>
      <w:proofErr w:type="spellStart"/>
      <w:r w:rsidRPr="009E4864">
        <w:rPr>
          <w:rFonts w:ascii="Arial" w:hAnsi="Arial" w:cs="Arial"/>
          <w:szCs w:val="22"/>
        </w:rPr>
        <w:t>Dr.M.James</w:t>
      </w:r>
      <w:proofErr w:type="spellEnd"/>
      <w:r w:rsidRPr="009E4864">
        <w:rPr>
          <w:rFonts w:ascii="Arial" w:hAnsi="Arial" w:cs="Arial"/>
          <w:szCs w:val="22"/>
        </w:rPr>
        <w:t xml:space="preserve">, </w:t>
      </w:r>
      <w:proofErr w:type="spellStart"/>
      <w:r w:rsidRPr="009E4864">
        <w:rPr>
          <w:rFonts w:ascii="Arial" w:hAnsi="Arial" w:cs="Arial"/>
          <w:szCs w:val="22"/>
        </w:rPr>
        <w:t>Dr.K.Nnoaham</w:t>
      </w:r>
      <w:proofErr w:type="spellEnd"/>
      <w:r w:rsidRPr="009E4864">
        <w:rPr>
          <w:rFonts w:ascii="Arial" w:hAnsi="Arial" w:cs="Arial"/>
          <w:szCs w:val="22"/>
        </w:rPr>
        <w:t xml:space="preserve"> and </w:t>
      </w:r>
      <w:proofErr w:type="spellStart"/>
      <w:r w:rsidRPr="009E4864">
        <w:rPr>
          <w:rFonts w:ascii="Arial" w:hAnsi="Arial" w:cs="Arial"/>
          <w:szCs w:val="22"/>
        </w:rPr>
        <w:t>Dr.C.Turner</w:t>
      </w:r>
      <w:proofErr w:type="spellEnd"/>
      <w:r w:rsidRPr="009E4864">
        <w:rPr>
          <w:rFonts w:ascii="Arial" w:hAnsi="Arial" w:cs="Arial"/>
          <w:szCs w:val="22"/>
        </w:rPr>
        <w:t>.</w:t>
      </w:r>
    </w:p>
    <w:p w14:paraId="634CBBD1" w14:textId="77777777" w:rsidR="0087452D" w:rsidRPr="009E4864" w:rsidRDefault="0087452D" w:rsidP="0087452D">
      <w:pPr>
        <w:pStyle w:val="PlainText"/>
        <w:ind w:left="720" w:hanging="1440"/>
        <w:rPr>
          <w:rFonts w:ascii="Arial" w:hAnsi="Arial" w:cs="Arial"/>
          <w:i/>
          <w:szCs w:val="22"/>
        </w:rPr>
      </w:pPr>
    </w:p>
    <w:p w14:paraId="11CE258F" w14:textId="77777777" w:rsidR="0087452D" w:rsidRPr="009E4864" w:rsidRDefault="0087452D" w:rsidP="0087452D">
      <w:pPr>
        <w:ind w:left="1440" w:hanging="1440"/>
        <w:jc w:val="both"/>
        <w:rPr>
          <w:rFonts w:ascii="Arial" w:eastAsia="MS Mincho" w:hAnsi="Arial" w:cs="Arial"/>
          <w:sz w:val="22"/>
          <w:szCs w:val="22"/>
        </w:rPr>
      </w:pPr>
      <w:r w:rsidRPr="009E4864">
        <w:rPr>
          <w:rFonts w:ascii="Arial" w:eastAsia="MS Mincho" w:hAnsi="Arial" w:cs="Arial"/>
          <w:b/>
          <w:sz w:val="22"/>
          <w:szCs w:val="22"/>
          <w:u w:val="single"/>
        </w:rPr>
        <w:t>Attendance</w:t>
      </w:r>
      <w:r w:rsidRPr="009E4864">
        <w:rPr>
          <w:rFonts w:ascii="Arial" w:eastAsia="MS Mincho" w:hAnsi="Arial" w:cs="Arial"/>
          <w:sz w:val="22"/>
          <w:szCs w:val="22"/>
        </w:rPr>
        <w:t>:</w:t>
      </w:r>
      <w:r w:rsidRPr="009E4864">
        <w:rPr>
          <w:rFonts w:ascii="Arial" w:hAnsi="Arial" w:cs="Arial"/>
          <w:sz w:val="22"/>
          <w:szCs w:val="22"/>
        </w:rPr>
        <w:t xml:space="preserve"> </w:t>
      </w:r>
      <w:r w:rsidRPr="009E4864">
        <w:rPr>
          <w:rFonts w:ascii="Arial" w:hAnsi="Arial" w:cs="Arial"/>
          <w:sz w:val="22"/>
          <w:szCs w:val="22"/>
        </w:rPr>
        <w:tab/>
      </w:r>
      <w:r>
        <w:rPr>
          <w:rFonts w:ascii="Arial" w:hAnsi="Arial" w:cs="Arial"/>
          <w:sz w:val="22"/>
          <w:szCs w:val="22"/>
        </w:rPr>
        <w:t>M</w:t>
      </w:r>
      <w:r w:rsidRPr="009E4864">
        <w:rPr>
          <w:rFonts w:ascii="Arial" w:hAnsi="Arial" w:cs="Arial"/>
          <w:sz w:val="22"/>
          <w:szCs w:val="22"/>
        </w:rPr>
        <w:t>s.</w:t>
      </w:r>
      <w:r>
        <w:rPr>
          <w:rFonts w:ascii="Arial" w:hAnsi="Arial" w:cs="Arial"/>
          <w:sz w:val="22"/>
          <w:szCs w:val="22"/>
        </w:rPr>
        <w:t xml:space="preserve"> </w:t>
      </w:r>
      <w:r w:rsidRPr="009E4864">
        <w:rPr>
          <w:rFonts w:ascii="Arial" w:hAnsi="Arial" w:cs="Arial"/>
          <w:sz w:val="22"/>
          <w:szCs w:val="22"/>
        </w:rPr>
        <w:t>J.</w:t>
      </w:r>
      <w:r>
        <w:rPr>
          <w:rFonts w:ascii="Arial" w:hAnsi="Arial" w:cs="Arial"/>
          <w:sz w:val="22"/>
          <w:szCs w:val="22"/>
        </w:rPr>
        <w:t xml:space="preserve"> </w:t>
      </w:r>
      <w:r w:rsidRPr="009E4864">
        <w:rPr>
          <w:rFonts w:ascii="Arial" w:hAnsi="Arial" w:cs="Arial"/>
          <w:sz w:val="22"/>
          <w:szCs w:val="22"/>
        </w:rPr>
        <w:t xml:space="preserve">Boddington (PVC Student Engagement), </w:t>
      </w:r>
      <w:r w:rsidR="002C435C" w:rsidRPr="0080675F">
        <w:rPr>
          <w:rFonts w:ascii="Arial" w:hAnsi="Arial" w:cs="Arial"/>
          <w:sz w:val="22"/>
          <w:szCs w:val="22"/>
        </w:rPr>
        <w:t xml:space="preserve">M. J. </w:t>
      </w:r>
      <w:proofErr w:type="spellStart"/>
      <w:r w:rsidR="002C435C" w:rsidRPr="0080675F">
        <w:rPr>
          <w:rFonts w:ascii="Arial" w:hAnsi="Arial" w:cs="Arial"/>
          <w:sz w:val="22"/>
          <w:szCs w:val="22"/>
        </w:rPr>
        <w:t>Cavani</w:t>
      </w:r>
      <w:proofErr w:type="spellEnd"/>
      <w:r w:rsidR="002C435C" w:rsidRPr="0080675F">
        <w:rPr>
          <w:rFonts w:ascii="Arial" w:hAnsi="Arial" w:cs="Arial"/>
          <w:sz w:val="22"/>
          <w:szCs w:val="22"/>
        </w:rPr>
        <w:t xml:space="preserve"> </w:t>
      </w:r>
      <w:r w:rsidR="0080675F">
        <w:rPr>
          <w:rFonts w:ascii="Arial" w:hAnsi="Arial" w:cs="Arial"/>
          <w:sz w:val="22"/>
          <w:szCs w:val="22"/>
        </w:rPr>
        <w:t>(Director of Marketing and External Relations),</w:t>
      </w:r>
      <w:r w:rsidR="002C435C" w:rsidRPr="002C435C">
        <w:rPr>
          <w:rFonts w:ascii="Arial" w:hAnsi="Arial" w:cs="Arial"/>
          <w:color w:val="FF0000"/>
          <w:sz w:val="22"/>
          <w:szCs w:val="22"/>
        </w:rPr>
        <w:t xml:space="preserve"> </w:t>
      </w:r>
      <w:r w:rsidRPr="009E4864">
        <w:rPr>
          <w:rFonts w:ascii="Arial" w:hAnsi="Arial" w:cs="Arial"/>
          <w:sz w:val="22"/>
          <w:szCs w:val="22"/>
        </w:rPr>
        <w:t xml:space="preserve">Professor S. Chang (Deputy Vice-Chancellor Academic), Professor S. </w:t>
      </w:r>
      <w:proofErr w:type="spellStart"/>
      <w:r w:rsidRPr="009E4864">
        <w:rPr>
          <w:rFonts w:ascii="Arial" w:hAnsi="Arial" w:cs="Arial"/>
          <w:sz w:val="22"/>
          <w:szCs w:val="22"/>
        </w:rPr>
        <w:t>Hanton</w:t>
      </w:r>
      <w:proofErr w:type="spellEnd"/>
      <w:r w:rsidRPr="009E4864">
        <w:rPr>
          <w:rFonts w:ascii="Arial" w:hAnsi="Arial" w:cs="Arial"/>
          <w:sz w:val="22"/>
          <w:szCs w:val="22"/>
        </w:rPr>
        <w:t xml:space="preserve"> (PVC Research &amp; Innovation), Mr.</w:t>
      </w:r>
      <w:r>
        <w:rPr>
          <w:rFonts w:ascii="Arial" w:hAnsi="Arial" w:cs="Arial"/>
          <w:sz w:val="22"/>
          <w:szCs w:val="22"/>
        </w:rPr>
        <w:t xml:space="preserve"> </w:t>
      </w:r>
      <w:r w:rsidRPr="009E4864">
        <w:rPr>
          <w:rFonts w:ascii="Arial" w:hAnsi="Arial" w:cs="Arial"/>
          <w:sz w:val="22"/>
          <w:szCs w:val="22"/>
        </w:rPr>
        <w:t>D.</w:t>
      </w:r>
      <w:r>
        <w:rPr>
          <w:rFonts w:ascii="Arial" w:hAnsi="Arial" w:cs="Arial"/>
          <w:sz w:val="22"/>
          <w:szCs w:val="22"/>
        </w:rPr>
        <w:t xml:space="preserve"> </w:t>
      </w:r>
      <w:r w:rsidRPr="009E4864">
        <w:rPr>
          <w:rFonts w:ascii="Arial" w:hAnsi="Arial" w:cs="Arial"/>
          <w:sz w:val="22"/>
          <w:szCs w:val="22"/>
        </w:rPr>
        <w:t>Llewellyn (Director of Finance), Professor M.</w:t>
      </w:r>
      <w:r>
        <w:rPr>
          <w:rFonts w:ascii="Arial" w:hAnsi="Arial" w:cs="Arial"/>
          <w:sz w:val="22"/>
          <w:szCs w:val="22"/>
        </w:rPr>
        <w:t xml:space="preserve"> </w:t>
      </w:r>
      <w:proofErr w:type="spellStart"/>
      <w:r w:rsidRPr="009E4864">
        <w:rPr>
          <w:rFonts w:ascii="Arial" w:hAnsi="Arial" w:cs="Arial"/>
          <w:sz w:val="22"/>
          <w:szCs w:val="22"/>
        </w:rPr>
        <w:t>Loutfi</w:t>
      </w:r>
      <w:proofErr w:type="spellEnd"/>
      <w:r w:rsidRPr="009E4864">
        <w:rPr>
          <w:rFonts w:ascii="Arial" w:hAnsi="Arial" w:cs="Arial"/>
          <w:sz w:val="22"/>
          <w:szCs w:val="22"/>
        </w:rPr>
        <w:t xml:space="preserve"> (PVC International),</w:t>
      </w:r>
      <w:r>
        <w:rPr>
          <w:rFonts w:ascii="Arial" w:hAnsi="Arial" w:cs="Arial"/>
          <w:sz w:val="22"/>
          <w:szCs w:val="22"/>
        </w:rPr>
        <w:t xml:space="preserve"> Professor J. Platts (Dean of the Cardiff School of Technologies), </w:t>
      </w:r>
      <w:r w:rsidRPr="009E4864">
        <w:rPr>
          <w:rFonts w:ascii="Arial" w:hAnsi="Arial" w:cs="Arial"/>
          <w:sz w:val="22"/>
          <w:szCs w:val="22"/>
        </w:rPr>
        <w:t>Professor L. Robinson (</w:t>
      </w:r>
      <w:r>
        <w:rPr>
          <w:rFonts w:ascii="Arial" w:hAnsi="Arial" w:cs="Arial"/>
          <w:sz w:val="22"/>
          <w:szCs w:val="22"/>
        </w:rPr>
        <w:t xml:space="preserve">PVC </w:t>
      </w:r>
      <w:proofErr w:type="spellStart"/>
      <w:r>
        <w:rPr>
          <w:rFonts w:ascii="Arial" w:hAnsi="Arial" w:cs="Arial"/>
          <w:sz w:val="22"/>
          <w:szCs w:val="22"/>
        </w:rPr>
        <w:t>Cyncoed</w:t>
      </w:r>
      <w:proofErr w:type="spellEnd"/>
      <w:r>
        <w:rPr>
          <w:rFonts w:ascii="Arial" w:hAnsi="Arial" w:cs="Arial"/>
          <w:sz w:val="22"/>
          <w:szCs w:val="22"/>
        </w:rPr>
        <w:t xml:space="preserve"> and </w:t>
      </w:r>
      <w:r w:rsidRPr="009E4864">
        <w:rPr>
          <w:rFonts w:ascii="Arial" w:hAnsi="Arial" w:cs="Arial"/>
          <w:sz w:val="22"/>
          <w:szCs w:val="22"/>
        </w:rPr>
        <w:t xml:space="preserve">Executive Dean </w:t>
      </w:r>
      <w:r>
        <w:rPr>
          <w:rFonts w:ascii="Arial" w:hAnsi="Arial" w:cs="Arial"/>
          <w:sz w:val="22"/>
          <w:szCs w:val="22"/>
        </w:rPr>
        <w:t>of the Cardiff School of Sport and Health Sciences</w:t>
      </w:r>
      <w:r w:rsidRPr="009E4864">
        <w:rPr>
          <w:rFonts w:ascii="Arial" w:hAnsi="Arial" w:cs="Arial"/>
          <w:sz w:val="22"/>
          <w:szCs w:val="22"/>
        </w:rPr>
        <w:t xml:space="preserve">) and </w:t>
      </w:r>
      <w:r w:rsidRPr="009E4864">
        <w:rPr>
          <w:rFonts w:ascii="Arial" w:eastAsia="MS Mincho" w:hAnsi="Arial" w:cs="Arial"/>
          <w:sz w:val="22"/>
          <w:szCs w:val="22"/>
        </w:rPr>
        <w:t>Mr</w:t>
      </w:r>
      <w:r>
        <w:rPr>
          <w:rFonts w:ascii="Arial" w:eastAsia="MS Mincho" w:hAnsi="Arial" w:cs="Arial"/>
          <w:sz w:val="22"/>
          <w:szCs w:val="22"/>
        </w:rPr>
        <w:t xml:space="preserve">. </w:t>
      </w:r>
      <w:r w:rsidRPr="009E4864">
        <w:rPr>
          <w:rFonts w:ascii="Arial" w:eastAsia="MS Mincho" w:hAnsi="Arial" w:cs="Arial"/>
          <w:sz w:val="22"/>
          <w:szCs w:val="22"/>
        </w:rPr>
        <w:t>R.</w:t>
      </w:r>
      <w:r>
        <w:rPr>
          <w:rFonts w:ascii="Arial" w:eastAsia="MS Mincho" w:hAnsi="Arial" w:cs="Arial"/>
          <w:sz w:val="22"/>
          <w:szCs w:val="22"/>
        </w:rPr>
        <w:t xml:space="preserve"> </w:t>
      </w:r>
      <w:r w:rsidRPr="009E4864">
        <w:rPr>
          <w:rFonts w:ascii="Arial" w:eastAsia="MS Mincho" w:hAnsi="Arial" w:cs="Arial"/>
          <w:sz w:val="22"/>
          <w:szCs w:val="22"/>
        </w:rPr>
        <w:t>D.</w:t>
      </w:r>
      <w:r>
        <w:rPr>
          <w:rFonts w:ascii="Arial" w:eastAsia="MS Mincho" w:hAnsi="Arial" w:cs="Arial"/>
          <w:sz w:val="22"/>
          <w:szCs w:val="22"/>
        </w:rPr>
        <w:t xml:space="preserve"> </w:t>
      </w:r>
      <w:r w:rsidRPr="009E4864">
        <w:rPr>
          <w:rFonts w:ascii="Arial" w:eastAsia="MS Mincho" w:hAnsi="Arial" w:cs="Arial"/>
          <w:sz w:val="22"/>
          <w:szCs w:val="22"/>
        </w:rPr>
        <w:t>G.</w:t>
      </w:r>
      <w:r>
        <w:rPr>
          <w:rFonts w:ascii="Arial" w:eastAsia="MS Mincho" w:hAnsi="Arial" w:cs="Arial"/>
          <w:sz w:val="22"/>
          <w:szCs w:val="22"/>
        </w:rPr>
        <w:t xml:space="preserve"> </w:t>
      </w:r>
      <w:r w:rsidRPr="009E4864">
        <w:rPr>
          <w:rFonts w:ascii="Arial" w:eastAsia="MS Mincho" w:hAnsi="Arial" w:cs="Arial"/>
          <w:sz w:val="22"/>
          <w:szCs w:val="22"/>
        </w:rPr>
        <w:t>Walters (Secretary &amp; Clerk to the Governors</w:t>
      </w:r>
      <w:r>
        <w:rPr>
          <w:rFonts w:ascii="Arial" w:eastAsia="MS Mincho" w:hAnsi="Arial" w:cs="Arial"/>
          <w:sz w:val="22"/>
          <w:szCs w:val="22"/>
        </w:rPr>
        <w:t>).</w:t>
      </w:r>
    </w:p>
    <w:p w14:paraId="2C839041" w14:textId="77777777" w:rsidR="0087452D" w:rsidRDefault="0087452D" w:rsidP="0087452D">
      <w:pPr>
        <w:rPr>
          <w:rFonts w:ascii="Arial" w:hAnsi="Arial" w:cs="Arial"/>
          <w:sz w:val="22"/>
          <w:szCs w:val="22"/>
        </w:rPr>
      </w:pPr>
    </w:p>
    <w:p w14:paraId="4E41D505" w14:textId="77777777" w:rsidR="002C435C" w:rsidRDefault="002C435C" w:rsidP="00333F39">
      <w:pPr>
        <w:ind w:left="720"/>
        <w:jc w:val="both"/>
        <w:rPr>
          <w:rFonts w:ascii="Arial" w:hAnsi="Arial" w:cs="Arial"/>
          <w:sz w:val="22"/>
          <w:szCs w:val="22"/>
        </w:rPr>
      </w:pPr>
      <w:r>
        <w:rPr>
          <w:rFonts w:ascii="Arial" w:hAnsi="Arial" w:cs="Arial"/>
          <w:sz w:val="22"/>
          <w:szCs w:val="22"/>
        </w:rPr>
        <w:t xml:space="preserve">Before the commencement of formal business members paid tribute to the four governors who were attending their last Board meeting, viz. Ms. Katy Chamberlain, Mr. Will Fuller, Mrs. Saleem Kidwai and Miss Barbara Wilding. </w:t>
      </w:r>
      <w:r w:rsidR="002670DA">
        <w:rPr>
          <w:rFonts w:ascii="Arial" w:hAnsi="Arial" w:cs="Arial"/>
          <w:sz w:val="22"/>
          <w:szCs w:val="22"/>
        </w:rPr>
        <w:t xml:space="preserve"> The retiring governors were thanked for the significant contributions they had made to the work of the </w:t>
      </w:r>
      <w:r w:rsidR="0078647B">
        <w:rPr>
          <w:rFonts w:ascii="Arial" w:hAnsi="Arial" w:cs="Arial"/>
          <w:sz w:val="22"/>
          <w:szCs w:val="22"/>
        </w:rPr>
        <w:t xml:space="preserve">Board of Governors and its Committees.  </w:t>
      </w:r>
      <w:proofErr w:type="gramStart"/>
      <w:r w:rsidR="0078647B">
        <w:rPr>
          <w:rFonts w:ascii="Arial" w:hAnsi="Arial" w:cs="Arial"/>
          <w:sz w:val="22"/>
          <w:szCs w:val="22"/>
        </w:rPr>
        <w:t>Particular tribute</w:t>
      </w:r>
      <w:proofErr w:type="gramEnd"/>
      <w:r w:rsidR="0078647B">
        <w:rPr>
          <w:rFonts w:ascii="Arial" w:hAnsi="Arial" w:cs="Arial"/>
          <w:sz w:val="22"/>
          <w:szCs w:val="22"/>
        </w:rPr>
        <w:t xml:space="preserve"> was paid to Miss Wilding for her work as Chair since August 2011 and her achievements in securing </w:t>
      </w:r>
      <w:r w:rsidR="0080675F">
        <w:rPr>
          <w:rFonts w:ascii="Arial" w:hAnsi="Arial" w:cs="Arial"/>
          <w:sz w:val="22"/>
          <w:szCs w:val="22"/>
        </w:rPr>
        <w:t xml:space="preserve">the </w:t>
      </w:r>
      <w:r w:rsidR="0078647B">
        <w:rPr>
          <w:rFonts w:ascii="Arial" w:hAnsi="Arial" w:cs="Arial"/>
          <w:sz w:val="22"/>
          <w:szCs w:val="22"/>
        </w:rPr>
        <w:t xml:space="preserve">University’s </w:t>
      </w:r>
      <w:r w:rsidR="0080675F">
        <w:rPr>
          <w:rFonts w:ascii="Arial" w:hAnsi="Arial" w:cs="Arial"/>
          <w:sz w:val="22"/>
          <w:szCs w:val="22"/>
        </w:rPr>
        <w:t xml:space="preserve">continuing </w:t>
      </w:r>
      <w:r w:rsidR="0078647B">
        <w:rPr>
          <w:rFonts w:ascii="Arial" w:hAnsi="Arial" w:cs="Arial"/>
          <w:sz w:val="22"/>
          <w:szCs w:val="22"/>
        </w:rPr>
        <w:t xml:space="preserve">autonomy. </w:t>
      </w:r>
      <w:r w:rsidR="002670DA">
        <w:rPr>
          <w:rFonts w:ascii="Arial" w:hAnsi="Arial" w:cs="Arial"/>
          <w:sz w:val="22"/>
          <w:szCs w:val="22"/>
        </w:rPr>
        <w:t xml:space="preserve"> </w:t>
      </w:r>
      <w:r w:rsidR="009448BC">
        <w:rPr>
          <w:rFonts w:ascii="Arial" w:hAnsi="Arial" w:cs="Arial"/>
          <w:sz w:val="22"/>
          <w:szCs w:val="22"/>
        </w:rPr>
        <w:t>A significant debt of grat</w:t>
      </w:r>
      <w:r w:rsidR="00AD6AF4">
        <w:rPr>
          <w:rFonts w:ascii="Arial" w:hAnsi="Arial" w:cs="Arial"/>
          <w:sz w:val="22"/>
          <w:szCs w:val="22"/>
        </w:rPr>
        <w:t xml:space="preserve">itude </w:t>
      </w:r>
      <w:r w:rsidR="009448BC">
        <w:rPr>
          <w:rFonts w:ascii="Arial" w:hAnsi="Arial" w:cs="Arial"/>
          <w:sz w:val="22"/>
          <w:szCs w:val="22"/>
        </w:rPr>
        <w:t>was owe</w:t>
      </w:r>
      <w:r w:rsidR="00AD6AF4">
        <w:rPr>
          <w:rFonts w:ascii="Arial" w:hAnsi="Arial" w:cs="Arial"/>
          <w:sz w:val="22"/>
          <w:szCs w:val="22"/>
        </w:rPr>
        <w:t xml:space="preserve">d to Miss Wilding by all staff, </w:t>
      </w:r>
      <w:proofErr w:type="gramStart"/>
      <w:r w:rsidR="00AD6AF4">
        <w:rPr>
          <w:rFonts w:ascii="Arial" w:hAnsi="Arial" w:cs="Arial"/>
          <w:sz w:val="22"/>
          <w:szCs w:val="22"/>
        </w:rPr>
        <w:t>students</w:t>
      </w:r>
      <w:proofErr w:type="gramEnd"/>
      <w:r w:rsidR="00AD6AF4">
        <w:rPr>
          <w:rFonts w:ascii="Arial" w:hAnsi="Arial" w:cs="Arial"/>
          <w:sz w:val="22"/>
          <w:szCs w:val="22"/>
        </w:rPr>
        <w:t xml:space="preserve"> and stakeholders. </w:t>
      </w:r>
      <w:r w:rsidR="009448BC">
        <w:rPr>
          <w:rFonts w:ascii="Arial" w:hAnsi="Arial" w:cs="Arial"/>
          <w:sz w:val="22"/>
          <w:szCs w:val="22"/>
        </w:rPr>
        <w:t xml:space="preserve"> </w:t>
      </w:r>
    </w:p>
    <w:p w14:paraId="4E95FEA0" w14:textId="77777777" w:rsidR="002C435C" w:rsidRDefault="002C435C" w:rsidP="00333F39">
      <w:pPr>
        <w:ind w:left="720"/>
        <w:rPr>
          <w:rFonts w:ascii="Arial" w:hAnsi="Arial" w:cs="Arial"/>
          <w:sz w:val="22"/>
          <w:szCs w:val="22"/>
        </w:rPr>
      </w:pPr>
    </w:p>
    <w:p w14:paraId="6B5629D9" w14:textId="77777777" w:rsidR="0087452D" w:rsidRPr="00D01B69" w:rsidRDefault="0087452D" w:rsidP="00333F39">
      <w:pPr>
        <w:ind w:left="720"/>
        <w:rPr>
          <w:rFonts w:ascii="Arial" w:hAnsi="Arial" w:cs="Arial"/>
          <w:sz w:val="22"/>
          <w:szCs w:val="22"/>
        </w:rPr>
      </w:pPr>
      <w:r>
        <w:rPr>
          <w:rFonts w:ascii="Arial" w:hAnsi="Arial" w:cs="Arial"/>
          <w:sz w:val="22"/>
          <w:szCs w:val="22"/>
        </w:rPr>
        <w:t>The division of business into Parts A and B was approved.</w:t>
      </w:r>
    </w:p>
    <w:p w14:paraId="63904EFC" w14:textId="77777777" w:rsidR="00BF145A" w:rsidRPr="00CB432D" w:rsidRDefault="00BF145A" w:rsidP="0087452D">
      <w:pPr>
        <w:rPr>
          <w:rFonts w:ascii="Arial" w:hAnsi="Arial" w:cs="Arial"/>
          <w:b/>
          <w:sz w:val="22"/>
          <w:szCs w:val="22"/>
          <w:u w:val="single"/>
        </w:rPr>
      </w:pPr>
    </w:p>
    <w:p w14:paraId="3232FBC7" w14:textId="77777777" w:rsidR="00C559BF" w:rsidRPr="00CB432D" w:rsidRDefault="00C559BF" w:rsidP="62AE3C1A">
      <w:pPr>
        <w:rPr>
          <w:rFonts w:ascii="Arial" w:hAnsi="Arial" w:cs="Arial"/>
          <w:b/>
          <w:sz w:val="22"/>
          <w:szCs w:val="22"/>
          <w:u w:val="single"/>
        </w:rPr>
      </w:pPr>
      <w:r w:rsidRPr="00CB432D">
        <w:rPr>
          <w:rFonts w:ascii="Arial" w:hAnsi="Arial" w:cs="Arial"/>
          <w:b/>
          <w:sz w:val="22"/>
          <w:szCs w:val="22"/>
          <w:u w:val="single"/>
        </w:rPr>
        <w:t>Part A</w:t>
      </w:r>
    </w:p>
    <w:p w14:paraId="68F1E026" w14:textId="77777777" w:rsidR="00C559BF" w:rsidRPr="00CB432D" w:rsidRDefault="00C559BF" w:rsidP="62AE3C1A">
      <w:pPr>
        <w:rPr>
          <w:rFonts w:ascii="Arial" w:hAnsi="Arial" w:cs="Arial"/>
          <w:b/>
          <w:sz w:val="22"/>
          <w:szCs w:val="22"/>
          <w:u w:val="single"/>
        </w:rPr>
      </w:pPr>
    </w:p>
    <w:p w14:paraId="2231105C" w14:textId="77777777" w:rsidR="00BF145A" w:rsidRPr="0087452D" w:rsidRDefault="00BF145A" w:rsidP="0087452D">
      <w:pPr>
        <w:pStyle w:val="ListParagraph"/>
        <w:numPr>
          <w:ilvl w:val="0"/>
          <w:numId w:val="21"/>
        </w:numPr>
        <w:ind w:hanging="900"/>
        <w:rPr>
          <w:rFonts w:ascii="Arial" w:hAnsi="Arial" w:cs="Arial"/>
          <w:i/>
          <w:sz w:val="22"/>
          <w:szCs w:val="22"/>
          <w:u w:val="single"/>
        </w:rPr>
      </w:pPr>
      <w:r w:rsidRPr="0087452D">
        <w:rPr>
          <w:rFonts w:ascii="Arial" w:hAnsi="Arial" w:cs="Arial"/>
          <w:b/>
          <w:sz w:val="22"/>
          <w:szCs w:val="22"/>
          <w:u w:val="single"/>
        </w:rPr>
        <w:t>Apologies for Absence</w:t>
      </w:r>
      <w:r w:rsidRPr="0087452D">
        <w:rPr>
          <w:rFonts w:ascii="Arial" w:hAnsi="Arial" w:cs="Arial"/>
          <w:sz w:val="22"/>
          <w:szCs w:val="22"/>
          <w:u w:val="single"/>
        </w:rPr>
        <w:t xml:space="preserve"> </w:t>
      </w:r>
      <w:r w:rsidR="00D84BA0" w:rsidRPr="0087452D">
        <w:rPr>
          <w:rFonts w:ascii="Arial" w:hAnsi="Arial" w:cs="Arial"/>
          <w:sz w:val="22"/>
          <w:szCs w:val="22"/>
          <w:u w:val="single"/>
        </w:rPr>
        <w:t xml:space="preserve"> </w:t>
      </w:r>
    </w:p>
    <w:p w14:paraId="4F4D6B3E" w14:textId="77777777" w:rsidR="0087452D" w:rsidRDefault="0087452D" w:rsidP="0087452D">
      <w:pPr>
        <w:rPr>
          <w:rFonts w:ascii="Arial" w:hAnsi="Arial" w:cs="Arial"/>
          <w:i/>
          <w:sz w:val="22"/>
          <w:szCs w:val="22"/>
        </w:rPr>
      </w:pPr>
    </w:p>
    <w:p w14:paraId="681810D9" w14:textId="77777777" w:rsidR="0087452D" w:rsidRPr="0087452D" w:rsidRDefault="0087452D" w:rsidP="00E84704">
      <w:pPr>
        <w:ind w:left="900"/>
        <w:jc w:val="both"/>
        <w:rPr>
          <w:rFonts w:ascii="Arial" w:hAnsi="Arial" w:cs="Arial"/>
          <w:sz w:val="22"/>
          <w:szCs w:val="22"/>
        </w:rPr>
      </w:pPr>
      <w:r>
        <w:rPr>
          <w:rFonts w:ascii="Arial" w:hAnsi="Arial" w:cs="Arial"/>
          <w:sz w:val="22"/>
          <w:szCs w:val="22"/>
        </w:rPr>
        <w:t>Apologies for absence were received from Mr.</w:t>
      </w:r>
      <w:r w:rsidR="006C5A29">
        <w:rPr>
          <w:rFonts w:ascii="Arial" w:hAnsi="Arial" w:cs="Arial"/>
          <w:sz w:val="22"/>
          <w:szCs w:val="22"/>
        </w:rPr>
        <w:t xml:space="preserve"> F. Holmes</w:t>
      </w:r>
      <w:r w:rsidR="00E84704">
        <w:rPr>
          <w:rFonts w:ascii="Arial" w:hAnsi="Arial" w:cs="Arial"/>
          <w:sz w:val="22"/>
          <w:szCs w:val="22"/>
        </w:rPr>
        <w:t xml:space="preserve"> and </w:t>
      </w:r>
      <w:r>
        <w:rPr>
          <w:rFonts w:ascii="Arial" w:hAnsi="Arial" w:cs="Arial"/>
          <w:szCs w:val="22"/>
        </w:rPr>
        <w:t>Mr</w:t>
      </w:r>
      <w:r w:rsidR="006C5A29">
        <w:rPr>
          <w:rFonts w:ascii="Arial" w:hAnsi="Arial" w:cs="Arial"/>
          <w:szCs w:val="22"/>
        </w:rPr>
        <w:t>. S. Kidwai</w:t>
      </w:r>
      <w:r w:rsidR="00E84704">
        <w:rPr>
          <w:rFonts w:ascii="Arial" w:hAnsi="Arial" w:cs="Arial"/>
          <w:szCs w:val="22"/>
        </w:rPr>
        <w:t>.</w:t>
      </w:r>
      <w:r>
        <w:rPr>
          <w:rFonts w:ascii="Arial" w:hAnsi="Arial" w:cs="Arial"/>
          <w:sz w:val="22"/>
          <w:szCs w:val="22"/>
        </w:rPr>
        <w:t xml:space="preserve"> </w:t>
      </w:r>
    </w:p>
    <w:p w14:paraId="7E4B412D" w14:textId="77777777" w:rsidR="00BF145A" w:rsidRDefault="00BF145A" w:rsidP="62AE3C1A">
      <w:pPr>
        <w:rPr>
          <w:rFonts w:ascii="Arial" w:hAnsi="Arial" w:cs="Arial"/>
          <w:sz w:val="22"/>
          <w:szCs w:val="22"/>
        </w:rPr>
      </w:pPr>
    </w:p>
    <w:p w14:paraId="149558FE" w14:textId="77777777" w:rsidR="00BF145A" w:rsidRPr="00E84704" w:rsidRDefault="00BF145A" w:rsidP="00E84704">
      <w:pPr>
        <w:pStyle w:val="ListParagraph"/>
        <w:numPr>
          <w:ilvl w:val="0"/>
          <w:numId w:val="21"/>
        </w:numPr>
        <w:tabs>
          <w:tab w:val="left" w:pos="5130"/>
        </w:tabs>
        <w:ind w:hanging="900"/>
        <w:rPr>
          <w:rFonts w:ascii="Arial" w:hAnsi="Arial" w:cs="Arial"/>
          <w:b/>
          <w:sz w:val="22"/>
          <w:szCs w:val="22"/>
          <w:u w:val="single"/>
        </w:rPr>
      </w:pPr>
      <w:r w:rsidRPr="00E84704">
        <w:rPr>
          <w:rFonts w:ascii="Arial" w:hAnsi="Arial" w:cs="Arial"/>
          <w:b/>
          <w:sz w:val="22"/>
          <w:szCs w:val="22"/>
          <w:u w:val="single"/>
        </w:rPr>
        <w:t>Declarations of</w:t>
      </w:r>
      <w:r w:rsidR="0070629C" w:rsidRPr="00E84704">
        <w:rPr>
          <w:rFonts w:ascii="Arial" w:hAnsi="Arial" w:cs="Arial"/>
          <w:b/>
          <w:sz w:val="22"/>
          <w:szCs w:val="22"/>
          <w:u w:val="single"/>
        </w:rPr>
        <w:t xml:space="preserve"> Conflict of</w:t>
      </w:r>
      <w:r w:rsidRPr="00E84704">
        <w:rPr>
          <w:rFonts w:ascii="Arial" w:hAnsi="Arial" w:cs="Arial"/>
          <w:b/>
          <w:sz w:val="22"/>
          <w:szCs w:val="22"/>
          <w:u w:val="single"/>
        </w:rPr>
        <w:t xml:space="preserve"> Interest</w:t>
      </w:r>
    </w:p>
    <w:p w14:paraId="4083C6EA" w14:textId="77777777" w:rsidR="00BF145A" w:rsidRDefault="00BF145A" w:rsidP="62AE3C1A">
      <w:pPr>
        <w:tabs>
          <w:tab w:val="left" w:pos="5130"/>
        </w:tabs>
        <w:rPr>
          <w:rFonts w:ascii="Arial" w:hAnsi="Arial" w:cs="Arial"/>
          <w:sz w:val="22"/>
          <w:szCs w:val="22"/>
        </w:rPr>
      </w:pPr>
    </w:p>
    <w:p w14:paraId="1A72D328" w14:textId="77777777" w:rsidR="0078647B" w:rsidRDefault="0078647B" w:rsidP="0078647B">
      <w:pPr>
        <w:tabs>
          <w:tab w:val="left" w:pos="851"/>
        </w:tabs>
        <w:ind w:left="900"/>
        <w:jc w:val="both"/>
        <w:rPr>
          <w:rFonts w:ascii="Arial" w:hAnsi="Arial" w:cs="Arial"/>
          <w:sz w:val="22"/>
          <w:szCs w:val="22"/>
        </w:rPr>
      </w:pPr>
      <w:r>
        <w:rPr>
          <w:rFonts w:ascii="Arial" w:hAnsi="Arial" w:cs="Arial"/>
          <w:sz w:val="22"/>
          <w:szCs w:val="22"/>
        </w:rPr>
        <w:t xml:space="preserve">There were no declarations of direct or indirect pecuniary or non-pecuniary conflicts of interest. </w:t>
      </w:r>
    </w:p>
    <w:p w14:paraId="421B5855" w14:textId="77777777" w:rsidR="00E84704" w:rsidRDefault="00E84704" w:rsidP="62AE3C1A">
      <w:pPr>
        <w:tabs>
          <w:tab w:val="left" w:pos="5130"/>
        </w:tabs>
        <w:rPr>
          <w:rFonts w:ascii="Arial" w:hAnsi="Arial" w:cs="Arial"/>
          <w:sz w:val="22"/>
          <w:szCs w:val="22"/>
        </w:rPr>
      </w:pPr>
    </w:p>
    <w:p w14:paraId="0008306F" w14:textId="77777777" w:rsidR="004E0CED" w:rsidRPr="00E84704" w:rsidRDefault="00BF145A" w:rsidP="00E84704">
      <w:pPr>
        <w:pStyle w:val="ListParagraph"/>
        <w:numPr>
          <w:ilvl w:val="0"/>
          <w:numId w:val="21"/>
        </w:numPr>
        <w:ind w:hanging="900"/>
        <w:rPr>
          <w:rFonts w:ascii="Arial" w:hAnsi="Arial" w:cs="Arial"/>
          <w:sz w:val="22"/>
          <w:szCs w:val="22"/>
        </w:rPr>
      </w:pPr>
      <w:r w:rsidRPr="00E84704">
        <w:rPr>
          <w:rFonts w:ascii="Arial" w:hAnsi="Arial" w:cs="Arial"/>
          <w:b/>
          <w:sz w:val="22"/>
          <w:szCs w:val="22"/>
          <w:u w:val="single"/>
        </w:rPr>
        <w:t>Minu</w:t>
      </w:r>
      <w:r w:rsidR="0070629C" w:rsidRPr="00E84704">
        <w:rPr>
          <w:rFonts w:ascii="Arial" w:hAnsi="Arial" w:cs="Arial"/>
          <w:b/>
          <w:sz w:val="22"/>
          <w:szCs w:val="22"/>
          <w:u w:val="single"/>
        </w:rPr>
        <w:t>tes of the Board of Governors</w:t>
      </w:r>
      <w:r w:rsidR="0070629C" w:rsidRPr="00E84704">
        <w:rPr>
          <w:rFonts w:ascii="Arial" w:hAnsi="Arial" w:cs="Arial"/>
          <w:sz w:val="22"/>
          <w:szCs w:val="22"/>
        </w:rPr>
        <w:t>:</w:t>
      </w:r>
    </w:p>
    <w:p w14:paraId="5536B6D0" w14:textId="77777777" w:rsidR="004E0CED" w:rsidRDefault="004E0CED" w:rsidP="004E0CED">
      <w:pPr>
        <w:pStyle w:val="ListParagraph"/>
        <w:rPr>
          <w:rFonts w:ascii="Arial" w:hAnsi="Arial" w:cs="Arial"/>
          <w:sz w:val="22"/>
          <w:szCs w:val="22"/>
        </w:rPr>
      </w:pPr>
    </w:p>
    <w:p w14:paraId="2F103503" w14:textId="77777777" w:rsidR="00D0546D" w:rsidRDefault="004E0CED" w:rsidP="00E84704">
      <w:pPr>
        <w:ind w:left="720" w:firstLine="131"/>
        <w:rPr>
          <w:rFonts w:ascii="Arial" w:hAnsi="Arial" w:cs="Arial"/>
          <w:sz w:val="22"/>
          <w:szCs w:val="22"/>
        </w:rPr>
      </w:pPr>
      <w:r>
        <w:rPr>
          <w:rFonts w:ascii="Arial" w:hAnsi="Arial" w:cs="Arial"/>
          <w:sz w:val="22"/>
          <w:szCs w:val="22"/>
        </w:rPr>
        <w:t>.1</w:t>
      </w:r>
      <w:r w:rsidR="00E84704">
        <w:rPr>
          <w:rFonts w:ascii="Arial" w:hAnsi="Arial" w:cs="Arial"/>
          <w:sz w:val="22"/>
          <w:szCs w:val="22"/>
        </w:rPr>
        <w:tab/>
      </w:r>
      <w:r w:rsidR="00E84704" w:rsidRPr="00E84704">
        <w:rPr>
          <w:rFonts w:ascii="Arial" w:hAnsi="Arial" w:cs="Arial"/>
          <w:sz w:val="22"/>
          <w:szCs w:val="22"/>
          <w:u w:val="single"/>
        </w:rPr>
        <w:t xml:space="preserve">Meeting of </w:t>
      </w:r>
      <w:r w:rsidR="004619E6" w:rsidRPr="00E84704">
        <w:rPr>
          <w:rFonts w:ascii="Arial" w:hAnsi="Arial" w:cs="Arial"/>
          <w:sz w:val="22"/>
          <w:szCs w:val="22"/>
          <w:u w:val="single"/>
        </w:rPr>
        <w:t xml:space="preserve">27 March </w:t>
      </w:r>
      <w:r w:rsidR="00BF145A" w:rsidRPr="00E84704">
        <w:rPr>
          <w:rFonts w:ascii="Arial" w:hAnsi="Arial" w:cs="Arial"/>
          <w:sz w:val="22"/>
          <w:szCs w:val="22"/>
          <w:u w:val="single"/>
        </w:rPr>
        <w:t>201</w:t>
      </w:r>
      <w:r w:rsidR="0016297E" w:rsidRPr="00E84704">
        <w:rPr>
          <w:rFonts w:ascii="Arial" w:hAnsi="Arial" w:cs="Arial"/>
          <w:sz w:val="22"/>
          <w:szCs w:val="22"/>
          <w:u w:val="single"/>
        </w:rPr>
        <w:t>7</w:t>
      </w:r>
      <w:r w:rsidR="005D6B62" w:rsidRPr="004E0CED">
        <w:rPr>
          <w:rFonts w:ascii="Arial" w:hAnsi="Arial" w:cs="Arial"/>
          <w:sz w:val="22"/>
          <w:szCs w:val="22"/>
        </w:rPr>
        <w:t xml:space="preserve"> </w:t>
      </w:r>
    </w:p>
    <w:p w14:paraId="1BCE8756" w14:textId="77777777" w:rsidR="00E84704" w:rsidRDefault="00E84704" w:rsidP="00E84704">
      <w:pPr>
        <w:ind w:left="720" w:firstLine="131"/>
        <w:rPr>
          <w:rFonts w:ascii="Arial" w:hAnsi="Arial" w:cs="Arial"/>
          <w:sz w:val="22"/>
          <w:szCs w:val="22"/>
        </w:rPr>
      </w:pPr>
    </w:p>
    <w:p w14:paraId="5D2AC083" w14:textId="77777777" w:rsidR="0078647B" w:rsidRDefault="0078647B" w:rsidP="0078647B">
      <w:pPr>
        <w:ind w:left="1436"/>
        <w:rPr>
          <w:rFonts w:ascii="Arial" w:hAnsi="Arial" w:cs="Arial"/>
          <w:sz w:val="22"/>
          <w:szCs w:val="22"/>
        </w:rPr>
      </w:pPr>
      <w:r>
        <w:rPr>
          <w:rFonts w:ascii="Arial" w:hAnsi="Arial" w:cs="Arial"/>
          <w:sz w:val="22"/>
          <w:szCs w:val="22"/>
        </w:rPr>
        <w:t>The minutes of the meeting of 27 March 2018 were approved as a correct record and signed.</w:t>
      </w:r>
    </w:p>
    <w:p w14:paraId="4C284C5D" w14:textId="77777777" w:rsidR="00E84704" w:rsidRPr="004E0CED" w:rsidRDefault="00E84704" w:rsidP="00E84704">
      <w:pPr>
        <w:ind w:left="720" w:firstLine="131"/>
        <w:rPr>
          <w:rFonts w:ascii="Arial" w:hAnsi="Arial" w:cs="Arial"/>
          <w:sz w:val="22"/>
          <w:szCs w:val="22"/>
        </w:rPr>
      </w:pPr>
    </w:p>
    <w:p w14:paraId="41065F68" w14:textId="77777777" w:rsidR="004E0CED" w:rsidRDefault="00CF286E" w:rsidP="00E84704">
      <w:pPr>
        <w:pStyle w:val="ListParagraph"/>
        <w:ind w:firstLine="131"/>
        <w:rPr>
          <w:rFonts w:ascii="Arial" w:hAnsi="Arial" w:cs="Arial"/>
          <w:sz w:val="22"/>
          <w:szCs w:val="22"/>
        </w:rPr>
      </w:pPr>
      <w:r>
        <w:rPr>
          <w:rFonts w:ascii="Arial" w:hAnsi="Arial" w:cs="Arial"/>
          <w:sz w:val="22"/>
          <w:szCs w:val="22"/>
        </w:rPr>
        <w:t>.2</w:t>
      </w:r>
      <w:r>
        <w:rPr>
          <w:rFonts w:ascii="Arial" w:hAnsi="Arial" w:cs="Arial"/>
          <w:sz w:val="22"/>
          <w:szCs w:val="22"/>
        </w:rPr>
        <w:tab/>
      </w:r>
      <w:r w:rsidRPr="00E84704">
        <w:rPr>
          <w:rFonts w:ascii="Arial" w:hAnsi="Arial" w:cs="Arial"/>
          <w:sz w:val="22"/>
          <w:szCs w:val="22"/>
          <w:u w:val="single"/>
        </w:rPr>
        <w:t>Special Meeting: 5 June 2018</w:t>
      </w:r>
      <w:r>
        <w:rPr>
          <w:rFonts w:ascii="Arial" w:hAnsi="Arial" w:cs="Arial"/>
          <w:sz w:val="22"/>
          <w:szCs w:val="22"/>
        </w:rPr>
        <w:t xml:space="preserve"> </w:t>
      </w:r>
    </w:p>
    <w:p w14:paraId="2C86E788" w14:textId="77777777" w:rsidR="00E84704" w:rsidRDefault="00E84704" w:rsidP="00E84704">
      <w:pPr>
        <w:pStyle w:val="ListParagraph"/>
        <w:ind w:firstLine="131"/>
        <w:rPr>
          <w:rFonts w:ascii="Arial" w:hAnsi="Arial" w:cs="Arial"/>
          <w:sz w:val="22"/>
          <w:szCs w:val="22"/>
        </w:rPr>
      </w:pPr>
    </w:p>
    <w:p w14:paraId="4E6D2293" w14:textId="77777777" w:rsidR="0078647B" w:rsidRDefault="0078647B" w:rsidP="0078647B">
      <w:pPr>
        <w:ind w:left="1436"/>
        <w:rPr>
          <w:rFonts w:ascii="Arial" w:hAnsi="Arial" w:cs="Arial"/>
          <w:sz w:val="22"/>
          <w:szCs w:val="22"/>
        </w:rPr>
      </w:pPr>
      <w:r>
        <w:rPr>
          <w:rFonts w:ascii="Arial" w:hAnsi="Arial" w:cs="Arial"/>
          <w:sz w:val="22"/>
          <w:szCs w:val="22"/>
        </w:rPr>
        <w:tab/>
        <w:t>Subject to one typographical error, the minutes of the special meeting of 5 June 2018 were approved as a correct record and signed.</w:t>
      </w:r>
    </w:p>
    <w:p w14:paraId="4BD436E5" w14:textId="77777777" w:rsidR="004E0CED" w:rsidRDefault="004E0CED" w:rsidP="00BE40E3">
      <w:pPr>
        <w:pStyle w:val="ListParagraph"/>
        <w:rPr>
          <w:rFonts w:ascii="Arial" w:hAnsi="Arial" w:cs="Arial"/>
          <w:sz w:val="22"/>
          <w:szCs w:val="22"/>
        </w:rPr>
      </w:pPr>
    </w:p>
    <w:p w14:paraId="274AD2B3" w14:textId="77777777" w:rsidR="006C5A29" w:rsidRDefault="006C5A29" w:rsidP="00BE40E3">
      <w:pPr>
        <w:pStyle w:val="ListParagraph"/>
        <w:rPr>
          <w:rFonts w:ascii="Arial" w:hAnsi="Arial" w:cs="Arial"/>
          <w:sz w:val="22"/>
          <w:szCs w:val="22"/>
        </w:rPr>
      </w:pPr>
    </w:p>
    <w:p w14:paraId="1C6AA80E" w14:textId="77777777" w:rsidR="00017819" w:rsidRPr="00CB432D" w:rsidRDefault="00E84704" w:rsidP="00E84704">
      <w:pPr>
        <w:ind w:left="851" w:hanging="851"/>
        <w:rPr>
          <w:rFonts w:ascii="Arial" w:hAnsi="Arial" w:cs="Arial"/>
          <w:i/>
          <w:sz w:val="22"/>
          <w:szCs w:val="22"/>
        </w:rPr>
      </w:pPr>
      <w:r>
        <w:rPr>
          <w:rFonts w:ascii="Arial" w:hAnsi="Arial" w:cs="Arial"/>
          <w:b/>
          <w:bCs/>
          <w:sz w:val="22"/>
          <w:szCs w:val="22"/>
        </w:rPr>
        <w:lastRenderedPageBreak/>
        <w:t>1700.</w:t>
      </w:r>
      <w:r>
        <w:rPr>
          <w:rFonts w:ascii="Arial" w:hAnsi="Arial" w:cs="Arial"/>
          <w:b/>
          <w:bCs/>
          <w:sz w:val="22"/>
          <w:szCs w:val="22"/>
        </w:rPr>
        <w:tab/>
      </w:r>
      <w:r w:rsidR="00721431">
        <w:rPr>
          <w:rFonts w:ascii="Arial" w:hAnsi="Arial" w:cs="Arial"/>
          <w:b/>
          <w:bCs/>
          <w:sz w:val="22"/>
          <w:szCs w:val="22"/>
          <w:u w:val="single"/>
        </w:rPr>
        <w:t>Risk Management</w:t>
      </w:r>
    </w:p>
    <w:p w14:paraId="42BDD310" w14:textId="77777777" w:rsidR="0055437F" w:rsidRDefault="0055437F" w:rsidP="0055437F">
      <w:pPr>
        <w:pStyle w:val="ListParagraph"/>
        <w:rPr>
          <w:rFonts w:ascii="Arial" w:hAnsi="Arial" w:cs="Arial"/>
          <w:sz w:val="22"/>
          <w:szCs w:val="22"/>
          <w:lang w:eastAsia="en-GB"/>
        </w:rPr>
      </w:pPr>
    </w:p>
    <w:p w14:paraId="0756EC93" w14:textId="77777777" w:rsidR="00721431" w:rsidRPr="00E84704" w:rsidRDefault="0078647B" w:rsidP="0078647B">
      <w:pPr>
        <w:tabs>
          <w:tab w:val="left" w:pos="851"/>
        </w:tabs>
        <w:spacing w:line="276" w:lineRule="auto"/>
        <w:ind w:left="851"/>
        <w:jc w:val="both"/>
        <w:outlineLvl w:val="0"/>
        <w:rPr>
          <w:rFonts w:ascii="Arial" w:hAnsi="Arial" w:cs="Arial"/>
          <w:sz w:val="22"/>
          <w:szCs w:val="22"/>
        </w:rPr>
      </w:pPr>
      <w:r>
        <w:rPr>
          <w:rFonts w:ascii="Arial" w:hAnsi="Arial" w:cs="Arial"/>
          <w:sz w:val="22"/>
          <w:szCs w:val="22"/>
        </w:rPr>
        <w:t xml:space="preserve">The meeting received a written report which provided an opportunity for </w:t>
      </w:r>
      <w:r w:rsidR="00721431" w:rsidRPr="00E84704">
        <w:rPr>
          <w:rFonts w:ascii="Arial" w:hAnsi="Arial" w:cs="Arial"/>
          <w:sz w:val="22"/>
          <w:szCs w:val="22"/>
        </w:rPr>
        <w:t xml:space="preserve">members to evaluate the implementation of the Risk Management Policy and the effective mitigation of the risks related to the objectives of the Strategic Plan. </w:t>
      </w:r>
      <w:r w:rsidR="002D6E4B">
        <w:rPr>
          <w:rFonts w:ascii="Arial" w:hAnsi="Arial" w:cs="Arial"/>
          <w:sz w:val="22"/>
          <w:szCs w:val="22"/>
        </w:rPr>
        <w:t xml:space="preserve"> Appendices to the report presented Corporate Risk Register Details, Key Corporate Risk Summary, Corporate Risk Register Summary </w:t>
      </w:r>
      <w:proofErr w:type="gramStart"/>
      <w:r w:rsidR="002D6E4B">
        <w:rPr>
          <w:rFonts w:ascii="Arial" w:hAnsi="Arial" w:cs="Arial"/>
          <w:sz w:val="22"/>
          <w:szCs w:val="22"/>
        </w:rPr>
        <w:t>Sheet</w:t>
      </w:r>
      <w:proofErr w:type="gramEnd"/>
      <w:r w:rsidR="002D6E4B">
        <w:rPr>
          <w:rFonts w:ascii="Arial" w:hAnsi="Arial" w:cs="Arial"/>
          <w:sz w:val="22"/>
          <w:szCs w:val="22"/>
        </w:rPr>
        <w:t xml:space="preserve"> and Reported Divisional Risks. </w:t>
      </w:r>
    </w:p>
    <w:p w14:paraId="2CBE7C20" w14:textId="77777777" w:rsidR="00721431" w:rsidRPr="00E84704" w:rsidRDefault="00721431" w:rsidP="00721431">
      <w:pPr>
        <w:pStyle w:val="ListParagraph"/>
        <w:spacing w:line="276" w:lineRule="auto"/>
        <w:ind w:left="1440"/>
        <w:jc w:val="both"/>
        <w:rPr>
          <w:rFonts w:ascii="Arial" w:hAnsi="Arial" w:cs="Arial"/>
          <w:sz w:val="22"/>
          <w:szCs w:val="22"/>
        </w:rPr>
      </w:pPr>
    </w:p>
    <w:p w14:paraId="22AC9E5C" w14:textId="77777777" w:rsidR="002D6E4B" w:rsidRDefault="004C15EC" w:rsidP="002D6E4B">
      <w:pPr>
        <w:pStyle w:val="NormalWeb"/>
        <w:spacing w:before="0" w:beforeAutospacing="0" w:after="0" w:afterAutospacing="0"/>
        <w:ind w:left="851"/>
        <w:jc w:val="both"/>
        <w:rPr>
          <w:rFonts w:ascii="Arial" w:hAnsi="Arial" w:cs="Arial"/>
          <w:color w:val="000000"/>
          <w:sz w:val="22"/>
          <w:szCs w:val="22"/>
        </w:rPr>
      </w:pPr>
      <w:r>
        <w:rPr>
          <w:rFonts w:ascii="Arial" w:hAnsi="Arial" w:cs="Arial"/>
          <w:color w:val="000000" w:themeColor="text1"/>
          <w:sz w:val="22"/>
        </w:rPr>
        <w:t>It was reported that Manag</w:t>
      </w:r>
      <w:r w:rsidR="002D6E4B">
        <w:rPr>
          <w:rFonts w:ascii="Arial" w:hAnsi="Arial" w:cs="Arial"/>
          <w:color w:val="000000" w:themeColor="text1"/>
          <w:sz w:val="22"/>
        </w:rPr>
        <w:t>e</w:t>
      </w:r>
      <w:r>
        <w:rPr>
          <w:rFonts w:ascii="Arial" w:hAnsi="Arial" w:cs="Arial"/>
          <w:color w:val="000000" w:themeColor="text1"/>
          <w:sz w:val="22"/>
        </w:rPr>
        <w:t>m</w:t>
      </w:r>
      <w:r w:rsidR="002D6E4B">
        <w:rPr>
          <w:rFonts w:ascii="Arial" w:hAnsi="Arial" w:cs="Arial"/>
          <w:color w:val="000000" w:themeColor="text1"/>
          <w:sz w:val="22"/>
        </w:rPr>
        <w:t xml:space="preserve">ent </w:t>
      </w:r>
      <w:r>
        <w:rPr>
          <w:rFonts w:ascii="Arial" w:hAnsi="Arial" w:cs="Arial"/>
          <w:color w:val="000000" w:themeColor="text1"/>
          <w:sz w:val="22"/>
        </w:rPr>
        <w:t xml:space="preserve">Board </w:t>
      </w:r>
      <w:r w:rsidR="002D6E4B">
        <w:rPr>
          <w:rFonts w:ascii="Arial" w:hAnsi="Arial" w:cs="Arial"/>
          <w:color w:val="000000" w:themeColor="text1"/>
          <w:sz w:val="22"/>
        </w:rPr>
        <w:t xml:space="preserve">at its meeting earlier on 3 July 2018 had noted the requirement for risk owners to periodically assess risks and contribute to regular updating of the Risk </w:t>
      </w:r>
      <w:r w:rsidR="00214976">
        <w:rPr>
          <w:rFonts w:ascii="Arial" w:hAnsi="Arial" w:cs="Arial"/>
          <w:color w:val="000000" w:themeColor="text1"/>
          <w:sz w:val="22"/>
        </w:rPr>
        <w:t>r</w:t>
      </w:r>
      <w:r w:rsidR="002D6E4B">
        <w:rPr>
          <w:rFonts w:ascii="Arial" w:hAnsi="Arial" w:cs="Arial"/>
          <w:color w:val="000000" w:themeColor="text1"/>
          <w:sz w:val="22"/>
        </w:rPr>
        <w:t>egister</w:t>
      </w:r>
      <w:r w:rsidR="00214976">
        <w:rPr>
          <w:rFonts w:ascii="Arial" w:hAnsi="Arial" w:cs="Arial"/>
          <w:color w:val="000000" w:themeColor="text1"/>
          <w:sz w:val="22"/>
        </w:rPr>
        <w:t xml:space="preserve"> and the need for a review of the </w:t>
      </w:r>
      <w:r w:rsidR="00214976" w:rsidRPr="002D6E4B">
        <w:rPr>
          <w:rFonts w:ascii="Arial" w:hAnsi="Arial" w:cs="Arial"/>
          <w:color w:val="000000"/>
          <w:sz w:val="22"/>
          <w:szCs w:val="22"/>
        </w:rPr>
        <w:t xml:space="preserve">way in which the risk management process </w:t>
      </w:r>
      <w:r w:rsidR="00214976">
        <w:rPr>
          <w:rFonts w:ascii="Arial" w:hAnsi="Arial" w:cs="Arial"/>
          <w:color w:val="000000"/>
          <w:sz w:val="22"/>
          <w:szCs w:val="22"/>
        </w:rPr>
        <w:t>is reviewed to ensure it remains current.  I</w:t>
      </w:r>
      <w:r w:rsidR="002D6E4B">
        <w:rPr>
          <w:rFonts w:ascii="Arial" w:hAnsi="Arial" w:cs="Arial"/>
          <w:color w:val="000000" w:themeColor="text1"/>
          <w:sz w:val="22"/>
        </w:rPr>
        <w:t xml:space="preserve">n this context it was noted that the Audit Committee on 26 June 2018 had recommended a review of the </w:t>
      </w:r>
      <w:r w:rsidR="002D6E4B" w:rsidRPr="002D6E4B">
        <w:rPr>
          <w:rFonts w:ascii="Arial" w:hAnsi="Arial" w:cs="Arial"/>
          <w:color w:val="000000"/>
          <w:sz w:val="22"/>
          <w:szCs w:val="22"/>
        </w:rPr>
        <w:t>figures and narrative surrounding the 12 key corporate risks</w:t>
      </w:r>
      <w:r w:rsidR="00214976">
        <w:rPr>
          <w:rFonts w:ascii="Arial" w:hAnsi="Arial" w:cs="Arial"/>
          <w:color w:val="000000"/>
          <w:sz w:val="22"/>
          <w:szCs w:val="22"/>
        </w:rPr>
        <w:t xml:space="preserve"> and </w:t>
      </w:r>
      <w:proofErr w:type="gramStart"/>
      <w:r w:rsidR="00214976">
        <w:rPr>
          <w:rFonts w:ascii="Arial" w:hAnsi="Arial" w:cs="Arial"/>
          <w:color w:val="000000"/>
          <w:sz w:val="22"/>
          <w:szCs w:val="22"/>
        </w:rPr>
        <w:t>in particular the</w:t>
      </w:r>
      <w:proofErr w:type="gramEnd"/>
      <w:r w:rsidR="00214976">
        <w:rPr>
          <w:rFonts w:ascii="Arial" w:hAnsi="Arial" w:cs="Arial"/>
          <w:color w:val="000000"/>
          <w:sz w:val="22"/>
          <w:szCs w:val="22"/>
        </w:rPr>
        <w:t xml:space="preserve"> top three</w:t>
      </w:r>
      <w:r w:rsidR="00CD42B6">
        <w:rPr>
          <w:rFonts w:ascii="Arial" w:hAnsi="Arial" w:cs="Arial"/>
          <w:color w:val="000000"/>
          <w:sz w:val="22"/>
          <w:szCs w:val="22"/>
        </w:rPr>
        <w:t>, sector-wide</w:t>
      </w:r>
      <w:r w:rsidR="00214976">
        <w:rPr>
          <w:rFonts w:ascii="Arial" w:hAnsi="Arial" w:cs="Arial"/>
          <w:color w:val="000000"/>
          <w:sz w:val="22"/>
          <w:szCs w:val="22"/>
        </w:rPr>
        <w:t xml:space="preserve"> risks. Although arguably overly complex, the risk management process was acknowledged to be robust. </w:t>
      </w:r>
    </w:p>
    <w:p w14:paraId="5343F4E1" w14:textId="77777777" w:rsidR="00CD42B6" w:rsidRDefault="00CD42B6" w:rsidP="002D6E4B">
      <w:pPr>
        <w:pStyle w:val="NormalWeb"/>
        <w:spacing w:before="0" w:beforeAutospacing="0" w:after="0" w:afterAutospacing="0"/>
        <w:ind w:left="851"/>
        <w:jc w:val="both"/>
        <w:rPr>
          <w:rFonts w:ascii="Arial" w:hAnsi="Arial" w:cs="Arial"/>
          <w:color w:val="000000"/>
          <w:sz w:val="22"/>
          <w:szCs w:val="22"/>
        </w:rPr>
      </w:pPr>
    </w:p>
    <w:p w14:paraId="71164430" w14:textId="77777777" w:rsidR="00CD42B6" w:rsidRDefault="00CD42B6" w:rsidP="00CD42B6">
      <w:pPr>
        <w:spacing w:line="276" w:lineRule="auto"/>
        <w:ind w:left="851"/>
        <w:jc w:val="both"/>
        <w:rPr>
          <w:rFonts w:ascii="Arial" w:hAnsi="Arial" w:cs="Arial"/>
          <w:color w:val="000000" w:themeColor="text1"/>
          <w:sz w:val="22"/>
        </w:rPr>
      </w:pPr>
      <w:r>
        <w:rPr>
          <w:rFonts w:ascii="Arial" w:hAnsi="Arial" w:cs="Arial"/>
          <w:color w:val="000000" w:themeColor="text1"/>
          <w:sz w:val="22"/>
        </w:rPr>
        <w:t xml:space="preserve">At its meeting in June 2018 </w:t>
      </w:r>
      <w:r w:rsidRPr="00F33D1A">
        <w:rPr>
          <w:rFonts w:ascii="Arial" w:hAnsi="Arial" w:cs="Arial"/>
          <w:color w:val="000000" w:themeColor="text1"/>
          <w:sz w:val="22"/>
        </w:rPr>
        <w:t xml:space="preserve">Management Board </w:t>
      </w:r>
      <w:r>
        <w:rPr>
          <w:rFonts w:ascii="Arial" w:hAnsi="Arial" w:cs="Arial"/>
          <w:color w:val="000000" w:themeColor="text1"/>
          <w:sz w:val="22"/>
        </w:rPr>
        <w:t xml:space="preserve">had </w:t>
      </w:r>
      <w:r w:rsidRPr="00F33D1A">
        <w:rPr>
          <w:rFonts w:ascii="Arial" w:hAnsi="Arial" w:cs="Arial"/>
          <w:color w:val="000000" w:themeColor="text1"/>
          <w:sz w:val="22"/>
        </w:rPr>
        <w:t>recognised the number and impac</w:t>
      </w:r>
      <w:r>
        <w:rPr>
          <w:rFonts w:ascii="Arial" w:hAnsi="Arial" w:cs="Arial"/>
          <w:color w:val="000000" w:themeColor="text1"/>
          <w:sz w:val="22"/>
        </w:rPr>
        <w:t xml:space="preserve">t </w:t>
      </w:r>
      <w:r w:rsidRPr="00F33D1A">
        <w:rPr>
          <w:rFonts w:ascii="Arial" w:hAnsi="Arial" w:cs="Arial"/>
          <w:color w:val="000000" w:themeColor="text1"/>
          <w:sz w:val="22"/>
        </w:rPr>
        <w:t>of outstanding vacancies and noted the establishment of a new Human Resources Planning Group to improve the effectiveness, speed and robustness of recruitment processes and the work underway to respond to the outcomes of the Professional Services Review</w:t>
      </w:r>
      <w:r>
        <w:rPr>
          <w:rFonts w:ascii="Arial" w:hAnsi="Arial" w:cs="Arial"/>
          <w:color w:val="000000" w:themeColor="text1"/>
          <w:sz w:val="22"/>
        </w:rPr>
        <w:t>; the executive’s o</w:t>
      </w:r>
      <w:r w:rsidRPr="00F33D1A">
        <w:rPr>
          <w:rFonts w:ascii="Arial" w:hAnsi="Arial" w:cs="Arial"/>
          <w:color w:val="000000" w:themeColor="text1"/>
          <w:sz w:val="22"/>
        </w:rPr>
        <w:t>ptions for risk management decision-making w</w:t>
      </w:r>
      <w:r>
        <w:rPr>
          <w:rFonts w:ascii="Arial" w:hAnsi="Arial" w:cs="Arial"/>
          <w:color w:val="000000" w:themeColor="text1"/>
          <w:sz w:val="22"/>
        </w:rPr>
        <w:t xml:space="preserve">ere to be discussed at an early opportunity. </w:t>
      </w:r>
    </w:p>
    <w:p w14:paraId="7E42C737" w14:textId="77777777" w:rsidR="00CD42B6" w:rsidRDefault="00CD42B6" w:rsidP="00CD42B6">
      <w:pPr>
        <w:spacing w:line="276" w:lineRule="auto"/>
        <w:ind w:left="1440" w:hanging="720"/>
        <w:jc w:val="both"/>
        <w:rPr>
          <w:rFonts w:ascii="Arial" w:hAnsi="Arial" w:cs="Arial"/>
          <w:color w:val="000000" w:themeColor="text1"/>
          <w:sz w:val="22"/>
        </w:rPr>
      </w:pPr>
    </w:p>
    <w:p w14:paraId="62E18AD4" w14:textId="77777777" w:rsidR="00CD42B6" w:rsidRDefault="00CD42B6" w:rsidP="00CD42B6">
      <w:pPr>
        <w:spacing w:line="276" w:lineRule="auto"/>
        <w:ind w:left="851"/>
        <w:jc w:val="both"/>
        <w:rPr>
          <w:rFonts w:ascii="Arial" w:hAnsi="Arial" w:cs="Arial"/>
          <w:color w:val="000000" w:themeColor="text1"/>
          <w:sz w:val="22"/>
        </w:rPr>
      </w:pPr>
      <w:r>
        <w:rPr>
          <w:rFonts w:ascii="Arial" w:hAnsi="Arial" w:cs="Arial"/>
          <w:color w:val="000000" w:themeColor="text1"/>
          <w:sz w:val="22"/>
        </w:rPr>
        <w:t xml:space="preserve">It was noted that the Audit Committee on 26 June 2018 had recognised the need for resilience while staff covered vacancies for key Level 3 posts as well as a risk management professional and had welcomed the intention to fill these positions at the earliest opportunity. </w:t>
      </w:r>
    </w:p>
    <w:p w14:paraId="0197DEFB" w14:textId="77777777" w:rsidR="00CD42B6" w:rsidRDefault="00CD42B6" w:rsidP="00214976">
      <w:pPr>
        <w:pStyle w:val="NormalWeb"/>
        <w:spacing w:before="0" w:beforeAutospacing="0" w:after="0" w:afterAutospacing="0"/>
        <w:ind w:left="851"/>
        <w:jc w:val="both"/>
        <w:rPr>
          <w:rFonts w:ascii="Arial" w:hAnsi="Arial" w:cs="Arial"/>
          <w:color w:val="000000"/>
          <w:sz w:val="22"/>
          <w:szCs w:val="22"/>
        </w:rPr>
      </w:pPr>
    </w:p>
    <w:p w14:paraId="3A51EF3E" w14:textId="77777777" w:rsidR="002D6E4B" w:rsidRPr="002D6E4B" w:rsidRDefault="00214976" w:rsidP="00214976">
      <w:pPr>
        <w:pStyle w:val="NormalWeb"/>
        <w:spacing w:before="0" w:beforeAutospacing="0" w:after="0" w:afterAutospacing="0"/>
        <w:ind w:left="851"/>
        <w:jc w:val="both"/>
      </w:pPr>
      <w:r>
        <w:rPr>
          <w:rFonts w:ascii="Arial" w:hAnsi="Arial" w:cs="Arial"/>
          <w:color w:val="000000"/>
          <w:sz w:val="22"/>
          <w:szCs w:val="22"/>
        </w:rPr>
        <w:t xml:space="preserve">The governing body endorsed the comments and recommendations recorded above and emphasised the requirement for an early appointment to the vacant position of </w:t>
      </w:r>
      <w:r w:rsidR="002D6E4B" w:rsidRPr="002D6E4B">
        <w:rPr>
          <w:rFonts w:ascii="Arial" w:hAnsi="Arial" w:cs="Arial"/>
          <w:color w:val="000000"/>
          <w:sz w:val="22"/>
          <w:szCs w:val="22"/>
        </w:rPr>
        <w:t xml:space="preserve">Strategy Development Officer (Risk Management). </w:t>
      </w:r>
      <w:r>
        <w:rPr>
          <w:rFonts w:ascii="Arial" w:hAnsi="Arial" w:cs="Arial"/>
          <w:color w:val="000000"/>
          <w:sz w:val="22"/>
          <w:szCs w:val="22"/>
        </w:rPr>
        <w:t xml:space="preserve"> </w:t>
      </w:r>
    </w:p>
    <w:p w14:paraId="7453EFDE" w14:textId="77777777" w:rsidR="004C15EC" w:rsidRDefault="004C15EC" w:rsidP="00721431">
      <w:pPr>
        <w:spacing w:line="276" w:lineRule="auto"/>
        <w:ind w:left="1440" w:hanging="720"/>
        <w:jc w:val="both"/>
        <w:rPr>
          <w:rFonts w:ascii="Arial" w:hAnsi="Arial" w:cs="Arial"/>
          <w:color w:val="000000" w:themeColor="text1"/>
          <w:sz w:val="22"/>
        </w:rPr>
      </w:pPr>
    </w:p>
    <w:p w14:paraId="532614DA" w14:textId="77777777" w:rsidR="00721431" w:rsidRDefault="00CD42B6" w:rsidP="00CD42B6">
      <w:pPr>
        <w:spacing w:line="276" w:lineRule="auto"/>
        <w:ind w:left="1440" w:hanging="589"/>
        <w:jc w:val="both"/>
        <w:rPr>
          <w:rFonts w:ascii="Arial" w:hAnsi="Arial" w:cs="Arial"/>
          <w:color w:val="000000" w:themeColor="text1"/>
          <w:sz w:val="22"/>
        </w:rPr>
      </w:pPr>
      <w:r>
        <w:rPr>
          <w:rFonts w:ascii="Arial" w:hAnsi="Arial" w:cs="Arial"/>
          <w:b/>
          <w:color w:val="000000" w:themeColor="text1"/>
          <w:sz w:val="22"/>
          <w:u w:val="single"/>
        </w:rPr>
        <w:t>Resolved</w:t>
      </w:r>
      <w:r>
        <w:rPr>
          <w:rFonts w:ascii="Arial" w:hAnsi="Arial" w:cs="Arial"/>
          <w:color w:val="000000" w:themeColor="text1"/>
          <w:sz w:val="22"/>
        </w:rPr>
        <w:t xml:space="preserve"> that: </w:t>
      </w:r>
    </w:p>
    <w:p w14:paraId="76FADD1D" w14:textId="77777777" w:rsidR="000A34D3" w:rsidRDefault="000A34D3" w:rsidP="00CD42B6">
      <w:pPr>
        <w:spacing w:line="276" w:lineRule="auto"/>
        <w:ind w:left="1440" w:hanging="589"/>
        <w:jc w:val="both"/>
        <w:rPr>
          <w:rFonts w:ascii="Arial" w:hAnsi="Arial" w:cs="Arial"/>
          <w:color w:val="000000" w:themeColor="text1"/>
          <w:sz w:val="22"/>
        </w:rPr>
      </w:pPr>
    </w:p>
    <w:p w14:paraId="11018D49" w14:textId="77777777" w:rsidR="000A34D3" w:rsidRDefault="000A34D3" w:rsidP="00CD42B6">
      <w:pPr>
        <w:spacing w:line="276" w:lineRule="auto"/>
        <w:ind w:left="1440" w:hanging="589"/>
        <w:jc w:val="both"/>
        <w:rPr>
          <w:rFonts w:ascii="Arial" w:hAnsi="Arial" w:cs="Arial"/>
          <w:color w:val="000000" w:themeColor="text1"/>
          <w:sz w:val="22"/>
        </w:rPr>
      </w:pPr>
      <w:r>
        <w:rPr>
          <w:rFonts w:ascii="Arial" w:hAnsi="Arial" w:cs="Arial"/>
          <w:color w:val="000000" w:themeColor="text1"/>
          <w:sz w:val="22"/>
        </w:rPr>
        <w:t>.1</w:t>
      </w:r>
      <w:r>
        <w:rPr>
          <w:rFonts w:ascii="Arial" w:hAnsi="Arial" w:cs="Arial"/>
          <w:color w:val="000000" w:themeColor="text1"/>
          <w:sz w:val="22"/>
        </w:rPr>
        <w:tab/>
        <w:t xml:space="preserve">the report be </w:t>
      </w:r>
      <w:proofErr w:type="gramStart"/>
      <w:r>
        <w:rPr>
          <w:rFonts w:ascii="Arial" w:hAnsi="Arial" w:cs="Arial"/>
          <w:color w:val="000000" w:themeColor="text1"/>
          <w:sz w:val="22"/>
        </w:rPr>
        <w:t>received</w:t>
      </w:r>
      <w:proofErr w:type="gramEnd"/>
    </w:p>
    <w:p w14:paraId="0395E4CB" w14:textId="77777777" w:rsidR="000A34D3" w:rsidRDefault="000A34D3" w:rsidP="00CD42B6">
      <w:pPr>
        <w:spacing w:line="276" w:lineRule="auto"/>
        <w:ind w:left="1440" w:hanging="589"/>
        <w:jc w:val="both"/>
        <w:rPr>
          <w:rFonts w:ascii="Arial" w:hAnsi="Arial" w:cs="Arial"/>
          <w:color w:val="000000" w:themeColor="text1"/>
          <w:sz w:val="22"/>
        </w:rPr>
      </w:pPr>
    </w:p>
    <w:p w14:paraId="2876E6DC" w14:textId="77777777" w:rsidR="000A34D3" w:rsidRPr="00CD42B6" w:rsidRDefault="000A34D3" w:rsidP="00CD42B6">
      <w:pPr>
        <w:spacing w:line="276" w:lineRule="auto"/>
        <w:ind w:left="1440" w:hanging="589"/>
        <w:jc w:val="both"/>
        <w:rPr>
          <w:rFonts w:ascii="Arial" w:hAnsi="Arial" w:cs="Arial"/>
          <w:color w:val="000000" w:themeColor="text1"/>
          <w:sz w:val="22"/>
        </w:rPr>
      </w:pPr>
      <w:r>
        <w:rPr>
          <w:rFonts w:ascii="Arial" w:hAnsi="Arial" w:cs="Arial"/>
          <w:color w:val="000000" w:themeColor="text1"/>
          <w:sz w:val="22"/>
        </w:rPr>
        <w:t>.2</w:t>
      </w:r>
      <w:r>
        <w:rPr>
          <w:rFonts w:ascii="Arial" w:hAnsi="Arial" w:cs="Arial"/>
          <w:color w:val="000000" w:themeColor="text1"/>
          <w:sz w:val="22"/>
        </w:rPr>
        <w:tab/>
        <w:t xml:space="preserve">consideration be given to an </w:t>
      </w:r>
      <w:r>
        <w:rPr>
          <w:rFonts w:ascii="Arial" w:hAnsi="Arial" w:cs="Arial"/>
          <w:color w:val="000000"/>
          <w:sz w:val="22"/>
          <w:szCs w:val="22"/>
        </w:rPr>
        <w:t xml:space="preserve">early appointment to the position of </w:t>
      </w:r>
      <w:r w:rsidRPr="002D6E4B">
        <w:rPr>
          <w:rFonts w:ascii="Arial" w:hAnsi="Arial" w:cs="Arial"/>
          <w:color w:val="000000"/>
          <w:sz w:val="22"/>
          <w:szCs w:val="22"/>
          <w:lang w:eastAsia="en-GB"/>
        </w:rPr>
        <w:t>Strategy Development Officer (Risk Management</w:t>
      </w:r>
      <w:r>
        <w:rPr>
          <w:rFonts w:ascii="Arial" w:hAnsi="Arial" w:cs="Arial"/>
          <w:color w:val="000000"/>
          <w:sz w:val="22"/>
          <w:szCs w:val="22"/>
          <w:lang w:eastAsia="en-GB"/>
        </w:rPr>
        <w:t>).</w:t>
      </w:r>
    </w:p>
    <w:p w14:paraId="748358B7" w14:textId="77777777" w:rsidR="00721431" w:rsidRDefault="00721431" w:rsidP="0055437F">
      <w:pPr>
        <w:pStyle w:val="ListParagraph"/>
        <w:rPr>
          <w:rFonts w:ascii="Arial" w:hAnsi="Arial" w:cs="Arial"/>
          <w:sz w:val="22"/>
          <w:szCs w:val="22"/>
          <w:lang w:eastAsia="en-GB"/>
        </w:rPr>
      </w:pPr>
    </w:p>
    <w:p w14:paraId="6DEF59AA" w14:textId="77777777" w:rsidR="00017819" w:rsidRPr="00CB432D" w:rsidRDefault="00E84704" w:rsidP="00E84704">
      <w:pPr>
        <w:rPr>
          <w:rFonts w:ascii="Arial" w:hAnsi="Arial" w:cs="Arial"/>
          <w:i/>
          <w:sz w:val="22"/>
          <w:szCs w:val="22"/>
        </w:rPr>
      </w:pPr>
      <w:r>
        <w:rPr>
          <w:rFonts w:ascii="Arial" w:hAnsi="Arial" w:cs="Arial"/>
          <w:b/>
          <w:bCs/>
          <w:sz w:val="22"/>
          <w:szCs w:val="22"/>
        </w:rPr>
        <w:t>1701</w:t>
      </w:r>
      <w:r>
        <w:rPr>
          <w:rFonts w:ascii="Arial" w:hAnsi="Arial" w:cs="Arial"/>
          <w:b/>
          <w:bCs/>
          <w:sz w:val="22"/>
          <w:szCs w:val="22"/>
        </w:rPr>
        <w:tab/>
      </w:r>
      <w:r w:rsidR="00BF145A" w:rsidRPr="00721431">
        <w:rPr>
          <w:rFonts w:ascii="Arial" w:hAnsi="Arial" w:cs="Arial"/>
          <w:b/>
          <w:bCs/>
          <w:sz w:val="22"/>
          <w:szCs w:val="22"/>
          <w:u w:val="single"/>
        </w:rPr>
        <w:t>Standing Items</w:t>
      </w:r>
      <w:r w:rsidR="00AD0A9C" w:rsidRPr="00CB432D">
        <w:rPr>
          <w:rFonts w:ascii="Arial" w:hAnsi="Arial" w:cs="Arial"/>
          <w:bCs/>
          <w:sz w:val="22"/>
          <w:szCs w:val="22"/>
        </w:rPr>
        <w:t>:</w:t>
      </w:r>
      <w:r w:rsidR="00017819">
        <w:rPr>
          <w:rFonts w:ascii="Arial" w:hAnsi="Arial" w:cs="Arial"/>
          <w:bCs/>
          <w:sz w:val="22"/>
          <w:szCs w:val="22"/>
        </w:rPr>
        <w:t xml:space="preserve"> </w:t>
      </w:r>
    </w:p>
    <w:p w14:paraId="124FD243" w14:textId="77777777" w:rsidR="00BF145A" w:rsidRPr="00CB432D" w:rsidRDefault="00BF145A" w:rsidP="62AE3C1A">
      <w:pPr>
        <w:tabs>
          <w:tab w:val="left" w:pos="1134"/>
        </w:tabs>
        <w:ind w:left="709" w:hanging="709"/>
        <w:rPr>
          <w:rFonts w:ascii="Arial" w:hAnsi="Arial" w:cs="Arial"/>
          <w:bCs/>
          <w:sz w:val="22"/>
          <w:szCs w:val="22"/>
        </w:rPr>
      </w:pPr>
    </w:p>
    <w:p w14:paraId="1B41FF6D" w14:textId="77777777" w:rsidR="00E478DB" w:rsidRPr="00CB432D" w:rsidRDefault="00BF145A" w:rsidP="62AE3C1A">
      <w:pPr>
        <w:ind w:left="1440" w:hanging="720"/>
        <w:jc w:val="both"/>
        <w:rPr>
          <w:rFonts w:ascii="Arial" w:hAnsi="Arial" w:cs="Arial"/>
          <w:bCs/>
          <w:sz w:val="22"/>
          <w:szCs w:val="22"/>
        </w:rPr>
      </w:pPr>
      <w:r w:rsidRPr="00CB432D">
        <w:rPr>
          <w:rFonts w:ascii="Arial" w:hAnsi="Arial" w:cs="Arial"/>
          <w:bCs/>
          <w:sz w:val="22"/>
          <w:szCs w:val="22"/>
        </w:rPr>
        <w:t>1</w:t>
      </w:r>
      <w:r w:rsidR="00466075" w:rsidRPr="00CB432D">
        <w:rPr>
          <w:rFonts w:ascii="Arial" w:hAnsi="Arial" w:cs="Arial"/>
          <w:bCs/>
          <w:sz w:val="22"/>
          <w:szCs w:val="22"/>
        </w:rPr>
        <w:t>.</w:t>
      </w:r>
      <w:r w:rsidR="00E478DB" w:rsidRPr="00CB432D">
        <w:rPr>
          <w:rFonts w:ascii="Arial" w:hAnsi="Arial" w:cs="Arial"/>
          <w:bCs/>
          <w:sz w:val="22"/>
          <w:szCs w:val="22"/>
        </w:rPr>
        <w:tab/>
      </w:r>
      <w:r w:rsidR="00E478DB" w:rsidRPr="00721431">
        <w:rPr>
          <w:rFonts w:ascii="Arial" w:hAnsi="Arial" w:cs="Arial"/>
          <w:bCs/>
          <w:sz w:val="22"/>
          <w:szCs w:val="22"/>
          <w:u w:val="single"/>
        </w:rPr>
        <w:t>Chair’s Business</w:t>
      </w:r>
    </w:p>
    <w:p w14:paraId="4DF0BD15" w14:textId="77777777" w:rsidR="00E478DB" w:rsidRPr="00CB432D" w:rsidRDefault="00E478DB" w:rsidP="62AE3C1A">
      <w:pPr>
        <w:ind w:left="1440" w:hanging="720"/>
        <w:jc w:val="both"/>
        <w:rPr>
          <w:rFonts w:ascii="Arial" w:hAnsi="Arial" w:cs="Arial"/>
          <w:bCs/>
          <w:sz w:val="22"/>
          <w:szCs w:val="22"/>
        </w:rPr>
      </w:pPr>
    </w:p>
    <w:p w14:paraId="2792A938" w14:textId="77777777" w:rsidR="00466075" w:rsidRPr="00CB432D" w:rsidRDefault="00E478DB" w:rsidP="62AE3C1A">
      <w:pPr>
        <w:ind w:left="720" w:firstLine="720"/>
        <w:jc w:val="both"/>
        <w:rPr>
          <w:rFonts w:ascii="Arial" w:hAnsi="Arial" w:cs="Arial"/>
          <w:sz w:val="22"/>
          <w:szCs w:val="22"/>
        </w:rPr>
      </w:pPr>
      <w:r w:rsidRPr="00CB432D">
        <w:rPr>
          <w:rFonts w:ascii="Arial" w:hAnsi="Arial" w:cs="Arial"/>
          <w:bCs/>
          <w:sz w:val="22"/>
          <w:szCs w:val="22"/>
        </w:rPr>
        <w:t>.</w:t>
      </w:r>
      <w:r w:rsidR="00466075" w:rsidRPr="00CB432D">
        <w:rPr>
          <w:rFonts w:ascii="Arial" w:hAnsi="Arial" w:cs="Arial"/>
          <w:bCs/>
          <w:sz w:val="22"/>
          <w:szCs w:val="22"/>
        </w:rPr>
        <w:t>1</w:t>
      </w:r>
      <w:r w:rsidR="00BF145A" w:rsidRPr="00CB432D">
        <w:rPr>
          <w:rFonts w:ascii="Arial" w:hAnsi="Arial" w:cs="Arial"/>
          <w:bCs/>
          <w:sz w:val="22"/>
          <w:szCs w:val="22"/>
        </w:rPr>
        <w:tab/>
      </w:r>
      <w:r w:rsidR="00BF145A" w:rsidRPr="00721431">
        <w:rPr>
          <w:rFonts w:ascii="Arial" w:hAnsi="Arial" w:cs="Arial"/>
          <w:bCs/>
          <w:sz w:val="22"/>
          <w:szCs w:val="22"/>
          <w:u w:val="single"/>
        </w:rPr>
        <w:t xml:space="preserve">Report of the </w:t>
      </w:r>
      <w:r w:rsidR="00466075" w:rsidRPr="00721431">
        <w:rPr>
          <w:rFonts w:ascii="Arial" w:hAnsi="Arial" w:cs="Arial"/>
          <w:sz w:val="22"/>
          <w:szCs w:val="22"/>
          <w:u w:val="single"/>
        </w:rPr>
        <w:t>Chair of the Board of Governors</w:t>
      </w:r>
      <w:r w:rsidR="00466075" w:rsidRPr="00CB432D">
        <w:rPr>
          <w:rFonts w:ascii="Arial" w:hAnsi="Arial" w:cs="Arial"/>
          <w:sz w:val="22"/>
          <w:szCs w:val="22"/>
        </w:rPr>
        <w:t xml:space="preserve"> </w:t>
      </w:r>
    </w:p>
    <w:p w14:paraId="407293F9" w14:textId="77777777" w:rsidR="00466075" w:rsidRDefault="00466075" w:rsidP="62AE3C1A">
      <w:pPr>
        <w:ind w:left="1440"/>
        <w:jc w:val="both"/>
        <w:rPr>
          <w:rFonts w:ascii="Arial" w:hAnsi="Arial" w:cs="Arial"/>
          <w:sz w:val="22"/>
          <w:szCs w:val="22"/>
        </w:rPr>
      </w:pPr>
    </w:p>
    <w:p w14:paraId="06A38E01" w14:textId="77777777" w:rsidR="00556C6A" w:rsidRDefault="00DB1BBD" w:rsidP="002E5F53">
      <w:pPr>
        <w:ind w:left="2160"/>
        <w:jc w:val="both"/>
        <w:rPr>
          <w:rFonts w:ascii="Arial" w:hAnsi="Arial" w:cs="Arial"/>
        </w:rPr>
      </w:pPr>
      <w:r>
        <w:rPr>
          <w:rFonts w:ascii="Arial" w:hAnsi="Arial" w:cs="Arial"/>
          <w:sz w:val="22"/>
          <w:szCs w:val="22"/>
        </w:rPr>
        <w:t>The Chair’s written and oral report listed meetings and events attended by</w:t>
      </w:r>
      <w:r w:rsidR="002E5F53">
        <w:rPr>
          <w:rFonts w:ascii="Arial" w:hAnsi="Arial" w:cs="Arial"/>
          <w:sz w:val="22"/>
          <w:szCs w:val="22"/>
        </w:rPr>
        <w:t xml:space="preserve"> </w:t>
      </w:r>
      <w:r>
        <w:rPr>
          <w:rFonts w:ascii="Arial" w:hAnsi="Arial" w:cs="Arial"/>
          <w:sz w:val="22"/>
          <w:szCs w:val="22"/>
        </w:rPr>
        <w:t xml:space="preserve">the Chair since the last report in March 2018 including the </w:t>
      </w:r>
      <w:r w:rsidR="002E5F53">
        <w:rPr>
          <w:rFonts w:ascii="Arial" w:hAnsi="Arial" w:cs="Arial"/>
          <w:sz w:val="22"/>
          <w:szCs w:val="22"/>
        </w:rPr>
        <w:t>CUC</w:t>
      </w:r>
      <w:r>
        <w:rPr>
          <w:rFonts w:ascii="Arial" w:hAnsi="Arial" w:cs="Arial"/>
          <w:sz w:val="22"/>
          <w:szCs w:val="22"/>
        </w:rPr>
        <w:t xml:space="preserve"> Plenary in London </w:t>
      </w:r>
      <w:r w:rsidR="002E5F53">
        <w:rPr>
          <w:rFonts w:ascii="Arial" w:hAnsi="Arial" w:cs="Arial"/>
          <w:sz w:val="22"/>
          <w:szCs w:val="22"/>
        </w:rPr>
        <w:t xml:space="preserve">in </w:t>
      </w:r>
      <w:r>
        <w:rPr>
          <w:rFonts w:ascii="Arial" w:hAnsi="Arial" w:cs="Arial"/>
          <w:sz w:val="22"/>
          <w:szCs w:val="22"/>
        </w:rPr>
        <w:t xml:space="preserve">April 2018 and a meeting </w:t>
      </w:r>
      <w:r w:rsidR="002E5F53">
        <w:rPr>
          <w:rFonts w:ascii="Arial" w:hAnsi="Arial" w:cs="Arial"/>
          <w:sz w:val="22"/>
          <w:szCs w:val="22"/>
        </w:rPr>
        <w:t xml:space="preserve">of </w:t>
      </w:r>
      <w:r>
        <w:rPr>
          <w:rFonts w:ascii="Arial" w:hAnsi="Arial" w:cs="Arial"/>
          <w:sz w:val="22"/>
          <w:szCs w:val="22"/>
        </w:rPr>
        <w:t xml:space="preserve">the </w:t>
      </w:r>
      <w:r w:rsidR="00721431">
        <w:rPr>
          <w:rFonts w:ascii="Arial" w:hAnsi="Arial" w:cs="Arial"/>
          <w:sz w:val="22"/>
          <w:szCs w:val="22"/>
        </w:rPr>
        <w:t>Chairs of Universities Wales and the Cabinet Secretary for Education</w:t>
      </w:r>
      <w:r>
        <w:rPr>
          <w:rFonts w:ascii="Arial" w:hAnsi="Arial" w:cs="Arial"/>
          <w:sz w:val="22"/>
          <w:szCs w:val="22"/>
        </w:rPr>
        <w:t xml:space="preserve"> on 10 May 2018. </w:t>
      </w:r>
      <w:r w:rsidR="00721431">
        <w:rPr>
          <w:rFonts w:ascii="Arial" w:hAnsi="Arial" w:cs="Arial"/>
          <w:sz w:val="22"/>
          <w:szCs w:val="22"/>
        </w:rPr>
        <w:tab/>
      </w:r>
      <w:r w:rsidR="00556C6A">
        <w:rPr>
          <w:rFonts w:ascii="Arial" w:hAnsi="Arial" w:cs="Arial"/>
          <w:sz w:val="22"/>
          <w:szCs w:val="22"/>
        </w:rPr>
        <w:t xml:space="preserve">It was reported that the agenda for the meeting with the Cabinet Secretary </w:t>
      </w:r>
      <w:r w:rsidR="002E5F53">
        <w:rPr>
          <w:rFonts w:ascii="Arial" w:hAnsi="Arial" w:cs="Arial"/>
          <w:sz w:val="22"/>
          <w:szCs w:val="22"/>
        </w:rPr>
        <w:t xml:space="preserve">had </w:t>
      </w:r>
      <w:r w:rsidR="00556C6A">
        <w:rPr>
          <w:rFonts w:ascii="Arial" w:hAnsi="Arial" w:cs="Arial"/>
          <w:sz w:val="22"/>
          <w:szCs w:val="22"/>
        </w:rPr>
        <w:t>included t</w:t>
      </w:r>
      <w:r w:rsidR="00556C6A" w:rsidRPr="00B8548A">
        <w:rPr>
          <w:rFonts w:ascii="Arial" w:hAnsi="Arial" w:cs="Arial"/>
          <w:sz w:val="22"/>
          <w:szCs w:val="22"/>
        </w:rPr>
        <w:t>rends in student recruitment into Welsh universities</w:t>
      </w:r>
      <w:r w:rsidR="00556C6A">
        <w:rPr>
          <w:rFonts w:ascii="Arial" w:hAnsi="Arial" w:cs="Arial"/>
          <w:sz w:val="22"/>
          <w:szCs w:val="22"/>
        </w:rPr>
        <w:t>, r</w:t>
      </w:r>
      <w:r w:rsidR="00556C6A" w:rsidRPr="00B8548A">
        <w:rPr>
          <w:rFonts w:ascii="Arial" w:hAnsi="Arial" w:cs="Arial"/>
          <w:sz w:val="22"/>
          <w:szCs w:val="22"/>
        </w:rPr>
        <w:t>eform of the Post-compulsory Education and Training sector</w:t>
      </w:r>
      <w:r w:rsidR="00556C6A">
        <w:rPr>
          <w:rFonts w:ascii="Arial" w:hAnsi="Arial" w:cs="Arial"/>
          <w:sz w:val="22"/>
          <w:szCs w:val="22"/>
        </w:rPr>
        <w:t xml:space="preserve">, </w:t>
      </w:r>
      <w:r w:rsidR="00556C6A" w:rsidRPr="00B8548A">
        <w:rPr>
          <w:rFonts w:ascii="Arial" w:hAnsi="Arial" w:cs="Arial"/>
          <w:sz w:val="22"/>
          <w:szCs w:val="22"/>
        </w:rPr>
        <w:t xml:space="preserve">Degree </w:t>
      </w:r>
      <w:proofErr w:type="gramStart"/>
      <w:r w:rsidR="00556C6A" w:rsidRPr="00B8548A">
        <w:rPr>
          <w:rFonts w:ascii="Arial" w:hAnsi="Arial" w:cs="Arial"/>
          <w:sz w:val="22"/>
          <w:szCs w:val="22"/>
        </w:rPr>
        <w:t>Apprenticeships</w:t>
      </w:r>
      <w:proofErr w:type="gramEnd"/>
      <w:r w:rsidR="002E5F53">
        <w:rPr>
          <w:rFonts w:ascii="Arial" w:hAnsi="Arial" w:cs="Arial"/>
          <w:sz w:val="22"/>
          <w:szCs w:val="22"/>
        </w:rPr>
        <w:t xml:space="preserve"> and </w:t>
      </w:r>
      <w:r w:rsidR="00556C6A">
        <w:rPr>
          <w:rFonts w:ascii="Arial" w:hAnsi="Arial" w:cs="Arial"/>
          <w:sz w:val="22"/>
          <w:szCs w:val="22"/>
        </w:rPr>
        <w:t>t</w:t>
      </w:r>
      <w:r w:rsidR="00556C6A" w:rsidRPr="00B8548A">
        <w:rPr>
          <w:rFonts w:ascii="Arial" w:hAnsi="Arial" w:cs="Arial"/>
          <w:sz w:val="22"/>
          <w:szCs w:val="22"/>
        </w:rPr>
        <w:t>he Living Wage.</w:t>
      </w:r>
      <w:r w:rsidR="00556C6A">
        <w:rPr>
          <w:rFonts w:ascii="Arial" w:hAnsi="Arial" w:cs="Arial"/>
        </w:rPr>
        <w:tab/>
        <w:t xml:space="preserve"> </w:t>
      </w:r>
    </w:p>
    <w:p w14:paraId="3E208A5B" w14:textId="77777777" w:rsidR="00721431" w:rsidRPr="00DB1BBD" w:rsidRDefault="00DB1BBD" w:rsidP="00DB1BBD">
      <w:pPr>
        <w:pStyle w:val="ListParagraph"/>
        <w:ind w:left="2160"/>
        <w:jc w:val="both"/>
        <w:rPr>
          <w:rFonts w:ascii="Arial" w:hAnsi="Arial" w:cs="Arial"/>
          <w:sz w:val="22"/>
          <w:szCs w:val="22"/>
        </w:rPr>
      </w:pPr>
      <w:r w:rsidRPr="00DB1BBD">
        <w:rPr>
          <w:rFonts w:ascii="Arial" w:hAnsi="Arial" w:cs="Arial"/>
          <w:sz w:val="22"/>
          <w:szCs w:val="22"/>
        </w:rPr>
        <w:lastRenderedPageBreak/>
        <w:t xml:space="preserve">Details were provided of </w:t>
      </w:r>
      <w:r w:rsidR="00721431" w:rsidRPr="00DB1BBD">
        <w:rPr>
          <w:rFonts w:ascii="Arial" w:hAnsi="Arial" w:cs="Arial"/>
          <w:sz w:val="22"/>
          <w:szCs w:val="22"/>
        </w:rPr>
        <w:t>Chair’s Action</w:t>
      </w:r>
      <w:r w:rsidRPr="00DB1BBD">
        <w:rPr>
          <w:rFonts w:ascii="Arial" w:hAnsi="Arial" w:cs="Arial"/>
          <w:sz w:val="22"/>
          <w:szCs w:val="22"/>
        </w:rPr>
        <w:t xml:space="preserve"> taken on </w:t>
      </w:r>
      <w:r w:rsidR="00721431" w:rsidRPr="00DB1BBD">
        <w:rPr>
          <w:rFonts w:ascii="Arial" w:hAnsi="Arial" w:cs="Arial"/>
          <w:sz w:val="22"/>
          <w:szCs w:val="22"/>
        </w:rPr>
        <w:t>29 March 2018 under authority granted by the Board of Governors on 27 March 2018</w:t>
      </w:r>
      <w:r w:rsidRPr="00DB1BBD">
        <w:rPr>
          <w:rFonts w:ascii="Arial" w:hAnsi="Arial" w:cs="Arial"/>
          <w:sz w:val="22"/>
          <w:szCs w:val="22"/>
        </w:rPr>
        <w:t xml:space="preserve"> to establish </w:t>
      </w:r>
      <w:r w:rsidR="00721431" w:rsidRPr="00DB1BBD">
        <w:rPr>
          <w:rFonts w:ascii="Arial" w:hAnsi="Arial" w:cs="Arial"/>
          <w:sz w:val="22"/>
          <w:szCs w:val="22"/>
        </w:rPr>
        <w:t>an appointment panel to short-list and interview candidates for the positions of Board Chair and independent governors from 1 August 2018.</w:t>
      </w:r>
    </w:p>
    <w:p w14:paraId="0168A92B" w14:textId="77777777" w:rsidR="00721431" w:rsidRPr="00E84704" w:rsidRDefault="00721431" w:rsidP="00721431">
      <w:pPr>
        <w:ind w:left="709" w:firstLine="11"/>
        <w:jc w:val="both"/>
        <w:rPr>
          <w:rFonts w:ascii="Arial" w:hAnsi="Arial" w:cs="Arial"/>
        </w:rPr>
      </w:pPr>
    </w:p>
    <w:p w14:paraId="272E7D83" w14:textId="77777777" w:rsidR="00721431" w:rsidRDefault="00556C6A" w:rsidP="00906B05">
      <w:pPr>
        <w:pStyle w:val="ListParagraph"/>
        <w:ind w:left="2149" w:firstLine="11"/>
        <w:jc w:val="both"/>
        <w:rPr>
          <w:rFonts w:ascii="Arial" w:hAnsi="Arial" w:cs="Arial"/>
          <w:sz w:val="22"/>
          <w:szCs w:val="22"/>
        </w:rPr>
      </w:pPr>
      <w:r w:rsidRPr="00906B05">
        <w:rPr>
          <w:rFonts w:ascii="Arial" w:hAnsi="Arial" w:cs="Arial"/>
          <w:sz w:val="22"/>
          <w:szCs w:val="22"/>
        </w:rPr>
        <w:t xml:space="preserve">A brief oral report was presented on the business of the </w:t>
      </w:r>
      <w:r w:rsidR="00906B05" w:rsidRPr="00906B05">
        <w:rPr>
          <w:rFonts w:ascii="Arial" w:hAnsi="Arial" w:cs="Arial"/>
          <w:sz w:val="22"/>
          <w:szCs w:val="22"/>
        </w:rPr>
        <w:t xml:space="preserve">meeting of the </w:t>
      </w:r>
      <w:r w:rsidR="00721431" w:rsidRPr="00906B05">
        <w:rPr>
          <w:rFonts w:ascii="Arial" w:hAnsi="Arial" w:cs="Arial"/>
          <w:sz w:val="22"/>
          <w:szCs w:val="22"/>
        </w:rPr>
        <w:t>Strategic Planning &amp; Performance Committee</w:t>
      </w:r>
      <w:r w:rsidR="00906B05" w:rsidRPr="00906B05">
        <w:rPr>
          <w:rFonts w:ascii="Arial" w:hAnsi="Arial" w:cs="Arial"/>
          <w:sz w:val="22"/>
          <w:szCs w:val="22"/>
        </w:rPr>
        <w:t xml:space="preserve"> held on</w:t>
      </w:r>
      <w:r w:rsidR="00721431" w:rsidRPr="00906B05">
        <w:rPr>
          <w:rFonts w:ascii="Arial" w:hAnsi="Arial" w:cs="Arial"/>
          <w:sz w:val="22"/>
          <w:szCs w:val="22"/>
        </w:rPr>
        <w:t xml:space="preserve"> 19 June 2018</w:t>
      </w:r>
      <w:r w:rsidR="00906B05" w:rsidRPr="00906B05">
        <w:rPr>
          <w:rFonts w:ascii="Arial" w:hAnsi="Arial" w:cs="Arial"/>
          <w:sz w:val="22"/>
          <w:szCs w:val="22"/>
        </w:rPr>
        <w:t xml:space="preserve">; the </w:t>
      </w:r>
      <w:r w:rsidR="00721431" w:rsidRPr="00906B05">
        <w:rPr>
          <w:rFonts w:ascii="Arial" w:hAnsi="Arial" w:cs="Arial"/>
          <w:sz w:val="22"/>
          <w:szCs w:val="22"/>
        </w:rPr>
        <w:t xml:space="preserve">unconfirmed minutes </w:t>
      </w:r>
      <w:r w:rsidR="00906B05" w:rsidRPr="00906B05">
        <w:rPr>
          <w:rFonts w:ascii="Arial" w:hAnsi="Arial" w:cs="Arial"/>
          <w:sz w:val="22"/>
          <w:szCs w:val="22"/>
        </w:rPr>
        <w:t xml:space="preserve">were to be provided for members’ information after this meeting.  </w:t>
      </w:r>
      <w:r w:rsidR="00721431" w:rsidRPr="00906B05">
        <w:rPr>
          <w:rFonts w:ascii="Arial" w:hAnsi="Arial" w:cs="Arial"/>
          <w:sz w:val="22"/>
          <w:szCs w:val="22"/>
        </w:rPr>
        <w:t xml:space="preserve">All items of the Committee’s business </w:t>
      </w:r>
      <w:r w:rsidR="00906B05" w:rsidRPr="00906B05">
        <w:rPr>
          <w:rFonts w:ascii="Arial" w:hAnsi="Arial" w:cs="Arial"/>
          <w:sz w:val="22"/>
          <w:szCs w:val="22"/>
        </w:rPr>
        <w:t xml:space="preserve">were </w:t>
      </w:r>
      <w:r w:rsidR="00721431" w:rsidRPr="00906B05">
        <w:rPr>
          <w:rFonts w:ascii="Arial" w:hAnsi="Arial" w:cs="Arial"/>
          <w:sz w:val="22"/>
          <w:szCs w:val="22"/>
        </w:rPr>
        <w:t>substantive items on th</w:t>
      </w:r>
      <w:r w:rsidR="00906B05" w:rsidRPr="00906B05">
        <w:rPr>
          <w:rFonts w:ascii="Arial" w:hAnsi="Arial" w:cs="Arial"/>
          <w:sz w:val="22"/>
          <w:szCs w:val="22"/>
        </w:rPr>
        <w:t xml:space="preserve">is meeting’s agenda or otherwise </w:t>
      </w:r>
      <w:r w:rsidR="00721431" w:rsidRPr="00906B05">
        <w:rPr>
          <w:rFonts w:ascii="Arial" w:hAnsi="Arial" w:cs="Arial"/>
          <w:sz w:val="22"/>
          <w:szCs w:val="22"/>
        </w:rPr>
        <w:t xml:space="preserve">covered in the documentation.   </w:t>
      </w:r>
    </w:p>
    <w:p w14:paraId="3D91C87B" w14:textId="77777777" w:rsidR="002E5F53" w:rsidRDefault="002E5F53" w:rsidP="00906B05">
      <w:pPr>
        <w:pStyle w:val="ListParagraph"/>
        <w:ind w:left="2149" w:firstLine="11"/>
        <w:jc w:val="both"/>
        <w:rPr>
          <w:rFonts w:ascii="Arial" w:hAnsi="Arial" w:cs="Arial"/>
          <w:sz w:val="22"/>
          <w:szCs w:val="22"/>
        </w:rPr>
      </w:pPr>
    </w:p>
    <w:p w14:paraId="1CC4FD60" w14:textId="77777777" w:rsidR="002E5F53" w:rsidRPr="002E5F53" w:rsidRDefault="002E5F53" w:rsidP="00906B05">
      <w:pPr>
        <w:pStyle w:val="ListParagraph"/>
        <w:ind w:left="2149" w:firstLine="11"/>
        <w:jc w:val="both"/>
        <w:rPr>
          <w:rFonts w:ascii="Arial" w:hAnsi="Arial" w:cs="Arial"/>
          <w:sz w:val="22"/>
          <w:szCs w:val="22"/>
        </w:rPr>
      </w:pPr>
      <w:r>
        <w:rPr>
          <w:rFonts w:ascii="Arial" w:hAnsi="Arial" w:cs="Arial"/>
          <w:b/>
          <w:sz w:val="22"/>
          <w:szCs w:val="22"/>
          <w:u w:val="single"/>
        </w:rPr>
        <w:t>Resolved</w:t>
      </w:r>
      <w:r>
        <w:rPr>
          <w:rFonts w:ascii="Arial" w:hAnsi="Arial" w:cs="Arial"/>
          <w:sz w:val="22"/>
          <w:szCs w:val="22"/>
        </w:rPr>
        <w:t xml:space="preserve"> that the report re received and Chair’s Action noted.</w:t>
      </w:r>
    </w:p>
    <w:p w14:paraId="4C391036" w14:textId="77777777" w:rsidR="007B3713" w:rsidRPr="00CB432D" w:rsidRDefault="007B3713" w:rsidP="62AE3C1A">
      <w:pPr>
        <w:rPr>
          <w:rFonts w:ascii="Arial" w:hAnsi="Arial" w:cs="Arial"/>
          <w:sz w:val="22"/>
          <w:szCs w:val="22"/>
        </w:rPr>
      </w:pPr>
    </w:p>
    <w:p w14:paraId="442FB445" w14:textId="77777777" w:rsidR="00BF145A" w:rsidRDefault="00BF145A" w:rsidP="62AE3C1A">
      <w:pPr>
        <w:rPr>
          <w:rFonts w:ascii="Arial" w:hAnsi="Arial" w:cs="Arial"/>
          <w:sz w:val="22"/>
          <w:szCs w:val="22"/>
        </w:rPr>
      </w:pPr>
      <w:r w:rsidRPr="00CB432D">
        <w:rPr>
          <w:rFonts w:ascii="Arial" w:hAnsi="Arial" w:cs="Arial"/>
          <w:sz w:val="22"/>
          <w:szCs w:val="22"/>
        </w:rPr>
        <w:tab/>
        <w:t>.2</w:t>
      </w:r>
      <w:r w:rsidRPr="00CB432D">
        <w:rPr>
          <w:rFonts w:ascii="Arial" w:hAnsi="Arial" w:cs="Arial"/>
          <w:sz w:val="22"/>
          <w:szCs w:val="22"/>
        </w:rPr>
        <w:tab/>
      </w:r>
      <w:r w:rsidRPr="00906B05">
        <w:rPr>
          <w:rFonts w:ascii="Arial" w:hAnsi="Arial" w:cs="Arial"/>
          <w:bCs/>
          <w:sz w:val="22"/>
          <w:szCs w:val="22"/>
          <w:u w:val="single"/>
        </w:rPr>
        <w:t xml:space="preserve">Report of the </w:t>
      </w:r>
      <w:r w:rsidR="00A02E3B">
        <w:rPr>
          <w:rFonts w:ascii="Arial" w:hAnsi="Arial" w:cs="Arial"/>
          <w:bCs/>
          <w:sz w:val="22"/>
          <w:szCs w:val="22"/>
          <w:u w:val="single"/>
        </w:rPr>
        <w:t xml:space="preserve">President &amp; </w:t>
      </w:r>
      <w:r w:rsidRPr="00906B05">
        <w:rPr>
          <w:rFonts w:ascii="Arial" w:hAnsi="Arial" w:cs="Arial"/>
          <w:sz w:val="22"/>
          <w:szCs w:val="22"/>
          <w:u w:val="single"/>
        </w:rPr>
        <w:t>Vice-Chancellor</w:t>
      </w:r>
      <w:r w:rsidRPr="00CB432D">
        <w:rPr>
          <w:rFonts w:ascii="Arial" w:hAnsi="Arial" w:cs="Arial"/>
          <w:sz w:val="22"/>
          <w:szCs w:val="22"/>
        </w:rPr>
        <w:t xml:space="preserve"> </w:t>
      </w:r>
    </w:p>
    <w:p w14:paraId="75238DEF" w14:textId="77777777" w:rsidR="00A02E3B" w:rsidRDefault="00A02E3B" w:rsidP="62AE3C1A">
      <w:pPr>
        <w:rPr>
          <w:rFonts w:ascii="Arial" w:hAnsi="Arial" w:cs="Arial"/>
          <w:sz w:val="22"/>
          <w:szCs w:val="22"/>
        </w:rPr>
      </w:pPr>
    </w:p>
    <w:p w14:paraId="700905FA" w14:textId="77777777" w:rsidR="00A02E3B" w:rsidRDefault="00A02E3B" w:rsidP="00D83939">
      <w:pPr>
        <w:ind w:left="1418"/>
        <w:jc w:val="both"/>
        <w:rPr>
          <w:rFonts w:ascii="Arial" w:hAnsi="Arial" w:cs="Arial"/>
          <w:sz w:val="22"/>
          <w:szCs w:val="22"/>
        </w:rPr>
      </w:pPr>
      <w:r>
        <w:rPr>
          <w:rFonts w:ascii="Arial" w:hAnsi="Arial" w:cs="Arial"/>
          <w:sz w:val="22"/>
          <w:szCs w:val="22"/>
        </w:rPr>
        <w:t>The Vice-Chancel</w:t>
      </w:r>
      <w:r w:rsidR="006C0916">
        <w:rPr>
          <w:rFonts w:ascii="Arial" w:hAnsi="Arial" w:cs="Arial"/>
          <w:sz w:val="22"/>
          <w:szCs w:val="22"/>
        </w:rPr>
        <w:t xml:space="preserve">lor presented her periodic written report on developments in the HE </w:t>
      </w:r>
      <w:proofErr w:type="gramStart"/>
      <w:r w:rsidR="006C0916">
        <w:rPr>
          <w:rFonts w:ascii="Arial" w:hAnsi="Arial" w:cs="Arial"/>
          <w:sz w:val="22"/>
          <w:szCs w:val="22"/>
        </w:rPr>
        <w:t>sector</w:t>
      </w:r>
      <w:proofErr w:type="gramEnd"/>
      <w:r w:rsidR="006C0916">
        <w:rPr>
          <w:rFonts w:ascii="Arial" w:hAnsi="Arial" w:cs="Arial"/>
          <w:sz w:val="22"/>
          <w:szCs w:val="22"/>
        </w:rPr>
        <w:t xml:space="preserve"> and across the University. </w:t>
      </w:r>
    </w:p>
    <w:p w14:paraId="25374746" w14:textId="77777777" w:rsidR="006C0916" w:rsidRDefault="006C0916" w:rsidP="006C0916">
      <w:pPr>
        <w:ind w:left="1418" w:firstLine="22"/>
        <w:rPr>
          <w:rFonts w:ascii="Arial" w:hAnsi="Arial" w:cs="Arial"/>
          <w:sz w:val="22"/>
          <w:szCs w:val="22"/>
        </w:rPr>
      </w:pPr>
    </w:p>
    <w:p w14:paraId="54B62138" w14:textId="77777777" w:rsidR="006C0916" w:rsidRDefault="00C95834" w:rsidP="00AD6AF4">
      <w:pPr>
        <w:ind w:left="1418" w:firstLine="22"/>
        <w:jc w:val="both"/>
        <w:rPr>
          <w:rFonts w:ascii="Arial" w:hAnsi="Arial" w:cs="Arial"/>
          <w:sz w:val="22"/>
          <w:szCs w:val="22"/>
        </w:rPr>
      </w:pPr>
      <w:r>
        <w:rPr>
          <w:rFonts w:ascii="Arial" w:hAnsi="Arial" w:cs="Arial"/>
          <w:sz w:val="22"/>
          <w:szCs w:val="22"/>
        </w:rPr>
        <w:t>In addition to details of the Vice-</w:t>
      </w:r>
      <w:r w:rsidR="00CE0C30">
        <w:rPr>
          <w:rFonts w:ascii="Arial" w:hAnsi="Arial" w:cs="Arial"/>
          <w:sz w:val="22"/>
          <w:szCs w:val="22"/>
        </w:rPr>
        <w:t>C</w:t>
      </w:r>
      <w:r>
        <w:rPr>
          <w:rFonts w:ascii="Arial" w:hAnsi="Arial" w:cs="Arial"/>
          <w:sz w:val="22"/>
          <w:szCs w:val="22"/>
        </w:rPr>
        <w:t>hancellor’s external engagements, t</w:t>
      </w:r>
      <w:r w:rsidR="006C0916">
        <w:rPr>
          <w:rFonts w:ascii="Arial" w:hAnsi="Arial" w:cs="Arial"/>
          <w:sz w:val="22"/>
          <w:szCs w:val="22"/>
        </w:rPr>
        <w:t xml:space="preserve">he report </w:t>
      </w:r>
      <w:r>
        <w:rPr>
          <w:rFonts w:ascii="Arial" w:hAnsi="Arial" w:cs="Arial"/>
          <w:sz w:val="22"/>
          <w:szCs w:val="22"/>
        </w:rPr>
        <w:t>provided details of</w:t>
      </w:r>
      <w:r w:rsidR="006C0916">
        <w:rPr>
          <w:rFonts w:ascii="Arial" w:hAnsi="Arial" w:cs="Arial"/>
          <w:sz w:val="22"/>
          <w:szCs w:val="22"/>
        </w:rPr>
        <w:t>:</w:t>
      </w:r>
    </w:p>
    <w:p w14:paraId="6A25448C" w14:textId="77777777" w:rsidR="006C0916" w:rsidRDefault="006C0916" w:rsidP="006C0916">
      <w:pPr>
        <w:ind w:left="1418" w:firstLine="22"/>
        <w:rPr>
          <w:rFonts w:ascii="Arial" w:hAnsi="Arial" w:cs="Arial"/>
          <w:sz w:val="22"/>
          <w:szCs w:val="22"/>
        </w:rPr>
      </w:pPr>
    </w:p>
    <w:p w14:paraId="32C39B95" w14:textId="77777777" w:rsidR="006C0916" w:rsidRDefault="006C0916" w:rsidP="00C3326C">
      <w:pPr>
        <w:ind w:left="2127"/>
        <w:jc w:val="both"/>
        <w:rPr>
          <w:rFonts w:ascii="Arial" w:hAnsi="Arial" w:cs="Arial"/>
          <w:sz w:val="22"/>
          <w:szCs w:val="22"/>
        </w:rPr>
      </w:pPr>
      <w:r w:rsidRPr="00D83939">
        <w:rPr>
          <w:rFonts w:ascii="Arial" w:hAnsi="Arial" w:cs="Arial"/>
          <w:i/>
          <w:sz w:val="22"/>
          <w:szCs w:val="22"/>
        </w:rPr>
        <w:t>Higher Education Policy Developments</w:t>
      </w:r>
      <w:r>
        <w:rPr>
          <w:rFonts w:ascii="Arial" w:hAnsi="Arial" w:cs="Arial"/>
          <w:sz w:val="22"/>
          <w:szCs w:val="22"/>
        </w:rPr>
        <w:t xml:space="preserve">: </w:t>
      </w:r>
      <w:proofErr w:type="spellStart"/>
      <w:r w:rsidR="00C3326C">
        <w:rPr>
          <w:rFonts w:ascii="Arial" w:hAnsi="Arial" w:cs="Arial"/>
          <w:sz w:val="22"/>
          <w:szCs w:val="22"/>
        </w:rPr>
        <w:t>i</w:t>
      </w:r>
      <w:proofErr w:type="spellEnd"/>
      <w:r w:rsidR="00C3326C">
        <w:rPr>
          <w:rFonts w:ascii="Arial" w:hAnsi="Arial" w:cs="Arial"/>
          <w:sz w:val="22"/>
          <w:szCs w:val="22"/>
        </w:rPr>
        <w:t xml:space="preserve">) </w:t>
      </w:r>
      <w:r>
        <w:rPr>
          <w:rFonts w:ascii="Arial" w:hAnsi="Arial" w:cs="Arial"/>
          <w:sz w:val="22"/>
          <w:szCs w:val="22"/>
        </w:rPr>
        <w:t>the Welsh Government’s annual Remit Letter to HEFCW</w:t>
      </w:r>
      <w:r w:rsidR="00C3326C">
        <w:rPr>
          <w:rFonts w:ascii="Arial" w:hAnsi="Arial" w:cs="Arial"/>
          <w:sz w:val="22"/>
          <w:szCs w:val="22"/>
        </w:rPr>
        <w:t>;</w:t>
      </w:r>
      <w:r>
        <w:rPr>
          <w:rFonts w:ascii="Arial" w:hAnsi="Arial" w:cs="Arial"/>
          <w:sz w:val="22"/>
          <w:szCs w:val="22"/>
        </w:rPr>
        <w:t xml:space="preserve"> </w:t>
      </w:r>
      <w:r w:rsidR="00C3326C">
        <w:rPr>
          <w:rFonts w:ascii="Arial" w:hAnsi="Arial" w:cs="Arial"/>
          <w:sz w:val="22"/>
          <w:szCs w:val="22"/>
        </w:rPr>
        <w:t xml:space="preserve">ii) </w:t>
      </w:r>
      <w:r>
        <w:rPr>
          <w:rFonts w:ascii="Arial" w:hAnsi="Arial" w:cs="Arial"/>
          <w:sz w:val="22"/>
          <w:szCs w:val="22"/>
        </w:rPr>
        <w:t>launch of the Welsh Government’s technical consultation on Post Compulsory Education and Training</w:t>
      </w:r>
      <w:r w:rsidR="002E5F53">
        <w:rPr>
          <w:rFonts w:ascii="Arial" w:hAnsi="Arial" w:cs="Arial"/>
          <w:sz w:val="22"/>
          <w:szCs w:val="22"/>
        </w:rPr>
        <w:t xml:space="preserve">; iii) </w:t>
      </w:r>
      <w:r w:rsidR="00C3326C">
        <w:rPr>
          <w:rFonts w:ascii="Arial" w:hAnsi="Arial" w:cs="Arial"/>
          <w:sz w:val="22"/>
          <w:szCs w:val="22"/>
        </w:rPr>
        <w:t>with regard to Initial Teacher Education</w:t>
      </w:r>
      <w:r w:rsidR="00556834">
        <w:rPr>
          <w:rFonts w:ascii="Arial" w:hAnsi="Arial" w:cs="Arial"/>
          <w:sz w:val="22"/>
          <w:szCs w:val="22"/>
        </w:rPr>
        <w:t xml:space="preserve"> (ITE)</w:t>
      </w:r>
      <w:r w:rsidR="00C3326C">
        <w:rPr>
          <w:rFonts w:ascii="Arial" w:hAnsi="Arial" w:cs="Arial"/>
          <w:sz w:val="22"/>
          <w:szCs w:val="22"/>
        </w:rPr>
        <w:t xml:space="preserve">, </w:t>
      </w:r>
      <w:r>
        <w:rPr>
          <w:rFonts w:ascii="Arial" w:hAnsi="Arial" w:cs="Arial"/>
          <w:sz w:val="22"/>
          <w:szCs w:val="22"/>
        </w:rPr>
        <w:t>the University’s successful application for re-accreditation of its existing Post-Graduate Certificate in Education (Secondary) and Post-Graduate Certificate in Education (Primary) and for accreditation for a new BA (Hons) in Primary Education with QTS</w:t>
      </w:r>
      <w:r w:rsidR="00C3326C">
        <w:rPr>
          <w:rFonts w:ascii="Arial" w:hAnsi="Arial" w:cs="Arial"/>
          <w:sz w:val="22"/>
          <w:szCs w:val="22"/>
        </w:rPr>
        <w:t xml:space="preserve"> and iv) progress in student recruitment for 2018/19; </w:t>
      </w:r>
    </w:p>
    <w:p w14:paraId="15346C1D" w14:textId="77777777" w:rsidR="00C3326C" w:rsidRDefault="00C3326C" w:rsidP="00C3326C">
      <w:pPr>
        <w:ind w:left="2127"/>
        <w:jc w:val="both"/>
        <w:rPr>
          <w:rFonts w:ascii="Arial" w:hAnsi="Arial" w:cs="Arial"/>
          <w:sz w:val="22"/>
          <w:szCs w:val="22"/>
        </w:rPr>
      </w:pPr>
    </w:p>
    <w:p w14:paraId="172444DE" w14:textId="77777777" w:rsidR="006C5A29" w:rsidRDefault="00C3326C" w:rsidP="006C5A29">
      <w:pPr>
        <w:ind w:left="2127"/>
        <w:jc w:val="both"/>
        <w:rPr>
          <w:rFonts w:ascii="Arial" w:hAnsi="Arial" w:cs="Arial"/>
          <w:sz w:val="22"/>
          <w:szCs w:val="22"/>
        </w:rPr>
      </w:pPr>
      <w:r w:rsidRPr="00D83939">
        <w:rPr>
          <w:rFonts w:ascii="Arial" w:hAnsi="Arial" w:cs="Arial"/>
          <w:i/>
          <w:sz w:val="22"/>
          <w:szCs w:val="22"/>
        </w:rPr>
        <w:t>Organisational Change</w:t>
      </w:r>
      <w:r>
        <w:rPr>
          <w:rFonts w:ascii="Arial" w:hAnsi="Arial" w:cs="Arial"/>
          <w:sz w:val="22"/>
          <w:szCs w:val="22"/>
        </w:rPr>
        <w:t>:</w:t>
      </w:r>
      <w:r w:rsidR="006C5A29">
        <w:rPr>
          <w:rFonts w:ascii="Arial" w:hAnsi="Arial" w:cs="Arial"/>
          <w:sz w:val="22"/>
          <w:szCs w:val="22"/>
        </w:rPr>
        <w:t xml:space="preserve"> </w:t>
      </w:r>
    </w:p>
    <w:p w14:paraId="6572B231" w14:textId="77777777" w:rsidR="006C5A29" w:rsidRDefault="006C5A29" w:rsidP="006C5A29">
      <w:pPr>
        <w:ind w:left="2127"/>
        <w:jc w:val="both"/>
        <w:rPr>
          <w:rFonts w:ascii="Arial" w:hAnsi="Arial" w:cs="Arial"/>
          <w:sz w:val="22"/>
          <w:szCs w:val="22"/>
        </w:rPr>
      </w:pPr>
    </w:p>
    <w:p w14:paraId="7C2AEED1" w14:textId="77777777" w:rsidR="00C3326C" w:rsidRDefault="00F85DC1" w:rsidP="006C5A29">
      <w:pPr>
        <w:ind w:left="2847"/>
        <w:jc w:val="both"/>
        <w:rPr>
          <w:rFonts w:ascii="Arial" w:hAnsi="Arial" w:cs="Arial"/>
          <w:sz w:val="22"/>
          <w:szCs w:val="22"/>
        </w:rPr>
      </w:pPr>
      <w:r>
        <w:rPr>
          <w:rFonts w:ascii="Arial" w:hAnsi="Arial" w:cs="Arial"/>
          <w:sz w:val="22"/>
          <w:szCs w:val="22"/>
        </w:rPr>
        <w:t>i</w:t>
      </w:r>
      <w:r w:rsidR="00C3326C">
        <w:rPr>
          <w:rFonts w:ascii="Arial" w:hAnsi="Arial" w:cs="Arial"/>
          <w:sz w:val="22"/>
          <w:szCs w:val="22"/>
        </w:rPr>
        <w:t xml:space="preserve">mplementation of the Strategic Plan through </w:t>
      </w:r>
      <w:proofErr w:type="spellStart"/>
      <w:r>
        <w:rPr>
          <w:rFonts w:ascii="Arial" w:hAnsi="Arial" w:cs="Arial"/>
          <w:sz w:val="22"/>
          <w:szCs w:val="22"/>
        </w:rPr>
        <w:t>i</w:t>
      </w:r>
      <w:proofErr w:type="spellEnd"/>
      <w:r>
        <w:rPr>
          <w:rFonts w:ascii="Arial" w:hAnsi="Arial" w:cs="Arial"/>
          <w:sz w:val="22"/>
          <w:szCs w:val="22"/>
        </w:rPr>
        <w:t xml:space="preserve">) </w:t>
      </w:r>
      <w:r w:rsidR="00C3326C">
        <w:rPr>
          <w:rFonts w:ascii="Arial" w:hAnsi="Arial" w:cs="Arial"/>
          <w:sz w:val="22"/>
          <w:szCs w:val="22"/>
        </w:rPr>
        <w:t xml:space="preserve">Strategic Projects within the Strategic Projects Register supported by a series of 15 enabling strategies (min. </w:t>
      </w:r>
      <w:r w:rsidR="00AD6AF4">
        <w:rPr>
          <w:rFonts w:ascii="Arial" w:hAnsi="Arial" w:cs="Arial"/>
          <w:sz w:val="22"/>
          <w:szCs w:val="22"/>
        </w:rPr>
        <w:t>1709.4</w:t>
      </w:r>
      <w:r w:rsidR="00C3326C">
        <w:rPr>
          <w:rFonts w:ascii="Arial" w:hAnsi="Arial" w:cs="Arial"/>
          <w:sz w:val="22"/>
          <w:szCs w:val="22"/>
        </w:rPr>
        <w:t xml:space="preserve"> below refers) and a programme of leadership development and networking; </w:t>
      </w:r>
      <w:r>
        <w:rPr>
          <w:rFonts w:ascii="Arial" w:hAnsi="Arial" w:cs="Arial"/>
          <w:sz w:val="22"/>
          <w:szCs w:val="22"/>
        </w:rPr>
        <w:t xml:space="preserve">ii) </w:t>
      </w:r>
      <w:r w:rsidR="00C3326C">
        <w:rPr>
          <w:rFonts w:ascii="Arial" w:hAnsi="Arial" w:cs="Arial"/>
          <w:sz w:val="22"/>
          <w:szCs w:val="22"/>
        </w:rPr>
        <w:t xml:space="preserve">development of the Cardiff Met ‘EDGE’ (Ethical, Digital, Global and Entrepreneurial) for learning, teaching and the student experience); </w:t>
      </w:r>
      <w:r>
        <w:rPr>
          <w:rFonts w:ascii="Arial" w:hAnsi="Arial" w:cs="Arial"/>
          <w:sz w:val="22"/>
          <w:szCs w:val="22"/>
        </w:rPr>
        <w:t xml:space="preserve">iii) development of the business case for the Cardiff </w:t>
      </w:r>
      <w:r w:rsidR="00AD6AF4">
        <w:rPr>
          <w:rFonts w:ascii="Arial" w:hAnsi="Arial" w:cs="Arial"/>
          <w:sz w:val="22"/>
          <w:szCs w:val="22"/>
        </w:rPr>
        <w:t>S</w:t>
      </w:r>
      <w:r>
        <w:rPr>
          <w:rFonts w:ascii="Arial" w:hAnsi="Arial" w:cs="Arial"/>
          <w:sz w:val="22"/>
          <w:szCs w:val="22"/>
        </w:rPr>
        <w:t xml:space="preserve">chool of Technologies (min. </w:t>
      </w:r>
      <w:r w:rsidR="00AD6AF4">
        <w:rPr>
          <w:rFonts w:ascii="Arial" w:hAnsi="Arial" w:cs="Arial"/>
          <w:sz w:val="22"/>
          <w:szCs w:val="22"/>
        </w:rPr>
        <w:t>1706</w:t>
      </w:r>
      <w:r>
        <w:rPr>
          <w:rFonts w:ascii="Arial" w:hAnsi="Arial" w:cs="Arial"/>
          <w:sz w:val="22"/>
          <w:szCs w:val="22"/>
        </w:rPr>
        <w:t xml:space="preserve"> below refers); iv)</w:t>
      </w:r>
      <w:r w:rsidR="002E5F53">
        <w:rPr>
          <w:rFonts w:ascii="Arial" w:hAnsi="Arial" w:cs="Arial"/>
          <w:sz w:val="22"/>
          <w:szCs w:val="22"/>
        </w:rPr>
        <w:t xml:space="preserve"> </w:t>
      </w:r>
      <w:r>
        <w:rPr>
          <w:rFonts w:ascii="Arial" w:hAnsi="Arial" w:cs="Arial"/>
          <w:sz w:val="22"/>
          <w:szCs w:val="22"/>
        </w:rPr>
        <w:t xml:space="preserve">progress under the Cardiff Global initiative (min. </w:t>
      </w:r>
      <w:r w:rsidR="00AD6AF4">
        <w:rPr>
          <w:rFonts w:ascii="Arial" w:hAnsi="Arial" w:cs="Arial"/>
          <w:sz w:val="22"/>
          <w:szCs w:val="22"/>
        </w:rPr>
        <w:t>1705</w:t>
      </w:r>
      <w:r>
        <w:rPr>
          <w:rFonts w:ascii="Arial" w:hAnsi="Arial" w:cs="Arial"/>
          <w:sz w:val="22"/>
          <w:szCs w:val="22"/>
        </w:rPr>
        <w:t xml:space="preserve"> below refers); v) managed growth across all Schools</w:t>
      </w:r>
      <w:r w:rsidR="002E5F53">
        <w:rPr>
          <w:rFonts w:ascii="Arial" w:hAnsi="Arial" w:cs="Arial"/>
          <w:sz w:val="22"/>
          <w:szCs w:val="22"/>
        </w:rPr>
        <w:t xml:space="preserve"> with </w:t>
      </w:r>
      <w:r>
        <w:rPr>
          <w:rFonts w:ascii="Arial" w:hAnsi="Arial" w:cs="Arial"/>
          <w:sz w:val="22"/>
          <w:szCs w:val="22"/>
        </w:rPr>
        <w:t>growth in research and innovation; vi) synergy between on-</w:t>
      </w:r>
      <w:r w:rsidR="00AD6AF4">
        <w:rPr>
          <w:rFonts w:ascii="Arial" w:hAnsi="Arial" w:cs="Arial"/>
          <w:sz w:val="22"/>
          <w:szCs w:val="22"/>
        </w:rPr>
        <w:t xml:space="preserve">campus </w:t>
      </w:r>
      <w:r>
        <w:rPr>
          <w:rFonts w:ascii="Arial" w:hAnsi="Arial" w:cs="Arial"/>
          <w:sz w:val="22"/>
          <w:szCs w:val="22"/>
        </w:rPr>
        <w:t xml:space="preserve">and off-campus provision; </w:t>
      </w:r>
    </w:p>
    <w:p w14:paraId="1618D325" w14:textId="77777777" w:rsidR="00F85DC1" w:rsidRDefault="00F85DC1" w:rsidP="00C3326C">
      <w:pPr>
        <w:ind w:left="2127"/>
        <w:jc w:val="both"/>
        <w:rPr>
          <w:rFonts w:ascii="Arial" w:hAnsi="Arial" w:cs="Arial"/>
          <w:sz w:val="22"/>
          <w:szCs w:val="22"/>
        </w:rPr>
      </w:pPr>
    </w:p>
    <w:p w14:paraId="5168F8CC" w14:textId="77777777" w:rsidR="00F85DC1" w:rsidRDefault="00F85DC1" w:rsidP="00F85DC1">
      <w:pPr>
        <w:ind w:left="2847" w:firstLine="33"/>
        <w:jc w:val="both"/>
        <w:rPr>
          <w:rFonts w:ascii="Arial" w:hAnsi="Arial" w:cs="Arial"/>
          <w:sz w:val="22"/>
          <w:szCs w:val="22"/>
        </w:rPr>
      </w:pPr>
      <w:r>
        <w:rPr>
          <w:rFonts w:ascii="Arial" w:hAnsi="Arial" w:cs="Arial"/>
          <w:sz w:val="22"/>
          <w:szCs w:val="22"/>
        </w:rPr>
        <w:t xml:space="preserve">Staffing Levels and the Professional Services Review: the 66 recommendations in the report on the Professional Services Review over the four areas of </w:t>
      </w:r>
      <w:proofErr w:type="spellStart"/>
      <w:r>
        <w:rPr>
          <w:rFonts w:ascii="Arial" w:hAnsi="Arial" w:cs="Arial"/>
          <w:sz w:val="22"/>
          <w:szCs w:val="22"/>
        </w:rPr>
        <w:t>i</w:t>
      </w:r>
      <w:proofErr w:type="spellEnd"/>
      <w:r>
        <w:rPr>
          <w:rFonts w:ascii="Arial" w:hAnsi="Arial" w:cs="Arial"/>
          <w:sz w:val="22"/>
          <w:szCs w:val="22"/>
        </w:rPr>
        <w:t xml:space="preserve">) </w:t>
      </w:r>
      <w:r w:rsidR="002E5F53">
        <w:rPr>
          <w:rFonts w:ascii="Arial" w:hAnsi="Arial" w:cs="Arial"/>
          <w:sz w:val="22"/>
          <w:szCs w:val="22"/>
        </w:rPr>
        <w:t>S</w:t>
      </w:r>
      <w:r>
        <w:rPr>
          <w:rFonts w:ascii="Arial" w:hAnsi="Arial" w:cs="Arial"/>
          <w:sz w:val="22"/>
          <w:szCs w:val="22"/>
        </w:rPr>
        <w:t xml:space="preserve">ystems; ii) Processes; iii) Resources and iv) Culture (min. </w:t>
      </w:r>
      <w:r w:rsidR="00AD6AF4">
        <w:rPr>
          <w:rFonts w:ascii="Arial" w:hAnsi="Arial" w:cs="Arial"/>
          <w:sz w:val="22"/>
          <w:szCs w:val="22"/>
        </w:rPr>
        <w:t>1704</w:t>
      </w:r>
      <w:r>
        <w:rPr>
          <w:rFonts w:ascii="Arial" w:hAnsi="Arial" w:cs="Arial"/>
          <w:sz w:val="22"/>
          <w:szCs w:val="22"/>
        </w:rPr>
        <w:t xml:space="preserve"> below refers</w:t>
      </w:r>
      <w:r w:rsidR="002E5F53">
        <w:rPr>
          <w:rFonts w:ascii="Arial" w:hAnsi="Arial" w:cs="Arial"/>
          <w:sz w:val="22"/>
          <w:szCs w:val="22"/>
        </w:rPr>
        <w:t>)</w:t>
      </w:r>
      <w:r w:rsidR="00D83939">
        <w:rPr>
          <w:rFonts w:ascii="Arial" w:hAnsi="Arial" w:cs="Arial"/>
          <w:sz w:val="22"/>
          <w:szCs w:val="22"/>
        </w:rPr>
        <w:t xml:space="preserve"> – the appendix to the report presented details of Tranche 1 staff recruitment activity May to June 2018</w:t>
      </w:r>
      <w:proofErr w:type="gramStart"/>
      <w:r w:rsidR="00AD6AF4">
        <w:rPr>
          <w:rFonts w:ascii="Arial" w:hAnsi="Arial" w:cs="Arial"/>
          <w:sz w:val="22"/>
          <w:szCs w:val="22"/>
        </w:rPr>
        <w:t>)</w:t>
      </w:r>
      <w:r>
        <w:rPr>
          <w:rFonts w:ascii="Arial" w:hAnsi="Arial" w:cs="Arial"/>
          <w:sz w:val="22"/>
          <w:szCs w:val="22"/>
        </w:rPr>
        <w:t>;</w:t>
      </w:r>
      <w:proofErr w:type="gramEnd"/>
    </w:p>
    <w:p w14:paraId="431D9974" w14:textId="77777777" w:rsidR="00C95834" w:rsidRDefault="00C95834" w:rsidP="00F85DC1">
      <w:pPr>
        <w:ind w:left="2847" w:firstLine="33"/>
        <w:jc w:val="both"/>
        <w:rPr>
          <w:rFonts w:ascii="Arial" w:hAnsi="Arial" w:cs="Arial"/>
          <w:sz w:val="22"/>
          <w:szCs w:val="22"/>
        </w:rPr>
      </w:pPr>
    </w:p>
    <w:p w14:paraId="6194CDD5" w14:textId="77777777" w:rsidR="00C95834" w:rsidRDefault="00C95834" w:rsidP="00632170">
      <w:pPr>
        <w:ind w:left="2160"/>
        <w:jc w:val="both"/>
        <w:rPr>
          <w:rFonts w:ascii="Arial" w:hAnsi="Arial" w:cs="Arial"/>
          <w:sz w:val="22"/>
          <w:szCs w:val="22"/>
        </w:rPr>
      </w:pPr>
      <w:r w:rsidRPr="00D83939">
        <w:rPr>
          <w:rFonts w:ascii="Arial" w:hAnsi="Arial" w:cs="Arial"/>
          <w:i/>
          <w:sz w:val="22"/>
          <w:szCs w:val="22"/>
        </w:rPr>
        <w:t>Staff and Student Successes</w:t>
      </w:r>
      <w:r>
        <w:rPr>
          <w:rFonts w:ascii="Arial" w:hAnsi="Arial" w:cs="Arial"/>
          <w:sz w:val="22"/>
          <w:szCs w:val="22"/>
        </w:rPr>
        <w:t xml:space="preserve">: </w:t>
      </w:r>
      <w:r w:rsidR="00632170">
        <w:rPr>
          <w:rFonts w:ascii="Arial" w:hAnsi="Arial" w:cs="Arial"/>
          <w:sz w:val="22"/>
          <w:szCs w:val="22"/>
        </w:rPr>
        <w:t>a</w:t>
      </w:r>
      <w:r w:rsidR="00D83939">
        <w:rPr>
          <w:rFonts w:ascii="Arial" w:hAnsi="Arial" w:cs="Arial"/>
          <w:sz w:val="22"/>
          <w:szCs w:val="22"/>
        </w:rPr>
        <w:t xml:space="preserve">s </w:t>
      </w:r>
      <w:r w:rsidR="002E5F53">
        <w:rPr>
          <w:rFonts w:ascii="Arial" w:hAnsi="Arial" w:cs="Arial"/>
          <w:sz w:val="22"/>
          <w:szCs w:val="22"/>
        </w:rPr>
        <w:t xml:space="preserve">to be </w:t>
      </w:r>
      <w:r>
        <w:rPr>
          <w:rFonts w:ascii="Arial" w:hAnsi="Arial" w:cs="Arial"/>
          <w:sz w:val="22"/>
          <w:szCs w:val="22"/>
        </w:rPr>
        <w:t xml:space="preserve">celebrated at the </w:t>
      </w:r>
      <w:r w:rsidR="002E5F53">
        <w:rPr>
          <w:rFonts w:ascii="Arial" w:hAnsi="Arial" w:cs="Arial"/>
          <w:sz w:val="22"/>
          <w:szCs w:val="22"/>
        </w:rPr>
        <w:t xml:space="preserve">July 2018 </w:t>
      </w:r>
      <w:r>
        <w:rPr>
          <w:rFonts w:ascii="Arial" w:hAnsi="Arial" w:cs="Arial"/>
          <w:sz w:val="22"/>
          <w:szCs w:val="22"/>
        </w:rPr>
        <w:t xml:space="preserve">graduation ceremonies and evidenced in achievements in student enterprise, sport (including staff, </w:t>
      </w:r>
      <w:proofErr w:type="gramStart"/>
      <w:r>
        <w:rPr>
          <w:rFonts w:ascii="Arial" w:hAnsi="Arial" w:cs="Arial"/>
          <w:sz w:val="22"/>
          <w:szCs w:val="22"/>
        </w:rPr>
        <w:t>student</w:t>
      </w:r>
      <w:proofErr w:type="gramEnd"/>
      <w:r>
        <w:rPr>
          <w:rFonts w:ascii="Arial" w:hAnsi="Arial" w:cs="Arial"/>
          <w:sz w:val="22"/>
          <w:szCs w:val="22"/>
        </w:rPr>
        <w:t xml:space="preserve"> and alumni successes at the 2018 Gold </w:t>
      </w:r>
      <w:r w:rsidR="002E5F53">
        <w:rPr>
          <w:rFonts w:ascii="Arial" w:hAnsi="Arial" w:cs="Arial"/>
          <w:sz w:val="22"/>
          <w:szCs w:val="22"/>
        </w:rPr>
        <w:t>C</w:t>
      </w:r>
      <w:r>
        <w:rPr>
          <w:rFonts w:ascii="Arial" w:hAnsi="Arial" w:cs="Arial"/>
          <w:sz w:val="22"/>
          <w:szCs w:val="22"/>
        </w:rPr>
        <w:t>oast Commonwealth Games), civic engagement</w:t>
      </w:r>
      <w:r w:rsidR="00D83939">
        <w:rPr>
          <w:rFonts w:ascii="Arial" w:hAnsi="Arial" w:cs="Arial"/>
          <w:sz w:val="22"/>
          <w:szCs w:val="22"/>
        </w:rPr>
        <w:t xml:space="preserve"> activity and the holding of </w:t>
      </w:r>
      <w:r>
        <w:rPr>
          <w:rFonts w:ascii="Arial" w:hAnsi="Arial" w:cs="Arial"/>
          <w:sz w:val="22"/>
          <w:szCs w:val="22"/>
        </w:rPr>
        <w:t>the first Staff Garden Party</w:t>
      </w:r>
    </w:p>
    <w:p w14:paraId="24A9444A" w14:textId="77777777" w:rsidR="00C95834" w:rsidRDefault="00C95834" w:rsidP="00C95834">
      <w:pPr>
        <w:jc w:val="both"/>
        <w:rPr>
          <w:rFonts w:ascii="Arial" w:hAnsi="Arial" w:cs="Arial"/>
          <w:sz w:val="22"/>
          <w:szCs w:val="22"/>
        </w:rPr>
      </w:pPr>
    </w:p>
    <w:p w14:paraId="0CAD918B" w14:textId="77777777" w:rsidR="00D83939" w:rsidRDefault="00D83939" w:rsidP="00632170">
      <w:pPr>
        <w:ind w:left="1440"/>
        <w:jc w:val="both"/>
        <w:rPr>
          <w:rFonts w:ascii="Arial" w:hAnsi="Arial" w:cs="Arial"/>
          <w:sz w:val="22"/>
          <w:szCs w:val="22"/>
        </w:rPr>
      </w:pPr>
      <w:r>
        <w:rPr>
          <w:rFonts w:ascii="Arial" w:hAnsi="Arial" w:cs="Arial"/>
          <w:sz w:val="22"/>
          <w:szCs w:val="22"/>
        </w:rPr>
        <w:lastRenderedPageBreak/>
        <w:t xml:space="preserve">In noting the breadth of activity across the University, the Board extended its congratulations to all staff who had contributed to the successful outcome of the </w:t>
      </w:r>
      <w:r w:rsidR="00556834">
        <w:rPr>
          <w:rFonts w:ascii="Arial" w:hAnsi="Arial" w:cs="Arial"/>
          <w:sz w:val="22"/>
          <w:szCs w:val="22"/>
        </w:rPr>
        <w:t xml:space="preserve">ITE </w:t>
      </w:r>
      <w:r>
        <w:rPr>
          <w:rFonts w:ascii="Arial" w:hAnsi="Arial" w:cs="Arial"/>
          <w:sz w:val="22"/>
          <w:szCs w:val="22"/>
        </w:rPr>
        <w:t>application</w:t>
      </w:r>
      <w:r w:rsidR="00556834">
        <w:rPr>
          <w:rFonts w:ascii="Arial" w:hAnsi="Arial" w:cs="Arial"/>
          <w:sz w:val="22"/>
          <w:szCs w:val="22"/>
        </w:rPr>
        <w:t>.</w:t>
      </w:r>
      <w:r w:rsidR="009F13A1">
        <w:rPr>
          <w:rFonts w:ascii="Arial" w:hAnsi="Arial" w:cs="Arial"/>
          <w:sz w:val="22"/>
          <w:szCs w:val="22"/>
        </w:rPr>
        <w:t xml:space="preserve">  </w:t>
      </w:r>
    </w:p>
    <w:p w14:paraId="79B53FFC" w14:textId="77777777" w:rsidR="00632170" w:rsidRDefault="00632170" w:rsidP="00632170">
      <w:pPr>
        <w:ind w:left="1440"/>
        <w:jc w:val="both"/>
        <w:rPr>
          <w:rFonts w:ascii="Arial" w:hAnsi="Arial" w:cs="Arial"/>
          <w:sz w:val="22"/>
          <w:szCs w:val="22"/>
        </w:rPr>
      </w:pPr>
    </w:p>
    <w:p w14:paraId="3964931E" w14:textId="77777777" w:rsidR="00D83939" w:rsidRPr="00D83939" w:rsidRDefault="00D83939" w:rsidP="00C95834">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u w:val="single"/>
        </w:rPr>
        <w:t>Resolved</w:t>
      </w:r>
      <w:r>
        <w:rPr>
          <w:rFonts w:ascii="Arial" w:hAnsi="Arial" w:cs="Arial"/>
          <w:sz w:val="22"/>
          <w:szCs w:val="22"/>
        </w:rPr>
        <w:t xml:space="preserve"> that the report be received.</w:t>
      </w:r>
    </w:p>
    <w:p w14:paraId="626CC761" w14:textId="77777777" w:rsidR="00421EAB" w:rsidRDefault="00D83939" w:rsidP="00632170">
      <w:pPr>
        <w:jc w:val="both"/>
        <w:rPr>
          <w:rFonts w:ascii="Arial" w:hAnsi="Arial" w:cs="Arial"/>
          <w:bCs/>
          <w:sz w:val="22"/>
          <w:szCs w:val="22"/>
        </w:rPr>
      </w:pPr>
      <w:r>
        <w:rPr>
          <w:rFonts w:ascii="Arial" w:hAnsi="Arial" w:cs="Arial"/>
          <w:sz w:val="22"/>
          <w:szCs w:val="22"/>
        </w:rPr>
        <w:tab/>
      </w:r>
      <w:r w:rsidR="00BF145A" w:rsidRPr="00CB432D">
        <w:rPr>
          <w:rFonts w:ascii="Arial" w:hAnsi="Arial" w:cs="Arial"/>
          <w:bCs/>
          <w:sz w:val="22"/>
          <w:szCs w:val="22"/>
        </w:rPr>
        <w:t>.3</w:t>
      </w:r>
      <w:r w:rsidR="00BF145A" w:rsidRPr="00CB432D">
        <w:rPr>
          <w:rFonts w:ascii="Arial" w:hAnsi="Arial" w:cs="Arial"/>
          <w:b/>
          <w:bCs/>
          <w:sz w:val="22"/>
          <w:szCs w:val="22"/>
        </w:rPr>
        <w:tab/>
      </w:r>
      <w:r w:rsidR="003F455E" w:rsidRPr="00721431">
        <w:rPr>
          <w:rFonts w:ascii="Arial" w:hAnsi="Arial" w:cs="Arial"/>
          <w:bCs/>
          <w:sz w:val="22"/>
          <w:szCs w:val="22"/>
          <w:u w:val="single"/>
        </w:rPr>
        <w:t>Report of the</w:t>
      </w:r>
      <w:r w:rsidR="003F455E" w:rsidRPr="00721431">
        <w:rPr>
          <w:rFonts w:ascii="Arial" w:hAnsi="Arial" w:cs="Arial"/>
          <w:b/>
          <w:bCs/>
          <w:sz w:val="22"/>
          <w:szCs w:val="22"/>
          <w:u w:val="single"/>
        </w:rPr>
        <w:t xml:space="preserve"> </w:t>
      </w:r>
      <w:r w:rsidR="00421EAB" w:rsidRPr="00721431">
        <w:rPr>
          <w:rFonts w:ascii="Arial" w:hAnsi="Arial" w:cs="Arial"/>
          <w:bCs/>
          <w:sz w:val="22"/>
          <w:szCs w:val="22"/>
          <w:u w:val="single"/>
        </w:rPr>
        <w:t>Students’ Union President</w:t>
      </w:r>
      <w:r w:rsidR="00421EAB">
        <w:rPr>
          <w:rFonts w:ascii="Arial" w:hAnsi="Arial" w:cs="Arial"/>
          <w:bCs/>
          <w:sz w:val="22"/>
          <w:szCs w:val="22"/>
        </w:rPr>
        <w:t xml:space="preserve"> </w:t>
      </w:r>
    </w:p>
    <w:p w14:paraId="0229BA25" w14:textId="77777777" w:rsidR="00421EAB" w:rsidRDefault="00421EAB" w:rsidP="005D6B62">
      <w:pPr>
        <w:tabs>
          <w:tab w:val="left" w:pos="5130"/>
        </w:tabs>
        <w:ind w:left="1418" w:hanging="709"/>
        <w:rPr>
          <w:rFonts w:ascii="Arial" w:hAnsi="Arial" w:cs="Arial"/>
          <w:bCs/>
          <w:sz w:val="22"/>
          <w:szCs w:val="22"/>
        </w:rPr>
      </w:pPr>
    </w:p>
    <w:p w14:paraId="15D6D21E" w14:textId="77777777" w:rsidR="00BA2378" w:rsidRDefault="00721431" w:rsidP="00721431">
      <w:pPr>
        <w:ind w:left="1440" w:hanging="720"/>
        <w:jc w:val="both"/>
        <w:rPr>
          <w:rFonts w:ascii="Arial" w:hAnsi="Arial" w:cs="Arial"/>
          <w:sz w:val="22"/>
          <w:szCs w:val="22"/>
        </w:rPr>
      </w:pPr>
      <w:r>
        <w:rPr>
          <w:rFonts w:ascii="Arial" w:hAnsi="Arial" w:cs="Arial"/>
          <w:bCs/>
          <w:sz w:val="22"/>
          <w:szCs w:val="22"/>
        </w:rPr>
        <w:tab/>
      </w:r>
      <w:r w:rsidR="004B13D0">
        <w:rPr>
          <w:rFonts w:ascii="Arial" w:hAnsi="Arial" w:cs="Arial"/>
          <w:bCs/>
          <w:sz w:val="22"/>
          <w:szCs w:val="22"/>
        </w:rPr>
        <w:t xml:space="preserve">The </w:t>
      </w:r>
      <w:r w:rsidR="00BA2378">
        <w:rPr>
          <w:rFonts w:ascii="Arial" w:hAnsi="Arial" w:cs="Arial"/>
          <w:bCs/>
          <w:sz w:val="22"/>
          <w:szCs w:val="22"/>
        </w:rPr>
        <w:t xml:space="preserve">meeting received the </w:t>
      </w:r>
      <w:r w:rsidR="004B13D0">
        <w:rPr>
          <w:rFonts w:ascii="Arial" w:hAnsi="Arial" w:cs="Arial"/>
          <w:bCs/>
          <w:sz w:val="22"/>
          <w:szCs w:val="22"/>
        </w:rPr>
        <w:t xml:space="preserve">termly report presented by the President of the Students’ Union </w:t>
      </w:r>
      <w:r w:rsidR="00BA2378">
        <w:rPr>
          <w:rFonts w:ascii="Arial" w:hAnsi="Arial" w:cs="Arial"/>
          <w:bCs/>
          <w:sz w:val="22"/>
          <w:szCs w:val="22"/>
        </w:rPr>
        <w:t xml:space="preserve">to which was attached the </w:t>
      </w:r>
      <w:r w:rsidRPr="00721431">
        <w:rPr>
          <w:rFonts w:ascii="Arial" w:hAnsi="Arial" w:cs="Arial"/>
          <w:sz w:val="22"/>
          <w:szCs w:val="22"/>
        </w:rPr>
        <w:t>Students</w:t>
      </w:r>
      <w:r w:rsidR="002E5F53">
        <w:rPr>
          <w:rFonts w:ascii="Arial" w:hAnsi="Arial" w:cs="Arial"/>
          <w:sz w:val="22"/>
          <w:szCs w:val="22"/>
        </w:rPr>
        <w:t>’</w:t>
      </w:r>
      <w:r w:rsidRPr="00721431">
        <w:rPr>
          <w:rFonts w:ascii="Arial" w:hAnsi="Arial" w:cs="Arial"/>
          <w:sz w:val="22"/>
          <w:szCs w:val="22"/>
        </w:rPr>
        <w:t xml:space="preserve"> Union</w:t>
      </w:r>
      <w:r w:rsidR="002E5F53">
        <w:rPr>
          <w:rFonts w:ascii="Arial" w:hAnsi="Arial" w:cs="Arial"/>
          <w:sz w:val="22"/>
          <w:szCs w:val="22"/>
        </w:rPr>
        <w:t xml:space="preserve">’s </w:t>
      </w:r>
      <w:r w:rsidR="00BA2378">
        <w:rPr>
          <w:rFonts w:ascii="Arial" w:hAnsi="Arial" w:cs="Arial"/>
          <w:sz w:val="22"/>
          <w:szCs w:val="22"/>
        </w:rPr>
        <w:t xml:space="preserve">Annual Report for 2017-18.  </w:t>
      </w:r>
    </w:p>
    <w:p w14:paraId="6D4796F9" w14:textId="77777777" w:rsidR="00BA2378" w:rsidRDefault="00BA2378" w:rsidP="00721431">
      <w:pPr>
        <w:ind w:left="1440" w:hanging="720"/>
        <w:jc w:val="both"/>
        <w:rPr>
          <w:rFonts w:ascii="Arial" w:hAnsi="Arial" w:cs="Arial"/>
          <w:sz w:val="22"/>
          <w:szCs w:val="22"/>
        </w:rPr>
      </w:pPr>
    </w:p>
    <w:p w14:paraId="6E77C9A3" w14:textId="77777777" w:rsidR="00BA2378" w:rsidRDefault="00BA2378" w:rsidP="00721431">
      <w:pPr>
        <w:ind w:left="1440" w:hanging="720"/>
        <w:jc w:val="both"/>
        <w:rPr>
          <w:rFonts w:ascii="Arial" w:hAnsi="Arial" w:cs="Arial"/>
          <w:sz w:val="22"/>
          <w:szCs w:val="22"/>
        </w:rPr>
      </w:pPr>
      <w:r>
        <w:rPr>
          <w:rFonts w:ascii="Arial" w:hAnsi="Arial" w:cs="Arial"/>
          <w:sz w:val="22"/>
          <w:szCs w:val="22"/>
        </w:rPr>
        <w:tab/>
        <w:t xml:space="preserve">The termly report </w:t>
      </w:r>
      <w:r w:rsidR="00400CEA">
        <w:rPr>
          <w:rFonts w:ascii="Arial" w:hAnsi="Arial" w:cs="Arial"/>
          <w:sz w:val="22"/>
          <w:szCs w:val="22"/>
        </w:rPr>
        <w:t xml:space="preserve">provided details of the recruitment </w:t>
      </w:r>
      <w:r w:rsidR="00400CEA" w:rsidRPr="00721431">
        <w:rPr>
          <w:rFonts w:ascii="Arial" w:hAnsi="Arial" w:cs="Arial"/>
          <w:sz w:val="22"/>
          <w:szCs w:val="22"/>
        </w:rPr>
        <w:t>process for the 2018/19 Rep</w:t>
      </w:r>
      <w:r w:rsidR="00400CEA">
        <w:rPr>
          <w:rFonts w:ascii="Arial" w:hAnsi="Arial" w:cs="Arial"/>
          <w:sz w:val="22"/>
          <w:szCs w:val="22"/>
        </w:rPr>
        <w:t xml:space="preserve">resentatives </w:t>
      </w:r>
      <w:r w:rsidR="00400CEA" w:rsidRPr="00721431">
        <w:rPr>
          <w:rFonts w:ascii="Arial" w:hAnsi="Arial" w:cs="Arial"/>
          <w:sz w:val="22"/>
          <w:szCs w:val="22"/>
        </w:rPr>
        <w:t>and Officer teams</w:t>
      </w:r>
      <w:r w:rsidR="00400CEA">
        <w:rPr>
          <w:rFonts w:ascii="Arial" w:hAnsi="Arial" w:cs="Arial"/>
          <w:sz w:val="22"/>
          <w:szCs w:val="22"/>
        </w:rPr>
        <w:t xml:space="preserve">.  The 2018/19 team included the new position of </w:t>
      </w:r>
      <w:r w:rsidR="00400CEA" w:rsidRPr="00721431">
        <w:rPr>
          <w:rFonts w:ascii="Arial" w:hAnsi="Arial" w:cs="Arial"/>
          <w:sz w:val="22"/>
          <w:szCs w:val="22"/>
        </w:rPr>
        <w:t>Environmental Officer</w:t>
      </w:r>
      <w:r w:rsidR="00400CEA">
        <w:rPr>
          <w:rFonts w:ascii="Arial" w:hAnsi="Arial" w:cs="Arial"/>
          <w:sz w:val="22"/>
          <w:szCs w:val="22"/>
        </w:rPr>
        <w:t xml:space="preserve">, tasked with assisting the </w:t>
      </w:r>
      <w:r w:rsidR="00400CEA" w:rsidRPr="00721431">
        <w:rPr>
          <w:rFonts w:ascii="Arial" w:hAnsi="Arial" w:cs="Arial"/>
          <w:sz w:val="22"/>
          <w:szCs w:val="22"/>
        </w:rPr>
        <w:t xml:space="preserve">Students’ Union </w:t>
      </w:r>
      <w:r w:rsidR="00400CEA">
        <w:rPr>
          <w:rFonts w:ascii="Arial" w:hAnsi="Arial" w:cs="Arial"/>
          <w:sz w:val="22"/>
          <w:szCs w:val="22"/>
        </w:rPr>
        <w:t xml:space="preserve">to </w:t>
      </w:r>
      <w:r w:rsidR="00400CEA" w:rsidRPr="00721431">
        <w:rPr>
          <w:rFonts w:ascii="Arial" w:hAnsi="Arial" w:cs="Arial"/>
          <w:sz w:val="22"/>
          <w:szCs w:val="22"/>
        </w:rPr>
        <w:t>conduct its activity in a way that minimise</w:t>
      </w:r>
      <w:r w:rsidR="00234A84">
        <w:rPr>
          <w:rFonts w:ascii="Arial" w:hAnsi="Arial" w:cs="Arial"/>
          <w:sz w:val="22"/>
          <w:szCs w:val="22"/>
        </w:rPr>
        <w:t>d</w:t>
      </w:r>
      <w:r w:rsidR="00400CEA" w:rsidRPr="00721431">
        <w:rPr>
          <w:rFonts w:ascii="Arial" w:hAnsi="Arial" w:cs="Arial"/>
          <w:sz w:val="22"/>
          <w:szCs w:val="22"/>
        </w:rPr>
        <w:t xml:space="preserve"> </w:t>
      </w:r>
      <w:r w:rsidR="00400CEA">
        <w:rPr>
          <w:rFonts w:ascii="Arial" w:hAnsi="Arial" w:cs="Arial"/>
          <w:sz w:val="22"/>
          <w:szCs w:val="22"/>
        </w:rPr>
        <w:t xml:space="preserve">its </w:t>
      </w:r>
      <w:r w:rsidR="00400CEA" w:rsidRPr="00721431">
        <w:rPr>
          <w:rFonts w:ascii="Arial" w:hAnsi="Arial" w:cs="Arial"/>
          <w:sz w:val="22"/>
          <w:szCs w:val="22"/>
        </w:rPr>
        <w:t>impact on the environment</w:t>
      </w:r>
      <w:r w:rsidR="00400CEA">
        <w:rPr>
          <w:rFonts w:ascii="Arial" w:hAnsi="Arial" w:cs="Arial"/>
          <w:sz w:val="22"/>
          <w:szCs w:val="22"/>
        </w:rPr>
        <w:t xml:space="preserve"> and, to manage workload better, a division of the functions of the </w:t>
      </w:r>
      <w:r w:rsidR="00400CEA" w:rsidRPr="00721431">
        <w:rPr>
          <w:rFonts w:ascii="Arial" w:hAnsi="Arial" w:cs="Arial"/>
          <w:sz w:val="22"/>
          <w:szCs w:val="22"/>
        </w:rPr>
        <w:t xml:space="preserve">Equality &amp; Diversity Officer </w:t>
      </w:r>
      <w:r w:rsidR="00400CEA">
        <w:rPr>
          <w:rFonts w:ascii="Arial" w:hAnsi="Arial" w:cs="Arial"/>
          <w:sz w:val="22"/>
          <w:szCs w:val="22"/>
        </w:rPr>
        <w:t xml:space="preserve">into </w:t>
      </w:r>
      <w:r w:rsidR="00400CEA" w:rsidRPr="00721431">
        <w:rPr>
          <w:rFonts w:ascii="Arial" w:hAnsi="Arial" w:cs="Arial"/>
          <w:sz w:val="22"/>
          <w:szCs w:val="22"/>
        </w:rPr>
        <w:t xml:space="preserve">two </w:t>
      </w:r>
      <w:r w:rsidR="00400CEA">
        <w:rPr>
          <w:rFonts w:ascii="Arial" w:hAnsi="Arial" w:cs="Arial"/>
          <w:sz w:val="22"/>
          <w:szCs w:val="22"/>
        </w:rPr>
        <w:t>roles, each with responsibility for specif</w:t>
      </w:r>
      <w:r w:rsidR="00234A84">
        <w:rPr>
          <w:rFonts w:ascii="Arial" w:hAnsi="Arial" w:cs="Arial"/>
          <w:sz w:val="22"/>
          <w:szCs w:val="22"/>
        </w:rPr>
        <w:t xml:space="preserve">ied </w:t>
      </w:r>
      <w:r w:rsidR="00400CEA" w:rsidRPr="00721431">
        <w:rPr>
          <w:rFonts w:ascii="Arial" w:hAnsi="Arial" w:cs="Arial"/>
          <w:sz w:val="22"/>
          <w:szCs w:val="22"/>
        </w:rPr>
        <w:t>protected characteristics</w:t>
      </w:r>
      <w:r w:rsidR="00400CEA">
        <w:rPr>
          <w:rFonts w:ascii="Arial" w:hAnsi="Arial" w:cs="Arial"/>
          <w:sz w:val="22"/>
          <w:szCs w:val="22"/>
        </w:rPr>
        <w:t xml:space="preserve">. </w:t>
      </w:r>
      <w:r w:rsidR="00400CEA" w:rsidRPr="00721431">
        <w:rPr>
          <w:rFonts w:ascii="Arial" w:hAnsi="Arial" w:cs="Arial"/>
          <w:sz w:val="22"/>
          <w:szCs w:val="22"/>
        </w:rPr>
        <w:t xml:space="preserve"> </w:t>
      </w:r>
    </w:p>
    <w:p w14:paraId="047F63BC" w14:textId="77777777" w:rsidR="00BA2378" w:rsidRDefault="00BA2378" w:rsidP="00721431">
      <w:pPr>
        <w:ind w:left="1440" w:hanging="720"/>
        <w:jc w:val="both"/>
        <w:rPr>
          <w:rFonts w:ascii="Arial" w:hAnsi="Arial" w:cs="Arial"/>
          <w:sz w:val="22"/>
          <w:szCs w:val="22"/>
        </w:rPr>
      </w:pPr>
    </w:p>
    <w:p w14:paraId="2621DDF8" w14:textId="77777777" w:rsidR="00400CEA" w:rsidRDefault="00400CEA" w:rsidP="00400CEA">
      <w:pPr>
        <w:ind w:left="1440" w:hanging="720"/>
        <w:jc w:val="both"/>
        <w:rPr>
          <w:rFonts w:ascii="Arial" w:hAnsi="Arial" w:cs="Arial"/>
          <w:color w:val="000000"/>
          <w:sz w:val="22"/>
          <w:szCs w:val="22"/>
        </w:rPr>
      </w:pPr>
      <w:r>
        <w:rPr>
          <w:rFonts w:ascii="Arial" w:hAnsi="Arial" w:cs="Arial"/>
          <w:sz w:val="22"/>
          <w:szCs w:val="22"/>
        </w:rPr>
        <w:tab/>
        <w:t>It was confirmed that the Students’ Union had be</w:t>
      </w:r>
      <w:r w:rsidRPr="00721431">
        <w:rPr>
          <w:rFonts w:ascii="Arial" w:hAnsi="Arial" w:cs="Arial"/>
          <w:color w:val="000000"/>
          <w:sz w:val="22"/>
          <w:szCs w:val="22"/>
        </w:rPr>
        <w:t xml:space="preserve">en successful in </w:t>
      </w:r>
      <w:r>
        <w:rPr>
          <w:rFonts w:ascii="Arial" w:hAnsi="Arial" w:cs="Arial"/>
          <w:color w:val="000000"/>
          <w:sz w:val="22"/>
          <w:szCs w:val="22"/>
        </w:rPr>
        <w:t xml:space="preserve">renewing its </w:t>
      </w:r>
      <w:r w:rsidRPr="00721431">
        <w:rPr>
          <w:rFonts w:ascii="Arial" w:hAnsi="Arial" w:cs="Arial"/>
          <w:color w:val="000000"/>
          <w:sz w:val="22"/>
          <w:szCs w:val="22"/>
        </w:rPr>
        <w:t xml:space="preserve">Fairtrade </w:t>
      </w:r>
      <w:r>
        <w:rPr>
          <w:rFonts w:ascii="Arial" w:hAnsi="Arial" w:cs="Arial"/>
          <w:color w:val="000000"/>
          <w:sz w:val="22"/>
          <w:szCs w:val="22"/>
        </w:rPr>
        <w:t xml:space="preserve">accreditation for </w:t>
      </w:r>
      <w:r w:rsidRPr="00721431">
        <w:rPr>
          <w:rFonts w:ascii="Arial" w:hAnsi="Arial" w:cs="Arial"/>
          <w:color w:val="000000"/>
          <w:sz w:val="22"/>
          <w:szCs w:val="22"/>
        </w:rPr>
        <w:t xml:space="preserve">a further two years.  </w:t>
      </w:r>
    </w:p>
    <w:p w14:paraId="7C4D2F2F" w14:textId="77777777" w:rsidR="00BA2378" w:rsidRDefault="00BA2378" w:rsidP="00721431">
      <w:pPr>
        <w:ind w:left="1440" w:hanging="720"/>
        <w:jc w:val="both"/>
        <w:rPr>
          <w:rFonts w:ascii="Arial" w:hAnsi="Arial" w:cs="Arial"/>
          <w:sz w:val="22"/>
          <w:szCs w:val="22"/>
        </w:rPr>
      </w:pPr>
    </w:p>
    <w:p w14:paraId="381811D7" w14:textId="77777777" w:rsidR="00400CEA" w:rsidRDefault="00400CEA" w:rsidP="00721431">
      <w:pPr>
        <w:ind w:left="1440" w:hanging="720"/>
        <w:jc w:val="both"/>
        <w:rPr>
          <w:rFonts w:ascii="Arial" w:hAnsi="Arial" w:cs="Arial"/>
          <w:sz w:val="22"/>
          <w:szCs w:val="22"/>
        </w:rPr>
      </w:pPr>
      <w:r>
        <w:rPr>
          <w:rFonts w:ascii="Arial" w:hAnsi="Arial" w:cs="Arial"/>
          <w:sz w:val="22"/>
          <w:szCs w:val="22"/>
        </w:rPr>
        <w:tab/>
        <w:t xml:space="preserve">It was reported orally that the Resources Committee on 15 May 2018 had endorsed a report submitting the Students’ Union’s projected outturn for 2017/18 and the provisional budget for 2018/19 (min. </w:t>
      </w:r>
      <w:r w:rsidR="00234A84">
        <w:rPr>
          <w:rFonts w:ascii="Arial" w:hAnsi="Arial" w:cs="Arial"/>
          <w:sz w:val="22"/>
          <w:szCs w:val="22"/>
        </w:rPr>
        <w:t>1071.4.1</w:t>
      </w:r>
      <w:r>
        <w:rPr>
          <w:rFonts w:ascii="Arial" w:hAnsi="Arial" w:cs="Arial"/>
          <w:sz w:val="22"/>
          <w:szCs w:val="22"/>
        </w:rPr>
        <w:t xml:space="preserve"> below refers). </w:t>
      </w:r>
      <w:r w:rsidR="00494DAE">
        <w:rPr>
          <w:rFonts w:ascii="Arial" w:hAnsi="Arial" w:cs="Arial"/>
          <w:sz w:val="22"/>
          <w:szCs w:val="22"/>
        </w:rPr>
        <w:t xml:space="preserve"> The audited accounts and final budget were to be presented to the Committee during the Autumn Term 2018.  </w:t>
      </w:r>
    </w:p>
    <w:p w14:paraId="0E713103" w14:textId="77777777" w:rsidR="00400CEA" w:rsidRDefault="00400CEA" w:rsidP="00721431">
      <w:pPr>
        <w:ind w:left="1440" w:hanging="720"/>
        <w:jc w:val="both"/>
        <w:rPr>
          <w:rFonts w:ascii="Arial" w:hAnsi="Arial" w:cs="Arial"/>
          <w:sz w:val="22"/>
          <w:szCs w:val="22"/>
        </w:rPr>
      </w:pPr>
    </w:p>
    <w:p w14:paraId="2771F3A4" w14:textId="77777777" w:rsidR="00400CEA" w:rsidRDefault="00BA2378" w:rsidP="00494DAE">
      <w:pPr>
        <w:ind w:left="1440"/>
        <w:jc w:val="both"/>
        <w:rPr>
          <w:rFonts w:ascii="Arial" w:hAnsi="Arial" w:cs="Arial"/>
          <w:sz w:val="22"/>
          <w:szCs w:val="22"/>
        </w:rPr>
      </w:pPr>
      <w:r>
        <w:rPr>
          <w:rFonts w:ascii="Arial" w:hAnsi="Arial" w:cs="Arial"/>
          <w:sz w:val="22"/>
          <w:szCs w:val="22"/>
        </w:rPr>
        <w:t xml:space="preserve">The </w:t>
      </w:r>
      <w:r w:rsidR="00494DAE">
        <w:rPr>
          <w:rFonts w:ascii="Arial" w:hAnsi="Arial" w:cs="Arial"/>
          <w:sz w:val="22"/>
          <w:szCs w:val="22"/>
        </w:rPr>
        <w:t>A</w:t>
      </w:r>
      <w:r>
        <w:rPr>
          <w:rFonts w:ascii="Arial" w:hAnsi="Arial" w:cs="Arial"/>
          <w:sz w:val="22"/>
          <w:szCs w:val="22"/>
        </w:rPr>
        <w:t xml:space="preserve">nnual </w:t>
      </w:r>
      <w:r w:rsidR="00494DAE">
        <w:rPr>
          <w:rFonts w:ascii="Arial" w:hAnsi="Arial" w:cs="Arial"/>
          <w:sz w:val="22"/>
          <w:szCs w:val="22"/>
        </w:rPr>
        <w:t>R</w:t>
      </w:r>
      <w:r>
        <w:rPr>
          <w:rFonts w:ascii="Arial" w:hAnsi="Arial" w:cs="Arial"/>
          <w:sz w:val="22"/>
          <w:szCs w:val="22"/>
        </w:rPr>
        <w:t>eport</w:t>
      </w:r>
      <w:r w:rsidR="00494DAE">
        <w:rPr>
          <w:rFonts w:ascii="Arial" w:hAnsi="Arial" w:cs="Arial"/>
          <w:sz w:val="22"/>
          <w:szCs w:val="22"/>
        </w:rPr>
        <w:t>,</w:t>
      </w:r>
      <w:r>
        <w:rPr>
          <w:rFonts w:ascii="Arial" w:hAnsi="Arial" w:cs="Arial"/>
          <w:sz w:val="22"/>
          <w:szCs w:val="22"/>
        </w:rPr>
        <w:t xml:space="preserve"> </w:t>
      </w:r>
      <w:r w:rsidR="00721431" w:rsidRPr="00721431">
        <w:rPr>
          <w:rFonts w:ascii="Arial" w:hAnsi="Arial" w:cs="Arial"/>
          <w:color w:val="000000" w:themeColor="text1"/>
          <w:sz w:val="22"/>
          <w:szCs w:val="22"/>
        </w:rPr>
        <w:t xml:space="preserve">which </w:t>
      </w:r>
      <w:r w:rsidR="00721431" w:rsidRPr="00721431">
        <w:rPr>
          <w:rFonts w:ascii="Arial" w:hAnsi="Arial" w:cs="Arial"/>
          <w:sz w:val="22"/>
          <w:szCs w:val="22"/>
        </w:rPr>
        <w:t>ha</w:t>
      </w:r>
      <w:r w:rsidR="00494DAE">
        <w:rPr>
          <w:rFonts w:ascii="Arial" w:hAnsi="Arial" w:cs="Arial"/>
          <w:sz w:val="22"/>
          <w:szCs w:val="22"/>
        </w:rPr>
        <w:t>d</w:t>
      </w:r>
      <w:r w:rsidR="00721431" w:rsidRPr="00721431">
        <w:rPr>
          <w:rFonts w:ascii="Arial" w:hAnsi="Arial" w:cs="Arial"/>
          <w:sz w:val="22"/>
          <w:szCs w:val="22"/>
        </w:rPr>
        <w:t xml:space="preserve"> been </w:t>
      </w:r>
      <w:r w:rsidR="00494DAE">
        <w:rPr>
          <w:rFonts w:ascii="Arial" w:hAnsi="Arial" w:cs="Arial"/>
          <w:sz w:val="22"/>
          <w:szCs w:val="22"/>
        </w:rPr>
        <w:t xml:space="preserve">presented in turn to the </w:t>
      </w:r>
      <w:r w:rsidR="00721431" w:rsidRPr="00721431">
        <w:rPr>
          <w:rFonts w:ascii="Arial" w:hAnsi="Arial" w:cs="Arial"/>
          <w:sz w:val="22"/>
          <w:szCs w:val="22"/>
        </w:rPr>
        <w:t>Students’ Union</w:t>
      </w:r>
      <w:r w:rsidR="00234A84">
        <w:rPr>
          <w:rFonts w:ascii="Arial" w:hAnsi="Arial" w:cs="Arial"/>
          <w:sz w:val="22"/>
          <w:szCs w:val="22"/>
        </w:rPr>
        <w:t xml:space="preserve">’s </w:t>
      </w:r>
      <w:r w:rsidR="00721431" w:rsidRPr="00721431">
        <w:rPr>
          <w:rFonts w:ascii="Arial" w:hAnsi="Arial" w:cs="Arial"/>
          <w:sz w:val="22"/>
          <w:szCs w:val="22"/>
        </w:rPr>
        <w:t>Board of Trustees</w:t>
      </w:r>
      <w:r w:rsidR="00234A84">
        <w:rPr>
          <w:rFonts w:ascii="Arial" w:hAnsi="Arial" w:cs="Arial"/>
          <w:sz w:val="22"/>
          <w:szCs w:val="22"/>
        </w:rPr>
        <w:t xml:space="preserve">, the </w:t>
      </w:r>
      <w:r w:rsidR="00721431" w:rsidRPr="00721431">
        <w:rPr>
          <w:rFonts w:ascii="Arial" w:hAnsi="Arial" w:cs="Arial"/>
          <w:sz w:val="22"/>
          <w:szCs w:val="22"/>
        </w:rPr>
        <w:t>Learning, Teaching &amp; Student Engagement Committee</w:t>
      </w:r>
      <w:r w:rsidR="00494DAE">
        <w:rPr>
          <w:rFonts w:ascii="Arial" w:hAnsi="Arial" w:cs="Arial"/>
          <w:sz w:val="22"/>
          <w:szCs w:val="22"/>
        </w:rPr>
        <w:t>,</w:t>
      </w:r>
      <w:r w:rsidR="00234A84">
        <w:rPr>
          <w:rFonts w:ascii="Arial" w:hAnsi="Arial" w:cs="Arial"/>
          <w:sz w:val="22"/>
          <w:szCs w:val="22"/>
        </w:rPr>
        <w:t xml:space="preserve"> </w:t>
      </w:r>
      <w:proofErr w:type="gramStart"/>
      <w:r w:rsidR="00234A84">
        <w:rPr>
          <w:rFonts w:ascii="Arial" w:hAnsi="Arial" w:cs="Arial"/>
          <w:sz w:val="22"/>
          <w:szCs w:val="22"/>
        </w:rPr>
        <w:t xml:space="preserve">the </w:t>
      </w:r>
      <w:r w:rsidR="00721431" w:rsidRPr="00721431">
        <w:rPr>
          <w:rFonts w:ascii="Arial" w:hAnsi="Arial" w:cs="Arial"/>
          <w:sz w:val="22"/>
          <w:szCs w:val="22"/>
        </w:rPr>
        <w:t xml:space="preserve"> Academic</w:t>
      </w:r>
      <w:proofErr w:type="gramEnd"/>
      <w:r w:rsidR="00721431" w:rsidRPr="00721431">
        <w:rPr>
          <w:rFonts w:ascii="Arial" w:hAnsi="Arial" w:cs="Arial"/>
          <w:sz w:val="22"/>
          <w:szCs w:val="22"/>
        </w:rPr>
        <w:t xml:space="preserve"> Quality &amp; Standard</w:t>
      </w:r>
      <w:r w:rsidR="00494DAE">
        <w:rPr>
          <w:rFonts w:ascii="Arial" w:hAnsi="Arial" w:cs="Arial"/>
          <w:sz w:val="22"/>
          <w:szCs w:val="22"/>
        </w:rPr>
        <w:t>s</w:t>
      </w:r>
      <w:r w:rsidR="00721431" w:rsidRPr="00721431">
        <w:rPr>
          <w:rFonts w:ascii="Arial" w:hAnsi="Arial" w:cs="Arial"/>
          <w:sz w:val="22"/>
          <w:szCs w:val="22"/>
        </w:rPr>
        <w:t xml:space="preserve"> Board and Management Board</w:t>
      </w:r>
      <w:r w:rsidR="00494DAE">
        <w:rPr>
          <w:rFonts w:ascii="Arial" w:hAnsi="Arial" w:cs="Arial"/>
          <w:sz w:val="22"/>
          <w:szCs w:val="22"/>
        </w:rPr>
        <w:t xml:space="preserve">, </w:t>
      </w:r>
      <w:r w:rsidR="00721431" w:rsidRPr="00721431">
        <w:rPr>
          <w:rFonts w:ascii="Arial" w:hAnsi="Arial" w:cs="Arial"/>
          <w:sz w:val="22"/>
          <w:szCs w:val="22"/>
        </w:rPr>
        <w:t>provide</w:t>
      </w:r>
      <w:r w:rsidR="00494DAE">
        <w:rPr>
          <w:rFonts w:ascii="Arial" w:hAnsi="Arial" w:cs="Arial"/>
          <w:sz w:val="22"/>
          <w:szCs w:val="22"/>
        </w:rPr>
        <w:t>d</w:t>
      </w:r>
      <w:r w:rsidR="00721431" w:rsidRPr="00721431">
        <w:rPr>
          <w:rFonts w:ascii="Arial" w:hAnsi="Arial" w:cs="Arial"/>
          <w:sz w:val="22"/>
          <w:szCs w:val="22"/>
        </w:rPr>
        <w:t xml:space="preserve"> a progress update on the agreed targets within the current academic year. </w:t>
      </w:r>
      <w:r w:rsidR="00494DAE">
        <w:rPr>
          <w:rFonts w:ascii="Arial" w:hAnsi="Arial" w:cs="Arial"/>
          <w:sz w:val="22"/>
          <w:szCs w:val="22"/>
        </w:rPr>
        <w:t xml:space="preserve"> In addition, the Annual Report </w:t>
      </w:r>
      <w:r w:rsidR="00721431" w:rsidRPr="00721431">
        <w:rPr>
          <w:rFonts w:ascii="Arial" w:hAnsi="Arial" w:cs="Arial"/>
          <w:sz w:val="22"/>
          <w:szCs w:val="22"/>
        </w:rPr>
        <w:t>highlight</w:t>
      </w:r>
      <w:r w:rsidR="00494DAE">
        <w:rPr>
          <w:rFonts w:ascii="Arial" w:hAnsi="Arial" w:cs="Arial"/>
          <w:sz w:val="22"/>
          <w:szCs w:val="22"/>
        </w:rPr>
        <w:t>ed</w:t>
      </w:r>
      <w:r w:rsidR="00721431" w:rsidRPr="00721431">
        <w:rPr>
          <w:rFonts w:ascii="Arial" w:hAnsi="Arial" w:cs="Arial"/>
          <w:sz w:val="22"/>
          <w:szCs w:val="22"/>
        </w:rPr>
        <w:t xml:space="preserve"> key recommendations for the University and actions for the Students’ Union for the 2018/19 academic session.</w:t>
      </w:r>
      <w:r w:rsidR="00494DAE">
        <w:rPr>
          <w:rFonts w:ascii="Arial" w:hAnsi="Arial" w:cs="Arial"/>
          <w:sz w:val="22"/>
          <w:szCs w:val="22"/>
        </w:rPr>
        <w:t xml:space="preserve">  These </w:t>
      </w:r>
      <w:r w:rsidR="00721431" w:rsidRPr="00721431">
        <w:rPr>
          <w:rFonts w:ascii="Arial" w:hAnsi="Arial" w:cs="Arial"/>
          <w:sz w:val="22"/>
          <w:szCs w:val="22"/>
        </w:rPr>
        <w:t>recommendations and actions</w:t>
      </w:r>
      <w:r w:rsidR="00494DAE">
        <w:rPr>
          <w:rFonts w:ascii="Arial" w:hAnsi="Arial" w:cs="Arial"/>
          <w:sz w:val="22"/>
          <w:szCs w:val="22"/>
        </w:rPr>
        <w:t xml:space="preserve">, it was noted, were </w:t>
      </w:r>
      <w:r w:rsidR="00721431" w:rsidRPr="00721431">
        <w:rPr>
          <w:rFonts w:ascii="Arial" w:hAnsi="Arial" w:cs="Arial"/>
          <w:sz w:val="22"/>
          <w:szCs w:val="22"/>
        </w:rPr>
        <w:t xml:space="preserve">based on student feedback collected through the representation structure, Sabbatical Officer Tell US </w:t>
      </w:r>
      <w:proofErr w:type="gramStart"/>
      <w:r w:rsidR="00721431" w:rsidRPr="00721431">
        <w:rPr>
          <w:rFonts w:ascii="Arial" w:hAnsi="Arial" w:cs="Arial"/>
          <w:sz w:val="22"/>
          <w:szCs w:val="22"/>
        </w:rPr>
        <w:t>Tour</w:t>
      </w:r>
      <w:proofErr w:type="gramEnd"/>
      <w:r w:rsidR="00721431" w:rsidRPr="00721431">
        <w:rPr>
          <w:rFonts w:ascii="Arial" w:hAnsi="Arial" w:cs="Arial"/>
          <w:sz w:val="22"/>
          <w:szCs w:val="22"/>
        </w:rPr>
        <w:t xml:space="preserve"> and Student Staff Liaison meetings</w:t>
      </w:r>
      <w:r w:rsidR="00494DAE">
        <w:rPr>
          <w:rFonts w:ascii="Arial" w:hAnsi="Arial" w:cs="Arial"/>
          <w:sz w:val="22"/>
          <w:szCs w:val="22"/>
        </w:rPr>
        <w:t>.  It was confirmed that r</w:t>
      </w:r>
      <w:r w:rsidR="00721431" w:rsidRPr="00721431">
        <w:rPr>
          <w:rFonts w:ascii="Arial" w:hAnsi="Arial" w:cs="Arial"/>
          <w:sz w:val="22"/>
          <w:szCs w:val="22"/>
        </w:rPr>
        <w:t xml:space="preserve">ecommendations </w:t>
      </w:r>
      <w:r w:rsidR="00494DAE">
        <w:rPr>
          <w:rFonts w:ascii="Arial" w:hAnsi="Arial" w:cs="Arial"/>
          <w:sz w:val="22"/>
          <w:szCs w:val="22"/>
        </w:rPr>
        <w:t xml:space="preserve">had been </w:t>
      </w:r>
      <w:r w:rsidR="00721431" w:rsidRPr="00721431">
        <w:rPr>
          <w:rFonts w:ascii="Arial" w:hAnsi="Arial" w:cs="Arial"/>
          <w:sz w:val="22"/>
          <w:szCs w:val="22"/>
        </w:rPr>
        <w:t>allocated to owners and action plans agreed</w:t>
      </w:r>
      <w:r w:rsidR="00494DAE">
        <w:rPr>
          <w:rFonts w:ascii="Arial" w:hAnsi="Arial" w:cs="Arial"/>
          <w:sz w:val="22"/>
          <w:szCs w:val="22"/>
        </w:rPr>
        <w:t xml:space="preserve">. </w:t>
      </w:r>
      <w:r w:rsidR="00721431" w:rsidRPr="00721431">
        <w:rPr>
          <w:rFonts w:ascii="Arial" w:hAnsi="Arial" w:cs="Arial"/>
          <w:sz w:val="22"/>
          <w:szCs w:val="22"/>
        </w:rPr>
        <w:t xml:space="preserve"> </w:t>
      </w:r>
    </w:p>
    <w:p w14:paraId="599CB338" w14:textId="77777777" w:rsidR="00494DAE" w:rsidRDefault="00494DAE" w:rsidP="00494DAE">
      <w:pPr>
        <w:ind w:left="1440"/>
        <w:jc w:val="both"/>
        <w:rPr>
          <w:rFonts w:ascii="Arial" w:hAnsi="Arial" w:cs="Arial"/>
          <w:sz w:val="22"/>
          <w:szCs w:val="22"/>
        </w:rPr>
      </w:pPr>
    </w:p>
    <w:p w14:paraId="6B94409C" w14:textId="77777777" w:rsidR="00721431" w:rsidRDefault="00494DAE" w:rsidP="00721431">
      <w:pPr>
        <w:ind w:left="720" w:hanging="720"/>
        <w:jc w:val="both"/>
        <w:rPr>
          <w:rFonts w:ascii="Arial" w:hAnsi="Arial" w:cs="Arial"/>
          <w:sz w:val="22"/>
          <w:szCs w:val="22"/>
        </w:rPr>
      </w:pPr>
      <w:r>
        <w:rPr>
          <w:rFonts w:ascii="Arial" w:hAnsi="Arial" w:cs="Arial"/>
          <w:b/>
          <w:sz w:val="22"/>
          <w:szCs w:val="22"/>
        </w:rPr>
        <w:tab/>
      </w:r>
      <w:r w:rsidR="00721431" w:rsidRPr="00721431">
        <w:rPr>
          <w:rFonts w:ascii="Arial" w:hAnsi="Arial" w:cs="Arial"/>
          <w:b/>
          <w:sz w:val="22"/>
          <w:szCs w:val="22"/>
        </w:rPr>
        <w:tab/>
      </w:r>
      <w:r w:rsidR="00721431" w:rsidRPr="00721431">
        <w:rPr>
          <w:rFonts w:ascii="Arial" w:hAnsi="Arial" w:cs="Arial"/>
          <w:b/>
          <w:sz w:val="22"/>
          <w:szCs w:val="22"/>
          <w:u w:val="single"/>
        </w:rPr>
        <w:t>Re</w:t>
      </w:r>
      <w:r w:rsidR="00E84704">
        <w:rPr>
          <w:rFonts w:ascii="Arial" w:hAnsi="Arial" w:cs="Arial"/>
          <w:b/>
          <w:sz w:val="22"/>
          <w:szCs w:val="22"/>
          <w:u w:val="single"/>
        </w:rPr>
        <w:t>solved</w:t>
      </w:r>
      <w:r>
        <w:rPr>
          <w:rFonts w:ascii="Arial" w:hAnsi="Arial" w:cs="Arial"/>
          <w:sz w:val="22"/>
          <w:szCs w:val="22"/>
        </w:rPr>
        <w:t xml:space="preserve"> that:</w:t>
      </w:r>
    </w:p>
    <w:p w14:paraId="317F95A3" w14:textId="77777777" w:rsidR="00494DAE" w:rsidRDefault="00494DAE" w:rsidP="00721431">
      <w:pPr>
        <w:ind w:left="720" w:hanging="720"/>
        <w:jc w:val="both"/>
        <w:rPr>
          <w:rFonts w:ascii="Arial" w:hAnsi="Arial" w:cs="Arial"/>
          <w:sz w:val="22"/>
          <w:szCs w:val="22"/>
        </w:rPr>
      </w:pPr>
    </w:p>
    <w:p w14:paraId="069C5686" w14:textId="77777777" w:rsidR="00494DAE" w:rsidRDefault="00494DAE" w:rsidP="00721431">
      <w:pPr>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 xml:space="preserve">the termly report and the Annual Report for 2017/19 be </w:t>
      </w:r>
      <w:proofErr w:type="gramStart"/>
      <w:r>
        <w:rPr>
          <w:rFonts w:ascii="Arial" w:hAnsi="Arial" w:cs="Arial"/>
          <w:sz w:val="22"/>
          <w:szCs w:val="22"/>
        </w:rPr>
        <w:t>noted;</w:t>
      </w:r>
      <w:proofErr w:type="gramEnd"/>
    </w:p>
    <w:p w14:paraId="36B01105" w14:textId="77777777" w:rsidR="00494DAE" w:rsidRDefault="00494DAE" w:rsidP="00721431">
      <w:pPr>
        <w:ind w:left="720" w:hanging="720"/>
        <w:jc w:val="both"/>
        <w:rPr>
          <w:rFonts w:ascii="Arial" w:hAnsi="Arial" w:cs="Arial"/>
          <w:sz w:val="22"/>
          <w:szCs w:val="22"/>
        </w:rPr>
      </w:pPr>
    </w:p>
    <w:p w14:paraId="1B89CB74" w14:textId="77777777" w:rsidR="00494DAE" w:rsidRPr="00494DAE" w:rsidRDefault="00494DAE" w:rsidP="00494DAE">
      <w:pPr>
        <w:ind w:left="216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Resources’ Committee’s endorsement of the Student’s Union’s projected outturn for 2017/18 and provisional budget for 2018/19 be noted. </w:t>
      </w:r>
    </w:p>
    <w:p w14:paraId="104EE46E" w14:textId="77777777" w:rsidR="00721431" w:rsidRDefault="00721431" w:rsidP="00C81B5C">
      <w:pPr>
        <w:ind w:left="720" w:hanging="720"/>
        <w:jc w:val="both"/>
        <w:rPr>
          <w:rFonts w:ascii="Arial" w:hAnsi="Arial" w:cs="Arial"/>
          <w:bCs/>
          <w:sz w:val="22"/>
          <w:szCs w:val="22"/>
        </w:rPr>
      </w:pPr>
      <w:r w:rsidRPr="00721431">
        <w:rPr>
          <w:rFonts w:ascii="Arial" w:hAnsi="Arial" w:cs="Arial"/>
          <w:sz w:val="22"/>
          <w:szCs w:val="22"/>
        </w:rPr>
        <w:tab/>
      </w:r>
    </w:p>
    <w:p w14:paraId="3D9E07C8" w14:textId="77777777" w:rsidR="00BF145A" w:rsidRPr="00CB432D" w:rsidRDefault="00BF145A" w:rsidP="62AE3C1A">
      <w:pPr>
        <w:tabs>
          <w:tab w:val="left" w:pos="5130"/>
        </w:tabs>
        <w:ind w:left="1418" w:hanging="709"/>
        <w:rPr>
          <w:rFonts w:ascii="Arial" w:hAnsi="Arial" w:cs="Arial"/>
          <w:sz w:val="22"/>
          <w:szCs w:val="22"/>
        </w:rPr>
      </w:pPr>
      <w:r w:rsidRPr="00CB432D">
        <w:rPr>
          <w:rFonts w:ascii="Arial" w:hAnsi="Arial" w:cs="Arial"/>
          <w:sz w:val="22"/>
          <w:szCs w:val="22"/>
        </w:rPr>
        <w:t>.4</w:t>
      </w:r>
      <w:r w:rsidRPr="00CB432D">
        <w:rPr>
          <w:rFonts w:ascii="Arial" w:hAnsi="Arial" w:cs="Arial"/>
          <w:sz w:val="22"/>
          <w:szCs w:val="22"/>
        </w:rPr>
        <w:tab/>
      </w:r>
      <w:r w:rsidR="0023750A" w:rsidRPr="00721431">
        <w:rPr>
          <w:rFonts w:ascii="Arial" w:hAnsi="Arial" w:cs="Arial"/>
          <w:sz w:val="22"/>
          <w:szCs w:val="22"/>
          <w:u w:val="single"/>
        </w:rPr>
        <w:t xml:space="preserve">Unconfirmed Committee Minutes and </w:t>
      </w:r>
      <w:r w:rsidRPr="00721431">
        <w:rPr>
          <w:rFonts w:ascii="Arial" w:hAnsi="Arial" w:cs="Arial"/>
          <w:sz w:val="22"/>
          <w:szCs w:val="22"/>
          <w:u w:val="single"/>
        </w:rPr>
        <w:t>Reports by Committee Chairs</w:t>
      </w:r>
      <w:r w:rsidRPr="00CB432D">
        <w:rPr>
          <w:rFonts w:ascii="Arial" w:hAnsi="Arial" w:cs="Arial"/>
          <w:sz w:val="22"/>
          <w:szCs w:val="22"/>
        </w:rPr>
        <w:t>:</w:t>
      </w:r>
    </w:p>
    <w:p w14:paraId="729D69DB" w14:textId="77777777" w:rsidR="00E61F57" w:rsidRPr="00CB432D" w:rsidRDefault="00E61F57" w:rsidP="62AE3C1A">
      <w:pPr>
        <w:tabs>
          <w:tab w:val="left" w:pos="5130"/>
        </w:tabs>
        <w:ind w:left="1418" w:hanging="709"/>
        <w:rPr>
          <w:rFonts w:ascii="Arial" w:hAnsi="Arial" w:cs="Arial"/>
          <w:sz w:val="22"/>
          <w:szCs w:val="22"/>
        </w:rPr>
      </w:pPr>
    </w:p>
    <w:p w14:paraId="1BF2ED79" w14:textId="77777777" w:rsidR="005D6B62" w:rsidRDefault="00547F84" w:rsidP="005D6B62">
      <w:pPr>
        <w:ind w:left="2160" w:hanging="720"/>
        <w:jc w:val="both"/>
        <w:rPr>
          <w:rFonts w:ascii="Arial" w:hAnsi="Arial" w:cs="Arial"/>
          <w:sz w:val="22"/>
          <w:szCs w:val="22"/>
        </w:rPr>
      </w:pPr>
      <w:r w:rsidRPr="00CB432D">
        <w:rPr>
          <w:rFonts w:ascii="Arial" w:hAnsi="Arial" w:cs="Arial"/>
          <w:sz w:val="22"/>
          <w:szCs w:val="22"/>
        </w:rPr>
        <w:t>.1</w:t>
      </w:r>
      <w:r w:rsidRPr="00CB432D">
        <w:rPr>
          <w:rFonts w:ascii="Arial" w:hAnsi="Arial" w:cs="Arial"/>
          <w:sz w:val="22"/>
          <w:szCs w:val="22"/>
        </w:rPr>
        <w:tab/>
      </w:r>
      <w:r w:rsidR="00BF145A" w:rsidRPr="00F66ADA">
        <w:rPr>
          <w:rFonts w:ascii="Arial" w:hAnsi="Arial" w:cs="Arial"/>
          <w:sz w:val="22"/>
          <w:szCs w:val="22"/>
          <w:u w:val="single"/>
        </w:rPr>
        <w:t>Resources Committee</w:t>
      </w:r>
      <w:r w:rsidR="0023750A" w:rsidRPr="00F66ADA">
        <w:rPr>
          <w:rFonts w:ascii="Arial" w:hAnsi="Arial" w:cs="Arial"/>
          <w:sz w:val="22"/>
          <w:szCs w:val="22"/>
          <w:u w:val="single"/>
        </w:rPr>
        <w:t xml:space="preserve">: </w:t>
      </w:r>
      <w:r w:rsidR="004619E6" w:rsidRPr="00F66ADA">
        <w:rPr>
          <w:rFonts w:ascii="Arial" w:hAnsi="Arial" w:cs="Arial"/>
          <w:sz w:val="22"/>
          <w:szCs w:val="22"/>
          <w:u w:val="single"/>
        </w:rPr>
        <w:t xml:space="preserve">15 May </w:t>
      </w:r>
      <w:r w:rsidR="000157EC" w:rsidRPr="00F66ADA">
        <w:rPr>
          <w:rFonts w:ascii="Arial" w:hAnsi="Arial" w:cs="Arial"/>
          <w:sz w:val="22"/>
          <w:szCs w:val="22"/>
          <w:u w:val="single"/>
        </w:rPr>
        <w:t>20</w:t>
      </w:r>
      <w:r w:rsidR="00FF2DAA" w:rsidRPr="00F66ADA">
        <w:rPr>
          <w:rFonts w:ascii="Arial" w:hAnsi="Arial" w:cs="Arial"/>
          <w:sz w:val="22"/>
          <w:szCs w:val="22"/>
          <w:u w:val="single"/>
        </w:rPr>
        <w:t>1</w:t>
      </w:r>
      <w:r w:rsidR="004619E6" w:rsidRPr="00F66ADA">
        <w:rPr>
          <w:rFonts w:ascii="Arial" w:hAnsi="Arial" w:cs="Arial"/>
          <w:sz w:val="22"/>
          <w:szCs w:val="22"/>
          <w:u w:val="single"/>
        </w:rPr>
        <w:t>8</w:t>
      </w:r>
      <w:r w:rsidR="00C559BF" w:rsidRPr="00CB432D">
        <w:rPr>
          <w:rFonts w:ascii="Arial" w:hAnsi="Arial" w:cs="Arial"/>
          <w:sz w:val="22"/>
          <w:szCs w:val="22"/>
        </w:rPr>
        <w:t xml:space="preserve"> </w:t>
      </w:r>
    </w:p>
    <w:p w14:paraId="518CF89F" w14:textId="77777777" w:rsidR="00F66ADA" w:rsidRDefault="00F66ADA" w:rsidP="005D6B62">
      <w:pPr>
        <w:ind w:left="2160" w:hanging="720"/>
        <w:jc w:val="both"/>
        <w:rPr>
          <w:rFonts w:ascii="Arial" w:hAnsi="Arial" w:cs="Arial"/>
          <w:sz w:val="22"/>
          <w:szCs w:val="22"/>
        </w:rPr>
      </w:pPr>
    </w:p>
    <w:p w14:paraId="282AD869" w14:textId="77777777" w:rsidR="00DA7635" w:rsidRDefault="00F66ADA" w:rsidP="00DA7635">
      <w:pPr>
        <w:tabs>
          <w:tab w:val="left" w:pos="284"/>
          <w:tab w:val="left" w:pos="720"/>
          <w:tab w:val="left" w:pos="1440"/>
          <w:tab w:val="left" w:pos="2160"/>
          <w:tab w:val="left" w:pos="5580"/>
        </w:tabs>
        <w:spacing w:line="276" w:lineRule="auto"/>
        <w:ind w:left="2160" w:hanging="1440"/>
        <w:jc w:val="both"/>
        <w:rPr>
          <w:rFonts w:ascii="Arial" w:hAnsi="Arial" w:cs="Arial"/>
          <w:sz w:val="22"/>
          <w:szCs w:val="22"/>
        </w:rPr>
      </w:pPr>
      <w:r>
        <w:rPr>
          <w:rFonts w:ascii="Arial" w:hAnsi="Arial" w:cs="Arial"/>
          <w:sz w:val="22"/>
          <w:szCs w:val="22"/>
        </w:rPr>
        <w:tab/>
      </w:r>
      <w:r w:rsidR="00EA04AF">
        <w:rPr>
          <w:rFonts w:ascii="Arial" w:hAnsi="Arial" w:cs="Arial"/>
          <w:sz w:val="22"/>
          <w:szCs w:val="22"/>
        </w:rPr>
        <w:tab/>
        <w:t>T</w:t>
      </w:r>
      <w:r>
        <w:rPr>
          <w:rFonts w:ascii="Arial" w:hAnsi="Arial" w:cs="Arial"/>
          <w:sz w:val="22"/>
          <w:szCs w:val="22"/>
        </w:rPr>
        <w:t xml:space="preserve">he </w:t>
      </w:r>
      <w:r w:rsidR="00F6556A">
        <w:rPr>
          <w:rFonts w:ascii="Arial" w:hAnsi="Arial" w:cs="Arial"/>
          <w:sz w:val="22"/>
          <w:szCs w:val="22"/>
        </w:rPr>
        <w:t>C</w:t>
      </w:r>
      <w:r>
        <w:rPr>
          <w:rFonts w:ascii="Arial" w:hAnsi="Arial" w:cs="Arial"/>
          <w:sz w:val="22"/>
          <w:szCs w:val="22"/>
        </w:rPr>
        <w:t xml:space="preserve">ommittee Chair </w:t>
      </w:r>
      <w:r w:rsidR="00EA04AF">
        <w:rPr>
          <w:rFonts w:ascii="Arial" w:hAnsi="Arial" w:cs="Arial"/>
          <w:sz w:val="22"/>
          <w:szCs w:val="22"/>
        </w:rPr>
        <w:t xml:space="preserve">presented the unconfirmed minutes of the most recent meeting of the Resources Committee and an oral report on that meeting’s business.  </w:t>
      </w:r>
    </w:p>
    <w:p w14:paraId="0EBCF629" w14:textId="77777777" w:rsidR="00DA7635" w:rsidRDefault="00DA7635" w:rsidP="00DA7635">
      <w:pPr>
        <w:tabs>
          <w:tab w:val="left" w:pos="284"/>
          <w:tab w:val="left" w:pos="720"/>
          <w:tab w:val="left" w:pos="1440"/>
          <w:tab w:val="left" w:pos="2160"/>
          <w:tab w:val="left" w:pos="5580"/>
        </w:tabs>
        <w:spacing w:line="276" w:lineRule="auto"/>
        <w:ind w:left="2160" w:hanging="1440"/>
        <w:jc w:val="both"/>
        <w:rPr>
          <w:rFonts w:ascii="Arial" w:hAnsi="Arial" w:cs="Arial"/>
          <w:sz w:val="22"/>
          <w:szCs w:val="22"/>
        </w:rPr>
      </w:pPr>
    </w:p>
    <w:p w14:paraId="023C3759" w14:textId="77777777" w:rsidR="00DA7635" w:rsidRDefault="00DA7635" w:rsidP="00DA7635">
      <w:pPr>
        <w:tabs>
          <w:tab w:val="left" w:pos="284"/>
          <w:tab w:val="left" w:pos="720"/>
          <w:tab w:val="left" w:pos="1440"/>
          <w:tab w:val="left" w:pos="2160"/>
          <w:tab w:val="left" w:pos="5580"/>
        </w:tabs>
        <w:spacing w:line="276" w:lineRule="auto"/>
        <w:ind w:left="2160" w:hanging="1440"/>
        <w:jc w:val="both"/>
        <w:rPr>
          <w:rFonts w:ascii="Arial" w:hAnsi="Arial" w:cs="Arial"/>
          <w:sz w:val="22"/>
          <w:szCs w:val="22"/>
        </w:rPr>
      </w:pPr>
      <w:r>
        <w:rPr>
          <w:rFonts w:ascii="Arial" w:hAnsi="Arial" w:cs="Arial"/>
          <w:sz w:val="22"/>
          <w:szCs w:val="22"/>
        </w:rPr>
        <w:tab/>
      </w:r>
      <w:r>
        <w:rPr>
          <w:rFonts w:ascii="Arial" w:hAnsi="Arial" w:cs="Arial"/>
          <w:sz w:val="22"/>
          <w:szCs w:val="22"/>
        </w:rPr>
        <w:tab/>
      </w:r>
      <w:r w:rsidR="006C5A29">
        <w:rPr>
          <w:rFonts w:ascii="Arial" w:hAnsi="Arial" w:cs="Arial"/>
          <w:sz w:val="22"/>
          <w:szCs w:val="22"/>
        </w:rPr>
        <w:t>Attention</w:t>
      </w:r>
      <w:r w:rsidR="00EA04AF">
        <w:rPr>
          <w:rFonts w:ascii="Arial" w:hAnsi="Arial" w:cs="Arial"/>
          <w:sz w:val="22"/>
          <w:szCs w:val="22"/>
        </w:rPr>
        <w:t xml:space="preserve"> was drawn to the report on gender pay gap data which </w:t>
      </w:r>
      <w:r>
        <w:rPr>
          <w:rFonts w:ascii="Arial" w:hAnsi="Arial" w:cs="Arial"/>
          <w:sz w:val="22"/>
          <w:szCs w:val="22"/>
        </w:rPr>
        <w:t xml:space="preserve">had </w:t>
      </w:r>
      <w:r w:rsidR="00EA04AF">
        <w:rPr>
          <w:rFonts w:ascii="Arial" w:hAnsi="Arial" w:cs="Arial"/>
          <w:sz w:val="22"/>
          <w:szCs w:val="22"/>
        </w:rPr>
        <w:t>presented data based on the snapshot date of 31 March 2017.  It had been noted that the data</w:t>
      </w:r>
      <w:r w:rsidR="00EA04AF" w:rsidRPr="00054A92">
        <w:rPr>
          <w:rFonts w:ascii="Arial" w:hAnsi="Arial" w:cs="Arial"/>
          <w:sz w:val="22"/>
          <w:szCs w:val="22"/>
        </w:rPr>
        <w:t xml:space="preserve"> were in line with sector averages recently published by UCEA.  Actions listed in the report </w:t>
      </w:r>
      <w:r w:rsidR="00EA04AF">
        <w:rPr>
          <w:rFonts w:ascii="Arial" w:hAnsi="Arial" w:cs="Arial"/>
          <w:sz w:val="22"/>
          <w:szCs w:val="22"/>
        </w:rPr>
        <w:t xml:space="preserve">had </w:t>
      </w:r>
      <w:r w:rsidR="00EA04AF" w:rsidRPr="00054A92">
        <w:rPr>
          <w:rFonts w:ascii="Arial" w:hAnsi="Arial" w:cs="Arial"/>
          <w:sz w:val="22"/>
          <w:szCs w:val="22"/>
        </w:rPr>
        <w:t xml:space="preserve">illustrated steps the University </w:t>
      </w:r>
      <w:r w:rsidR="00EA04AF">
        <w:rPr>
          <w:rFonts w:ascii="Arial" w:hAnsi="Arial" w:cs="Arial"/>
          <w:sz w:val="22"/>
          <w:szCs w:val="22"/>
        </w:rPr>
        <w:t xml:space="preserve">was taking </w:t>
      </w:r>
      <w:r w:rsidR="00EA04AF" w:rsidRPr="00054A92">
        <w:rPr>
          <w:rFonts w:ascii="Arial" w:hAnsi="Arial" w:cs="Arial"/>
          <w:sz w:val="22"/>
          <w:szCs w:val="22"/>
        </w:rPr>
        <w:t xml:space="preserve">to close </w:t>
      </w:r>
      <w:r>
        <w:rPr>
          <w:rFonts w:ascii="Arial" w:hAnsi="Arial" w:cs="Arial"/>
          <w:sz w:val="22"/>
          <w:szCs w:val="22"/>
        </w:rPr>
        <w:t xml:space="preserve">the </w:t>
      </w:r>
      <w:r w:rsidR="00EA04AF">
        <w:rPr>
          <w:rFonts w:ascii="Arial" w:hAnsi="Arial" w:cs="Arial"/>
          <w:sz w:val="22"/>
          <w:szCs w:val="22"/>
        </w:rPr>
        <w:lastRenderedPageBreak/>
        <w:t xml:space="preserve">gender </w:t>
      </w:r>
      <w:r>
        <w:rPr>
          <w:rFonts w:ascii="Arial" w:hAnsi="Arial" w:cs="Arial"/>
          <w:sz w:val="22"/>
          <w:szCs w:val="22"/>
        </w:rPr>
        <w:t xml:space="preserve">pay </w:t>
      </w:r>
      <w:r w:rsidR="00EA04AF" w:rsidRPr="00054A92">
        <w:rPr>
          <w:rFonts w:ascii="Arial" w:hAnsi="Arial" w:cs="Arial"/>
          <w:sz w:val="22"/>
          <w:szCs w:val="22"/>
        </w:rPr>
        <w:t>gap.</w:t>
      </w:r>
      <w:r>
        <w:rPr>
          <w:rFonts w:ascii="Arial" w:hAnsi="Arial" w:cs="Arial"/>
          <w:sz w:val="22"/>
          <w:szCs w:val="22"/>
        </w:rPr>
        <w:t xml:space="preserve">  </w:t>
      </w:r>
      <w:r w:rsidR="00EA04AF" w:rsidRPr="00054A92">
        <w:rPr>
          <w:rFonts w:ascii="Arial" w:hAnsi="Arial" w:cs="Arial"/>
          <w:sz w:val="22"/>
          <w:szCs w:val="22"/>
        </w:rPr>
        <w:t xml:space="preserve">It was </w:t>
      </w:r>
      <w:r>
        <w:rPr>
          <w:rFonts w:ascii="Arial" w:hAnsi="Arial" w:cs="Arial"/>
          <w:sz w:val="22"/>
          <w:szCs w:val="22"/>
        </w:rPr>
        <w:t xml:space="preserve">noted that </w:t>
      </w:r>
      <w:r w:rsidR="00EA04AF" w:rsidRPr="00054A92">
        <w:rPr>
          <w:rFonts w:ascii="Arial" w:hAnsi="Arial" w:cs="Arial"/>
          <w:sz w:val="22"/>
          <w:szCs w:val="22"/>
        </w:rPr>
        <w:t xml:space="preserve">the University </w:t>
      </w:r>
      <w:r>
        <w:rPr>
          <w:rFonts w:ascii="Arial" w:hAnsi="Arial" w:cs="Arial"/>
          <w:sz w:val="22"/>
          <w:szCs w:val="22"/>
        </w:rPr>
        <w:t xml:space="preserve">had a discretion on the publication of data on the </w:t>
      </w:r>
      <w:r w:rsidR="00EA04AF">
        <w:rPr>
          <w:rFonts w:ascii="Arial" w:hAnsi="Arial" w:cs="Arial"/>
          <w:sz w:val="22"/>
          <w:szCs w:val="22"/>
        </w:rPr>
        <w:t>gender pay gap and</w:t>
      </w:r>
      <w:r>
        <w:rPr>
          <w:rFonts w:ascii="Arial" w:hAnsi="Arial" w:cs="Arial"/>
          <w:sz w:val="22"/>
          <w:szCs w:val="22"/>
        </w:rPr>
        <w:t xml:space="preserve">, on the recommendation of the Committee, the governing body </w:t>
      </w:r>
      <w:r w:rsidR="00EA04AF">
        <w:rPr>
          <w:rFonts w:ascii="Arial" w:hAnsi="Arial" w:cs="Arial"/>
          <w:sz w:val="22"/>
          <w:szCs w:val="22"/>
        </w:rPr>
        <w:t xml:space="preserve">encouraged </w:t>
      </w:r>
      <w:r>
        <w:rPr>
          <w:rFonts w:ascii="Arial" w:hAnsi="Arial" w:cs="Arial"/>
          <w:sz w:val="22"/>
          <w:szCs w:val="22"/>
        </w:rPr>
        <w:t xml:space="preserve">the executive to consider publishing the data </w:t>
      </w:r>
      <w:r w:rsidR="00EA04AF">
        <w:rPr>
          <w:rFonts w:ascii="Arial" w:hAnsi="Arial" w:cs="Arial"/>
          <w:sz w:val="22"/>
          <w:szCs w:val="22"/>
        </w:rPr>
        <w:t xml:space="preserve">unless there were a compelling reason not to </w:t>
      </w:r>
      <w:r>
        <w:rPr>
          <w:rFonts w:ascii="Arial" w:hAnsi="Arial" w:cs="Arial"/>
          <w:sz w:val="22"/>
          <w:szCs w:val="22"/>
        </w:rPr>
        <w:t xml:space="preserve">do so. </w:t>
      </w:r>
    </w:p>
    <w:p w14:paraId="5B240A80" w14:textId="77777777" w:rsidR="00DA7635" w:rsidRDefault="00DA7635" w:rsidP="00DA7635">
      <w:pPr>
        <w:tabs>
          <w:tab w:val="left" w:pos="284"/>
          <w:tab w:val="left" w:pos="720"/>
          <w:tab w:val="left" w:pos="1440"/>
          <w:tab w:val="left" w:pos="2160"/>
          <w:tab w:val="left" w:pos="5580"/>
        </w:tabs>
        <w:spacing w:line="276" w:lineRule="auto"/>
        <w:ind w:left="2160" w:hanging="1440"/>
        <w:jc w:val="both"/>
        <w:rPr>
          <w:rFonts w:ascii="Arial" w:hAnsi="Arial" w:cs="Arial"/>
          <w:sz w:val="22"/>
          <w:szCs w:val="22"/>
        </w:rPr>
      </w:pPr>
    </w:p>
    <w:p w14:paraId="10B3C10C" w14:textId="77777777" w:rsidR="007D7441" w:rsidRPr="0087386F" w:rsidRDefault="007D7441" w:rsidP="007D7441">
      <w:pPr>
        <w:ind w:left="2160"/>
        <w:jc w:val="both"/>
        <w:rPr>
          <w:rFonts w:ascii="Arial" w:hAnsi="Arial" w:cs="Arial"/>
          <w:sz w:val="22"/>
          <w:szCs w:val="22"/>
        </w:rPr>
      </w:pPr>
      <w:r>
        <w:rPr>
          <w:rFonts w:ascii="Arial" w:hAnsi="Arial" w:cs="Arial"/>
          <w:sz w:val="22"/>
          <w:szCs w:val="22"/>
        </w:rPr>
        <w:t xml:space="preserve">It was noted that the Committee had received </w:t>
      </w:r>
      <w:r w:rsidRPr="0087386F">
        <w:rPr>
          <w:rFonts w:ascii="Arial" w:hAnsi="Arial" w:cs="Arial"/>
          <w:sz w:val="22"/>
          <w:szCs w:val="22"/>
        </w:rPr>
        <w:t xml:space="preserve">the </w:t>
      </w:r>
      <w:r>
        <w:rPr>
          <w:rFonts w:ascii="Arial" w:hAnsi="Arial" w:cs="Arial"/>
          <w:sz w:val="22"/>
          <w:szCs w:val="22"/>
        </w:rPr>
        <w:t xml:space="preserve">Students’ Union’s </w:t>
      </w:r>
      <w:r w:rsidRPr="0087386F">
        <w:rPr>
          <w:rFonts w:ascii="Arial" w:hAnsi="Arial" w:cs="Arial"/>
          <w:sz w:val="22"/>
          <w:szCs w:val="22"/>
        </w:rPr>
        <w:t xml:space="preserve">projected outturn for the </w:t>
      </w:r>
      <w:r>
        <w:rPr>
          <w:rFonts w:ascii="Arial" w:hAnsi="Arial" w:cs="Arial"/>
          <w:sz w:val="22"/>
          <w:szCs w:val="22"/>
        </w:rPr>
        <w:t>f</w:t>
      </w:r>
      <w:r w:rsidRPr="0087386F">
        <w:rPr>
          <w:rFonts w:ascii="Arial" w:hAnsi="Arial" w:cs="Arial"/>
          <w:sz w:val="22"/>
          <w:szCs w:val="22"/>
        </w:rPr>
        <w:t xml:space="preserve">inancial </w:t>
      </w:r>
      <w:r>
        <w:rPr>
          <w:rFonts w:ascii="Arial" w:hAnsi="Arial" w:cs="Arial"/>
          <w:sz w:val="22"/>
          <w:szCs w:val="22"/>
        </w:rPr>
        <w:t>y</w:t>
      </w:r>
      <w:r w:rsidRPr="0087386F">
        <w:rPr>
          <w:rFonts w:ascii="Arial" w:hAnsi="Arial" w:cs="Arial"/>
          <w:sz w:val="22"/>
          <w:szCs w:val="22"/>
        </w:rPr>
        <w:t>ear ending 30 June 2018 and the provisional budget for the 2018/19 financial year.</w:t>
      </w:r>
      <w:r>
        <w:rPr>
          <w:rFonts w:ascii="Arial" w:hAnsi="Arial" w:cs="Arial"/>
          <w:sz w:val="22"/>
          <w:szCs w:val="22"/>
        </w:rPr>
        <w:t xml:space="preserve">  The audit accounts and final budget were to be submitted to the Committee and the Board of Governors during the Autumn Term 2018. </w:t>
      </w:r>
    </w:p>
    <w:p w14:paraId="5B01AD18" w14:textId="77777777" w:rsidR="007D7441" w:rsidRPr="0087386F" w:rsidRDefault="007D7441" w:rsidP="007D7441">
      <w:pPr>
        <w:jc w:val="both"/>
        <w:rPr>
          <w:rFonts w:ascii="Arial" w:hAnsi="Arial" w:cs="Arial"/>
          <w:sz w:val="22"/>
          <w:szCs w:val="22"/>
        </w:rPr>
      </w:pPr>
      <w:r w:rsidRPr="0087386F">
        <w:rPr>
          <w:rFonts w:ascii="Arial" w:hAnsi="Arial" w:cs="Arial"/>
          <w:sz w:val="22"/>
          <w:szCs w:val="22"/>
        </w:rPr>
        <w:tab/>
        <w:t xml:space="preserve"> </w:t>
      </w:r>
    </w:p>
    <w:p w14:paraId="6A5A5359" w14:textId="77777777" w:rsidR="007D7441" w:rsidRDefault="007D7441" w:rsidP="007D7441">
      <w:pPr>
        <w:ind w:left="2160"/>
        <w:jc w:val="both"/>
        <w:rPr>
          <w:rFonts w:ascii="Arial" w:hAnsi="Arial" w:cs="Arial"/>
          <w:sz w:val="22"/>
          <w:szCs w:val="22"/>
        </w:rPr>
      </w:pPr>
      <w:r w:rsidRPr="0087386F">
        <w:rPr>
          <w:rFonts w:ascii="Arial" w:hAnsi="Arial" w:cs="Arial"/>
          <w:b/>
          <w:sz w:val="22"/>
          <w:szCs w:val="22"/>
          <w:u w:val="single"/>
        </w:rPr>
        <w:t>Re</w:t>
      </w:r>
      <w:r>
        <w:rPr>
          <w:rFonts w:ascii="Arial" w:hAnsi="Arial" w:cs="Arial"/>
          <w:b/>
          <w:sz w:val="22"/>
          <w:szCs w:val="22"/>
          <w:u w:val="single"/>
        </w:rPr>
        <w:t>solved</w:t>
      </w:r>
      <w:r>
        <w:rPr>
          <w:rFonts w:ascii="Arial" w:hAnsi="Arial" w:cs="Arial"/>
          <w:sz w:val="22"/>
          <w:szCs w:val="22"/>
        </w:rPr>
        <w:t xml:space="preserve"> that the unconfirmed minutes and the oral report be received. </w:t>
      </w:r>
    </w:p>
    <w:p w14:paraId="263C712C" w14:textId="77777777" w:rsidR="00EA04AF" w:rsidRDefault="00EA04AF" w:rsidP="007D7441">
      <w:pPr>
        <w:pStyle w:val="m7994435765609971809xmsonormal"/>
        <w:shd w:val="clear" w:color="auto" w:fill="FFFFFF"/>
        <w:spacing w:before="0" w:beforeAutospacing="0" w:after="0" w:afterAutospacing="0"/>
        <w:rPr>
          <w:rFonts w:ascii="Arial" w:hAnsi="Arial" w:cs="Arial"/>
          <w:sz w:val="22"/>
          <w:szCs w:val="22"/>
        </w:rPr>
      </w:pPr>
    </w:p>
    <w:p w14:paraId="77CE77C7" w14:textId="77777777" w:rsidR="005D6B62" w:rsidRPr="00CB432D" w:rsidRDefault="00547F84" w:rsidP="005D6B62">
      <w:pPr>
        <w:ind w:left="2160" w:hanging="720"/>
        <w:jc w:val="both"/>
        <w:rPr>
          <w:rFonts w:ascii="Arial" w:hAnsi="Arial" w:cs="Arial"/>
          <w:sz w:val="22"/>
          <w:szCs w:val="22"/>
        </w:rPr>
      </w:pPr>
      <w:r w:rsidRPr="00CB432D">
        <w:rPr>
          <w:rFonts w:ascii="Arial" w:hAnsi="Arial" w:cs="Arial"/>
          <w:sz w:val="22"/>
          <w:szCs w:val="22"/>
        </w:rPr>
        <w:t>.2</w:t>
      </w:r>
      <w:r w:rsidRPr="00CB432D">
        <w:rPr>
          <w:rFonts w:ascii="Arial" w:hAnsi="Arial" w:cs="Arial"/>
          <w:sz w:val="22"/>
          <w:szCs w:val="22"/>
        </w:rPr>
        <w:tab/>
      </w:r>
      <w:r w:rsidR="0023750A" w:rsidRPr="00F6556A">
        <w:rPr>
          <w:rFonts w:ascii="Arial" w:hAnsi="Arial" w:cs="Arial"/>
          <w:sz w:val="22"/>
          <w:szCs w:val="22"/>
          <w:u w:val="single"/>
        </w:rPr>
        <w:t>T</w:t>
      </w:r>
      <w:r w:rsidR="007D7441">
        <w:rPr>
          <w:rFonts w:ascii="Arial" w:hAnsi="Arial" w:cs="Arial"/>
          <w:sz w:val="22"/>
          <w:szCs w:val="22"/>
          <w:u w:val="single"/>
        </w:rPr>
        <w:t xml:space="preserve">ransnational </w:t>
      </w:r>
      <w:r w:rsidR="0023750A" w:rsidRPr="00F6556A">
        <w:rPr>
          <w:rFonts w:ascii="Arial" w:hAnsi="Arial" w:cs="Arial"/>
          <w:sz w:val="22"/>
          <w:szCs w:val="22"/>
          <w:u w:val="single"/>
        </w:rPr>
        <w:t>E</w:t>
      </w:r>
      <w:r w:rsidR="007D7441">
        <w:rPr>
          <w:rFonts w:ascii="Arial" w:hAnsi="Arial" w:cs="Arial"/>
          <w:sz w:val="22"/>
          <w:szCs w:val="22"/>
          <w:u w:val="single"/>
        </w:rPr>
        <w:t>ducation</w:t>
      </w:r>
      <w:r w:rsidR="0023750A" w:rsidRPr="00F6556A">
        <w:rPr>
          <w:rFonts w:ascii="Arial" w:hAnsi="Arial" w:cs="Arial"/>
          <w:sz w:val="22"/>
          <w:szCs w:val="22"/>
          <w:u w:val="single"/>
        </w:rPr>
        <w:t xml:space="preserve"> Committee: </w:t>
      </w:r>
      <w:r w:rsidR="004619E6" w:rsidRPr="00F6556A">
        <w:rPr>
          <w:rFonts w:ascii="Arial" w:hAnsi="Arial" w:cs="Arial"/>
          <w:sz w:val="22"/>
          <w:szCs w:val="22"/>
          <w:u w:val="single"/>
        </w:rPr>
        <w:t>19</w:t>
      </w:r>
      <w:r w:rsidR="00AD0A9C" w:rsidRPr="00F6556A">
        <w:rPr>
          <w:rFonts w:ascii="Arial" w:hAnsi="Arial" w:cs="Arial"/>
          <w:sz w:val="22"/>
          <w:szCs w:val="22"/>
          <w:u w:val="single"/>
        </w:rPr>
        <w:t xml:space="preserve"> June</w:t>
      </w:r>
      <w:r w:rsidR="0023750A" w:rsidRPr="00F6556A">
        <w:rPr>
          <w:rFonts w:ascii="Arial" w:hAnsi="Arial" w:cs="Arial"/>
          <w:sz w:val="22"/>
          <w:szCs w:val="22"/>
          <w:u w:val="single"/>
        </w:rPr>
        <w:t xml:space="preserve"> </w:t>
      </w:r>
      <w:r w:rsidR="004619E6" w:rsidRPr="00F6556A">
        <w:rPr>
          <w:rFonts w:ascii="Arial" w:hAnsi="Arial" w:cs="Arial"/>
          <w:sz w:val="22"/>
          <w:szCs w:val="22"/>
          <w:u w:val="single"/>
        </w:rPr>
        <w:t>2018</w:t>
      </w:r>
      <w:r w:rsidR="005D6B62">
        <w:rPr>
          <w:rFonts w:ascii="Arial" w:hAnsi="Arial" w:cs="Arial"/>
          <w:sz w:val="22"/>
          <w:szCs w:val="22"/>
        </w:rPr>
        <w:t xml:space="preserve"> </w:t>
      </w:r>
    </w:p>
    <w:p w14:paraId="46D6027B" w14:textId="77777777" w:rsidR="004603D2" w:rsidRDefault="004603D2" w:rsidP="0016297E">
      <w:pPr>
        <w:ind w:left="1440" w:right="-514"/>
        <w:rPr>
          <w:rFonts w:ascii="Arial" w:hAnsi="Arial" w:cs="Arial"/>
          <w:sz w:val="22"/>
          <w:szCs w:val="22"/>
        </w:rPr>
      </w:pPr>
    </w:p>
    <w:p w14:paraId="1B2A05D2" w14:textId="77777777" w:rsidR="007D7441" w:rsidRDefault="007D7441" w:rsidP="00657793">
      <w:pPr>
        <w:ind w:left="2160" w:right="-23"/>
        <w:jc w:val="both"/>
        <w:rPr>
          <w:rFonts w:ascii="Arial" w:hAnsi="Arial" w:cs="Arial"/>
          <w:sz w:val="22"/>
          <w:szCs w:val="22"/>
        </w:rPr>
      </w:pPr>
      <w:r>
        <w:rPr>
          <w:rFonts w:ascii="Arial" w:hAnsi="Arial" w:cs="Arial"/>
          <w:sz w:val="22"/>
          <w:szCs w:val="22"/>
        </w:rPr>
        <w:t xml:space="preserve">The Committee Chair presented the unconfirmed </w:t>
      </w:r>
      <w:r w:rsidR="00657793">
        <w:rPr>
          <w:rFonts w:ascii="Arial" w:hAnsi="Arial" w:cs="Arial"/>
          <w:sz w:val="22"/>
          <w:szCs w:val="22"/>
        </w:rPr>
        <w:t xml:space="preserve">open </w:t>
      </w:r>
      <w:r>
        <w:rPr>
          <w:rFonts w:ascii="Arial" w:hAnsi="Arial" w:cs="Arial"/>
          <w:sz w:val="22"/>
          <w:szCs w:val="22"/>
        </w:rPr>
        <w:t>minutes of the most recent me</w:t>
      </w:r>
      <w:r w:rsidR="00657793">
        <w:rPr>
          <w:rFonts w:ascii="Arial" w:hAnsi="Arial" w:cs="Arial"/>
          <w:sz w:val="22"/>
          <w:szCs w:val="22"/>
        </w:rPr>
        <w:t>e</w:t>
      </w:r>
      <w:r>
        <w:rPr>
          <w:rFonts w:ascii="Arial" w:hAnsi="Arial" w:cs="Arial"/>
          <w:sz w:val="22"/>
          <w:szCs w:val="22"/>
        </w:rPr>
        <w:t xml:space="preserve">ting of the </w:t>
      </w:r>
      <w:r w:rsidR="00657793">
        <w:rPr>
          <w:rFonts w:ascii="Arial" w:hAnsi="Arial" w:cs="Arial"/>
          <w:sz w:val="22"/>
          <w:szCs w:val="22"/>
        </w:rPr>
        <w:t xml:space="preserve">TNE Committee and an oral report on that meeting’s business. </w:t>
      </w:r>
    </w:p>
    <w:p w14:paraId="362E1AAA" w14:textId="77777777" w:rsidR="00657793" w:rsidRDefault="00657793" w:rsidP="00657793">
      <w:pPr>
        <w:ind w:left="2160" w:right="-23"/>
        <w:jc w:val="both"/>
        <w:rPr>
          <w:rFonts w:ascii="Arial" w:hAnsi="Arial" w:cs="Arial"/>
          <w:sz w:val="22"/>
          <w:szCs w:val="22"/>
        </w:rPr>
      </w:pPr>
    </w:p>
    <w:p w14:paraId="21C1A947" w14:textId="77777777" w:rsidR="00657793" w:rsidRDefault="00657793" w:rsidP="00657793">
      <w:pPr>
        <w:pStyle w:val="ListParagraph"/>
        <w:ind w:left="2160"/>
        <w:jc w:val="both"/>
        <w:rPr>
          <w:rFonts w:ascii="Arial" w:hAnsi="Arial" w:cs="Arial"/>
          <w:sz w:val="22"/>
          <w:szCs w:val="22"/>
        </w:rPr>
      </w:pPr>
      <w:r w:rsidRPr="00657793">
        <w:rPr>
          <w:rFonts w:ascii="Arial" w:hAnsi="Arial" w:cs="Arial"/>
          <w:sz w:val="22"/>
          <w:szCs w:val="22"/>
        </w:rPr>
        <w:t xml:space="preserve">It was reported that the most significant item of business had been detailed consideration of a comprehensive report on TNE work since the Committee’s last meeting. </w:t>
      </w:r>
      <w:r w:rsidRPr="00657793">
        <w:rPr>
          <w:rFonts w:ascii="Arial" w:hAnsi="Arial" w:cs="Arial"/>
          <w:sz w:val="22"/>
          <w:szCs w:val="22"/>
          <w:lang w:val="en-US"/>
        </w:rPr>
        <w:t xml:space="preserve">  </w:t>
      </w:r>
      <w:proofErr w:type="gramStart"/>
      <w:r>
        <w:rPr>
          <w:rFonts w:ascii="Arial" w:hAnsi="Arial" w:cs="Arial"/>
          <w:sz w:val="22"/>
          <w:szCs w:val="22"/>
          <w:lang w:val="en-US"/>
        </w:rPr>
        <w:t>A</w:t>
      </w:r>
      <w:r w:rsidRPr="00657793">
        <w:rPr>
          <w:rFonts w:ascii="Arial" w:eastAsia="Calibri" w:hAnsi="Arial" w:cs="Arial"/>
          <w:sz w:val="22"/>
          <w:szCs w:val="22"/>
        </w:rPr>
        <w:t>t</w:t>
      </w:r>
      <w:proofErr w:type="gramEnd"/>
      <w:r w:rsidRPr="00657793">
        <w:rPr>
          <w:rFonts w:ascii="Arial" w:eastAsia="Calibri" w:hAnsi="Arial" w:cs="Arial"/>
          <w:sz w:val="22"/>
          <w:szCs w:val="22"/>
        </w:rPr>
        <w:t xml:space="preserve"> 9 May 2018 there were 7,485 students enrolled on all TNE programmes at 14 partners (the London School of Commerce and its overseas campuses counting as a single partner for these purposes).  This performance</w:t>
      </w:r>
      <w:r>
        <w:rPr>
          <w:rFonts w:ascii="Arial" w:eastAsia="Calibri" w:hAnsi="Arial" w:cs="Arial"/>
          <w:sz w:val="22"/>
          <w:szCs w:val="22"/>
        </w:rPr>
        <w:t xml:space="preserve">, it was noted, </w:t>
      </w:r>
      <w:r w:rsidRPr="00657793">
        <w:rPr>
          <w:rFonts w:ascii="Arial" w:eastAsia="Calibri" w:hAnsi="Arial" w:cs="Arial"/>
          <w:sz w:val="22"/>
          <w:szCs w:val="22"/>
        </w:rPr>
        <w:t xml:space="preserve">compared favourably with the </w:t>
      </w:r>
      <w:r w:rsidRPr="00657793">
        <w:rPr>
          <w:rFonts w:ascii="Arial" w:hAnsi="Arial" w:cs="Arial"/>
          <w:sz w:val="22"/>
          <w:szCs w:val="22"/>
        </w:rPr>
        <w:t xml:space="preserve">new strategy performance indicator for offshore TNE enrolments which set a target of 6971 students enrolled (outside Wales).   </w:t>
      </w:r>
    </w:p>
    <w:p w14:paraId="1D87C124" w14:textId="77777777" w:rsidR="00657793" w:rsidRDefault="00657793" w:rsidP="00657793">
      <w:pPr>
        <w:pStyle w:val="ListParagraph"/>
        <w:ind w:left="2160"/>
        <w:jc w:val="both"/>
        <w:rPr>
          <w:rFonts w:ascii="Arial" w:hAnsi="Arial" w:cs="Arial"/>
          <w:sz w:val="22"/>
          <w:szCs w:val="22"/>
        </w:rPr>
      </w:pPr>
    </w:p>
    <w:p w14:paraId="7C094C54" w14:textId="77777777" w:rsidR="00657793" w:rsidRPr="00657793" w:rsidRDefault="00657793" w:rsidP="00657793">
      <w:pPr>
        <w:pStyle w:val="ListParagraph"/>
        <w:ind w:left="2160"/>
        <w:jc w:val="both"/>
        <w:rPr>
          <w:rFonts w:ascii="Arial" w:hAnsi="Arial" w:cs="Arial"/>
          <w:sz w:val="22"/>
          <w:szCs w:val="22"/>
        </w:rPr>
      </w:pPr>
      <w:r>
        <w:rPr>
          <w:rFonts w:ascii="Arial" w:hAnsi="Arial" w:cs="Arial"/>
          <w:sz w:val="22"/>
          <w:szCs w:val="22"/>
        </w:rPr>
        <w:t xml:space="preserve">Although there were no significant matters to be drawn to the Board’s attention, it was reported that competition in identified jurisdictions had increased and that partnership reviews were underway where student numbers were low.  </w:t>
      </w:r>
    </w:p>
    <w:p w14:paraId="0BC232F2" w14:textId="77777777" w:rsidR="00657793" w:rsidRPr="00657793" w:rsidRDefault="00657793" w:rsidP="00657793">
      <w:pPr>
        <w:rPr>
          <w:rFonts w:ascii="Arial" w:hAnsi="Arial" w:cs="Arial"/>
          <w:sz w:val="22"/>
          <w:szCs w:val="22"/>
        </w:rPr>
      </w:pPr>
    </w:p>
    <w:p w14:paraId="34292E47" w14:textId="77777777" w:rsidR="0023750A" w:rsidRPr="005D6B62" w:rsidRDefault="008D12D7" w:rsidP="00543660">
      <w:pPr>
        <w:ind w:right="-23"/>
        <w:jc w:val="both"/>
        <w:rPr>
          <w:rFonts w:ascii="Arial" w:hAnsi="Arial" w:cs="Arial"/>
          <w:sz w:val="22"/>
          <w:szCs w:val="22"/>
        </w:rPr>
      </w:pPr>
      <w:r>
        <w:rPr>
          <w:rFonts w:ascii="Arial" w:hAnsi="Arial" w:cs="Arial"/>
          <w:sz w:val="22"/>
          <w:szCs w:val="22"/>
        </w:rPr>
        <w:tab/>
      </w:r>
      <w:r>
        <w:rPr>
          <w:rFonts w:ascii="Arial" w:hAnsi="Arial" w:cs="Arial"/>
          <w:sz w:val="22"/>
          <w:szCs w:val="22"/>
        </w:rPr>
        <w:tab/>
      </w:r>
      <w:r w:rsidR="00547F84" w:rsidRPr="00CB432D">
        <w:rPr>
          <w:rFonts w:ascii="Arial" w:hAnsi="Arial" w:cs="Arial"/>
          <w:sz w:val="22"/>
          <w:szCs w:val="22"/>
        </w:rPr>
        <w:t>.3</w:t>
      </w:r>
      <w:r w:rsidR="00547F84" w:rsidRPr="00CB432D">
        <w:rPr>
          <w:rFonts w:ascii="Arial" w:hAnsi="Arial" w:cs="Arial"/>
          <w:sz w:val="22"/>
          <w:szCs w:val="22"/>
        </w:rPr>
        <w:tab/>
      </w:r>
      <w:r w:rsidR="0023750A" w:rsidRPr="00543660">
        <w:rPr>
          <w:rFonts w:ascii="Arial" w:hAnsi="Arial" w:cs="Arial"/>
          <w:sz w:val="22"/>
          <w:szCs w:val="22"/>
          <w:u w:val="single"/>
        </w:rPr>
        <w:t>Audit Committee</w:t>
      </w:r>
      <w:r w:rsidR="00543660" w:rsidRPr="00543660">
        <w:rPr>
          <w:rFonts w:ascii="Arial" w:hAnsi="Arial" w:cs="Arial"/>
          <w:sz w:val="22"/>
          <w:szCs w:val="22"/>
          <w:u w:val="single"/>
        </w:rPr>
        <w:t xml:space="preserve"> </w:t>
      </w:r>
      <w:r w:rsidR="00F9733B" w:rsidRPr="00543660">
        <w:rPr>
          <w:rFonts w:ascii="Arial" w:hAnsi="Arial" w:cs="Arial"/>
          <w:sz w:val="22"/>
          <w:szCs w:val="22"/>
          <w:u w:val="single"/>
        </w:rPr>
        <w:t xml:space="preserve">11 May 2018 </w:t>
      </w:r>
      <w:r w:rsidR="00543660" w:rsidRPr="00543660">
        <w:rPr>
          <w:rFonts w:ascii="Arial" w:hAnsi="Arial" w:cs="Arial"/>
          <w:sz w:val="22"/>
          <w:szCs w:val="22"/>
          <w:u w:val="single"/>
        </w:rPr>
        <w:t xml:space="preserve">and </w:t>
      </w:r>
      <w:r w:rsidR="0016297E" w:rsidRPr="00543660">
        <w:rPr>
          <w:rFonts w:ascii="Arial" w:hAnsi="Arial" w:cs="Arial"/>
          <w:sz w:val="22"/>
          <w:szCs w:val="22"/>
          <w:u w:val="single"/>
        </w:rPr>
        <w:t>2</w:t>
      </w:r>
      <w:r w:rsidR="004619E6" w:rsidRPr="00543660">
        <w:rPr>
          <w:rFonts w:ascii="Arial" w:hAnsi="Arial" w:cs="Arial"/>
          <w:sz w:val="22"/>
          <w:szCs w:val="22"/>
          <w:u w:val="single"/>
        </w:rPr>
        <w:t>6</w:t>
      </w:r>
      <w:r w:rsidR="0023750A" w:rsidRPr="00543660">
        <w:rPr>
          <w:rFonts w:ascii="Arial" w:hAnsi="Arial" w:cs="Arial"/>
          <w:sz w:val="22"/>
          <w:szCs w:val="22"/>
          <w:u w:val="single"/>
        </w:rPr>
        <w:t xml:space="preserve"> </w:t>
      </w:r>
      <w:r w:rsidR="00AD0A9C" w:rsidRPr="00543660">
        <w:rPr>
          <w:rFonts w:ascii="Arial" w:hAnsi="Arial" w:cs="Arial"/>
          <w:sz w:val="22"/>
          <w:szCs w:val="22"/>
          <w:u w:val="single"/>
        </w:rPr>
        <w:t>June</w:t>
      </w:r>
      <w:r w:rsidR="00C559BF" w:rsidRPr="00543660">
        <w:rPr>
          <w:rFonts w:ascii="Arial" w:hAnsi="Arial" w:cs="Arial"/>
          <w:sz w:val="22"/>
          <w:szCs w:val="22"/>
          <w:u w:val="single"/>
        </w:rPr>
        <w:t xml:space="preserve"> 201</w:t>
      </w:r>
      <w:r w:rsidR="004619E6" w:rsidRPr="00543660">
        <w:rPr>
          <w:rFonts w:ascii="Arial" w:hAnsi="Arial" w:cs="Arial"/>
          <w:sz w:val="22"/>
          <w:szCs w:val="22"/>
          <w:u w:val="single"/>
        </w:rPr>
        <w:t>8</w:t>
      </w:r>
      <w:r w:rsidR="00080BEC">
        <w:rPr>
          <w:rFonts w:ascii="Arial" w:hAnsi="Arial" w:cs="Arial"/>
          <w:sz w:val="22"/>
          <w:szCs w:val="22"/>
        </w:rPr>
        <w:t xml:space="preserve"> </w:t>
      </w:r>
    </w:p>
    <w:p w14:paraId="2AE134C2" w14:textId="77777777" w:rsidR="002E3074" w:rsidRDefault="002E3074" w:rsidP="62AE3C1A">
      <w:pPr>
        <w:pStyle w:val="ListParagraph"/>
        <w:ind w:left="2160" w:hanging="720"/>
        <w:rPr>
          <w:rFonts w:ascii="Arial" w:hAnsi="Arial" w:cs="Arial"/>
          <w:sz w:val="22"/>
          <w:szCs w:val="22"/>
        </w:rPr>
      </w:pPr>
    </w:p>
    <w:p w14:paraId="1CB1BD96" w14:textId="77777777" w:rsidR="00543660" w:rsidRDefault="00543660" w:rsidP="00543660">
      <w:pPr>
        <w:ind w:left="2160" w:right="-23"/>
        <w:jc w:val="both"/>
        <w:rPr>
          <w:rFonts w:ascii="Arial" w:hAnsi="Arial" w:cs="Arial"/>
          <w:sz w:val="22"/>
          <w:szCs w:val="22"/>
        </w:rPr>
      </w:pPr>
      <w:r>
        <w:rPr>
          <w:rFonts w:ascii="Arial" w:hAnsi="Arial" w:cs="Arial"/>
          <w:sz w:val="22"/>
          <w:szCs w:val="22"/>
        </w:rPr>
        <w:t>The Committee Chair presented the confirmed minutes of the Audit Committee meeting of 11 May 2018 (deferred from the Spring Term)</w:t>
      </w:r>
      <w:r w:rsidR="00D24324">
        <w:rPr>
          <w:rFonts w:ascii="Arial" w:hAnsi="Arial" w:cs="Arial"/>
          <w:sz w:val="22"/>
          <w:szCs w:val="22"/>
        </w:rPr>
        <w:t xml:space="preserve">, the unconfirmed minutes of the meeting of </w:t>
      </w:r>
      <w:r>
        <w:rPr>
          <w:rFonts w:ascii="Arial" w:hAnsi="Arial" w:cs="Arial"/>
          <w:sz w:val="22"/>
          <w:szCs w:val="22"/>
        </w:rPr>
        <w:t xml:space="preserve">26 June 2018 and an oral report on the business of those meetings.  </w:t>
      </w:r>
    </w:p>
    <w:p w14:paraId="69C2E56D" w14:textId="77777777" w:rsidR="00D24324" w:rsidRDefault="00D24324" w:rsidP="00D24324">
      <w:pPr>
        <w:spacing w:before="240"/>
        <w:ind w:left="2160" w:hanging="33"/>
        <w:jc w:val="both"/>
        <w:rPr>
          <w:rFonts w:ascii="Arial" w:hAnsi="Arial" w:cs="Arial"/>
          <w:sz w:val="22"/>
          <w:szCs w:val="22"/>
        </w:rPr>
      </w:pPr>
      <w:r>
        <w:rPr>
          <w:rFonts w:ascii="Arial" w:hAnsi="Arial" w:cs="Arial"/>
          <w:sz w:val="22"/>
          <w:szCs w:val="22"/>
        </w:rPr>
        <w:t xml:space="preserve">The Committee had noted slippage in the completion of work under the current internal audit plan and had emphasised that internal audit work should be scheduled more effectively during 2018/19 to allow completion of the programme within year. </w:t>
      </w:r>
    </w:p>
    <w:p w14:paraId="74E880CE" w14:textId="77777777" w:rsidR="00AB326F" w:rsidRDefault="00AB326F" w:rsidP="00AB326F">
      <w:pPr>
        <w:spacing w:before="240"/>
        <w:ind w:left="2160"/>
        <w:jc w:val="both"/>
        <w:rPr>
          <w:rFonts w:ascii="Arial" w:hAnsi="Arial" w:cs="Arial"/>
          <w:sz w:val="22"/>
          <w:szCs w:val="22"/>
        </w:rPr>
      </w:pPr>
      <w:r>
        <w:rPr>
          <w:rFonts w:ascii="Arial" w:hAnsi="Arial" w:cs="Arial"/>
          <w:sz w:val="22"/>
          <w:szCs w:val="22"/>
        </w:rPr>
        <w:t xml:space="preserve">Two incidents of limited assurance in internal audit reports had been received (in relation to data protection and cyber security) and planned actions in response noted.  The June meeting had received details of a </w:t>
      </w:r>
      <w:r w:rsidRPr="00AB326F">
        <w:rPr>
          <w:rFonts w:ascii="Arial" w:hAnsi="Arial" w:cs="Arial"/>
          <w:sz w:val="22"/>
          <w:szCs w:val="22"/>
        </w:rPr>
        <w:t xml:space="preserve">revised </w:t>
      </w:r>
      <w:r>
        <w:rPr>
          <w:rFonts w:ascii="Arial" w:hAnsi="Arial" w:cs="Arial"/>
          <w:sz w:val="22"/>
          <w:szCs w:val="22"/>
        </w:rPr>
        <w:t>p</w:t>
      </w:r>
      <w:r w:rsidRPr="00AB326F">
        <w:rPr>
          <w:rFonts w:ascii="Arial" w:hAnsi="Arial" w:cs="Arial"/>
          <w:sz w:val="22"/>
          <w:szCs w:val="22"/>
        </w:rPr>
        <w:t xml:space="preserve">lan </w:t>
      </w:r>
      <w:r>
        <w:rPr>
          <w:rFonts w:ascii="Arial" w:hAnsi="Arial" w:cs="Arial"/>
          <w:sz w:val="22"/>
          <w:szCs w:val="22"/>
        </w:rPr>
        <w:t>to secure c</w:t>
      </w:r>
      <w:r w:rsidRPr="00AB326F">
        <w:rPr>
          <w:rFonts w:ascii="Arial" w:hAnsi="Arial" w:cs="Arial"/>
          <w:sz w:val="22"/>
          <w:szCs w:val="22"/>
        </w:rPr>
        <w:t>ompliance with the General Data Protection Regulation</w:t>
      </w:r>
      <w:r w:rsidRPr="008D775F">
        <w:rPr>
          <w:rFonts w:ascii="Arial" w:hAnsi="Arial" w:cs="Arial"/>
          <w:sz w:val="22"/>
          <w:szCs w:val="22"/>
        </w:rPr>
        <w:t xml:space="preserve"> </w:t>
      </w:r>
      <w:r>
        <w:rPr>
          <w:rFonts w:ascii="Arial" w:hAnsi="Arial" w:cs="Arial"/>
          <w:sz w:val="22"/>
          <w:szCs w:val="22"/>
        </w:rPr>
        <w:t xml:space="preserve">and had welcomed the assurance provided by the Plan which was to evolve as adherence to the new legislation matured. Committee members had put forward suggestions for additions and changes to timescales to achieve more timely compliance.  </w:t>
      </w:r>
    </w:p>
    <w:p w14:paraId="16A2427E" w14:textId="77777777" w:rsidR="00543660" w:rsidRDefault="00543660" w:rsidP="00543660">
      <w:pPr>
        <w:ind w:left="2160"/>
        <w:jc w:val="both"/>
        <w:rPr>
          <w:rFonts w:ascii="Arial" w:hAnsi="Arial" w:cs="Arial"/>
          <w:sz w:val="22"/>
          <w:szCs w:val="22"/>
        </w:rPr>
      </w:pPr>
    </w:p>
    <w:p w14:paraId="69DDA5BA" w14:textId="77777777" w:rsidR="00AB326F" w:rsidRDefault="00AB326F" w:rsidP="00543660">
      <w:pPr>
        <w:ind w:left="2160"/>
        <w:jc w:val="both"/>
        <w:rPr>
          <w:rFonts w:ascii="Arial" w:hAnsi="Arial" w:cs="Arial"/>
          <w:sz w:val="22"/>
          <w:szCs w:val="22"/>
        </w:rPr>
      </w:pPr>
      <w:r>
        <w:rPr>
          <w:rFonts w:ascii="Arial" w:hAnsi="Arial" w:cs="Arial"/>
          <w:sz w:val="22"/>
          <w:szCs w:val="22"/>
        </w:rPr>
        <w:lastRenderedPageBreak/>
        <w:t xml:space="preserve">The Committee recommended that staff resource allocated to data compliance activity should be monitored to ensure </w:t>
      </w:r>
      <w:r w:rsidR="00D24324">
        <w:rPr>
          <w:rFonts w:ascii="Arial" w:hAnsi="Arial" w:cs="Arial"/>
          <w:sz w:val="22"/>
          <w:szCs w:val="22"/>
        </w:rPr>
        <w:t xml:space="preserve">such </w:t>
      </w:r>
      <w:r>
        <w:rPr>
          <w:rFonts w:ascii="Arial" w:hAnsi="Arial" w:cs="Arial"/>
          <w:sz w:val="22"/>
          <w:szCs w:val="22"/>
        </w:rPr>
        <w:t>resource was sufficient to achieve compliance with the legislation</w:t>
      </w:r>
      <w:r w:rsidR="00D24324">
        <w:rPr>
          <w:rFonts w:ascii="Arial" w:hAnsi="Arial" w:cs="Arial"/>
          <w:sz w:val="22"/>
          <w:szCs w:val="22"/>
        </w:rPr>
        <w:t>.</w:t>
      </w:r>
    </w:p>
    <w:p w14:paraId="772BB51F" w14:textId="77777777" w:rsidR="00D24324" w:rsidRDefault="00D24324" w:rsidP="00543660">
      <w:pPr>
        <w:ind w:left="2160"/>
        <w:jc w:val="both"/>
        <w:rPr>
          <w:rFonts w:ascii="Arial" w:hAnsi="Arial" w:cs="Arial"/>
          <w:i/>
          <w:sz w:val="22"/>
          <w:szCs w:val="22"/>
        </w:rPr>
      </w:pPr>
    </w:p>
    <w:p w14:paraId="62D05D52" w14:textId="77777777" w:rsidR="00D24324" w:rsidRDefault="00D24324" w:rsidP="00543660">
      <w:pPr>
        <w:ind w:left="2160"/>
        <w:jc w:val="both"/>
        <w:rPr>
          <w:rFonts w:ascii="Arial" w:hAnsi="Arial" w:cs="Arial"/>
          <w:i/>
          <w:sz w:val="22"/>
          <w:szCs w:val="22"/>
        </w:rPr>
      </w:pPr>
      <w:r>
        <w:rPr>
          <w:rFonts w:ascii="Arial" w:hAnsi="Arial" w:cs="Arial"/>
          <w:sz w:val="22"/>
          <w:szCs w:val="22"/>
        </w:rPr>
        <w:t>Members noted vacancies for senior staff</w:t>
      </w:r>
      <w:r w:rsidR="00FA7F2A">
        <w:rPr>
          <w:rFonts w:ascii="Arial" w:hAnsi="Arial" w:cs="Arial"/>
          <w:sz w:val="22"/>
          <w:szCs w:val="22"/>
        </w:rPr>
        <w:t xml:space="preserve"> and for a R</w:t>
      </w:r>
      <w:r>
        <w:rPr>
          <w:rFonts w:ascii="Arial" w:hAnsi="Arial" w:cs="Arial"/>
          <w:sz w:val="22"/>
          <w:szCs w:val="22"/>
        </w:rPr>
        <w:t>isk Management Adviser and emphasis</w:t>
      </w:r>
      <w:r w:rsidR="00FA7F2A">
        <w:rPr>
          <w:rFonts w:ascii="Arial" w:hAnsi="Arial" w:cs="Arial"/>
          <w:sz w:val="22"/>
          <w:szCs w:val="22"/>
        </w:rPr>
        <w:t>ed</w:t>
      </w:r>
      <w:r>
        <w:rPr>
          <w:rFonts w:ascii="Arial" w:hAnsi="Arial" w:cs="Arial"/>
          <w:sz w:val="22"/>
          <w:szCs w:val="22"/>
        </w:rPr>
        <w:t xml:space="preserve"> </w:t>
      </w:r>
      <w:r w:rsidR="00FA7F2A">
        <w:rPr>
          <w:rFonts w:ascii="Arial" w:hAnsi="Arial" w:cs="Arial"/>
          <w:sz w:val="22"/>
          <w:szCs w:val="22"/>
        </w:rPr>
        <w:t xml:space="preserve">the need to recruit to these post as soon as was practicable. </w:t>
      </w:r>
    </w:p>
    <w:p w14:paraId="6E9904C1" w14:textId="77777777" w:rsidR="00AB326F" w:rsidRDefault="00AB326F" w:rsidP="00543660">
      <w:pPr>
        <w:ind w:left="2160"/>
        <w:jc w:val="both"/>
        <w:rPr>
          <w:rFonts w:ascii="Arial" w:hAnsi="Arial" w:cs="Arial"/>
          <w:i/>
          <w:sz w:val="22"/>
          <w:szCs w:val="22"/>
        </w:rPr>
      </w:pPr>
    </w:p>
    <w:p w14:paraId="7F584483" w14:textId="77777777" w:rsidR="00543660" w:rsidRPr="00C41C4A" w:rsidRDefault="00543660" w:rsidP="00543660">
      <w:pPr>
        <w:ind w:left="2160"/>
        <w:jc w:val="both"/>
        <w:rPr>
          <w:rFonts w:ascii="Arial" w:hAnsi="Arial" w:cs="Arial"/>
          <w:sz w:val="22"/>
          <w:szCs w:val="22"/>
          <w:lang w:eastAsia="en-GB"/>
        </w:rPr>
      </w:pPr>
      <w:r w:rsidRPr="00C41C4A">
        <w:rPr>
          <w:rFonts w:ascii="Arial" w:hAnsi="Arial" w:cs="Arial"/>
          <w:sz w:val="22"/>
          <w:szCs w:val="22"/>
        </w:rPr>
        <w:t>A written report</w:t>
      </w:r>
      <w:r w:rsidRPr="00C41C4A">
        <w:rPr>
          <w:rFonts w:ascii="Arial" w:hAnsi="Arial" w:cs="Arial"/>
          <w:b/>
          <w:sz w:val="22"/>
          <w:szCs w:val="22"/>
        </w:rPr>
        <w:t xml:space="preserve"> </w:t>
      </w:r>
      <w:r w:rsidRPr="00C41C4A">
        <w:rPr>
          <w:rFonts w:ascii="Arial" w:hAnsi="Arial" w:cs="Arial"/>
          <w:sz w:val="22"/>
          <w:szCs w:val="22"/>
          <w:lang w:eastAsia="en-GB"/>
        </w:rPr>
        <w:t>present</w:t>
      </w:r>
      <w:r>
        <w:rPr>
          <w:rFonts w:ascii="Arial" w:hAnsi="Arial" w:cs="Arial"/>
          <w:sz w:val="22"/>
          <w:szCs w:val="22"/>
          <w:lang w:eastAsia="en-GB"/>
        </w:rPr>
        <w:t>ed</w:t>
      </w:r>
      <w:r w:rsidRPr="00C41C4A">
        <w:rPr>
          <w:rFonts w:ascii="Arial" w:hAnsi="Arial" w:cs="Arial"/>
          <w:sz w:val="22"/>
          <w:szCs w:val="22"/>
          <w:lang w:eastAsia="en-GB"/>
        </w:rPr>
        <w:t xml:space="preserve"> </w:t>
      </w:r>
      <w:r w:rsidR="00D24324">
        <w:rPr>
          <w:rFonts w:ascii="Arial" w:hAnsi="Arial" w:cs="Arial"/>
          <w:sz w:val="22"/>
          <w:szCs w:val="22"/>
          <w:lang w:eastAsia="en-GB"/>
        </w:rPr>
        <w:t xml:space="preserve">by the external auditors, </w:t>
      </w:r>
      <w:r w:rsidRPr="00C41C4A">
        <w:rPr>
          <w:rFonts w:ascii="Arial" w:hAnsi="Arial" w:cs="Arial"/>
          <w:sz w:val="22"/>
          <w:szCs w:val="22"/>
          <w:lang w:eastAsia="en-GB"/>
        </w:rPr>
        <w:t>PricewaterhouseCooper</w:t>
      </w:r>
      <w:r w:rsidR="006C5A29">
        <w:rPr>
          <w:rFonts w:ascii="Arial" w:hAnsi="Arial" w:cs="Arial"/>
          <w:sz w:val="22"/>
          <w:szCs w:val="22"/>
          <w:lang w:eastAsia="en-GB"/>
        </w:rPr>
        <w:t>s</w:t>
      </w:r>
      <w:r w:rsidRPr="00C41C4A">
        <w:rPr>
          <w:rFonts w:ascii="Arial" w:hAnsi="Arial" w:cs="Arial"/>
          <w:sz w:val="22"/>
          <w:szCs w:val="22"/>
          <w:lang w:eastAsia="en-GB"/>
        </w:rPr>
        <w:t xml:space="preserve"> (PWC)</w:t>
      </w:r>
      <w:r w:rsidR="00D24324">
        <w:rPr>
          <w:rFonts w:ascii="Arial" w:hAnsi="Arial" w:cs="Arial"/>
          <w:sz w:val="22"/>
          <w:szCs w:val="22"/>
          <w:lang w:eastAsia="en-GB"/>
        </w:rPr>
        <w:t>,</w:t>
      </w:r>
      <w:r w:rsidRPr="00C41C4A">
        <w:rPr>
          <w:rFonts w:ascii="Arial" w:hAnsi="Arial" w:cs="Arial"/>
          <w:sz w:val="22"/>
          <w:szCs w:val="22"/>
          <w:lang w:eastAsia="en-GB"/>
        </w:rPr>
        <w:t xml:space="preserve"> proposed </w:t>
      </w:r>
      <w:r w:rsidR="00D24324">
        <w:rPr>
          <w:rFonts w:ascii="Arial" w:hAnsi="Arial" w:cs="Arial"/>
          <w:sz w:val="22"/>
          <w:szCs w:val="22"/>
          <w:lang w:eastAsia="en-GB"/>
        </w:rPr>
        <w:t>the external</w:t>
      </w:r>
      <w:r w:rsidRPr="00C41C4A">
        <w:rPr>
          <w:rFonts w:ascii="Arial" w:hAnsi="Arial" w:cs="Arial"/>
          <w:sz w:val="22"/>
          <w:szCs w:val="22"/>
          <w:lang w:eastAsia="en-GB"/>
        </w:rPr>
        <w:t xml:space="preserve"> audit strategy for 201</w:t>
      </w:r>
      <w:r>
        <w:rPr>
          <w:rFonts w:ascii="Arial" w:hAnsi="Arial" w:cs="Arial"/>
          <w:sz w:val="22"/>
          <w:szCs w:val="22"/>
          <w:lang w:eastAsia="en-GB"/>
        </w:rPr>
        <w:t>7</w:t>
      </w:r>
      <w:r w:rsidRPr="00C41C4A">
        <w:rPr>
          <w:rFonts w:ascii="Arial" w:hAnsi="Arial" w:cs="Arial"/>
          <w:sz w:val="22"/>
          <w:szCs w:val="22"/>
          <w:lang w:eastAsia="en-GB"/>
        </w:rPr>
        <w:t>/1</w:t>
      </w:r>
      <w:r>
        <w:rPr>
          <w:rFonts w:ascii="Arial" w:hAnsi="Arial" w:cs="Arial"/>
          <w:sz w:val="22"/>
          <w:szCs w:val="22"/>
          <w:lang w:eastAsia="en-GB"/>
        </w:rPr>
        <w:t>8</w:t>
      </w:r>
      <w:r w:rsidRPr="00C41C4A">
        <w:rPr>
          <w:rFonts w:ascii="Arial" w:hAnsi="Arial" w:cs="Arial"/>
          <w:sz w:val="22"/>
          <w:szCs w:val="22"/>
          <w:lang w:eastAsia="en-GB"/>
        </w:rPr>
        <w:t xml:space="preserve">.  The </w:t>
      </w:r>
      <w:r>
        <w:rPr>
          <w:rFonts w:ascii="Arial" w:hAnsi="Arial" w:cs="Arial"/>
          <w:sz w:val="22"/>
          <w:szCs w:val="22"/>
          <w:lang w:eastAsia="en-GB"/>
        </w:rPr>
        <w:t>report</w:t>
      </w:r>
      <w:r w:rsidR="00D24324">
        <w:rPr>
          <w:rFonts w:ascii="Arial" w:hAnsi="Arial" w:cs="Arial"/>
          <w:sz w:val="22"/>
          <w:szCs w:val="22"/>
          <w:lang w:eastAsia="en-GB"/>
        </w:rPr>
        <w:t>, which</w:t>
      </w:r>
      <w:r>
        <w:rPr>
          <w:rFonts w:ascii="Arial" w:hAnsi="Arial" w:cs="Arial"/>
          <w:sz w:val="22"/>
          <w:szCs w:val="22"/>
          <w:lang w:eastAsia="en-GB"/>
        </w:rPr>
        <w:t xml:space="preserve"> </w:t>
      </w:r>
      <w:r w:rsidRPr="00C41C4A">
        <w:rPr>
          <w:rFonts w:ascii="Arial" w:hAnsi="Arial" w:cs="Arial"/>
          <w:sz w:val="22"/>
          <w:szCs w:val="22"/>
          <w:lang w:eastAsia="en-GB"/>
        </w:rPr>
        <w:t>include</w:t>
      </w:r>
      <w:r>
        <w:rPr>
          <w:rFonts w:ascii="Arial" w:hAnsi="Arial" w:cs="Arial"/>
          <w:sz w:val="22"/>
          <w:szCs w:val="22"/>
          <w:lang w:eastAsia="en-GB"/>
        </w:rPr>
        <w:t>d</w:t>
      </w:r>
      <w:r w:rsidRPr="00C41C4A">
        <w:rPr>
          <w:rFonts w:ascii="Arial" w:hAnsi="Arial" w:cs="Arial"/>
          <w:sz w:val="22"/>
          <w:szCs w:val="22"/>
          <w:lang w:eastAsia="en-GB"/>
        </w:rPr>
        <w:t xml:space="preserve"> PWC’s assessment of significant audit risks, the proposed strategy for the audit of the University and its subsidiaries for the year ended 31 July 201</w:t>
      </w:r>
      <w:r>
        <w:rPr>
          <w:rFonts w:ascii="Arial" w:hAnsi="Arial" w:cs="Arial"/>
          <w:sz w:val="22"/>
          <w:szCs w:val="22"/>
          <w:lang w:eastAsia="en-GB"/>
        </w:rPr>
        <w:t>7</w:t>
      </w:r>
      <w:r w:rsidRPr="00C41C4A">
        <w:rPr>
          <w:rFonts w:ascii="Arial" w:hAnsi="Arial" w:cs="Arial"/>
          <w:sz w:val="22"/>
          <w:szCs w:val="22"/>
          <w:lang w:eastAsia="en-GB"/>
        </w:rPr>
        <w:t xml:space="preserve">, the reporting </w:t>
      </w:r>
      <w:proofErr w:type="gramStart"/>
      <w:r w:rsidRPr="00C41C4A">
        <w:rPr>
          <w:rFonts w:ascii="Arial" w:hAnsi="Arial" w:cs="Arial"/>
          <w:sz w:val="22"/>
          <w:szCs w:val="22"/>
          <w:lang w:eastAsia="en-GB"/>
        </w:rPr>
        <w:t>timetable</w:t>
      </w:r>
      <w:proofErr w:type="gramEnd"/>
      <w:r w:rsidRPr="00C41C4A">
        <w:rPr>
          <w:rFonts w:ascii="Arial" w:hAnsi="Arial" w:cs="Arial"/>
          <w:sz w:val="22"/>
          <w:szCs w:val="22"/>
          <w:lang w:eastAsia="en-GB"/>
        </w:rPr>
        <w:t xml:space="preserve"> and other matters</w:t>
      </w:r>
      <w:r w:rsidR="00D24324">
        <w:rPr>
          <w:rFonts w:ascii="Arial" w:hAnsi="Arial" w:cs="Arial"/>
          <w:sz w:val="22"/>
          <w:szCs w:val="22"/>
          <w:lang w:eastAsia="en-GB"/>
        </w:rPr>
        <w:t xml:space="preserve">, was approved. </w:t>
      </w:r>
    </w:p>
    <w:p w14:paraId="78496513" w14:textId="77777777" w:rsidR="00D24324" w:rsidRDefault="00543660" w:rsidP="00D24324">
      <w:pPr>
        <w:spacing w:before="240"/>
        <w:ind w:left="1440" w:firstLine="720"/>
        <w:jc w:val="both"/>
        <w:rPr>
          <w:rFonts w:ascii="Arial" w:hAnsi="Arial" w:cs="Arial"/>
          <w:sz w:val="22"/>
          <w:szCs w:val="22"/>
        </w:rPr>
      </w:pPr>
      <w:r w:rsidRPr="008D775F">
        <w:rPr>
          <w:rFonts w:ascii="Arial" w:hAnsi="Arial" w:cs="Arial"/>
          <w:b/>
          <w:sz w:val="22"/>
          <w:szCs w:val="22"/>
          <w:u w:val="single"/>
        </w:rPr>
        <w:t>Re</w:t>
      </w:r>
      <w:r>
        <w:rPr>
          <w:rFonts w:ascii="Arial" w:hAnsi="Arial" w:cs="Arial"/>
          <w:b/>
          <w:sz w:val="22"/>
          <w:szCs w:val="22"/>
          <w:u w:val="single"/>
        </w:rPr>
        <w:t>solved</w:t>
      </w:r>
      <w:r w:rsidRPr="008D775F">
        <w:rPr>
          <w:rFonts w:ascii="Arial" w:hAnsi="Arial" w:cs="Arial"/>
          <w:sz w:val="22"/>
          <w:szCs w:val="22"/>
        </w:rPr>
        <w:t xml:space="preserve"> that</w:t>
      </w:r>
      <w:r w:rsidR="00D24324">
        <w:rPr>
          <w:rFonts w:ascii="Arial" w:hAnsi="Arial" w:cs="Arial"/>
          <w:sz w:val="22"/>
          <w:szCs w:val="22"/>
        </w:rPr>
        <w:t>:</w:t>
      </w:r>
    </w:p>
    <w:p w14:paraId="32B7841D" w14:textId="77777777" w:rsidR="00D24324" w:rsidRDefault="00D24324" w:rsidP="00D24324">
      <w:pPr>
        <w:spacing w:before="240"/>
        <w:ind w:left="1440" w:firstLine="72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minutes and oral report be </w:t>
      </w:r>
      <w:proofErr w:type="gramStart"/>
      <w:r>
        <w:rPr>
          <w:rFonts w:ascii="Arial" w:hAnsi="Arial" w:cs="Arial"/>
          <w:sz w:val="22"/>
          <w:szCs w:val="22"/>
        </w:rPr>
        <w:t>received;</w:t>
      </w:r>
      <w:proofErr w:type="gramEnd"/>
    </w:p>
    <w:p w14:paraId="455409E7" w14:textId="77777777" w:rsidR="00D24324" w:rsidRDefault="00D24324" w:rsidP="00D24324">
      <w:pPr>
        <w:spacing w:before="240"/>
        <w:ind w:left="288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executive be invited to monitor the adequacy of staff resource allocated to data compliance </w:t>
      </w:r>
      <w:proofErr w:type="gramStart"/>
      <w:r>
        <w:rPr>
          <w:rFonts w:ascii="Arial" w:hAnsi="Arial" w:cs="Arial"/>
          <w:sz w:val="22"/>
          <w:szCs w:val="22"/>
        </w:rPr>
        <w:t>activity;</w:t>
      </w:r>
      <w:proofErr w:type="gramEnd"/>
    </w:p>
    <w:p w14:paraId="440CB3B1" w14:textId="77777777" w:rsidR="00D24324" w:rsidRDefault="00D24324" w:rsidP="00D24324">
      <w:pPr>
        <w:spacing w:before="240"/>
        <w:ind w:left="2880" w:hanging="720"/>
        <w:jc w:val="both"/>
        <w:rPr>
          <w:rFonts w:ascii="Arial" w:hAnsi="Arial" w:cs="Arial"/>
          <w:sz w:val="22"/>
          <w:szCs w:val="22"/>
        </w:rPr>
      </w:pPr>
      <w:r>
        <w:rPr>
          <w:rFonts w:ascii="Arial" w:hAnsi="Arial" w:cs="Arial"/>
          <w:sz w:val="22"/>
          <w:szCs w:val="22"/>
        </w:rPr>
        <w:t>.3</w:t>
      </w:r>
      <w:r>
        <w:rPr>
          <w:rFonts w:ascii="Arial" w:hAnsi="Arial" w:cs="Arial"/>
          <w:sz w:val="22"/>
          <w:szCs w:val="22"/>
        </w:rPr>
        <w:tab/>
      </w:r>
      <w:r w:rsidR="00FA7F2A">
        <w:rPr>
          <w:rFonts w:ascii="Arial" w:hAnsi="Arial" w:cs="Arial"/>
          <w:sz w:val="22"/>
          <w:szCs w:val="22"/>
        </w:rPr>
        <w:t xml:space="preserve">the executive be advised to recruit to current senior staff vacancies and to the position of Risk Management Adviser as soon as was </w:t>
      </w:r>
      <w:proofErr w:type="gramStart"/>
      <w:r w:rsidR="00FA7F2A">
        <w:rPr>
          <w:rFonts w:ascii="Arial" w:hAnsi="Arial" w:cs="Arial"/>
          <w:sz w:val="22"/>
          <w:szCs w:val="22"/>
        </w:rPr>
        <w:t>practicable;</w:t>
      </w:r>
      <w:proofErr w:type="gramEnd"/>
    </w:p>
    <w:p w14:paraId="36565FCC" w14:textId="77777777" w:rsidR="00FA7F2A" w:rsidRDefault="00FA7F2A" w:rsidP="00D24324">
      <w:pPr>
        <w:spacing w:before="240"/>
        <w:ind w:left="2880" w:hanging="720"/>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the Committee’s approval of the external audit strategy for 2017/18 be noted. </w:t>
      </w:r>
    </w:p>
    <w:p w14:paraId="2AA5EE6D" w14:textId="77777777" w:rsidR="00543660" w:rsidRPr="00C81B5C" w:rsidRDefault="00C81B5C" w:rsidP="00C81B5C">
      <w:pPr>
        <w:spacing w:before="240"/>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sidR="00F82836" w:rsidRPr="00F6556A">
        <w:rPr>
          <w:rFonts w:ascii="Arial" w:hAnsi="Arial" w:cs="Arial"/>
          <w:sz w:val="22"/>
          <w:szCs w:val="22"/>
        </w:rPr>
        <w:t>.</w:t>
      </w:r>
      <w:r>
        <w:rPr>
          <w:rFonts w:ascii="Arial" w:hAnsi="Arial" w:cs="Arial"/>
          <w:sz w:val="22"/>
          <w:szCs w:val="22"/>
        </w:rPr>
        <w:t>4</w:t>
      </w:r>
      <w:r w:rsidR="002E3074" w:rsidRPr="00F6556A">
        <w:rPr>
          <w:rFonts w:ascii="Arial" w:hAnsi="Arial" w:cs="Arial"/>
          <w:sz w:val="22"/>
          <w:szCs w:val="22"/>
        </w:rPr>
        <w:tab/>
      </w:r>
      <w:r w:rsidR="000A4909" w:rsidRPr="00C81B5C">
        <w:rPr>
          <w:rFonts w:ascii="Arial" w:hAnsi="Arial" w:cs="Arial"/>
          <w:sz w:val="22"/>
          <w:szCs w:val="22"/>
          <w:u w:val="single"/>
        </w:rPr>
        <w:t>Internal Audit Plan</w:t>
      </w:r>
      <w:r w:rsidR="002E3074" w:rsidRPr="00C81B5C">
        <w:rPr>
          <w:rFonts w:ascii="Arial" w:hAnsi="Arial" w:cs="Arial"/>
          <w:sz w:val="22"/>
          <w:szCs w:val="22"/>
          <w:u w:val="single"/>
        </w:rPr>
        <w:t xml:space="preserve"> 201</w:t>
      </w:r>
      <w:r w:rsidR="004619E6" w:rsidRPr="00C81B5C">
        <w:rPr>
          <w:rFonts w:ascii="Arial" w:hAnsi="Arial" w:cs="Arial"/>
          <w:sz w:val="22"/>
          <w:szCs w:val="22"/>
          <w:u w:val="single"/>
        </w:rPr>
        <w:t>8</w:t>
      </w:r>
      <w:r w:rsidR="002E3074" w:rsidRPr="00C81B5C">
        <w:rPr>
          <w:rFonts w:ascii="Arial" w:hAnsi="Arial" w:cs="Arial"/>
          <w:sz w:val="22"/>
          <w:szCs w:val="22"/>
          <w:u w:val="single"/>
        </w:rPr>
        <w:t>/1</w:t>
      </w:r>
      <w:r w:rsidR="004619E6" w:rsidRPr="00C81B5C">
        <w:rPr>
          <w:rFonts w:ascii="Arial" w:hAnsi="Arial" w:cs="Arial"/>
          <w:sz w:val="22"/>
          <w:szCs w:val="22"/>
          <w:u w:val="single"/>
        </w:rPr>
        <w:t>9</w:t>
      </w:r>
      <w:r w:rsidRPr="00C81B5C">
        <w:rPr>
          <w:rFonts w:ascii="Arial" w:hAnsi="Arial" w:cs="Arial"/>
          <w:sz w:val="22"/>
          <w:szCs w:val="22"/>
          <w:u w:val="single"/>
        </w:rPr>
        <w:t xml:space="preserve"> - </w:t>
      </w:r>
      <w:r w:rsidR="00543660" w:rsidRPr="00C81B5C">
        <w:rPr>
          <w:rFonts w:ascii="Arial" w:hAnsi="Arial" w:cs="Arial"/>
          <w:sz w:val="22"/>
          <w:szCs w:val="22"/>
          <w:u w:val="single"/>
        </w:rPr>
        <w:t xml:space="preserve">2020/21 </w:t>
      </w:r>
    </w:p>
    <w:p w14:paraId="3AB892DB" w14:textId="77777777" w:rsidR="00543660" w:rsidRDefault="00543660" w:rsidP="00543660">
      <w:pPr>
        <w:rPr>
          <w:rFonts w:ascii="Arial" w:hAnsi="Arial" w:cs="Arial"/>
          <w:sz w:val="22"/>
          <w:szCs w:val="22"/>
          <w:lang w:val="en-US"/>
        </w:rPr>
      </w:pPr>
    </w:p>
    <w:p w14:paraId="55E6AB6E" w14:textId="77777777" w:rsidR="00543660" w:rsidRDefault="00C81B5C" w:rsidP="00C81B5C">
      <w:pPr>
        <w:ind w:left="2160"/>
        <w:jc w:val="both"/>
        <w:rPr>
          <w:rFonts w:ascii="Arial" w:hAnsi="Arial" w:cs="Arial"/>
          <w:sz w:val="22"/>
          <w:szCs w:val="22"/>
          <w:lang w:val="en-US"/>
        </w:rPr>
      </w:pPr>
      <w:r>
        <w:rPr>
          <w:rFonts w:ascii="Arial" w:hAnsi="Arial" w:cs="Arial"/>
          <w:sz w:val="22"/>
          <w:szCs w:val="22"/>
          <w:lang w:val="en-US"/>
        </w:rPr>
        <w:t>On the recommendation of the Audit Committee, t</w:t>
      </w:r>
      <w:r w:rsidR="00543660">
        <w:rPr>
          <w:rFonts w:ascii="Arial" w:hAnsi="Arial" w:cs="Arial"/>
          <w:sz w:val="22"/>
          <w:szCs w:val="22"/>
          <w:lang w:val="en-US"/>
        </w:rPr>
        <w:t xml:space="preserve">he meeting considered and </w:t>
      </w:r>
      <w:r>
        <w:rPr>
          <w:rFonts w:ascii="Arial" w:hAnsi="Arial" w:cs="Arial"/>
          <w:sz w:val="22"/>
          <w:szCs w:val="22"/>
          <w:lang w:val="en-US"/>
        </w:rPr>
        <w:t xml:space="preserve">approved </w:t>
      </w:r>
      <w:r w:rsidR="00543660">
        <w:rPr>
          <w:rFonts w:ascii="Arial" w:hAnsi="Arial" w:cs="Arial"/>
          <w:sz w:val="22"/>
          <w:szCs w:val="22"/>
          <w:lang w:val="en-US"/>
        </w:rPr>
        <w:t>a report se</w:t>
      </w:r>
      <w:r>
        <w:rPr>
          <w:rFonts w:ascii="Arial" w:hAnsi="Arial" w:cs="Arial"/>
          <w:sz w:val="22"/>
          <w:szCs w:val="22"/>
          <w:lang w:val="en-US"/>
        </w:rPr>
        <w:t>t</w:t>
      </w:r>
      <w:r w:rsidR="00543660">
        <w:rPr>
          <w:rFonts w:ascii="Arial" w:hAnsi="Arial" w:cs="Arial"/>
          <w:sz w:val="22"/>
          <w:szCs w:val="22"/>
          <w:lang w:val="en-US"/>
        </w:rPr>
        <w:t>ting out proposed internal audit activity for the three-year period August 2018 to July 2021</w:t>
      </w:r>
      <w:r>
        <w:rPr>
          <w:rFonts w:ascii="Arial" w:hAnsi="Arial" w:cs="Arial"/>
          <w:sz w:val="22"/>
          <w:szCs w:val="22"/>
          <w:lang w:val="en-US"/>
        </w:rPr>
        <w:t xml:space="preserve">. </w:t>
      </w:r>
      <w:r w:rsidR="00543660">
        <w:rPr>
          <w:rFonts w:ascii="Arial" w:hAnsi="Arial" w:cs="Arial"/>
          <w:sz w:val="22"/>
          <w:szCs w:val="22"/>
          <w:lang w:val="en-US"/>
        </w:rPr>
        <w:t xml:space="preserve">It was agreed that the 2018/19 Emerging Legislation report would incorporate a review of the University’s processes for adherence to the Prevent legislation.   </w:t>
      </w:r>
      <w:r w:rsidR="00543660">
        <w:rPr>
          <w:rFonts w:ascii="Arial" w:hAnsi="Arial" w:cs="Arial"/>
          <w:sz w:val="22"/>
          <w:szCs w:val="22"/>
          <w:lang w:val="en-US"/>
        </w:rPr>
        <w:tab/>
        <w:t xml:space="preserve"> </w:t>
      </w:r>
    </w:p>
    <w:p w14:paraId="0D4B8CEE" w14:textId="77777777" w:rsidR="00543660" w:rsidRDefault="00543660" w:rsidP="00543660">
      <w:pPr>
        <w:ind w:left="1440"/>
        <w:rPr>
          <w:rFonts w:ascii="Arial" w:hAnsi="Arial" w:cs="Arial"/>
          <w:sz w:val="22"/>
          <w:szCs w:val="22"/>
          <w:lang w:val="en-US"/>
        </w:rPr>
      </w:pPr>
    </w:p>
    <w:p w14:paraId="266A4481" w14:textId="77777777" w:rsidR="00543660" w:rsidRDefault="00543660" w:rsidP="0005794A">
      <w:pPr>
        <w:ind w:left="2160"/>
        <w:jc w:val="both"/>
        <w:rPr>
          <w:rFonts w:ascii="Arial" w:hAnsi="Arial" w:cs="Arial"/>
          <w:sz w:val="22"/>
          <w:szCs w:val="22"/>
          <w:lang w:val="en-US"/>
        </w:rPr>
      </w:pPr>
      <w:r>
        <w:rPr>
          <w:rFonts w:ascii="Arial" w:hAnsi="Arial" w:cs="Arial"/>
          <w:b/>
          <w:sz w:val="22"/>
          <w:szCs w:val="22"/>
          <w:u w:val="single"/>
          <w:lang w:val="en-US"/>
        </w:rPr>
        <w:t>Re</w:t>
      </w:r>
      <w:r w:rsidR="00C81B5C">
        <w:rPr>
          <w:rFonts w:ascii="Arial" w:hAnsi="Arial" w:cs="Arial"/>
          <w:b/>
          <w:sz w:val="22"/>
          <w:szCs w:val="22"/>
          <w:u w:val="single"/>
          <w:lang w:val="en-US"/>
        </w:rPr>
        <w:t>solved</w:t>
      </w:r>
      <w:r>
        <w:rPr>
          <w:rFonts w:ascii="Arial" w:hAnsi="Arial" w:cs="Arial"/>
          <w:sz w:val="22"/>
          <w:szCs w:val="22"/>
          <w:lang w:val="en-US"/>
        </w:rPr>
        <w:t xml:space="preserve"> that the </w:t>
      </w:r>
      <w:r w:rsidR="00C81B5C">
        <w:rPr>
          <w:rFonts w:ascii="Arial" w:hAnsi="Arial" w:cs="Arial"/>
          <w:sz w:val="22"/>
          <w:szCs w:val="22"/>
          <w:lang w:val="en-US"/>
        </w:rPr>
        <w:t xml:space="preserve">Internal Audit </w:t>
      </w:r>
      <w:r>
        <w:rPr>
          <w:rFonts w:ascii="Arial" w:hAnsi="Arial" w:cs="Arial"/>
          <w:sz w:val="22"/>
          <w:szCs w:val="22"/>
          <w:lang w:val="en-US"/>
        </w:rPr>
        <w:t xml:space="preserve">Plan </w:t>
      </w:r>
      <w:r w:rsidR="0005794A">
        <w:rPr>
          <w:rFonts w:ascii="Arial" w:hAnsi="Arial" w:cs="Arial"/>
          <w:sz w:val="22"/>
          <w:szCs w:val="22"/>
          <w:lang w:val="en-US"/>
        </w:rPr>
        <w:t xml:space="preserve">for the years </w:t>
      </w:r>
      <w:r w:rsidR="0005794A" w:rsidRPr="0005794A">
        <w:rPr>
          <w:rFonts w:ascii="Arial" w:hAnsi="Arial" w:cs="Arial"/>
          <w:sz w:val="22"/>
          <w:szCs w:val="22"/>
        </w:rPr>
        <w:t xml:space="preserve">2018/19 - 2020/21 </w:t>
      </w:r>
      <w:r>
        <w:rPr>
          <w:rFonts w:ascii="Arial" w:hAnsi="Arial" w:cs="Arial"/>
          <w:sz w:val="22"/>
          <w:szCs w:val="22"/>
          <w:lang w:val="en-US"/>
        </w:rPr>
        <w:t xml:space="preserve">be </w:t>
      </w:r>
      <w:r w:rsidR="00C81B5C">
        <w:rPr>
          <w:rFonts w:ascii="Arial" w:hAnsi="Arial" w:cs="Arial"/>
          <w:sz w:val="22"/>
          <w:szCs w:val="22"/>
          <w:lang w:val="en-US"/>
        </w:rPr>
        <w:t xml:space="preserve">approved. </w:t>
      </w:r>
    </w:p>
    <w:p w14:paraId="12DA8CE6" w14:textId="77777777" w:rsidR="005D6B62" w:rsidRDefault="005D6B62" w:rsidP="00E962FA">
      <w:pPr>
        <w:tabs>
          <w:tab w:val="left" w:pos="709"/>
          <w:tab w:val="left" w:pos="5130"/>
        </w:tabs>
        <w:rPr>
          <w:rFonts w:ascii="Arial" w:hAnsi="Arial" w:cs="Arial"/>
          <w:b/>
          <w:sz w:val="22"/>
          <w:szCs w:val="22"/>
        </w:rPr>
      </w:pPr>
    </w:p>
    <w:p w14:paraId="655C09E0" w14:textId="77777777" w:rsidR="000157EC" w:rsidRDefault="00E84704" w:rsidP="000157EC">
      <w:pPr>
        <w:tabs>
          <w:tab w:val="left" w:pos="709"/>
          <w:tab w:val="left" w:pos="5130"/>
        </w:tabs>
        <w:rPr>
          <w:rFonts w:ascii="Arial" w:hAnsi="Arial" w:cs="Arial"/>
          <w:sz w:val="22"/>
          <w:szCs w:val="22"/>
        </w:rPr>
      </w:pPr>
      <w:r>
        <w:rPr>
          <w:rFonts w:ascii="Arial" w:hAnsi="Arial" w:cs="Arial"/>
          <w:b/>
          <w:sz w:val="22"/>
          <w:szCs w:val="22"/>
        </w:rPr>
        <w:t>1702</w:t>
      </w:r>
      <w:r w:rsidR="006012F3">
        <w:rPr>
          <w:rFonts w:ascii="Arial" w:hAnsi="Arial" w:cs="Arial"/>
          <w:b/>
          <w:sz w:val="22"/>
          <w:szCs w:val="22"/>
        </w:rPr>
        <w:t>.</w:t>
      </w:r>
      <w:r w:rsidR="000157EC">
        <w:rPr>
          <w:rFonts w:ascii="Arial" w:hAnsi="Arial" w:cs="Arial"/>
          <w:b/>
          <w:sz w:val="22"/>
          <w:szCs w:val="22"/>
        </w:rPr>
        <w:tab/>
      </w:r>
      <w:r w:rsidR="000157EC" w:rsidRPr="00721431">
        <w:rPr>
          <w:rFonts w:ascii="Arial" w:hAnsi="Arial" w:cs="Arial"/>
          <w:b/>
          <w:sz w:val="22"/>
          <w:szCs w:val="22"/>
          <w:u w:val="single"/>
        </w:rPr>
        <w:t>Student Recruitment Summary 2017 Entry</w:t>
      </w:r>
      <w:r w:rsidR="0005794A">
        <w:rPr>
          <w:rFonts w:ascii="Arial" w:hAnsi="Arial" w:cs="Arial"/>
          <w:b/>
          <w:sz w:val="22"/>
          <w:szCs w:val="22"/>
          <w:u w:val="single"/>
        </w:rPr>
        <w:t xml:space="preserve">: </w:t>
      </w:r>
      <w:r w:rsidR="000157EC" w:rsidRPr="00721431">
        <w:rPr>
          <w:rFonts w:ascii="Arial" w:hAnsi="Arial" w:cs="Arial"/>
          <w:b/>
          <w:sz w:val="22"/>
          <w:szCs w:val="22"/>
          <w:u w:val="single"/>
        </w:rPr>
        <w:t>Update</w:t>
      </w:r>
      <w:r w:rsidR="000157EC">
        <w:rPr>
          <w:rFonts w:ascii="Arial" w:hAnsi="Arial" w:cs="Arial"/>
          <w:sz w:val="22"/>
          <w:szCs w:val="22"/>
        </w:rPr>
        <w:t xml:space="preserve"> </w:t>
      </w:r>
    </w:p>
    <w:p w14:paraId="16F3CAAB" w14:textId="77777777" w:rsidR="000157EC" w:rsidRDefault="000157EC" w:rsidP="000157EC">
      <w:pPr>
        <w:tabs>
          <w:tab w:val="left" w:pos="709"/>
          <w:tab w:val="left" w:pos="5130"/>
        </w:tabs>
        <w:rPr>
          <w:rFonts w:ascii="Arial" w:hAnsi="Arial" w:cs="Arial"/>
          <w:sz w:val="22"/>
          <w:szCs w:val="22"/>
        </w:rPr>
      </w:pPr>
    </w:p>
    <w:p w14:paraId="21B2B201" w14:textId="77777777" w:rsidR="0005794A" w:rsidRPr="00EF5100" w:rsidRDefault="0005794A" w:rsidP="0005794A">
      <w:pPr>
        <w:pStyle w:val="BodyText"/>
        <w:tabs>
          <w:tab w:val="left" w:pos="993"/>
        </w:tabs>
        <w:ind w:left="720"/>
        <w:rPr>
          <w:rFonts w:ascii="Arial" w:hAnsi="Arial" w:cs="Arial"/>
          <w:sz w:val="22"/>
          <w:szCs w:val="22"/>
        </w:rPr>
      </w:pPr>
      <w:r w:rsidRPr="00EF5100">
        <w:rPr>
          <w:rFonts w:ascii="Arial" w:hAnsi="Arial" w:cs="Arial"/>
          <w:sz w:val="22"/>
          <w:szCs w:val="22"/>
        </w:rPr>
        <w:t>A written report</w:t>
      </w:r>
      <w:r>
        <w:rPr>
          <w:rFonts w:ascii="Arial" w:hAnsi="Arial" w:cs="Arial"/>
          <w:sz w:val="22"/>
          <w:szCs w:val="22"/>
        </w:rPr>
        <w:t xml:space="preserve">, which had been presented to the Strategic Planning &amp; Performance Committee, </w:t>
      </w:r>
      <w:r w:rsidRPr="00EF5100">
        <w:rPr>
          <w:rFonts w:ascii="Arial" w:hAnsi="Arial" w:cs="Arial"/>
          <w:sz w:val="22"/>
          <w:szCs w:val="22"/>
        </w:rPr>
        <w:t xml:space="preserve">provided an update on applications for 2018/19 in relation to the sector, </w:t>
      </w:r>
      <w:proofErr w:type="gramStart"/>
      <w:r w:rsidRPr="00EF5100">
        <w:rPr>
          <w:rFonts w:ascii="Arial" w:hAnsi="Arial" w:cs="Arial"/>
          <w:sz w:val="22"/>
          <w:szCs w:val="22"/>
        </w:rPr>
        <w:t>competitors</w:t>
      </w:r>
      <w:proofErr w:type="gramEnd"/>
      <w:r w:rsidRPr="00EF5100">
        <w:rPr>
          <w:rFonts w:ascii="Arial" w:hAnsi="Arial" w:cs="Arial"/>
          <w:sz w:val="22"/>
          <w:szCs w:val="22"/>
        </w:rPr>
        <w:t xml:space="preserve"> and the University. </w:t>
      </w:r>
    </w:p>
    <w:p w14:paraId="5F638676" w14:textId="77777777" w:rsidR="0005794A" w:rsidRPr="00EF5100" w:rsidRDefault="0005794A" w:rsidP="0005794A">
      <w:pPr>
        <w:pStyle w:val="BodyText"/>
        <w:tabs>
          <w:tab w:val="left" w:pos="993"/>
        </w:tabs>
        <w:ind w:left="1440"/>
        <w:rPr>
          <w:rFonts w:ascii="Arial" w:hAnsi="Arial" w:cs="Arial"/>
          <w:sz w:val="22"/>
          <w:szCs w:val="22"/>
        </w:rPr>
      </w:pPr>
    </w:p>
    <w:p w14:paraId="082A3C41" w14:textId="77777777" w:rsidR="0005794A" w:rsidRDefault="0005794A" w:rsidP="0005794A">
      <w:pPr>
        <w:spacing w:after="160" w:line="259" w:lineRule="auto"/>
        <w:ind w:left="720"/>
        <w:contextualSpacing/>
        <w:jc w:val="both"/>
        <w:rPr>
          <w:rFonts w:ascii="Arial" w:hAnsi="Arial" w:cs="Arial"/>
          <w:sz w:val="22"/>
          <w:szCs w:val="22"/>
        </w:rPr>
      </w:pPr>
      <w:r w:rsidRPr="0005794A">
        <w:rPr>
          <w:rFonts w:ascii="Arial" w:hAnsi="Arial" w:cs="Arial"/>
          <w:sz w:val="22"/>
          <w:szCs w:val="22"/>
        </w:rPr>
        <w:t xml:space="preserve">It was noted that </w:t>
      </w:r>
      <w:proofErr w:type="gramStart"/>
      <w:r w:rsidRPr="0005794A">
        <w:rPr>
          <w:rFonts w:ascii="Arial" w:hAnsi="Arial" w:cs="Arial"/>
          <w:sz w:val="22"/>
          <w:szCs w:val="22"/>
        </w:rPr>
        <w:t>overall</w:t>
      </w:r>
      <w:proofErr w:type="gramEnd"/>
      <w:r w:rsidRPr="0005794A">
        <w:rPr>
          <w:rFonts w:ascii="Arial" w:hAnsi="Arial" w:cs="Arial"/>
          <w:sz w:val="22"/>
          <w:szCs w:val="22"/>
        </w:rPr>
        <w:t xml:space="preserve"> all UCAS applications to any UK institution in the sector were down at 2.4% compared with </w:t>
      </w:r>
      <w:r>
        <w:rPr>
          <w:rFonts w:ascii="Arial" w:hAnsi="Arial" w:cs="Arial"/>
          <w:sz w:val="22"/>
          <w:szCs w:val="22"/>
        </w:rPr>
        <w:t xml:space="preserve">the same stage </w:t>
      </w:r>
      <w:r w:rsidRPr="0005794A">
        <w:rPr>
          <w:rFonts w:ascii="Arial" w:hAnsi="Arial" w:cs="Arial"/>
          <w:sz w:val="22"/>
          <w:szCs w:val="22"/>
        </w:rPr>
        <w:t>in 2017 and that applications to the University through UCAS were down this year compared with the last although down slightly less than applications at competitor institutions.</w:t>
      </w:r>
    </w:p>
    <w:p w14:paraId="575645DB" w14:textId="77777777" w:rsidR="0005794A" w:rsidRDefault="0005794A" w:rsidP="0005794A">
      <w:pPr>
        <w:spacing w:after="160" w:line="259" w:lineRule="auto"/>
        <w:ind w:left="720"/>
        <w:contextualSpacing/>
        <w:jc w:val="both"/>
        <w:rPr>
          <w:rFonts w:ascii="Arial" w:hAnsi="Arial" w:cs="Arial"/>
          <w:sz w:val="22"/>
          <w:szCs w:val="22"/>
        </w:rPr>
      </w:pPr>
    </w:p>
    <w:p w14:paraId="23C2BDE6" w14:textId="77777777" w:rsidR="0005794A" w:rsidRDefault="0005794A" w:rsidP="0005794A">
      <w:pPr>
        <w:spacing w:after="160" w:line="259" w:lineRule="auto"/>
        <w:ind w:left="720"/>
        <w:contextualSpacing/>
        <w:jc w:val="both"/>
        <w:rPr>
          <w:rFonts w:ascii="Arial" w:hAnsi="Arial" w:cs="Arial"/>
          <w:sz w:val="22"/>
          <w:szCs w:val="22"/>
        </w:rPr>
      </w:pPr>
      <w:r>
        <w:rPr>
          <w:rFonts w:ascii="Arial" w:hAnsi="Arial" w:cs="Arial"/>
          <w:sz w:val="22"/>
          <w:szCs w:val="22"/>
        </w:rPr>
        <w:t xml:space="preserve">The Committee had agreed that future reporting on student recruitment would be enhanced by additional data including data on targets, the quality of applications and financial modelling. </w:t>
      </w:r>
    </w:p>
    <w:p w14:paraId="00FBE425" w14:textId="77777777" w:rsidR="0005794A" w:rsidRDefault="0005794A" w:rsidP="0005794A">
      <w:pPr>
        <w:spacing w:after="160" w:line="259" w:lineRule="auto"/>
        <w:ind w:left="720"/>
        <w:contextualSpacing/>
        <w:jc w:val="both"/>
        <w:rPr>
          <w:rFonts w:ascii="Arial" w:hAnsi="Arial" w:cs="Arial"/>
          <w:sz w:val="22"/>
          <w:szCs w:val="22"/>
        </w:rPr>
      </w:pPr>
    </w:p>
    <w:p w14:paraId="5A6C0CC6" w14:textId="77777777" w:rsidR="0005794A" w:rsidRDefault="0005794A" w:rsidP="0005794A">
      <w:pPr>
        <w:spacing w:after="160" w:line="259" w:lineRule="auto"/>
        <w:ind w:left="720"/>
        <w:contextualSpacing/>
        <w:jc w:val="both"/>
        <w:rPr>
          <w:rFonts w:ascii="Arial" w:hAnsi="Arial" w:cs="Arial"/>
          <w:sz w:val="22"/>
          <w:szCs w:val="22"/>
        </w:rPr>
      </w:pPr>
      <w:r>
        <w:rPr>
          <w:rFonts w:ascii="Arial" w:hAnsi="Arial" w:cs="Arial"/>
          <w:b/>
          <w:sz w:val="22"/>
          <w:szCs w:val="22"/>
          <w:u w:val="single"/>
        </w:rPr>
        <w:t>Resolved</w:t>
      </w:r>
      <w:r>
        <w:rPr>
          <w:rFonts w:ascii="Arial" w:hAnsi="Arial" w:cs="Arial"/>
          <w:sz w:val="22"/>
          <w:szCs w:val="22"/>
        </w:rPr>
        <w:t xml:space="preserve"> that the report be received.</w:t>
      </w:r>
    </w:p>
    <w:p w14:paraId="7E32DDA5" w14:textId="77777777" w:rsidR="00E84704" w:rsidRDefault="00E84704" w:rsidP="000157EC">
      <w:pPr>
        <w:tabs>
          <w:tab w:val="left" w:pos="709"/>
          <w:tab w:val="left" w:pos="5130"/>
        </w:tabs>
        <w:rPr>
          <w:rFonts w:ascii="Arial" w:hAnsi="Arial" w:cs="Arial"/>
          <w:sz w:val="22"/>
          <w:szCs w:val="22"/>
        </w:rPr>
      </w:pPr>
    </w:p>
    <w:p w14:paraId="006E06D2" w14:textId="77777777" w:rsidR="00E84704" w:rsidRDefault="00E84704" w:rsidP="000157EC">
      <w:pPr>
        <w:tabs>
          <w:tab w:val="left" w:pos="709"/>
          <w:tab w:val="left" w:pos="5130"/>
        </w:tabs>
        <w:rPr>
          <w:rFonts w:ascii="Arial" w:hAnsi="Arial" w:cs="Arial"/>
          <w:sz w:val="22"/>
          <w:szCs w:val="22"/>
        </w:rPr>
      </w:pPr>
    </w:p>
    <w:p w14:paraId="18084DC7" w14:textId="77777777" w:rsidR="00E962FA" w:rsidRDefault="00E84704" w:rsidP="00E962FA">
      <w:pPr>
        <w:tabs>
          <w:tab w:val="left" w:pos="709"/>
          <w:tab w:val="left" w:pos="5130"/>
        </w:tabs>
        <w:rPr>
          <w:rFonts w:ascii="Arial" w:hAnsi="Arial" w:cs="Arial"/>
          <w:sz w:val="22"/>
          <w:szCs w:val="22"/>
        </w:rPr>
      </w:pPr>
      <w:r>
        <w:rPr>
          <w:rFonts w:ascii="Arial" w:hAnsi="Arial" w:cs="Arial"/>
          <w:b/>
          <w:sz w:val="22"/>
          <w:szCs w:val="22"/>
        </w:rPr>
        <w:lastRenderedPageBreak/>
        <w:t>1</w:t>
      </w:r>
      <w:r w:rsidR="006012F3">
        <w:rPr>
          <w:rFonts w:ascii="Arial" w:hAnsi="Arial" w:cs="Arial"/>
          <w:b/>
          <w:sz w:val="22"/>
          <w:szCs w:val="22"/>
        </w:rPr>
        <w:t>7</w:t>
      </w:r>
      <w:r>
        <w:rPr>
          <w:rFonts w:ascii="Arial" w:hAnsi="Arial" w:cs="Arial"/>
          <w:b/>
          <w:sz w:val="22"/>
          <w:szCs w:val="22"/>
        </w:rPr>
        <w:t>03</w:t>
      </w:r>
      <w:r w:rsidR="006012F3">
        <w:rPr>
          <w:rFonts w:ascii="Arial" w:hAnsi="Arial" w:cs="Arial"/>
          <w:b/>
          <w:sz w:val="22"/>
          <w:szCs w:val="22"/>
        </w:rPr>
        <w:t>.</w:t>
      </w:r>
      <w:r w:rsidR="00E962FA">
        <w:rPr>
          <w:rFonts w:ascii="Arial" w:hAnsi="Arial" w:cs="Arial"/>
          <w:b/>
          <w:sz w:val="22"/>
          <w:szCs w:val="22"/>
        </w:rPr>
        <w:tab/>
      </w:r>
      <w:r w:rsidR="006136DC" w:rsidRPr="00721431">
        <w:rPr>
          <w:rFonts w:ascii="Arial" w:hAnsi="Arial" w:cs="Arial"/>
          <w:b/>
          <w:sz w:val="22"/>
          <w:szCs w:val="22"/>
          <w:u w:val="single"/>
        </w:rPr>
        <w:t xml:space="preserve">Strategic </w:t>
      </w:r>
      <w:r w:rsidR="007C4FF5" w:rsidRPr="00721431">
        <w:rPr>
          <w:rFonts w:ascii="Arial" w:hAnsi="Arial" w:cs="Arial"/>
          <w:b/>
          <w:sz w:val="22"/>
          <w:szCs w:val="22"/>
          <w:u w:val="single"/>
        </w:rPr>
        <w:t xml:space="preserve">Estates </w:t>
      </w:r>
      <w:r w:rsidR="006136DC" w:rsidRPr="00721431">
        <w:rPr>
          <w:rFonts w:ascii="Arial" w:hAnsi="Arial" w:cs="Arial"/>
          <w:b/>
          <w:sz w:val="22"/>
          <w:szCs w:val="22"/>
          <w:u w:val="single"/>
        </w:rPr>
        <w:t>Plan</w:t>
      </w:r>
      <w:r w:rsidR="006136DC">
        <w:rPr>
          <w:rFonts w:ascii="Arial" w:hAnsi="Arial" w:cs="Arial"/>
          <w:sz w:val="22"/>
          <w:szCs w:val="22"/>
        </w:rPr>
        <w:t xml:space="preserve"> </w:t>
      </w:r>
      <w:r w:rsidR="00017819">
        <w:rPr>
          <w:rFonts w:ascii="Arial" w:hAnsi="Arial" w:cs="Arial"/>
          <w:sz w:val="22"/>
          <w:szCs w:val="22"/>
        </w:rPr>
        <w:t xml:space="preserve"> </w:t>
      </w:r>
    </w:p>
    <w:p w14:paraId="119C9A92" w14:textId="77777777" w:rsidR="00017819" w:rsidRDefault="00017819" w:rsidP="00E962FA">
      <w:pPr>
        <w:tabs>
          <w:tab w:val="left" w:pos="709"/>
          <w:tab w:val="left" w:pos="5130"/>
        </w:tabs>
        <w:rPr>
          <w:rFonts w:ascii="Arial" w:hAnsi="Arial" w:cs="Arial"/>
          <w:sz w:val="22"/>
          <w:szCs w:val="22"/>
        </w:rPr>
      </w:pPr>
    </w:p>
    <w:p w14:paraId="3FE298C3" w14:textId="77777777" w:rsidR="00721431" w:rsidRPr="005F35AB" w:rsidRDefault="00F6556A" w:rsidP="00F6556A">
      <w:pPr>
        <w:pStyle w:val="ListParagraph"/>
        <w:spacing w:after="160" w:line="259" w:lineRule="auto"/>
        <w:contextualSpacing/>
        <w:jc w:val="both"/>
        <w:rPr>
          <w:rFonts w:ascii="Arial" w:hAnsi="Arial" w:cs="Arial"/>
          <w:sz w:val="22"/>
          <w:szCs w:val="22"/>
        </w:rPr>
      </w:pPr>
      <w:r w:rsidRPr="005F35AB">
        <w:rPr>
          <w:rFonts w:ascii="Arial" w:hAnsi="Arial" w:cs="Arial"/>
          <w:sz w:val="22"/>
          <w:szCs w:val="22"/>
        </w:rPr>
        <w:t>The meeting received the final draft of the o</w:t>
      </w:r>
      <w:r w:rsidR="00721431" w:rsidRPr="005F35AB">
        <w:rPr>
          <w:rFonts w:ascii="Arial" w:hAnsi="Arial" w:cs="Arial"/>
          <w:sz w:val="22"/>
          <w:szCs w:val="22"/>
        </w:rPr>
        <w:t>f the University’s Estates Strategy Masterplan</w:t>
      </w:r>
      <w:r w:rsidRPr="005F35AB">
        <w:rPr>
          <w:rFonts w:ascii="Arial" w:hAnsi="Arial" w:cs="Arial"/>
          <w:sz w:val="22"/>
          <w:szCs w:val="22"/>
        </w:rPr>
        <w:t xml:space="preserve"> which had been designed to contribute significantly to the delivery of the Strategic Plan, specifically in relation to the Measures of Success, on-campus student enrolments, total income, retention and the NSS return.</w:t>
      </w:r>
    </w:p>
    <w:p w14:paraId="730B3822" w14:textId="77777777" w:rsidR="00721431" w:rsidRPr="005F35AB" w:rsidRDefault="00721431" w:rsidP="00721431">
      <w:pPr>
        <w:pStyle w:val="ListParagraph"/>
        <w:ind w:hanging="720"/>
        <w:jc w:val="both"/>
        <w:rPr>
          <w:rFonts w:ascii="Arial" w:hAnsi="Arial" w:cs="Arial"/>
          <w:b/>
          <w:sz w:val="22"/>
          <w:szCs w:val="22"/>
        </w:rPr>
      </w:pPr>
    </w:p>
    <w:p w14:paraId="107556DB" w14:textId="77777777" w:rsidR="00721431" w:rsidRPr="005F35AB" w:rsidRDefault="00F6556A" w:rsidP="00721431">
      <w:pPr>
        <w:pStyle w:val="ListParagraph"/>
        <w:jc w:val="both"/>
        <w:rPr>
          <w:rFonts w:ascii="Arial" w:hAnsi="Arial" w:cs="Arial"/>
          <w:sz w:val="22"/>
          <w:szCs w:val="22"/>
        </w:rPr>
      </w:pPr>
      <w:r w:rsidRPr="005F35AB">
        <w:rPr>
          <w:rFonts w:ascii="Arial" w:hAnsi="Arial" w:cs="Arial"/>
          <w:sz w:val="22"/>
          <w:szCs w:val="22"/>
        </w:rPr>
        <w:t xml:space="preserve">It was reported that there had been considerable engagement with all Schools, </w:t>
      </w:r>
      <w:proofErr w:type="gramStart"/>
      <w:r w:rsidRPr="005F35AB">
        <w:rPr>
          <w:rFonts w:ascii="Arial" w:hAnsi="Arial" w:cs="Arial"/>
          <w:sz w:val="22"/>
          <w:szCs w:val="22"/>
        </w:rPr>
        <w:t>Units</w:t>
      </w:r>
      <w:proofErr w:type="gramEnd"/>
      <w:r w:rsidRPr="005F35AB">
        <w:rPr>
          <w:rFonts w:ascii="Arial" w:hAnsi="Arial" w:cs="Arial"/>
          <w:sz w:val="22"/>
          <w:szCs w:val="22"/>
        </w:rPr>
        <w:t xml:space="preserve"> and the Student’s Union during the developmental stages of the Plan </w:t>
      </w:r>
      <w:r w:rsidR="00721431" w:rsidRPr="005F35AB">
        <w:rPr>
          <w:rFonts w:ascii="Arial" w:hAnsi="Arial" w:cs="Arial"/>
          <w:sz w:val="22"/>
          <w:szCs w:val="22"/>
        </w:rPr>
        <w:t xml:space="preserve">through </w:t>
      </w:r>
      <w:r w:rsidRPr="005F35AB">
        <w:rPr>
          <w:rFonts w:ascii="Arial" w:hAnsi="Arial" w:cs="Arial"/>
          <w:sz w:val="22"/>
          <w:szCs w:val="22"/>
        </w:rPr>
        <w:t>a series of s</w:t>
      </w:r>
      <w:r w:rsidR="00721431" w:rsidRPr="005F35AB">
        <w:rPr>
          <w:rFonts w:ascii="Arial" w:hAnsi="Arial" w:cs="Arial"/>
          <w:sz w:val="22"/>
          <w:szCs w:val="22"/>
        </w:rPr>
        <w:t>takeholder meetings</w:t>
      </w:r>
      <w:r w:rsidRPr="005F35AB">
        <w:rPr>
          <w:rFonts w:ascii="Arial" w:hAnsi="Arial" w:cs="Arial"/>
          <w:sz w:val="22"/>
          <w:szCs w:val="22"/>
        </w:rPr>
        <w:t>; u</w:t>
      </w:r>
      <w:r w:rsidR="00721431" w:rsidRPr="005F35AB">
        <w:rPr>
          <w:rFonts w:ascii="Arial" w:hAnsi="Arial" w:cs="Arial"/>
          <w:sz w:val="22"/>
          <w:szCs w:val="22"/>
        </w:rPr>
        <w:t>pdates ha</w:t>
      </w:r>
      <w:r w:rsidRPr="005F35AB">
        <w:rPr>
          <w:rFonts w:ascii="Arial" w:hAnsi="Arial" w:cs="Arial"/>
          <w:sz w:val="22"/>
          <w:szCs w:val="22"/>
        </w:rPr>
        <w:t>d</w:t>
      </w:r>
      <w:r w:rsidR="00721431" w:rsidRPr="005F35AB">
        <w:rPr>
          <w:rFonts w:ascii="Arial" w:hAnsi="Arial" w:cs="Arial"/>
          <w:sz w:val="22"/>
          <w:szCs w:val="22"/>
        </w:rPr>
        <w:t xml:space="preserve"> been provided to the One Cardiff Met Executive Board</w:t>
      </w:r>
      <w:r w:rsidRPr="005F35AB">
        <w:rPr>
          <w:rFonts w:ascii="Arial" w:hAnsi="Arial" w:cs="Arial"/>
          <w:sz w:val="22"/>
          <w:szCs w:val="22"/>
        </w:rPr>
        <w:t xml:space="preserve"> (OCMEB)</w:t>
      </w:r>
      <w:r w:rsidR="00721431" w:rsidRPr="005F35AB">
        <w:rPr>
          <w:rFonts w:ascii="Arial" w:hAnsi="Arial" w:cs="Arial"/>
          <w:sz w:val="22"/>
          <w:szCs w:val="22"/>
        </w:rPr>
        <w:t xml:space="preserve"> and One Cardiff Met Programme Board. Th</w:t>
      </w:r>
      <w:r w:rsidRPr="005F35AB">
        <w:rPr>
          <w:rFonts w:ascii="Arial" w:hAnsi="Arial" w:cs="Arial"/>
          <w:sz w:val="22"/>
          <w:szCs w:val="22"/>
        </w:rPr>
        <w:t xml:space="preserve">e final draft had been </w:t>
      </w:r>
      <w:r w:rsidR="00721431" w:rsidRPr="005F35AB">
        <w:rPr>
          <w:rFonts w:ascii="Arial" w:hAnsi="Arial" w:cs="Arial"/>
          <w:sz w:val="22"/>
          <w:szCs w:val="22"/>
        </w:rPr>
        <w:t xml:space="preserve">presented to the OCMEB </w:t>
      </w:r>
      <w:r w:rsidRPr="005F35AB">
        <w:rPr>
          <w:rFonts w:ascii="Arial" w:hAnsi="Arial" w:cs="Arial"/>
          <w:sz w:val="22"/>
          <w:szCs w:val="22"/>
        </w:rPr>
        <w:t>fo</w:t>
      </w:r>
      <w:r w:rsidR="00721431" w:rsidRPr="005F35AB">
        <w:rPr>
          <w:rFonts w:ascii="Arial" w:hAnsi="Arial" w:cs="Arial"/>
          <w:sz w:val="22"/>
          <w:szCs w:val="22"/>
        </w:rPr>
        <w:t xml:space="preserve">r comment and feedback, with the Preferred Options confirmed </w:t>
      </w:r>
      <w:r w:rsidRPr="005F35AB">
        <w:rPr>
          <w:rFonts w:ascii="Arial" w:hAnsi="Arial" w:cs="Arial"/>
          <w:sz w:val="22"/>
          <w:szCs w:val="22"/>
        </w:rPr>
        <w:t xml:space="preserve">as presented </w:t>
      </w:r>
      <w:r w:rsidR="00721431" w:rsidRPr="005F35AB">
        <w:rPr>
          <w:rFonts w:ascii="Arial" w:hAnsi="Arial" w:cs="Arial"/>
          <w:sz w:val="22"/>
          <w:szCs w:val="22"/>
        </w:rPr>
        <w:t>her</w:t>
      </w:r>
      <w:r w:rsidRPr="005F35AB">
        <w:rPr>
          <w:rFonts w:ascii="Arial" w:hAnsi="Arial" w:cs="Arial"/>
          <w:sz w:val="22"/>
          <w:szCs w:val="22"/>
        </w:rPr>
        <w:t>e</w:t>
      </w:r>
      <w:r w:rsidR="00721431" w:rsidRPr="005F35AB">
        <w:rPr>
          <w:rFonts w:ascii="Arial" w:hAnsi="Arial" w:cs="Arial"/>
          <w:sz w:val="22"/>
          <w:szCs w:val="22"/>
        </w:rPr>
        <w:t xml:space="preserve">in. </w:t>
      </w:r>
      <w:r w:rsidRPr="005F35AB">
        <w:rPr>
          <w:rFonts w:ascii="Arial" w:hAnsi="Arial" w:cs="Arial"/>
          <w:sz w:val="22"/>
          <w:szCs w:val="22"/>
        </w:rPr>
        <w:t xml:space="preserve"> It was noted that </w:t>
      </w:r>
      <w:r w:rsidR="005F35AB" w:rsidRPr="005F35AB">
        <w:rPr>
          <w:rFonts w:ascii="Arial" w:hAnsi="Arial" w:cs="Arial"/>
          <w:sz w:val="22"/>
          <w:szCs w:val="22"/>
        </w:rPr>
        <w:t xml:space="preserve">this progress marked the completion of Stage 2 of the Plan and that </w:t>
      </w:r>
      <w:r w:rsidRPr="005F35AB">
        <w:rPr>
          <w:rFonts w:ascii="Arial" w:hAnsi="Arial" w:cs="Arial"/>
          <w:sz w:val="22"/>
          <w:szCs w:val="22"/>
        </w:rPr>
        <w:t xml:space="preserve">the </w:t>
      </w:r>
      <w:r w:rsidR="00721431" w:rsidRPr="005F35AB">
        <w:rPr>
          <w:rFonts w:ascii="Arial" w:hAnsi="Arial" w:cs="Arial"/>
          <w:sz w:val="22"/>
          <w:szCs w:val="22"/>
        </w:rPr>
        <w:t xml:space="preserve">Estates </w:t>
      </w:r>
      <w:r w:rsidRPr="005F35AB">
        <w:rPr>
          <w:rFonts w:ascii="Arial" w:hAnsi="Arial" w:cs="Arial"/>
          <w:sz w:val="22"/>
          <w:szCs w:val="22"/>
        </w:rPr>
        <w:t xml:space="preserve">Department was to move to </w:t>
      </w:r>
      <w:r w:rsidR="00721431" w:rsidRPr="005F35AB">
        <w:rPr>
          <w:rFonts w:ascii="Arial" w:hAnsi="Arial" w:cs="Arial"/>
          <w:sz w:val="22"/>
          <w:szCs w:val="22"/>
        </w:rPr>
        <w:t>stage 3</w:t>
      </w:r>
      <w:r w:rsidRPr="005F35AB">
        <w:rPr>
          <w:rFonts w:ascii="Arial" w:hAnsi="Arial" w:cs="Arial"/>
          <w:sz w:val="22"/>
          <w:szCs w:val="22"/>
        </w:rPr>
        <w:t xml:space="preserve">, whereby it would </w:t>
      </w:r>
      <w:r w:rsidR="00721431" w:rsidRPr="005F35AB">
        <w:rPr>
          <w:rFonts w:ascii="Arial" w:hAnsi="Arial" w:cs="Arial"/>
          <w:sz w:val="22"/>
          <w:szCs w:val="22"/>
        </w:rPr>
        <w:t>develop the options and consider cost</w:t>
      </w:r>
      <w:r w:rsidRPr="005F35AB">
        <w:rPr>
          <w:rFonts w:ascii="Arial" w:hAnsi="Arial" w:cs="Arial"/>
          <w:sz w:val="22"/>
          <w:szCs w:val="22"/>
        </w:rPr>
        <w:t>s</w:t>
      </w:r>
      <w:r w:rsidR="00721431" w:rsidRPr="005F35AB">
        <w:rPr>
          <w:rFonts w:ascii="Arial" w:hAnsi="Arial" w:cs="Arial"/>
          <w:sz w:val="22"/>
          <w:szCs w:val="22"/>
        </w:rPr>
        <w:t xml:space="preserve">, logistics and programming </w:t>
      </w:r>
      <w:r w:rsidRPr="005F35AB">
        <w:rPr>
          <w:rFonts w:ascii="Arial" w:hAnsi="Arial" w:cs="Arial"/>
          <w:sz w:val="22"/>
          <w:szCs w:val="22"/>
        </w:rPr>
        <w:t xml:space="preserve">for insertion in the </w:t>
      </w:r>
      <w:r w:rsidR="00721431" w:rsidRPr="005F35AB">
        <w:rPr>
          <w:rFonts w:ascii="Arial" w:hAnsi="Arial" w:cs="Arial"/>
          <w:sz w:val="22"/>
          <w:szCs w:val="22"/>
        </w:rPr>
        <w:t>Estates Strategy Implementation Plan.</w:t>
      </w:r>
    </w:p>
    <w:p w14:paraId="0091D59F" w14:textId="77777777" w:rsidR="005F35AB" w:rsidRPr="005F35AB" w:rsidRDefault="005F35AB" w:rsidP="00721431">
      <w:pPr>
        <w:pStyle w:val="ListParagraph"/>
        <w:jc w:val="both"/>
        <w:rPr>
          <w:rFonts w:ascii="Arial" w:hAnsi="Arial" w:cs="Arial"/>
          <w:sz w:val="22"/>
          <w:szCs w:val="22"/>
        </w:rPr>
      </w:pPr>
    </w:p>
    <w:p w14:paraId="75BCE1DE" w14:textId="77777777" w:rsidR="005F35AB" w:rsidRPr="005F35AB" w:rsidRDefault="005F35AB" w:rsidP="00721431">
      <w:pPr>
        <w:pStyle w:val="ListParagraph"/>
        <w:jc w:val="both"/>
        <w:rPr>
          <w:rFonts w:ascii="Arial" w:hAnsi="Arial" w:cs="Arial"/>
          <w:sz w:val="22"/>
          <w:szCs w:val="22"/>
        </w:rPr>
      </w:pPr>
      <w:r w:rsidRPr="005F35AB">
        <w:rPr>
          <w:rFonts w:ascii="Arial" w:hAnsi="Arial" w:cs="Arial"/>
          <w:sz w:val="22"/>
          <w:szCs w:val="22"/>
        </w:rPr>
        <w:t xml:space="preserve">It was noted with approval that </w:t>
      </w:r>
      <w:r>
        <w:rPr>
          <w:rFonts w:ascii="Arial" w:hAnsi="Arial" w:cs="Arial"/>
          <w:sz w:val="22"/>
          <w:szCs w:val="22"/>
        </w:rPr>
        <w:t>priority was being given to the appointment of a Director of Estates and</w:t>
      </w:r>
      <w:r w:rsidR="00234A84">
        <w:rPr>
          <w:rFonts w:ascii="Arial" w:hAnsi="Arial" w:cs="Arial"/>
          <w:sz w:val="22"/>
          <w:szCs w:val="22"/>
        </w:rPr>
        <w:t xml:space="preserve"> the Environment. </w:t>
      </w:r>
    </w:p>
    <w:p w14:paraId="6A31E8D3" w14:textId="77777777" w:rsidR="00721431" w:rsidRPr="005F35AB" w:rsidRDefault="00721431" w:rsidP="00721431">
      <w:pPr>
        <w:pStyle w:val="ListParagraph"/>
        <w:ind w:hanging="720"/>
        <w:jc w:val="both"/>
        <w:rPr>
          <w:rFonts w:ascii="Arial" w:hAnsi="Arial" w:cs="Arial"/>
          <w:sz w:val="22"/>
          <w:szCs w:val="22"/>
        </w:rPr>
      </w:pPr>
    </w:p>
    <w:p w14:paraId="17BDD0AE" w14:textId="77777777" w:rsidR="00721431" w:rsidRPr="005F35AB" w:rsidRDefault="00F6556A" w:rsidP="005F35AB">
      <w:pPr>
        <w:pStyle w:val="ListParagraph"/>
        <w:spacing w:after="160" w:line="259" w:lineRule="auto"/>
        <w:contextualSpacing/>
        <w:jc w:val="both"/>
        <w:rPr>
          <w:rFonts w:ascii="Arial" w:hAnsi="Arial" w:cs="Arial"/>
          <w:sz w:val="22"/>
          <w:szCs w:val="22"/>
        </w:rPr>
      </w:pPr>
      <w:r w:rsidRPr="005F35AB">
        <w:rPr>
          <w:rFonts w:ascii="Arial" w:hAnsi="Arial" w:cs="Arial"/>
          <w:b/>
          <w:sz w:val="22"/>
          <w:szCs w:val="22"/>
          <w:u w:val="single"/>
        </w:rPr>
        <w:t>Resolved</w:t>
      </w:r>
      <w:r w:rsidR="005F35AB" w:rsidRPr="005F35AB">
        <w:rPr>
          <w:rFonts w:ascii="Arial" w:hAnsi="Arial" w:cs="Arial"/>
          <w:sz w:val="22"/>
          <w:szCs w:val="22"/>
        </w:rPr>
        <w:t xml:space="preserve"> that the </w:t>
      </w:r>
      <w:r w:rsidR="00721431" w:rsidRPr="005F35AB">
        <w:rPr>
          <w:rFonts w:ascii="Arial" w:hAnsi="Arial" w:cs="Arial"/>
          <w:sz w:val="22"/>
          <w:szCs w:val="22"/>
        </w:rPr>
        <w:t>completion of Stage 2</w:t>
      </w:r>
      <w:r w:rsidR="005F35AB" w:rsidRPr="005F35AB">
        <w:rPr>
          <w:rFonts w:ascii="Arial" w:hAnsi="Arial" w:cs="Arial"/>
          <w:sz w:val="22"/>
          <w:szCs w:val="22"/>
        </w:rPr>
        <w:t xml:space="preserve"> of the Strategic Estates Plan and progress to Stage 3 be noted.</w:t>
      </w:r>
    </w:p>
    <w:p w14:paraId="30590E30" w14:textId="77777777" w:rsidR="007C4FF5" w:rsidRDefault="00E84704" w:rsidP="004619E6">
      <w:pPr>
        <w:tabs>
          <w:tab w:val="left" w:pos="709"/>
          <w:tab w:val="left" w:pos="5130"/>
        </w:tabs>
        <w:rPr>
          <w:rFonts w:ascii="Arial" w:hAnsi="Arial" w:cs="Arial"/>
          <w:sz w:val="22"/>
          <w:szCs w:val="22"/>
        </w:rPr>
      </w:pPr>
      <w:r>
        <w:rPr>
          <w:rFonts w:ascii="Arial" w:hAnsi="Arial" w:cs="Arial"/>
          <w:b/>
          <w:sz w:val="22"/>
          <w:szCs w:val="22"/>
        </w:rPr>
        <w:t>1704</w:t>
      </w:r>
      <w:r w:rsidR="007C4FF5">
        <w:rPr>
          <w:rFonts w:ascii="Arial" w:hAnsi="Arial" w:cs="Arial"/>
          <w:b/>
          <w:sz w:val="22"/>
          <w:szCs w:val="22"/>
        </w:rPr>
        <w:t>.</w:t>
      </w:r>
      <w:r w:rsidR="007C4FF5">
        <w:rPr>
          <w:rFonts w:ascii="Arial" w:hAnsi="Arial" w:cs="Arial"/>
          <w:b/>
          <w:sz w:val="22"/>
          <w:szCs w:val="22"/>
        </w:rPr>
        <w:tab/>
      </w:r>
      <w:r w:rsidR="00412EE6" w:rsidRPr="00721431">
        <w:rPr>
          <w:rFonts w:ascii="Arial" w:hAnsi="Arial" w:cs="Arial"/>
          <w:b/>
          <w:sz w:val="22"/>
          <w:szCs w:val="22"/>
          <w:u w:val="single"/>
        </w:rPr>
        <w:t>Professional Services Review</w:t>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p>
    <w:p w14:paraId="638219DB" w14:textId="77777777" w:rsidR="00412EE6" w:rsidRDefault="00412EE6" w:rsidP="004619E6">
      <w:pPr>
        <w:tabs>
          <w:tab w:val="left" w:pos="709"/>
          <w:tab w:val="left" w:pos="5130"/>
        </w:tabs>
        <w:rPr>
          <w:rFonts w:ascii="Arial" w:hAnsi="Arial" w:cs="Arial"/>
          <w:sz w:val="22"/>
          <w:szCs w:val="22"/>
        </w:rPr>
      </w:pPr>
    </w:p>
    <w:p w14:paraId="1126DF45" w14:textId="77777777" w:rsidR="00721431" w:rsidRPr="00942D55" w:rsidRDefault="003512FB" w:rsidP="00EC4BB6">
      <w:pPr>
        <w:pStyle w:val="NormalWeb"/>
        <w:shd w:val="clear" w:color="auto" w:fill="FFFFFF"/>
        <w:spacing w:before="0" w:beforeAutospacing="0" w:after="0" w:afterAutospacing="0"/>
        <w:ind w:left="720"/>
        <w:jc w:val="both"/>
        <w:rPr>
          <w:rFonts w:ascii="Arial" w:hAnsi="Arial" w:cs="Arial"/>
          <w:color w:val="000000"/>
          <w:sz w:val="22"/>
          <w:szCs w:val="22"/>
        </w:rPr>
      </w:pPr>
      <w:r w:rsidRPr="00942D55">
        <w:rPr>
          <w:rFonts w:ascii="Arial" w:hAnsi="Arial" w:cs="Arial"/>
          <w:sz w:val="22"/>
          <w:szCs w:val="22"/>
        </w:rPr>
        <w:t xml:space="preserve">The meeting received a report </w:t>
      </w:r>
      <w:r w:rsidR="00721431" w:rsidRPr="00942D55">
        <w:rPr>
          <w:rFonts w:ascii="Arial" w:hAnsi="Arial" w:cs="Arial"/>
          <w:color w:val="000000"/>
          <w:sz w:val="22"/>
          <w:szCs w:val="22"/>
        </w:rPr>
        <w:t xml:space="preserve">outlining the findings and recommendations </w:t>
      </w:r>
      <w:r w:rsidRPr="00942D55">
        <w:rPr>
          <w:rFonts w:ascii="Arial" w:hAnsi="Arial" w:cs="Arial"/>
          <w:color w:val="000000"/>
          <w:sz w:val="22"/>
          <w:szCs w:val="22"/>
        </w:rPr>
        <w:t xml:space="preserve">of the </w:t>
      </w:r>
      <w:r w:rsidR="00721431" w:rsidRPr="00942D55">
        <w:rPr>
          <w:rFonts w:ascii="Arial" w:hAnsi="Arial" w:cs="Arial"/>
          <w:color w:val="000000"/>
          <w:sz w:val="22"/>
          <w:szCs w:val="22"/>
        </w:rPr>
        <w:t xml:space="preserve">Professional Services Review </w:t>
      </w:r>
      <w:r w:rsidRPr="00942D55">
        <w:rPr>
          <w:rFonts w:ascii="Arial" w:hAnsi="Arial" w:cs="Arial"/>
          <w:color w:val="000000"/>
          <w:sz w:val="22"/>
          <w:szCs w:val="22"/>
        </w:rPr>
        <w:t>which had been reviewed by VCEG</w:t>
      </w:r>
      <w:r w:rsidR="00234A84">
        <w:rPr>
          <w:rFonts w:ascii="Arial" w:hAnsi="Arial" w:cs="Arial"/>
          <w:color w:val="000000"/>
          <w:sz w:val="22"/>
          <w:szCs w:val="22"/>
        </w:rPr>
        <w:t xml:space="preserve"> and </w:t>
      </w:r>
      <w:r w:rsidRPr="00942D55">
        <w:rPr>
          <w:rFonts w:ascii="Arial" w:hAnsi="Arial" w:cs="Arial"/>
          <w:color w:val="000000"/>
          <w:sz w:val="22"/>
          <w:szCs w:val="22"/>
        </w:rPr>
        <w:t>Management Board</w:t>
      </w:r>
      <w:r w:rsidR="00234A84">
        <w:rPr>
          <w:rFonts w:ascii="Arial" w:hAnsi="Arial" w:cs="Arial"/>
          <w:color w:val="000000"/>
          <w:sz w:val="22"/>
          <w:szCs w:val="22"/>
        </w:rPr>
        <w:t xml:space="preserve">. </w:t>
      </w:r>
      <w:r w:rsidR="00942D55" w:rsidRPr="00942D55">
        <w:rPr>
          <w:rFonts w:ascii="Arial" w:hAnsi="Arial" w:cs="Arial"/>
          <w:color w:val="000000"/>
          <w:sz w:val="22"/>
          <w:szCs w:val="22"/>
        </w:rPr>
        <w:t xml:space="preserve"> It was noted that the report’s </w:t>
      </w:r>
      <w:r w:rsidRPr="00942D55">
        <w:rPr>
          <w:rFonts w:ascii="Arial" w:hAnsi="Arial" w:cs="Arial"/>
          <w:color w:val="000000"/>
          <w:sz w:val="22"/>
          <w:szCs w:val="22"/>
        </w:rPr>
        <w:t xml:space="preserve">66 recommendations, </w:t>
      </w:r>
      <w:r w:rsidR="00942D55" w:rsidRPr="00942D55">
        <w:rPr>
          <w:rFonts w:ascii="Arial" w:hAnsi="Arial" w:cs="Arial"/>
          <w:color w:val="000000"/>
          <w:sz w:val="22"/>
          <w:szCs w:val="22"/>
        </w:rPr>
        <w:t xml:space="preserve">most of which had been accepted, related in the </w:t>
      </w:r>
      <w:proofErr w:type="spellStart"/>
      <w:r w:rsidR="00942D55" w:rsidRPr="00942D55">
        <w:rPr>
          <w:rFonts w:ascii="Arial" w:hAnsi="Arial" w:cs="Arial"/>
          <w:color w:val="000000"/>
          <w:sz w:val="22"/>
          <w:szCs w:val="22"/>
        </w:rPr>
        <w:t>main</w:t>
      </w:r>
      <w:proofErr w:type="spellEnd"/>
      <w:r w:rsidR="00942D55" w:rsidRPr="00942D55">
        <w:rPr>
          <w:rFonts w:ascii="Arial" w:hAnsi="Arial" w:cs="Arial"/>
          <w:color w:val="000000"/>
          <w:sz w:val="22"/>
          <w:szCs w:val="22"/>
        </w:rPr>
        <w:t xml:space="preserve"> to:</w:t>
      </w:r>
    </w:p>
    <w:p w14:paraId="1B502572" w14:textId="77777777" w:rsidR="00942D55" w:rsidRPr="00942D55" w:rsidRDefault="00942D55" w:rsidP="003512FB">
      <w:pPr>
        <w:pStyle w:val="NormalWeb"/>
        <w:shd w:val="clear" w:color="auto" w:fill="FFFFFF"/>
        <w:spacing w:before="0" w:beforeAutospacing="0" w:after="0" w:afterAutospacing="0"/>
        <w:ind w:left="720"/>
        <w:rPr>
          <w:rFonts w:ascii="Arial" w:hAnsi="Arial" w:cs="Arial"/>
          <w:color w:val="000000"/>
          <w:sz w:val="22"/>
          <w:szCs w:val="22"/>
        </w:rPr>
      </w:pPr>
    </w:p>
    <w:p w14:paraId="6CB955E9" w14:textId="77777777" w:rsidR="00721431" w:rsidRPr="00942D55" w:rsidRDefault="00721431" w:rsidP="00942D55">
      <w:pPr>
        <w:pStyle w:val="NormalWeb"/>
        <w:shd w:val="clear" w:color="auto" w:fill="FFFFFF"/>
        <w:spacing w:before="0" w:beforeAutospacing="0" w:after="0" w:afterAutospacing="0"/>
        <w:ind w:left="2880" w:hanging="1440"/>
        <w:jc w:val="both"/>
        <w:rPr>
          <w:rFonts w:ascii="Arial" w:hAnsi="Arial" w:cs="Arial"/>
          <w:color w:val="000000"/>
          <w:sz w:val="22"/>
          <w:szCs w:val="22"/>
        </w:rPr>
      </w:pPr>
      <w:r w:rsidRPr="00942D55">
        <w:rPr>
          <w:rFonts w:ascii="Arial" w:hAnsi="Arial" w:cs="Arial"/>
          <w:bCs/>
          <w:color w:val="000000"/>
          <w:sz w:val="22"/>
          <w:szCs w:val="22"/>
        </w:rPr>
        <w:t>Systems:</w:t>
      </w:r>
      <w:r w:rsidRPr="00942D55">
        <w:rPr>
          <w:rFonts w:ascii="Arial" w:hAnsi="Arial" w:cs="Arial"/>
          <w:color w:val="000000"/>
          <w:sz w:val="22"/>
          <w:szCs w:val="22"/>
        </w:rPr>
        <w:t> </w:t>
      </w:r>
      <w:r w:rsidR="00942D55" w:rsidRPr="00942D55">
        <w:rPr>
          <w:rFonts w:ascii="Arial" w:hAnsi="Arial" w:cs="Arial"/>
          <w:color w:val="000000"/>
          <w:sz w:val="22"/>
          <w:szCs w:val="22"/>
        </w:rPr>
        <w:tab/>
      </w:r>
      <w:r w:rsidRPr="00942D55">
        <w:rPr>
          <w:rFonts w:ascii="Arial" w:hAnsi="Arial" w:cs="Arial"/>
          <w:color w:val="000000"/>
          <w:sz w:val="22"/>
          <w:szCs w:val="22"/>
        </w:rPr>
        <w:t xml:space="preserve">the need to invest in systems for resourcing the central data, planning and regulatory services of the University and the associated interconnectivity between </w:t>
      </w:r>
      <w:proofErr w:type="gramStart"/>
      <w:r w:rsidRPr="00942D55">
        <w:rPr>
          <w:rFonts w:ascii="Arial" w:hAnsi="Arial" w:cs="Arial"/>
          <w:color w:val="000000"/>
          <w:sz w:val="22"/>
          <w:szCs w:val="22"/>
        </w:rPr>
        <w:t>departments</w:t>
      </w:r>
      <w:r w:rsidR="00942D55" w:rsidRPr="00942D55">
        <w:rPr>
          <w:rFonts w:ascii="Arial" w:hAnsi="Arial" w:cs="Arial"/>
          <w:color w:val="000000"/>
          <w:sz w:val="22"/>
          <w:szCs w:val="22"/>
        </w:rPr>
        <w:t>;</w:t>
      </w:r>
      <w:proofErr w:type="gramEnd"/>
    </w:p>
    <w:p w14:paraId="1D21C122" w14:textId="77777777" w:rsidR="00942D55" w:rsidRPr="00942D55" w:rsidRDefault="00942D55" w:rsidP="00942D55">
      <w:pPr>
        <w:pStyle w:val="NormalWeb"/>
        <w:shd w:val="clear" w:color="auto" w:fill="FFFFFF"/>
        <w:spacing w:before="0" w:beforeAutospacing="0" w:after="0" w:afterAutospacing="0"/>
        <w:ind w:left="2880" w:hanging="1440"/>
        <w:rPr>
          <w:rFonts w:ascii="Arial" w:hAnsi="Arial" w:cs="Arial"/>
          <w:color w:val="000000"/>
          <w:sz w:val="22"/>
          <w:szCs w:val="22"/>
        </w:rPr>
      </w:pPr>
    </w:p>
    <w:p w14:paraId="32FB0800" w14:textId="77777777" w:rsidR="00721431" w:rsidRPr="00942D55" w:rsidRDefault="00721431" w:rsidP="00942D55">
      <w:pPr>
        <w:pStyle w:val="NormalWeb"/>
        <w:shd w:val="clear" w:color="auto" w:fill="FFFFFF"/>
        <w:spacing w:before="0" w:beforeAutospacing="0" w:after="0" w:afterAutospacing="0"/>
        <w:ind w:left="2880" w:hanging="1440"/>
        <w:rPr>
          <w:rFonts w:ascii="Arial" w:hAnsi="Arial" w:cs="Arial"/>
          <w:color w:val="000000"/>
          <w:sz w:val="22"/>
          <w:szCs w:val="22"/>
        </w:rPr>
      </w:pPr>
      <w:r w:rsidRPr="00942D55">
        <w:rPr>
          <w:rFonts w:ascii="Arial" w:hAnsi="Arial" w:cs="Arial"/>
          <w:bCs/>
          <w:color w:val="000000"/>
          <w:sz w:val="22"/>
          <w:szCs w:val="22"/>
        </w:rPr>
        <w:t>Processes:</w:t>
      </w:r>
      <w:r w:rsidRPr="00942D55">
        <w:rPr>
          <w:rFonts w:ascii="Arial" w:hAnsi="Arial" w:cs="Arial"/>
          <w:color w:val="000000"/>
          <w:sz w:val="22"/>
          <w:szCs w:val="22"/>
        </w:rPr>
        <w:t> </w:t>
      </w:r>
      <w:r w:rsidR="00942D55" w:rsidRPr="00942D55">
        <w:rPr>
          <w:rFonts w:ascii="Arial" w:hAnsi="Arial" w:cs="Arial"/>
          <w:color w:val="000000"/>
          <w:sz w:val="22"/>
          <w:szCs w:val="22"/>
        </w:rPr>
        <w:tab/>
      </w:r>
      <w:r w:rsidRPr="00942D55">
        <w:rPr>
          <w:rFonts w:ascii="Arial" w:hAnsi="Arial" w:cs="Arial"/>
          <w:color w:val="000000"/>
          <w:sz w:val="22"/>
          <w:szCs w:val="22"/>
        </w:rPr>
        <w:t xml:space="preserve">the need for greater use of integrated and digitised </w:t>
      </w:r>
      <w:proofErr w:type="gramStart"/>
      <w:r w:rsidRPr="00942D55">
        <w:rPr>
          <w:rFonts w:ascii="Arial" w:hAnsi="Arial" w:cs="Arial"/>
          <w:color w:val="000000"/>
          <w:sz w:val="22"/>
          <w:szCs w:val="22"/>
        </w:rPr>
        <w:t>processes</w:t>
      </w:r>
      <w:r w:rsidR="00EC4BB6">
        <w:rPr>
          <w:rFonts w:ascii="Arial" w:hAnsi="Arial" w:cs="Arial"/>
          <w:color w:val="000000"/>
          <w:sz w:val="22"/>
          <w:szCs w:val="22"/>
        </w:rPr>
        <w:t>;</w:t>
      </w:r>
      <w:proofErr w:type="gramEnd"/>
    </w:p>
    <w:p w14:paraId="636EA8E3" w14:textId="77777777" w:rsidR="00942D55" w:rsidRPr="00942D55" w:rsidRDefault="00942D55" w:rsidP="00721431">
      <w:pPr>
        <w:pStyle w:val="NormalWeb"/>
        <w:shd w:val="clear" w:color="auto" w:fill="FFFFFF"/>
        <w:spacing w:before="0" w:beforeAutospacing="0" w:after="0" w:afterAutospacing="0"/>
        <w:rPr>
          <w:rFonts w:ascii="Arial" w:hAnsi="Arial" w:cs="Arial"/>
          <w:bCs/>
          <w:color w:val="000000"/>
          <w:sz w:val="22"/>
          <w:szCs w:val="22"/>
        </w:rPr>
      </w:pPr>
    </w:p>
    <w:p w14:paraId="2751F1D8" w14:textId="77777777" w:rsidR="00721431" w:rsidRPr="00942D55" w:rsidRDefault="00721431" w:rsidP="00942D55">
      <w:pPr>
        <w:pStyle w:val="NormalWeb"/>
        <w:shd w:val="clear" w:color="auto" w:fill="FFFFFF"/>
        <w:spacing w:before="0" w:beforeAutospacing="0" w:after="0" w:afterAutospacing="0"/>
        <w:ind w:left="2880" w:hanging="1440"/>
        <w:jc w:val="both"/>
        <w:rPr>
          <w:rFonts w:ascii="Arial" w:hAnsi="Arial" w:cs="Arial"/>
          <w:color w:val="000000"/>
          <w:sz w:val="22"/>
          <w:szCs w:val="22"/>
        </w:rPr>
      </w:pPr>
      <w:r w:rsidRPr="00942D55">
        <w:rPr>
          <w:rFonts w:ascii="Arial" w:hAnsi="Arial" w:cs="Arial"/>
          <w:bCs/>
          <w:color w:val="000000"/>
          <w:sz w:val="22"/>
          <w:szCs w:val="22"/>
        </w:rPr>
        <w:t>Resources:</w:t>
      </w:r>
      <w:r w:rsidRPr="00942D55">
        <w:rPr>
          <w:rFonts w:ascii="Arial" w:hAnsi="Arial" w:cs="Arial"/>
          <w:color w:val="000000"/>
          <w:sz w:val="22"/>
          <w:szCs w:val="22"/>
        </w:rPr>
        <w:t> </w:t>
      </w:r>
      <w:r w:rsidR="00942D55" w:rsidRPr="00942D55">
        <w:rPr>
          <w:rFonts w:ascii="Arial" w:hAnsi="Arial" w:cs="Arial"/>
          <w:color w:val="000000"/>
          <w:sz w:val="22"/>
          <w:szCs w:val="22"/>
        </w:rPr>
        <w:tab/>
      </w:r>
      <w:r w:rsidRPr="00942D55">
        <w:rPr>
          <w:rFonts w:ascii="Arial" w:hAnsi="Arial" w:cs="Arial"/>
          <w:color w:val="000000"/>
          <w:sz w:val="22"/>
          <w:szCs w:val="22"/>
        </w:rPr>
        <w:t xml:space="preserve">the need for increased streamlining and better connectivity between services and the relocation of some specific service areas to more appropriate </w:t>
      </w:r>
      <w:proofErr w:type="gramStart"/>
      <w:r w:rsidRPr="00942D55">
        <w:rPr>
          <w:rFonts w:ascii="Arial" w:hAnsi="Arial" w:cs="Arial"/>
          <w:color w:val="000000"/>
          <w:sz w:val="22"/>
          <w:szCs w:val="22"/>
        </w:rPr>
        <w:t>departments</w:t>
      </w:r>
      <w:r w:rsidR="00EC4BB6">
        <w:rPr>
          <w:rFonts w:ascii="Arial" w:hAnsi="Arial" w:cs="Arial"/>
          <w:color w:val="000000"/>
          <w:sz w:val="22"/>
          <w:szCs w:val="22"/>
        </w:rPr>
        <w:t>;</w:t>
      </w:r>
      <w:proofErr w:type="gramEnd"/>
    </w:p>
    <w:p w14:paraId="0DB7BC18" w14:textId="77777777" w:rsidR="00942D55" w:rsidRPr="00942D55" w:rsidRDefault="00942D55" w:rsidP="00942D55">
      <w:pPr>
        <w:pStyle w:val="NormalWeb"/>
        <w:shd w:val="clear" w:color="auto" w:fill="FFFFFF"/>
        <w:spacing w:before="0" w:beforeAutospacing="0" w:after="0" w:afterAutospacing="0"/>
        <w:ind w:left="2880" w:hanging="1440"/>
        <w:rPr>
          <w:rFonts w:ascii="Arial" w:hAnsi="Arial" w:cs="Arial"/>
          <w:color w:val="000000"/>
          <w:sz w:val="22"/>
          <w:szCs w:val="22"/>
        </w:rPr>
      </w:pPr>
    </w:p>
    <w:p w14:paraId="5CB7A947" w14:textId="77777777" w:rsidR="00721431" w:rsidRPr="00942D55" w:rsidRDefault="00721431" w:rsidP="00942D55">
      <w:pPr>
        <w:pStyle w:val="NormalWeb"/>
        <w:shd w:val="clear" w:color="auto" w:fill="FFFFFF"/>
        <w:spacing w:before="0" w:beforeAutospacing="0" w:after="0" w:afterAutospacing="0"/>
        <w:ind w:left="2880" w:hanging="1440"/>
        <w:jc w:val="both"/>
        <w:rPr>
          <w:rFonts w:ascii="Arial" w:hAnsi="Arial" w:cs="Arial"/>
          <w:color w:val="000000"/>
          <w:sz w:val="22"/>
          <w:szCs w:val="22"/>
        </w:rPr>
      </w:pPr>
      <w:r w:rsidRPr="00942D55">
        <w:rPr>
          <w:rFonts w:ascii="Arial" w:hAnsi="Arial" w:cs="Arial"/>
          <w:bCs/>
          <w:color w:val="000000"/>
          <w:sz w:val="22"/>
          <w:szCs w:val="22"/>
        </w:rPr>
        <w:t>Culture:</w:t>
      </w:r>
      <w:r w:rsidRPr="00942D55">
        <w:rPr>
          <w:rFonts w:ascii="Arial" w:hAnsi="Arial" w:cs="Arial"/>
          <w:color w:val="000000"/>
          <w:sz w:val="22"/>
          <w:szCs w:val="22"/>
        </w:rPr>
        <w:t> </w:t>
      </w:r>
      <w:r w:rsidR="00942D55" w:rsidRPr="00942D55">
        <w:rPr>
          <w:rFonts w:ascii="Arial" w:hAnsi="Arial" w:cs="Arial"/>
          <w:color w:val="000000"/>
          <w:sz w:val="22"/>
          <w:szCs w:val="22"/>
        </w:rPr>
        <w:tab/>
      </w:r>
      <w:r w:rsidRPr="00942D55">
        <w:rPr>
          <w:rFonts w:ascii="Arial" w:hAnsi="Arial" w:cs="Arial"/>
          <w:color w:val="000000"/>
          <w:sz w:val="22"/>
          <w:szCs w:val="22"/>
        </w:rPr>
        <w:t>the need for greater innovation and collaboration and a more solutions-focussed approach that exemplifie</w:t>
      </w:r>
      <w:r w:rsidR="00234A84">
        <w:rPr>
          <w:rFonts w:ascii="Arial" w:hAnsi="Arial" w:cs="Arial"/>
          <w:color w:val="000000"/>
          <w:sz w:val="22"/>
          <w:szCs w:val="22"/>
        </w:rPr>
        <w:t>d</w:t>
      </w:r>
      <w:r w:rsidRPr="00942D55">
        <w:rPr>
          <w:rFonts w:ascii="Arial" w:hAnsi="Arial" w:cs="Arial"/>
          <w:color w:val="000000"/>
          <w:sz w:val="22"/>
          <w:szCs w:val="22"/>
        </w:rPr>
        <w:t xml:space="preserve"> the university’s values and behaviours</w:t>
      </w:r>
      <w:r w:rsidR="00EC4BB6">
        <w:rPr>
          <w:rFonts w:ascii="Arial" w:hAnsi="Arial" w:cs="Arial"/>
          <w:color w:val="000000"/>
          <w:sz w:val="22"/>
          <w:szCs w:val="22"/>
        </w:rPr>
        <w:t>.</w:t>
      </w:r>
    </w:p>
    <w:p w14:paraId="0CE5EA5A" w14:textId="77777777" w:rsidR="00721431" w:rsidRPr="00942D55" w:rsidRDefault="00721431" w:rsidP="00721431">
      <w:pPr>
        <w:pStyle w:val="NormalWeb"/>
        <w:shd w:val="clear" w:color="auto" w:fill="FFFFFF"/>
        <w:spacing w:before="0" w:beforeAutospacing="0" w:after="0" w:afterAutospacing="0"/>
        <w:rPr>
          <w:rFonts w:ascii="Arial" w:hAnsi="Arial" w:cs="Arial"/>
          <w:color w:val="000000"/>
          <w:sz w:val="22"/>
          <w:szCs w:val="22"/>
        </w:rPr>
      </w:pPr>
      <w:r w:rsidRPr="00942D55">
        <w:rPr>
          <w:rFonts w:ascii="Arial" w:hAnsi="Arial" w:cs="Arial"/>
          <w:color w:val="000000"/>
          <w:sz w:val="22"/>
          <w:szCs w:val="22"/>
        </w:rPr>
        <w:t> </w:t>
      </w:r>
      <w:r w:rsidR="00942D55" w:rsidRPr="00942D55">
        <w:rPr>
          <w:rFonts w:ascii="Arial" w:hAnsi="Arial" w:cs="Arial"/>
          <w:color w:val="000000"/>
          <w:sz w:val="22"/>
          <w:szCs w:val="22"/>
        </w:rPr>
        <w:tab/>
      </w:r>
    </w:p>
    <w:p w14:paraId="6B5C4533" w14:textId="77777777" w:rsidR="00942D55" w:rsidRPr="00942D55" w:rsidRDefault="00EC4BB6" w:rsidP="00632170">
      <w:pPr>
        <w:pStyle w:val="NormalWeb"/>
        <w:shd w:val="clear" w:color="auto" w:fill="FFFFFF"/>
        <w:spacing w:before="0" w:beforeAutospacing="0" w:after="0" w:afterAutospacing="0"/>
        <w:ind w:left="720"/>
        <w:jc w:val="both"/>
        <w:rPr>
          <w:rFonts w:ascii="Arial" w:hAnsi="Arial" w:cs="Arial"/>
          <w:sz w:val="22"/>
          <w:szCs w:val="22"/>
        </w:rPr>
      </w:pPr>
      <w:r>
        <w:rPr>
          <w:rFonts w:ascii="Arial" w:hAnsi="Arial" w:cs="Arial"/>
          <w:color w:val="000000"/>
          <w:sz w:val="22"/>
          <w:szCs w:val="22"/>
        </w:rPr>
        <w:t xml:space="preserve">It was noted further that the </w:t>
      </w:r>
      <w:r w:rsidR="00942D55" w:rsidRPr="00942D55">
        <w:rPr>
          <w:rFonts w:ascii="Arial" w:hAnsi="Arial" w:cs="Arial"/>
          <w:color w:val="000000"/>
          <w:sz w:val="22"/>
          <w:szCs w:val="22"/>
        </w:rPr>
        <w:t>i</w:t>
      </w:r>
      <w:r w:rsidR="00721431" w:rsidRPr="00942D55">
        <w:rPr>
          <w:rFonts w:ascii="Arial" w:hAnsi="Arial" w:cs="Arial"/>
          <w:color w:val="000000"/>
          <w:sz w:val="22"/>
          <w:szCs w:val="22"/>
        </w:rPr>
        <w:t>mplementation of the recommendations w</w:t>
      </w:r>
      <w:r w:rsidR="00942D55" w:rsidRPr="00942D55">
        <w:rPr>
          <w:rFonts w:ascii="Arial" w:hAnsi="Arial" w:cs="Arial"/>
          <w:color w:val="000000"/>
          <w:sz w:val="22"/>
          <w:szCs w:val="22"/>
        </w:rPr>
        <w:t xml:space="preserve">ould </w:t>
      </w:r>
      <w:r w:rsidR="00721431" w:rsidRPr="00942D55">
        <w:rPr>
          <w:rFonts w:ascii="Arial" w:hAnsi="Arial" w:cs="Arial"/>
          <w:color w:val="000000"/>
          <w:sz w:val="22"/>
          <w:szCs w:val="22"/>
        </w:rPr>
        <w:t xml:space="preserve">enhance the student, </w:t>
      </w:r>
      <w:proofErr w:type="gramStart"/>
      <w:r w:rsidR="00721431" w:rsidRPr="00942D55">
        <w:rPr>
          <w:rFonts w:ascii="Arial" w:hAnsi="Arial" w:cs="Arial"/>
          <w:color w:val="000000"/>
          <w:sz w:val="22"/>
          <w:szCs w:val="22"/>
        </w:rPr>
        <w:t>staff</w:t>
      </w:r>
      <w:proofErr w:type="gramEnd"/>
      <w:r w:rsidR="00721431" w:rsidRPr="00942D55">
        <w:rPr>
          <w:rFonts w:ascii="Arial" w:hAnsi="Arial" w:cs="Arial"/>
          <w:color w:val="000000"/>
          <w:sz w:val="22"/>
          <w:szCs w:val="22"/>
        </w:rPr>
        <w:t xml:space="preserve"> and stakeholder experience, better enable the university to meet its strategic goals and offer opportunities to develop clearer career progression routes for professional services staff thus </w:t>
      </w:r>
      <w:r>
        <w:rPr>
          <w:rFonts w:ascii="Arial" w:hAnsi="Arial" w:cs="Arial"/>
          <w:color w:val="000000"/>
          <w:sz w:val="22"/>
          <w:szCs w:val="22"/>
        </w:rPr>
        <w:t>improving the U</w:t>
      </w:r>
      <w:r w:rsidR="00721431" w:rsidRPr="00942D55">
        <w:rPr>
          <w:rFonts w:ascii="Arial" w:hAnsi="Arial" w:cs="Arial"/>
          <w:color w:val="000000"/>
          <w:sz w:val="22"/>
          <w:szCs w:val="22"/>
        </w:rPr>
        <w:t>niversity</w:t>
      </w:r>
      <w:r>
        <w:rPr>
          <w:rFonts w:ascii="Arial" w:hAnsi="Arial" w:cs="Arial"/>
          <w:color w:val="000000"/>
          <w:sz w:val="22"/>
          <w:szCs w:val="22"/>
        </w:rPr>
        <w:t>’s ability</w:t>
      </w:r>
      <w:r w:rsidR="00721431" w:rsidRPr="00942D55">
        <w:rPr>
          <w:rFonts w:ascii="Arial" w:hAnsi="Arial" w:cs="Arial"/>
          <w:color w:val="000000"/>
          <w:sz w:val="22"/>
          <w:szCs w:val="22"/>
        </w:rPr>
        <w:t xml:space="preserve"> to recruit and retain talented staff. </w:t>
      </w:r>
      <w:r w:rsidR="00632170">
        <w:rPr>
          <w:rFonts w:ascii="Arial" w:hAnsi="Arial" w:cs="Arial"/>
          <w:color w:val="000000"/>
          <w:sz w:val="22"/>
          <w:szCs w:val="22"/>
        </w:rPr>
        <w:t xml:space="preserve"> A</w:t>
      </w:r>
      <w:r w:rsidR="00942D55" w:rsidRPr="00942D55">
        <w:rPr>
          <w:rFonts w:ascii="Arial" w:hAnsi="Arial" w:cs="Arial"/>
          <w:sz w:val="22"/>
          <w:szCs w:val="22"/>
        </w:rPr>
        <w:t xml:space="preserve">lthough not a cost-cutting exercise, suggested changes to structures and staffing were to be made </w:t>
      </w:r>
      <w:r>
        <w:rPr>
          <w:rFonts w:ascii="Arial" w:hAnsi="Arial" w:cs="Arial"/>
          <w:sz w:val="22"/>
          <w:szCs w:val="22"/>
        </w:rPr>
        <w:t xml:space="preserve">either </w:t>
      </w:r>
      <w:r w:rsidR="00942D55" w:rsidRPr="00942D55">
        <w:rPr>
          <w:rFonts w:ascii="Arial" w:hAnsi="Arial" w:cs="Arial"/>
          <w:sz w:val="22"/>
          <w:szCs w:val="22"/>
        </w:rPr>
        <w:t xml:space="preserve">within current resource or supported by a clear business case.  </w:t>
      </w:r>
    </w:p>
    <w:p w14:paraId="4DD7B2CF" w14:textId="77777777" w:rsidR="00942D55" w:rsidRPr="00942D55" w:rsidRDefault="00942D55" w:rsidP="00942D55">
      <w:pPr>
        <w:pStyle w:val="BodyText"/>
        <w:tabs>
          <w:tab w:val="left" w:pos="709"/>
        </w:tabs>
        <w:ind w:left="1440" w:hanging="720"/>
        <w:rPr>
          <w:rFonts w:ascii="Arial" w:hAnsi="Arial" w:cs="Arial"/>
          <w:sz w:val="22"/>
          <w:szCs w:val="22"/>
        </w:rPr>
      </w:pPr>
    </w:p>
    <w:p w14:paraId="66F37DA6" w14:textId="77777777" w:rsidR="00942D55" w:rsidRDefault="004E62C7" w:rsidP="00942D55">
      <w:pPr>
        <w:pStyle w:val="BodyText"/>
        <w:tabs>
          <w:tab w:val="left" w:pos="426"/>
          <w:tab w:val="left" w:pos="709"/>
        </w:tabs>
        <w:ind w:left="709"/>
        <w:rPr>
          <w:rFonts w:ascii="Arial" w:hAnsi="Arial" w:cs="Arial"/>
          <w:sz w:val="22"/>
          <w:szCs w:val="22"/>
        </w:rPr>
      </w:pPr>
      <w:r>
        <w:rPr>
          <w:rFonts w:ascii="Arial" w:hAnsi="Arial" w:cs="Arial"/>
          <w:sz w:val="22"/>
          <w:szCs w:val="22"/>
        </w:rPr>
        <w:t>It was reported that</w:t>
      </w:r>
      <w:r w:rsidR="004F0A36">
        <w:rPr>
          <w:rFonts w:ascii="Arial" w:hAnsi="Arial" w:cs="Arial"/>
          <w:sz w:val="22"/>
          <w:szCs w:val="22"/>
        </w:rPr>
        <w:t xml:space="preserve">, in endorsing the Review and the proposed methodology for its implementation, </w:t>
      </w:r>
      <w:r w:rsidR="00EC4BB6">
        <w:rPr>
          <w:rFonts w:ascii="Arial" w:hAnsi="Arial" w:cs="Arial"/>
          <w:sz w:val="22"/>
          <w:szCs w:val="22"/>
        </w:rPr>
        <w:t xml:space="preserve">the Strategic Planning &amp; Performance Committee </w:t>
      </w:r>
      <w:r>
        <w:rPr>
          <w:rFonts w:ascii="Arial" w:hAnsi="Arial" w:cs="Arial"/>
          <w:sz w:val="22"/>
          <w:szCs w:val="22"/>
        </w:rPr>
        <w:t xml:space="preserve">had received </w:t>
      </w:r>
      <w:r w:rsidR="00942D55">
        <w:rPr>
          <w:rFonts w:ascii="Arial" w:hAnsi="Arial" w:cs="Arial"/>
          <w:sz w:val="22"/>
          <w:szCs w:val="22"/>
        </w:rPr>
        <w:t xml:space="preserve">assurance </w:t>
      </w:r>
      <w:r>
        <w:rPr>
          <w:rFonts w:ascii="Arial" w:hAnsi="Arial" w:cs="Arial"/>
          <w:sz w:val="22"/>
          <w:szCs w:val="22"/>
        </w:rPr>
        <w:t>that</w:t>
      </w:r>
      <w:r w:rsidR="00942D55">
        <w:rPr>
          <w:rFonts w:ascii="Arial" w:hAnsi="Arial" w:cs="Arial"/>
          <w:sz w:val="22"/>
          <w:szCs w:val="22"/>
        </w:rPr>
        <w:t xml:space="preserve"> </w:t>
      </w:r>
      <w:r w:rsidR="004F0A36">
        <w:rPr>
          <w:rFonts w:ascii="Arial" w:hAnsi="Arial" w:cs="Arial"/>
          <w:sz w:val="22"/>
          <w:szCs w:val="22"/>
        </w:rPr>
        <w:t xml:space="preserve">the </w:t>
      </w:r>
      <w:r w:rsidR="00942D55">
        <w:rPr>
          <w:rFonts w:ascii="Arial" w:hAnsi="Arial" w:cs="Arial"/>
          <w:sz w:val="22"/>
          <w:szCs w:val="22"/>
        </w:rPr>
        <w:t xml:space="preserve">implementation </w:t>
      </w:r>
      <w:r w:rsidR="004F0A36">
        <w:rPr>
          <w:rFonts w:ascii="Arial" w:hAnsi="Arial" w:cs="Arial"/>
          <w:sz w:val="22"/>
          <w:szCs w:val="22"/>
        </w:rPr>
        <w:t xml:space="preserve">of the Review </w:t>
      </w:r>
      <w:r w:rsidR="00942D55">
        <w:rPr>
          <w:rFonts w:ascii="Arial" w:hAnsi="Arial" w:cs="Arial"/>
          <w:sz w:val="22"/>
          <w:szCs w:val="22"/>
        </w:rPr>
        <w:t xml:space="preserve">would not divert management resource from other major strategic objectives and that steps were being taken to make appointments in key areas where there were vacancies (including estates, risk management and academic registry).  In this </w:t>
      </w:r>
      <w:r w:rsidR="00942D55">
        <w:rPr>
          <w:rFonts w:ascii="Arial" w:hAnsi="Arial" w:cs="Arial"/>
          <w:sz w:val="22"/>
          <w:szCs w:val="22"/>
        </w:rPr>
        <w:lastRenderedPageBreak/>
        <w:t xml:space="preserve">regard it was agreed that </w:t>
      </w:r>
      <w:r>
        <w:rPr>
          <w:rFonts w:ascii="Arial" w:hAnsi="Arial" w:cs="Arial"/>
          <w:sz w:val="22"/>
          <w:szCs w:val="22"/>
        </w:rPr>
        <w:t xml:space="preserve">details would be provided to </w:t>
      </w:r>
      <w:r w:rsidR="00942D55">
        <w:rPr>
          <w:rFonts w:ascii="Arial" w:hAnsi="Arial" w:cs="Arial"/>
          <w:sz w:val="22"/>
          <w:szCs w:val="22"/>
        </w:rPr>
        <w:t>the Board of Governors on the outcomes and implementation of the Review</w:t>
      </w:r>
      <w:r w:rsidR="00EC4BB6">
        <w:rPr>
          <w:rFonts w:ascii="Arial" w:hAnsi="Arial" w:cs="Arial"/>
          <w:sz w:val="22"/>
          <w:szCs w:val="22"/>
        </w:rPr>
        <w:t xml:space="preserve"> and on </w:t>
      </w:r>
      <w:r w:rsidR="00942D55">
        <w:rPr>
          <w:rFonts w:ascii="Arial" w:hAnsi="Arial" w:cs="Arial"/>
          <w:sz w:val="22"/>
          <w:szCs w:val="22"/>
        </w:rPr>
        <w:t>priorities and action</w:t>
      </w:r>
      <w:r w:rsidR="00EC4BB6">
        <w:rPr>
          <w:rFonts w:ascii="Arial" w:hAnsi="Arial" w:cs="Arial"/>
          <w:sz w:val="22"/>
          <w:szCs w:val="22"/>
        </w:rPr>
        <w:t>s</w:t>
      </w:r>
      <w:r w:rsidR="00942D55">
        <w:rPr>
          <w:rFonts w:ascii="Arial" w:hAnsi="Arial" w:cs="Arial"/>
          <w:sz w:val="22"/>
          <w:szCs w:val="22"/>
        </w:rPr>
        <w:t xml:space="preserve"> to appoint to key vacancies. </w:t>
      </w:r>
    </w:p>
    <w:p w14:paraId="262829F7" w14:textId="77777777" w:rsidR="00942D55" w:rsidRDefault="00942D55" w:rsidP="00942D55">
      <w:pPr>
        <w:pStyle w:val="BodyText"/>
        <w:tabs>
          <w:tab w:val="left" w:pos="426"/>
          <w:tab w:val="left" w:pos="709"/>
        </w:tabs>
        <w:ind w:left="709"/>
        <w:rPr>
          <w:rFonts w:ascii="Arial" w:hAnsi="Arial" w:cs="Arial"/>
          <w:sz w:val="22"/>
          <w:szCs w:val="22"/>
        </w:rPr>
      </w:pPr>
    </w:p>
    <w:p w14:paraId="6DDEA858" w14:textId="77777777" w:rsidR="00942D55" w:rsidRDefault="00942D55" w:rsidP="00942D55">
      <w:pPr>
        <w:pStyle w:val="BodyText"/>
        <w:tabs>
          <w:tab w:val="left" w:pos="426"/>
          <w:tab w:val="left" w:pos="709"/>
        </w:tabs>
        <w:ind w:left="709"/>
        <w:rPr>
          <w:rFonts w:ascii="Arial" w:hAnsi="Arial" w:cs="Arial"/>
          <w:sz w:val="22"/>
          <w:szCs w:val="22"/>
        </w:rPr>
      </w:pPr>
      <w:r>
        <w:rPr>
          <w:rFonts w:ascii="Arial" w:hAnsi="Arial" w:cs="Arial"/>
          <w:sz w:val="22"/>
          <w:szCs w:val="22"/>
        </w:rPr>
        <w:t xml:space="preserve">Of </w:t>
      </w:r>
      <w:proofErr w:type="gramStart"/>
      <w:r w:rsidR="00EC4BB6">
        <w:rPr>
          <w:rFonts w:ascii="Arial" w:hAnsi="Arial" w:cs="Arial"/>
          <w:sz w:val="22"/>
          <w:szCs w:val="22"/>
        </w:rPr>
        <w:t xml:space="preserve">particular </w:t>
      </w:r>
      <w:r>
        <w:rPr>
          <w:rFonts w:ascii="Arial" w:hAnsi="Arial" w:cs="Arial"/>
          <w:sz w:val="22"/>
          <w:szCs w:val="22"/>
        </w:rPr>
        <w:t>relevance</w:t>
      </w:r>
      <w:proofErr w:type="gramEnd"/>
      <w:r>
        <w:rPr>
          <w:rFonts w:ascii="Arial" w:hAnsi="Arial" w:cs="Arial"/>
          <w:sz w:val="22"/>
          <w:szCs w:val="22"/>
        </w:rPr>
        <w:t xml:space="preserve"> to the govern</w:t>
      </w:r>
      <w:r w:rsidR="00EC4BB6">
        <w:rPr>
          <w:rFonts w:ascii="Arial" w:hAnsi="Arial" w:cs="Arial"/>
          <w:sz w:val="22"/>
          <w:szCs w:val="22"/>
        </w:rPr>
        <w:t xml:space="preserve">ing </w:t>
      </w:r>
      <w:r>
        <w:rPr>
          <w:rFonts w:ascii="Arial" w:hAnsi="Arial" w:cs="Arial"/>
          <w:sz w:val="22"/>
          <w:szCs w:val="22"/>
        </w:rPr>
        <w:t xml:space="preserve">body was the recommendation for a Level 2 post of University Secretary (incorporating the role of Clerk to the Governors).  It was agreed that </w:t>
      </w:r>
      <w:r w:rsidR="004E62C7">
        <w:rPr>
          <w:rFonts w:ascii="Arial" w:hAnsi="Arial" w:cs="Arial"/>
          <w:sz w:val="22"/>
          <w:szCs w:val="22"/>
        </w:rPr>
        <w:t xml:space="preserve">the post would be </w:t>
      </w:r>
      <w:r w:rsidR="00EC4BB6">
        <w:rPr>
          <w:rFonts w:ascii="Arial" w:hAnsi="Arial" w:cs="Arial"/>
          <w:sz w:val="22"/>
          <w:szCs w:val="22"/>
        </w:rPr>
        <w:t xml:space="preserve">endorsed </w:t>
      </w:r>
      <w:r w:rsidR="004E62C7">
        <w:rPr>
          <w:rFonts w:ascii="Arial" w:hAnsi="Arial" w:cs="Arial"/>
          <w:sz w:val="22"/>
          <w:szCs w:val="22"/>
        </w:rPr>
        <w:t>in principle as an additional senior-post subject to consultation with the Chair and ‘lay’ governors on the job description to ensure the protection and independence of the post-holder in the exercise of functions relating to the office of Clerk to the Governors</w:t>
      </w:r>
      <w:r w:rsidR="00EC4BB6">
        <w:rPr>
          <w:rFonts w:ascii="Arial" w:hAnsi="Arial" w:cs="Arial"/>
          <w:sz w:val="22"/>
          <w:szCs w:val="22"/>
        </w:rPr>
        <w:t>.</w:t>
      </w:r>
      <w:r>
        <w:rPr>
          <w:rFonts w:ascii="Arial" w:hAnsi="Arial" w:cs="Arial"/>
          <w:sz w:val="22"/>
          <w:szCs w:val="22"/>
        </w:rPr>
        <w:t xml:space="preserve"> </w:t>
      </w:r>
    </w:p>
    <w:p w14:paraId="11ED19FA" w14:textId="77777777" w:rsidR="00942D55" w:rsidRDefault="00942D55" w:rsidP="00942D55">
      <w:pPr>
        <w:pStyle w:val="BodyText"/>
        <w:tabs>
          <w:tab w:val="left" w:pos="709"/>
        </w:tabs>
        <w:ind w:left="1440" w:hanging="720"/>
        <w:rPr>
          <w:rFonts w:ascii="Arial" w:hAnsi="Arial" w:cs="Arial"/>
          <w:b/>
          <w:sz w:val="22"/>
          <w:szCs w:val="22"/>
          <w:u w:val="single"/>
        </w:rPr>
      </w:pPr>
    </w:p>
    <w:p w14:paraId="500A55C6" w14:textId="77777777" w:rsidR="004766C2" w:rsidRPr="004E62C7" w:rsidRDefault="004766C2" w:rsidP="004766C2">
      <w:pPr>
        <w:pStyle w:val="BodyText"/>
        <w:tabs>
          <w:tab w:val="left" w:pos="709"/>
        </w:tabs>
        <w:ind w:left="1440" w:hanging="720"/>
        <w:rPr>
          <w:rFonts w:ascii="Arial" w:hAnsi="Arial" w:cs="Arial"/>
          <w:sz w:val="22"/>
          <w:szCs w:val="22"/>
        </w:rPr>
      </w:pPr>
      <w:r w:rsidRPr="004E62C7">
        <w:rPr>
          <w:rFonts w:ascii="Arial" w:hAnsi="Arial" w:cs="Arial"/>
          <w:b/>
          <w:sz w:val="22"/>
          <w:szCs w:val="22"/>
          <w:u w:val="single"/>
        </w:rPr>
        <w:t>Resolved</w:t>
      </w:r>
      <w:r w:rsidRPr="004E62C7">
        <w:rPr>
          <w:rFonts w:ascii="Arial" w:hAnsi="Arial" w:cs="Arial"/>
          <w:sz w:val="22"/>
          <w:szCs w:val="22"/>
        </w:rPr>
        <w:t xml:space="preserve"> that:</w:t>
      </w:r>
    </w:p>
    <w:p w14:paraId="3789717C" w14:textId="77777777" w:rsidR="004766C2" w:rsidRPr="004E62C7" w:rsidRDefault="004766C2" w:rsidP="004766C2">
      <w:pPr>
        <w:pStyle w:val="BodyText"/>
        <w:tabs>
          <w:tab w:val="left" w:pos="709"/>
        </w:tabs>
        <w:ind w:left="1440" w:hanging="720"/>
        <w:rPr>
          <w:rFonts w:ascii="Arial" w:hAnsi="Arial" w:cs="Arial"/>
          <w:sz w:val="22"/>
          <w:szCs w:val="22"/>
        </w:rPr>
      </w:pPr>
    </w:p>
    <w:p w14:paraId="2ED372BF" w14:textId="77777777" w:rsidR="004766C2" w:rsidRDefault="004766C2" w:rsidP="004766C2">
      <w:pPr>
        <w:pStyle w:val="BodyText"/>
        <w:tabs>
          <w:tab w:val="left" w:pos="709"/>
        </w:tabs>
        <w:ind w:left="1440" w:hanging="720"/>
        <w:rPr>
          <w:rFonts w:ascii="Arial" w:hAnsi="Arial" w:cs="Arial"/>
          <w:sz w:val="22"/>
          <w:szCs w:val="22"/>
        </w:rPr>
      </w:pPr>
      <w:r w:rsidRPr="004E62C7">
        <w:rPr>
          <w:rFonts w:ascii="Arial" w:hAnsi="Arial" w:cs="Arial"/>
          <w:sz w:val="22"/>
          <w:szCs w:val="22"/>
        </w:rPr>
        <w:t>.1</w:t>
      </w:r>
      <w:r w:rsidRPr="004E62C7">
        <w:rPr>
          <w:rFonts w:ascii="Arial" w:hAnsi="Arial" w:cs="Arial"/>
          <w:sz w:val="22"/>
          <w:szCs w:val="22"/>
        </w:rPr>
        <w:tab/>
        <w:t xml:space="preserve">the report be received and the findings and proposals for implementation of the Review be </w:t>
      </w:r>
      <w:proofErr w:type="gramStart"/>
      <w:r w:rsidRPr="004E62C7">
        <w:rPr>
          <w:rFonts w:ascii="Arial" w:hAnsi="Arial" w:cs="Arial"/>
          <w:sz w:val="22"/>
          <w:szCs w:val="22"/>
        </w:rPr>
        <w:t>noted;</w:t>
      </w:r>
      <w:proofErr w:type="gramEnd"/>
    </w:p>
    <w:p w14:paraId="00E5D4EB" w14:textId="77777777" w:rsidR="004E62C7" w:rsidRDefault="004E62C7" w:rsidP="004766C2">
      <w:pPr>
        <w:pStyle w:val="BodyText"/>
        <w:tabs>
          <w:tab w:val="left" w:pos="709"/>
        </w:tabs>
        <w:ind w:left="1440" w:hanging="720"/>
        <w:rPr>
          <w:rFonts w:ascii="Arial" w:hAnsi="Arial" w:cs="Arial"/>
          <w:sz w:val="22"/>
          <w:szCs w:val="22"/>
        </w:rPr>
      </w:pPr>
    </w:p>
    <w:p w14:paraId="0C25F272" w14:textId="77777777" w:rsidR="00234A84" w:rsidRDefault="004E62C7" w:rsidP="004766C2">
      <w:pPr>
        <w:pStyle w:val="BodyText"/>
        <w:tabs>
          <w:tab w:val="left" w:pos="709"/>
        </w:tabs>
        <w:ind w:left="1440" w:hanging="720"/>
        <w:rPr>
          <w:rFonts w:ascii="Arial" w:hAnsi="Arial" w:cs="Arial"/>
          <w:sz w:val="22"/>
          <w:szCs w:val="22"/>
        </w:rPr>
      </w:pPr>
      <w:r>
        <w:rPr>
          <w:rFonts w:ascii="Arial" w:hAnsi="Arial" w:cs="Arial"/>
          <w:sz w:val="22"/>
          <w:szCs w:val="22"/>
        </w:rPr>
        <w:t>.2</w:t>
      </w:r>
      <w:r>
        <w:rPr>
          <w:rFonts w:ascii="Arial" w:hAnsi="Arial" w:cs="Arial"/>
          <w:sz w:val="22"/>
          <w:szCs w:val="22"/>
        </w:rPr>
        <w:tab/>
        <w:t xml:space="preserve">the new Level 2 post of University Secretary be </w:t>
      </w:r>
      <w:r w:rsidR="00CE0C30">
        <w:rPr>
          <w:rFonts w:ascii="Arial" w:hAnsi="Arial" w:cs="Arial"/>
          <w:sz w:val="22"/>
          <w:szCs w:val="22"/>
        </w:rPr>
        <w:t xml:space="preserve">endorsed </w:t>
      </w:r>
      <w:r>
        <w:rPr>
          <w:rFonts w:ascii="Arial" w:hAnsi="Arial" w:cs="Arial"/>
          <w:sz w:val="22"/>
          <w:szCs w:val="22"/>
        </w:rPr>
        <w:t>in principle subject to approval of the job description by or on behalf of the governing body.</w:t>
      </w:r>
    </w:p>
    <w:p w14:paraId="26D2C64D" w14:textId="77777777" w:rsidR="00234A84" w:rsidRDefault="00234A84" w:rsidP="004766C2">
      <w:pPr>
        <w:pStyle w:val="BodyText"/>
        <w:tabs>
          <w:tab w:val="left" w:pos="709"/>
        </w:tabs>
        <w:ind w:left="1440" w:hanging="720"/>
        <w:rPr>
          <w:rFonts w:ascii="Arial" w:hAnsi="Arial" w:cs="Arial"/>
          <w:sz w:val="22"/>
          <w:szCs w:val="22"/>
        </w:rPr>
      </w:pPr>
    </w:p>
    <w:p w14:paraId="5E67B3B8" w14:textId="77777777" w:rsidR="00721431" w:rsidRDefault="00E84704" w:rsidP="004619E6">
      <w:pPr>
        <w:tabs>
          <w:tab w:val="left" w:pos="709"/>
          <w:tab w:val="left" w:pos="5130"/>
        </w:tabs>
        <w:rPr>
          <w:rFonts w:ascii="Arial" w:hAnsi="Arial" w:cs="Arial"/>
          <w:b/>
          <w:sz w:val="22"/>
          <w:szCs w:val="22"/>
          <w:u w:val="single"/>
        </w:rPr>
      </w:pPr>
      <w:r>
        <w:rPr>
          <w:rFonts w:ascii="Arial" w:hAnsi="Arial" w:cs="Arial"/>
          <w:b/>
          <w:sz w:val="22"/>
          <w:szCs w:val="22"/>
        </w:rPr>
        <w:t>1705</w:t>
      </w:r>
      <w:r w:rsidR="00412EE6">
        <w:rPr>
          <w:rFonts w:ascii="Arial" w:hAnsi="Arial" w:cs="Arial"/>
          <w:b/>
          <w:sz w:val="22"/>
          <w:szCs w:val="22"/>
        </w:rPr>
        <w:t>.</w:t>
      </w:r>
      <w:r w:rsidR="00412EE6">
        <w:rPr>
          <w:rFonts w:ascii="Arial" w:hAnsi="Arial" w:cs="Arial"/>
          <w:b/>
          <w:sz w:val="22"/>
          <w:szCs w:val="22"/>
        </w:rPr>
        <w:tab/>
      </w:r>
      <w:r w:rsidR="00412EE6" w:rsidRPr="00721431">
        <w:rPr>
          <w:rFonts w:ascii="Arial" w:hAnsi="Arial" w:cs="Arial"/>
          <w:b/>
          <w:sz w:val="22"/>
          <w:szCs w:val="22"/>
          <w:u w:val="single"/>
        </w:rPr>
        <w:t>Global Academies</w:t>
      </w:r>
    </w:p>
    <w:p w14:paraId="4B667CD3" w14:textId="77777777" w:rsidR="00721431" w:rsidRDefault="00721431" w:rsidP="004619E6">
      <w:pPr>
        <w:tabs>
          <w:tab w:val="left" w:pos="709"/>
          <w:tab w:val="left" w:pos="5130"/>
        </w:tabs>
        <w:rPr>
          <w:rFonts w:ascii="Arial" w:hAnsi="Arial" w:cs="Arial"/>
          <w:b/>
          <w:sz w:val="22"/>
          <w:szCs w:val="22"/>
          <w:u w:val="single"/>
        </w:rPr>
      </w:pPr>
    </w:p>
    <w:p w14:paraId="35CF8278" w14:textId="77777777" w:rsidR="00A6472D" w:rsidRPr="00A6472D" w:rsidRDefault="00A6472D" w:rsidP="00A6472D">
      <w:pPr>
        <w:tabs>
          <w:tab w:val="left" w:pos="709"/>
          <w:tab w:val="left" w:pos="5130"/>
        </w:tabs>
        <w:ind w:left="709"/>
        <w:jc w:val="both"/>
        <w:rPr>
          <w:rFonts w:ascii="Arial" w:hAnsi="Arial" w:cs="Arial"/>
          <w:sz w:val="22"/>
          <w:szCs w:val="22"/>
        </w:rPr>
      </w:pPr>
      <w:r w:rsidRPr="00A6472D">
        <w:rPr>
          <w:rFonts w:ascii="Arial" w:hAnsi="Arial" w:cs="Arial"/>
          <w:sz w:val="22"/>
          <w:szCs w:val="22"/>
        </w:rPr>
        <w:t xml:space="preserve">The meeting endorsed the contents of a </w:t>
      </w:r>
      <w:r w:rsidR="004F0A36" w:rsidRPr="00A6472D">
        <w:rPr>
          <w:rFonts w:ascii="Arial" w:hAnsi="Arial" w:cs="Arial"/>
          <w:sz w:val="22"/>
          <w:szCs w:val="22"/>
        </w:rPr>
        <w:t xml:space="preserve">written report </w:t>
      </w:r>
      <w:r w:rsidRPr="00A6472D">
        <w:rPr>
          <w:rFonts w:ascii="Arial" w:hAnsi="Arial" w:cs="Arial"/>
          <w:sz w:val="22"/>
          <w:szCs w:val="22"/>
        </w:rPr>
        <w:t xml:space="preserve">which </w:t>
      </w:r>
      <w:r w:rsidR="004F0A36" w:rsidRPr="00A6472D">
        <w:rPr>
          <w:rFonts w:ascii="Arial" w:hAnsi="Arial" w:cs="Arial"/>
          <w:sz w:val="22"/>
          <w:szCs w:val="22"/>
        </w:rPr>
        <w:t xml:space="preserve">set out </w:t>
      </w:r>
      <w:r w:rsidR="00721431" w:rsidRPr="00A6472D">
        <w:rPr>
          <w:rFonts w:ascii="Arial" w:hAnsi="Arial" w:cs="Arial"/>
          <w:sz w:val="22"/>
          <w:szCs w:val="22"/>
        </w:rPr>
        <w:t xml:space="preserve">the context and rationale for the establishment of a set of Global Academies across the University. </w:t>
      </w:r>
      <w:r w:rsidR="004F0A36" w:rsidRPr="00A6472D">
        <w:rPr>
          <w:rFonts w:ascii="Arial" w:hAnsi="Arial" w:cs="Arial"/>
          <w:sz w:val="22"/>
          <w:szCs w:val="22"/>
        </w:rPr>
        <w:t xml:space="preserve"> This concept, which </w:t>
      </w:r>
      <w:r w:rsidRPr="00A6472D">
        <w:rPr>
          <w:rFonts w:ascii="Arial" w:hAnsi="Arial" w:cs="Arial"/>
          <w:sz w:val="22"/>
          <w:szCs w:val="22"/>
        </w:rPr>
        <w:t xml:space="preserve">had been identified as a key component of the </w:t>
      </w:r>
      <w:r w:rsidRPr="00A6472D">
        <w:rPr>
          <w:rFonts w:ascii="Arial" w:hAnsi="Arial" w:cs="Arial"/>
          <w:i/>
          <w:sz w:val="22"/>
          <w:szCs w:val="22"/>
        </w:rPr>
        <w:t>Cardiff Global</w:t>
      </w:r>
      <w:r w:rsidRPr="00A6472D">
        <w:rPr>
          <w:rFonts w:ascii="Arial" w:hAnsi="Arial" w:cs="Arial"/>
          <w:sz w:val="22"/>
          <w:szCs w:val="22"/>
        </w:rPr>
        <w:t xml:space="preserve"> initiative that forms Priority four of the seven priorities identified in the Strategic Plan 2017/18-2022/23, had been </w:t>
      </w:r>
      <w:r w:rsidR="00721431" w:rsidRPr="00A6472D">
        <w:rPr>
          <w:rFonts w:ascii="Arial" w:hAnsi="Arial" w:cs="Arial"/>
          <w:sz w:val="22"/>
          <w:szCs w:val="22"/>
        </w:rPr>
        <w:t>supported in principle by Academic Board on 23 May</w:t>
      </w:r>
      <w:r w:rsidRPr="00A6472D">
        <w:rPr>
          <w:rFonts w:ascii="Arial" w:hAnsi="Arial" w:cs="Arial"/>
          <w:sz w:val="22"/>
          <w:szCs w:val="22"/>
        </w:rPr>
        <w:t xml:space="preserve"> </w:t>
      </w:r>
      <w:r w:rsidR="00721431" w:rsidRPr="00A6472D">
        <w:rPr>
          <w:rFonts w:ascii="Arial" w:hAnsi="Arial" w:cs="Arial"/>
          <w:sz w:val="22"/>
          <w:szCs w:val="22"/>
        </w:rPr>
        <w:t>2018 and approved by Management Board on 5 June 2018.</w:t>
      </w:r>
      <w:r w:rsidRPr="00A6472D">
        <w:rPr>
          <w:rFonts w:ascii="Arial" w:hAnsi="Arial" w:cs="Arial"/>
          <w:sz w:val="22"/>
          <w:szCs w:val="22"/>
        </w:rPr>
        <w:t xml:space="preserve">  It was noted that t</w:t>
      </w:r>
      <w:r w:rsidR="00721431" w:rsidRPr="00A6472D">
        <w:rPr>
          <w:rFonts w:ascii="Arial" w:hAnsi="Arial" w:cs="Arial"/>
          <w:sz w:val="22"/>
          <w:szCs w:val="22"/>
        </w:rPr>
        <w:t xml:space="preserve">he Global Academies initiative </w:t>
      </w:r>
      <w:r w:rsidRPr="00A6472D">
        <w:rPr>
          <w:rFonts w:ascii="Arial" w:hAnsi="Arial" w:cs="Arial"/>
          <w:sz w:val="22"/>
          <w:szCs w:val="22"/>
        </w:rPr>
        <w:t>was</w:t>
      </w:r>
      <w:r w:rsidR="00721431" w:rsidRPr="00A6472D">
        <w:rPr>
          <w:rFonts w:ascii="Arial" w:hAnsi="Arial" w:cs="Arial"/>
          <w:sz w:val="22"/>
          <w:szCs w:val="22"/>
        </w:rPr>
        <w:t xml:space="preserve"> a key </w:t>
      </w:r>
      <w:r w:rsidR="00234A84">
        <w:rPr>
          <w:rFonts w:ascii="Arial" w:hAnsi="Arial" w:cs="Arial"/>
          <w:sz w:val="22"/>
          <w:szCs w:val="22"/>
        </w:rPr>
        <w:t xml:space="preserve">element </w:t>
      </w:r>
      <w:r w:rsidR="00721431" w:rsidRPr="00A6472D">
        <w:rPr>
          <w:rFonts w:ascii="Arial" w:hAnsi="Arial" w:cs="Arial"/>
          <w:sz w:val="22"/>
          <w:szCs w:val="22"/>
        </w:rPr>
        <w:t xml:space="preserve">of the </w:t>
      </w:r>
      <w:r w:rsidRPr="00A6472D">
        <w:rPr>
          <w:rFonts w:ascii="Arial" w:hAnsi="Arial" w:cs="Arial"/>
          <w:sz w:val="22"/>
          <w:szCs w:val="22"/>
        </w:rPr>
        <w:t xml:space="preserve">University’s </w:t>
      </w:r>
      <w:r w:rsidR="00721431" w:rsidRPr="00A6472D">
        <w:rPr>
          <w:rFonts w:ascii="Arial" w:hAnsi="Arial" w:cs="Arial"/>
          <w:sz w:val="22"/>
          <w:szCs w:val="22"/>
        </w:rPr>
        <w:t>growth strategy designed to enhance reputation and improve financial stability</w:t>
      </w:r>
      <w:r w:rsidRPr="00A6472D">
        <w:rPr>
          <w:rFonts w:ascii="Arial" w:hAnsi="Arial" w:cs="Arial"/>
          <w:sz w:val="22"/>
          <w:szCs w:val="22"/>
        </w:rPr>
        <w:t xml:space="preserve">. </w:t>
      </w:r>
    </w:p>
    <w:p w14:paraId="74CD0AEF" w14:textId="77777777" w:rsidR="00A6472D" w:rsidRDefault="00A6472D" w:rsidP="00A6472D">
      <w:pPr>
        <w:tabs>
          <w:tab w:val="left" w:pos="709"/>
          <w:tab w:val="left" w:pos="5130"/>
        </w:tabs>
        <w:ind w:left="709"/>
        <w:jc w:val="both"/>
        <w:rPr>
          <w:rFonts w:asciiTheme="majorHAnsi" w:hAnsiTheme="majorHAnsi" w:cstheme="majorHAnsi"/>
          <w:b/>
          <w:bCs/>
          <w:sz w:val="22"/>
          <w:szCs w:val="22"/>
        </w:rPr>
      </w:pPr>
    </w:p>
    <w:p w14:paraId="79296EC1" w14:textId="77777777" w:rsidR="00721431" w:rsidRPr="003F0C20" w:rsidRDefault="00A6472D" w:rsidP="003F0C20">
      <w:pPr>
        <w:pStyle w:val="xmsonormal"/>
        <w:ind w:left="705" w:firstLine="15"/>
        <w:jc w:val="both"/>
        <w:rPr>
          <w:rFonts w:ascii="Arial" w:hAnsi="Arial" w:cs="Arial"/>
          <w:sz w:val="22"/>
          <w:szCs w:val="22"/>
        </w:rPr>
      </w:pPr>
      <w:r w:rsidRPr="003F0C20">
        <w:rPr>
          <w:rFonts w:ascii="Arial" w:hAnsi="Arial" w:cs="Arial"/>
          <w:b/>
          <w:sz w:val="22"/>
          <w:szCs w:val="22"/>
          <w:u w:val="single"/>
        </w:rPr>
        <w:t>Resolved</w:t>
      </w:r>
      <w:r w:rsidRPr="003F0C20">
        <w:rPr>
          <w:rFonts w:ascii="Arial" w:hAnsi="Arial" w:cs="Arial"/>
          <w:sz w:val="22"/>
          <w:szCs w:val="22"/>
        </w:rPr>
        <w:t xml:space="preserve"> that the </w:t>
      </w:r>
      <w:r w:rsidR="00721431" w:rsidRPr="003F0C20">
        <w:rPr>
          <w:rFonts w:ascii="Arial" w:hAnsi="Arial" w:cs="Arial"/>
          <w:sz w:val="22"/>
          <w:szCs w:val="22"/>
        </w:rPr>
        <w:t>initial concept and rationale for the establishment of a Global Academies model for Cardiff Met</w:t>
      </w:r>
      <w:r w:rsidR="003F0C20" w:rsidRPr="003F0C20">
        <w:rPr>
          <w:rFonts w:ascii="Arial" w:hAnsi="Arial" w:cs="Arial"/>
          <w:sz w:val="22"/>
          <w:szCs w:val="22"/>
        </w:rPr>
        <w:t>ropolitan University be endorsed.</w:t>
      </w:r>
    </w:p>
    <w:p w14:paraId="458ACCBC" w14:textId="77777777" w:rsidR="00412EE6" w:rsidRPr="00412EE6" w:rsidRDefault="00856153" w:rsidP="004619E6">
      <w:pPr>
        <w:tabs>
          <w:tab w:val="left" w:pos="709"/>
          <w:tab w:val="left" w:pos="5130"/>
        </w:tabs>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930CAD4" w14:textId="77777777" w:rsidR="00412EE6" w:rsidRDefault="000157EC" w:rsidP="00CE0C30">
      <w:pPr>
        <w:tabs>
          <w:tab w:val="left" w:pos="709"/>
          <w:tab w:val="left" w:pos="5130"/>
        </w:tabs>
        <w:ind w:left="705" w:hanging="705"/>
        <w:jc w:val="both"/>
        <w:rPr>
          <w:rFonts w:ascii="Arial" w:hAnsi="Arial" w:cs="Arial"/>
          <w:b/>
          <w:sz w:val="22"/>
          <w:szCs w:val="22"/>
        </w:rPr>
      </w:pPr>
      <w:r>
        <w:rPr>
          <w:rFonts w:ascii="Arial" w:hAnsi="Arial" w:cs="Arial"/>
          <w:b/>
          <w:sz w:val="22"/>
          <w:szCs w:val="22"/>
        </w:rPr>
        <w:t>1</w:t>
      </w:r>
      <w:r w:rsidR="00E84704">
        <w:rPr>
          <w:rFonts w:ascii="Arial" w:hAnsi="Arial" w:cs="Arial"/>
          <w:b/>
          <w:sz w:val="22"/>
          <w:szCs w:val="22"/>
        </w:rPr>
        <w:t>706</w:t>
      </w:r>
      <w:r w:rsidR="00412EE6">
        <w:rPr>
          <w:rFonts w:ascii="Arial" w:hAnsi="Arial" w:cs="Arial"/>
          <w:b/>
          <w:sz w:val="22"/>
          <w:szCs w:val="22"/>
        </w:rPr>
        <w:t>.</w:t>
      </w:r>
      <w:r w:rsidR="00412EE6">
        <w:rPr>
          <w:rFonts w:ascii="Arial" w:hAnsi="Arial" w:cs="Arial"/>
          <w:b/>
          <w:sz w:val="22"/>
          <w:szCs w:val="22"/>
        </w:rPr>
        <w:tab/>
      </w:r>
      <w:r w:rsidR="00412EE6" w:rsidRPr="00721431">
        <w:rPr>
          <w:rFonts w:ascii="Arial" w:hAnsi="Arial" w:cs="Arial"/>
          <w:b/>
          <w:sz w:val="22"/>
          <w:szCs w:val="22"/>
          <w:u w:val="single"/>
        </w:rPr>
        <w:t>Cardiff School of Technologies</w:t>
      </w:r>
      <w:r w:rsidRPr="00721431">
        <w:rPr>
          <w:rFonts w:ascii="Arial" w:hAnsi="Arial" w:cs="Arial"/>
          <w:b/>
          <w:sz w:val="22"/>
          <w:szCs w:val="22"/>
          <w:u w:val="single"/>
        </w:rPr>
        <w:t xml:space="preserve">: </w:t>
      </w:r>
      <w:r w:rsidR="008E43B4" w:rsidRPr="00721431">
        <w:rPr>
          <w:rFonts w:ascii="Arial" w:hAnsi="Arial" w:cs="Arial"/>
          <w:b/>
          <w:sz w:val="22"/>
          <w:szCs w:val="22"/>
          <w:u w:val="single"/>
        </w:rPr>
        <w:t xml:space="preserve">Business Plan, </w:t>
      </w:r>
      <w:r w:rsidR="00426820" w:rsidRPr="00721431">
        <w:rPr>
          <w:rFonts w:ascii="Arial" w:hAnsi="Arial" w:cs="Arial"/>
          <w:b/>
          <w:sz w:val="22"/>
          <w:szCs w:val="22"/>
          <w:u w:val="single"/>
        </w:rPr>
        <w:t xml:space="preserve">update from special meeting of the Board of Governors on 5 June 2018 and </w:t>
      </w:r>
      <w:r w:rsidRPr="00721431">
        <w:rPr>
          <w:rFonts w:ascii="Arial" w:hAnsi="Arial" w:cs="Arial"/>
          <w:b/>
          <w:sz w:val="22"/>
          <w:szCs w:val="22"/>
          <w:u w:val="single"/>
        </w:rPr>
        <w:t>decision on Stage 2 commitment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E721D">
        <w:rPr>
          <w:rFonts w:ascii="Arial" w:hAnsi="Arial" w:cs="Arial"/>
          <w:sz w:val="22"/>
          <w:szCs w:val="22"/>
        </w:rPr>
        <w:tab/>
      </w:r>
    </w:p>
    <w:p w14:paraId="3FE21ED4" w14:textId="77777777" w:rsidR="002768D2" w:rsidRDefault="00CC6252" w:rsidP="007957C5">
      <w:pPr>
        <w:ind w:left="705" w:firstLine="15"/>
        <w:jc w:val="both"/>
        <w:rPr>
          <w:rFonts w:ascii="Arial" w:hAnsi="Arial" w:cs="Arial"/>
          <w:sz w:val="22"/>
          <w:szCs w:val="22"/>
        </w:rPr>
      </w:pPr>
      <w:r>
        <w:rPr>
          <w:rFonts w:ascii="Arial" w:hAnsi="Arial" w:cs="Arial"/>
          <w:sz w:val="22"/>
          <w:szCs w:val="22"/>
        </w:rPr>
        <w:t xml:space="preserve">Building on the discussions at </w:t>
      </w:r>
      <w:r w:rsidR="00DC3D28">
        <w:rPr>
          <w:rFonts w:ascii="Arial" w:hAnsi="Arial" w:cs="Arial"/>
          <w:sz w:val="22"/>
          <w:szCs w:val="22"/>
        </w:rPr>
        <w:t xml:space="preserve">the special meeting held on 5 June 2018 (min. </w:t>
      </w:r>
      <w:r w:rsidR="002F5D21">
        <w:rPr>
          <w:rFonts w:ascii="Arial" w:hAnsi="Arial" w:cs="Arial"/>
          <w:sz w:val="22"/>
          <w:szCs w:val="22"/>
        </w:rPr>
        <w:t>1699.2</w:t>
      </w:r>
      <w:r w:rsidR="00DC3D28">
        <w:rPr>
          <w:rFonts w:ascii="Arial" w:hAnsi="Arial" w:cs="Arial"/>
          <w:sz w:val="22"/>
          <w:szCs w:val="22"/>
        </w:rPr>
        <w:t xml:space="preserve"> above refers), the meeting </w:t>
      </w:r>
      <w:proofErr w:type="gramStart"/>
      <w:r w:rsidR="00DC3D28">
        <w:rPr>
          <w:rFonts w:ascii="Arial" w:hAnsi="Arial" w:cs="Arial"/>
          <w:sz w:val="22"/>
          <w:szCs w:val="22"/>
        </w:rPr>
        <w:t>gave further consideration to</w:t>
      </w:r>
      <w:proofErr w:type="gramEnd"/>
      <w:r w:rsidR="00DC3D28">
        <w:rPr>
          <w:rFonts w:ascii="Arial" w:hAnsi="Arial" w:cs="Arial"/>
          <w:sz w:val="22"/>
          <w:szCs w:val="22"/>
        </w:rPr>
        <w:t xml:space="preserve"> </w:t>
      </w:r>
      <w:r w:rsidR="002F5D21">
        <w:rPr>
          <w:rFonts w:ascii="Arial" w:hAnsi="Arial" w:cs="Arial"/>
          <w:sz w:val="22"/>
          <w:szCs w:val="22"/>
        </w:rPr>
        <w:t>the Business Plan for the proposed new build for the Cardiff School of Technologies</w:t>
      </w:r>
      <w:r w:rsidR="007957C5">
        <w:rPr>
          <w:rFonts w:ascii="Arial" w:hAnsi="Arial" w:cs="Arial"/>
          <w:sz w:val="22"/>
          <w:szCs w:val="22"/>
        </w:rPr>
        <w:t xml:space="preserve"> and the submission to HEFCW for authority to borrow. </w:t>
      </w:r>
      <w:r w:rsidR="001A463E">
        <w:rPr>
          <w:rFonts w:ascii="Arial" w:hAnsi="Arial" w:cs="Arial"/>
          <w:sz w:val="22"/>
          <w:szCs w:val="22"/>
        </w:rPr>
        <w:t xml:space="preserve"> </w:t>
      </w:r>
    </w:p>
    <w:p w14:paraId="60C56F80" w14:textId="77777777" w:rsidR="002768D2" w:rsidRDefault="002768D2" w:rsidP="007957C5">
      <w:pPr>
        <w:ind w:left="705" w:firstLine="15"/>
        <w:jc w:val="both"/>
        <w:rPr>
          <w:rFonts w:ascii="Arial" w:hAnsi="Arial" w:cs="Arial"/>
          <w:sz w:val="22"/>
          <w:szCs w:val="22"/>
        </w:rPr>
      </w:pPr>
    </w:p>
    <w:p w14:paraId="11535C17" w14:textId="77777777" w:rsidR="00190EED" w:rsidRDefault="002768D2" w:rsidP="007957C5">
      <w:pPr>
        <w:ind w:left="705" w:firstLine="15"/>
        <w:jc w:val="both"/>
        <w:rPr>
          <w:rFonts w:ascii="Arial" w:hAnsi="Arial" w:cs="Arial"/>
          <w:sz w:val="22"/>
          <w:szCs w:val="22"/>
        </w:rPr>
      </w:pPr>
      <w:r>
        <w:rPr>
          <w:rFonts w:ascii="Arial" w:hAnsi="Arial" w:cs="Arial"/>
          <w:sz w:val="22"/>
          <w:szCs w:val="22"/>
        </w:rPr>
        <w:t>A</w:t>
      </w:r>
      <w:r w:rsidR="001A463E">
        <w:rPr>
          <w:rFonts w:ascii="Arial" w:hAnsi="Arial" w:cs="Arial"/>
          <w:sz w:val="22"/>
          <w:szCs w:val="22"/>
        </w:rPr>
        <w:t>n appendix to the updated Business Plan presented seven sensitivity analyses</w:t>
      </w:r>
      <w:r w:rsidR="007957C5">
        <w:rPr>
          <w:rFonts w:ascii="Arial" w:hAnsi="Arial" w:cs="Arial"/>
          <w:sz w:val="22"/>
          <w:szCs w:val="22"/>
        </w:rPr>
        <w:t>, viz</w:t>
      </w:r>
      <w:r w:rsidR="00C028BB">
        <w:rPr>
          <w:rFonts w:ascii="Arial" w:hAnsi="Arial" w:cs="Arial"/>
          <w:sz w:val="22"/>
          <w:szCs w:val="22"/>
        </w:rPr>
        <w:t xml:space="preserve">. </w:t>
      </w:r>
    </w:p>
    <w:p w14:paraId="4600A8FC" w14:textId="77777777" w:rsidR="00190EED" w:rsidRDefault="00190EED" w:rsidP="00DC3D28">
      <w:pPr>
        <w:ind w:left="705" w:firstLine="15"/>
        <w:rPr>
          <w:rFonts w:ascii="Arial" w:hAnsi="Arial" w:cs="Arial"/>
          <w:sz w:val="22"/>
          <w:szCs w:val="22"/>
        </w:rPr>
      </w:pPr>
    </w:p>
    <w:p w14:paraId="225FA217" w14:textId="77777777" w:rsidR="00566845" w:rsidRDefault="007957C5" w:rsidP="002768D2">
      <w:pPr>
        <w:ind w:left="1440"/>
        <w:jc w:val="both"/>
        <w:rPr>
          <w:rFonts w:ascii="Arial" w:hAnsi="Arial" w:cs="Arial"/>
          <w:sz w:val="22"/>
          <w:szCs w:val="22"/>
        </w:rPr>
      </w:pPr>
      <w:r>
        <w:rPr>
          <w:rFonts w:ascii="Arial" w:hAnsi="Arial" w:cs="Arial"/>
          <w:sz w:val="22"/>
          <w:szCs w:val="22"/>
        </w:rPr>
        <w:t>S</w:t>
      </w:r>
      <w:r w:rsidR="00566845">
        <w:rPr>
          <w:rFonts w:ascii="Arial" w:hAnsi="Arial" w:cs="Arial"/>
          <w:sz w:val="22"/>
          <w:szCs w:val="22"/>
        </w:rPr>
        <w:t xml:space="preserve">cenario 1: Student Recruitment </w:t>
      </w:r>
      <w:r w:rsidR="00F94EE1">
        <w:rPr>
          <w:rFonts w:ascii="Arial" w:hAnsi="Arial" w:cs="Arial"/>
          <w:sz w:val="22"/>
          <w:szCs w:val="22"/>
        </w:rPr>
        <w:t>A - Sensitivity</w:t>
      </w:r>
      <w:r w:rsidR="00566845">
        <w:rPr>
          <w:rFonts w:ascii="Arial" w:hAnsi="Arial" w:cs="Arial"/>
          <w:sz w:val="22"/>
          <w:szCs w:val="22"/>
        </w:rPr>
        <w:t xml:space="preserve"> timing difference</w:t>
      </w:r>
      <w:r w:rsidR="00F94EE1">
        <w:rPr>
          <w:rFonts w:ascii="Arial" w:hAnsi="Arial" w:cs="Arial"/>
          <w:sz w:val="22"/>
          <w:szCs w:val="22"/>
        </w:rPr>
        <w:t>:</w:t>
      </w:r>
      <w:r w:rsidR="00566845">
        <w:rPr>
          <w:rFonts w:ascii="Arial" w:hAnsi="Arial" w:cs="Arial"/>
          <w:sz w:val="22"/>
          <w:szCs w:val="22"/>
        </w:rPr>
        <w:t xml:space="preserve"> student population 500 lower with no offsetting reduction in </w:t>
      </w:r>
      <w:proofErr w:type="gramStart"/>
      <w:r w:rsidR="00566845">
        <w:rPr>
          <w:rFonts w:ascii="Arial" w:hAnsi="Arial" w:cs="Arial"/>
          <w:sz w:val="22"/>
          <w:szCs w:val="22"/>
        </w:rPr>
        <w:t>expenditure;</w:t>
      </w:r>
      <w:proofErr w:type="gramEnd"/>
    </w:p>
    <w:p w14:paraId="49DA1E54" w14:textId="77777777" w:rsidR="00566845" w:rsidRDefault="00566845" w:rsidP="002768D2">
      <w:pPr>
        <w:ind w:left="1440"/>
        <w:jc w:val="both"/>
        <w:rPr>
          <w:rFonts w:ascii="Arial" w:hAnsi="Arial" w:cs="Arial"/>
          <w:sz w:val="22"/>
          <w:szCs w:val="22"/>
        </w:rPr>
      </w:pPr>
    </w:p>
    <w:p w14:paraId="4FCA4B6A" w14:textId="77777777" w:rsidR="00566845" w:rsidRDefault="00566845" w:rsidP="002768D2">
      <w:pPr>
        <w:ind w:left="1440"/>
        <w:jc w:val="both"/>
        <w:rPr>
          <w:rFonts w:ascii="Arial" w:hAnsi="Arial" w:cs="Arial"/>
          <w:sz w:val="22"/>
          <w:szCs w:val="22"/>
        </w:rPr>
      </w:pPr>
      <w:r>
        <w:rPr>
          <w:rFonts w:ascii="Arial" w:hAnsi="Arial" w:cs="Arial"/>
          <w:sz w:val="22"/>
          <w:szCs w:val="22"/>
        </w:rPr>
        <w:t xml:space="preserve">Scenario 2: Funding Sensitivity </w:t>
      </w:r>
      <w:r w:rsidR="00F94EE1">
        <w:rPr>
          <w:rFonts w:ascii="Arial" w:hAnsi="Arial" w:cs="Arial"/>
          <w:sz w:val="22"/>
          <w:szCs w:val="22"/>
        </w:rPr>
        <w:t xml:space="preserve">A - </w:t>
      </w:r>
      <w:r>
        <w:rPr>
          <w:rFonts w:ascii="Arial" w:hAnsi="Arial" w:cs="Arial"/>
          <w:sz w:val="22"/>
          <w:szCs w:val="22"/>
        </w:rPr>
        <w:t>Loan Type</w:t>
      </w:r>
      <w:r w:rsidR="00F94EE1">
        <w:rPr>
          <w:rFonts w:ascii="Arial" w:hAnsi="Arial" w:cs="Arial"/>
          <w:sz w:val="22"/>
          <w:szCs w:val="22"/>
        </w:rPr>
        <w:t xml:space="preserve">: </w:t>
      </w:r>
      <w:r>
        <w:rPr>
          <w:rFonts w:ascii="Arial" w:hAnsi="Arial" w:cs="Arial"/>
          <w:sz w:val="22"/>
          <w:szCs w:val="22"/>
        </w:rPr>
        <w:t xml:space="preserve">academic building funded through commercial loan not private </w:t>
      </w:r>
      <w:proofErr w:type="gramStart"/>
      <w:r>
        <w:rPr>
          <w:rFonts w:ascii="Arial" w:hAnsi="Arial" w:cs="Arial"/>
          <w:sz w:val="22"/>
          <w:szCs w:val="22"/>
        </w:rPr>
        <w:t>placement;</w:t>
      </w:r>
      <w:proofErr w:type="gramEnd"/>
    </w:p>
    <w:p w14:paraId="1EBC059D" w14:textId="77777777" w:rsidR="00566845" w:rsidRDefault="00566845" w:rsidP="002768D2">
      <w:pPr>
        <w:ind w:left="1440"/>
        <w:jc w:val="both"/>
        <w:rPr>
          <w:rFonts w:ascii="Arial" w:hAnsi="Arial" w:cs="Arial"/>
          <w:sz w:val="22"/>
          <w:szCs w:val="22"/>
        </w:rPr>
      </w:pPr>
    </w:p>
    <w:p w14:paraId="2E30254A" w14:textId="77777777" w:rsidR="00566845" w:rsidRDefault="00566845" w:rsidP="002768D2">
      <w:pPr>
        <w:ind w:left="1440"/>
        <w:jc w:val="both"/>
        <w:rPr>
          <w:rFonts w:ascii="Arial" w:hAnsi="Arial" w:cs="Arial"/>
          <w:sz w:val="22"/>
          <w:szCs w:val="22"/>
        </w:rPr>
      </w:pPr>
      <w:r>
        <w:rPr>
          <w:rFonts w:ascii="Arial" w:hAnsi="Arial" w:cs="Arial"/>
          <w:sz w:val="22"/>
          <w:szCs w:val="22"/>
        </w:rPr>
        <w:t xml:space="preserve">Scenario 3: </w:t>
      </w:r>
      <w:r w:rsidR="00F94EE1">
        <w:rPr>
          <w:rFonts w:ascii="Arial" w:hAnsi="Arial" w:cs="Arial"/>
          <w:sz w:val="22"/>
          <w:szCs w:val="22"/>
        </w:rPr>
        <w:t xml:space="preserve">Funding Sensitivity B - Interest Rates: assumed funding achieved through private placement @ 3.5% </w:t>
      </w:r>
      <w:proofErr w:type="gramStart"/>
      <w:r w:rsidR="00F94EE1">
        <w:rPr>
          <w:rFonts w:ascii="Arial" w:hAnsi="Arial" w:cs="Arial"/>
          <w:sz w:val="22"/>
          <w:szCs w:val="22"/>
        </w:rPr>
        <w:t>p.a.;</w:t>
      </w:r>
      <w:proofErr w:type="gramEnd"/>
    </w:p>
    <w:p w14:paraId="081345C7" w14:textId="77777777" w:rsidR="00F94EE1" w:rsidRDefault="00F94EE1" w:rsidP="002768D2">
      <w:pPr>
        <w:ind w:left="1440"/>
        <w:jc w:val="both"/>
        <w:rPr>
          <w:rFonts w:ascii="Arial" w:hAnsi="Arial" w:cs="Arial"/>
          <w:sz w:val="22"/>
          <w:szCs w:val="22"/>
        </w:rPr>
      </w:pPr>
    </w:p>
    <w:p w14:paraId="6668981E" w14:textId="77777777" w:rsidR="00F94EE1" w:rsidRDefault="00F94EE1" w:rsidP="002768D2">
      <w:pPr>
        <w:ind w:left="1440"/>
        <w:jc w:val="both"/>
        <w:rPr>
          <w:rFonts w:ascii="Arial" w:hAnsi="Arial" w:cs="Arial"/>
          <w:sz w:val="22"/>
          <w:szCs w:val="22"/>
        </w:rPr>
      </w:pPr>
      <w:r>
        <w:rPr>
          <w:rFonts w:ascii="Arial" w:hAnsi="Arial" w:cs="Arial"/>
          <w:sz w:val="22"/>
          <w:szCs w:val="22"/>
        </w:rPr>
        <w:t xml:space="preserve">Scenario 4: Funding Sensitivity C – Loan Margin on Existing Loans: assumed funding achieved through private placement and covenants on existing loans need to be renegotiated.  Existing loans have a loan margin of 0.2%.  It </w:t>
      </w:r>
      <w:r w:rsidR="002768D2">
        <w:rPr>
          <w:rFonts w:ascii="Arial" w:hAnsi="Arial" w:cs="Arial"/>
          <w:sz w:val="22"/>
          <w:szCs w:val="22"/>
        </w:rPr>
        <w:t xml:space="preserve">was </w:t>
      </w:r>
      <w:r>
        <w:rPr>
          <w:rFonts w:ascii="Arial" w:hAnsi="Arial" w:cs="Arial"/>
          <w:sz w:val="22"/>
          <w:szCs w:val="22"/>
        </w:rPr>
        <w:t xml:space="preserve">estimated that the margin might increase by between 0.8% and </w:t>
      </w:r>
      <w:proofErr w:type="gramStart"/>
      <w:r>
        <w:rPr>
          <w:rFonts w:ascii="Arial" w:hAnsi="Arial" w:cs="Arial"/>
          <w:sz w:val="22"/>
          <w:szCs w:val="22"/>
        </w:rPr>
        <w:t>1.3%;</w:t>
      </w:r>
      <w:proofErr w:type="gramEnd"/>
    </w:p>
    <w:p w14:paraId="55A092E9" w14:textId="77777777" w:rsidR="00F94EE1" w:rsidRDefault="00F94EE1" w:rsidP="002768D2">
      <w:pPr>
        <w:ind w:left="1440"/>
        <w:jc w:val="both"/>
        <w:rPr>
          <w:rFonts w:ascii="Arial" w:hAnsi="Arial" w:cs="Arial"/>
          <w:sz w:val="22"/>
          <w:szCs w:val="22"/>
        </w:rPr>
      </w:pPr>
    </w:p>
    <w:p w14:paraId="0C30D096" w14:textId="77777777" w:rsidR="00F94EE1" w:rsidRDefault="00F94EE1" w:rsidP="002768D2">
      <w:pPr>
        <w:ind w:left="1440"/>
        <w:jc w:val="both"/>
        <w:rPr>
          <w:rFonts w:ascii="Arial" w:hAnsi="Arial" w:cs="Arial"/>
          <w:sz w:val="22"/>
          <w:szCs w:val="22"/>
        </w:rPr>
      </w:pPr>
      <w:r>
        <w:rPr>
          <w:rFonts w:ascii="Arial" w:hAnsi="Arial" w:cs="Arial"/>
          <w:sz w:val="22"/>
          <w:szCs w:val="22"/>
        </w:rPr>
        <w:lastRenderedPageBreak/>
        <w:t xml:space="preserve">Scenario 5: Student Recruitment Sensitivity B – no growth in student numbers: assumed no growth across the planning period and repayment of £50m commercial </w:t>
      </w:r>
      <w:proofErr w:type="gramStart"/>
      <w:r>
        <w:rPr>
          <w:rFonts w:ascii="Arial" w:hAnsi="Arial" w:cs="Arial"/>
          <w:sz w:val="22"/>
          <w:szCs w:val="22"/>
        </w:rPr>
        <w:t>loan;</w:t>
      </w:r>
      <w:proofErr w:type="gramEnd"/>
    </w:p>
    <w:p w14:paraId="47BEB919" w14:textId="77777777" w:rsidR="00F94EE1" w:rsidRDefault="00F94EE1" w:rsidP="002768D2">
      <w:pPr>
        <w:ind w:left="1440"/>
        <w:jc w:val="both"/>
        <w:rPr>
          <w:rFonts w:ascii="Arial" w:hAnsi="Arial" w:cs="Arial"/>
          <w:sz w:val="22"/>
          <w:szCs w:val="22"/>
        </w:rPr>
      </w:pPr>
    </w:p>
    <w:p w14:paraId="7ACFCD2B" w14:textId="77777777" w:rsidR="00F94EE1" w:rsidRDefault="00F94EE1" w:rsidP="002768D2">
      <w:pPr>
        <w:ind w:left="1440"/>
        <w:jc w:val="both"/>
        <w:rPr>
          <w:rFonts w:ascii="Arial" w:hAnsi="Arial" w:cs="Arial"/>
          <w:sz w:val="22"/>
          <w:szCs w:val="22"/>
        </w:rPr>
      </w:pPr>
      <w:r>
        <w:rPr>
          <w:rFonts w:ascii="Arial" w:hAnsi="Arial" w:cs="Arial"/>
          <w:sz w:val="22"/>
          <w:szCs w:val="22"/>
        </w:rPr>
        <w:t>Scenario 6: Grant Sensitivity – assumed fee mitigation grant will be indexed at £180 per student p.a.</w:t>
      </w:r>
    </w:p>
    <w:p w14:paraId="10FEE9B4" w14:textId="77777777" w:rsidR="00F94EE1" w:rsidRDefault="00F94EE1" w:rsidP="002768D2">
      <w:pPr>
        <w:ind w:left="1440"/>
        <w:jc w:val="both"/>
        <w:rPr>
          <w:rFonts w:ascii="Arial" w:hAnsi="Arial" w:cs="Arial"/>
          <w:sz w:val="22"/>
          <w:szCs w:val="22"/>
        </w:rPr>
      </w:pPr>
    </w:p>
    <w:p w14:paraId="1E585444" w14:textId="77777777" w:rsidR="00F94EE1" w:rsidRDefault="00F94EE1" w:rsidP="002768D2">
      <w:pPr>
        <w:ind w:left="1440"/>
        <w:jc w:val="both"/>
        <w:rPr>
          <w:rFonts w:ascii="Arial" w:hAnsi="Arial" w:cs="Arial"/>
          <w:sz w:val="22"/>
          <w:szCs w:val="22"/>
        </w:rPr>
      </w:pPr>
      <w:r>
        <w:rPr>
          <w:rFonts w:ascii="Arial" w:hAnsi="Arial" w:cs="Arial"/>
          <w:sz w:val="22"/>
          <w:szCs w:val="22"/>
        </w:rPr>
        <w:t xml:space="preserve">Scenario 7: Student Residences Sensitivity – assumed off balance sheet reversionary lease with (indexed) minimum rent p.a. guarantee. </w:t>
      </w:r>
    </w:p>
    <w:p w14:paraId="3DA57F2F" w14:textId="77777777" w:rsidR="00566845" w:rsidRDefault="00566845" w:rsidP="00DC3D28">
      <w:pPr>
        <w:ind w:left="705" w:firstLine="15"/>
        <w:rPr>
          <w:rFonts w:ascii="Arial" w:hAnsi="Arial" w:cs="Arial"/>
          <w:sz w:val="22"/>
          <w:szCs w:val="22"/>
        </w:rPr>
      </w:pPr>
    </w:p>
    <w:p w14:paraId="110CF6AF" w14:textId="77777777" w:rsidR="002B2F10" w:rsidRPr="00443ACD" w:rsidRDefault="001A463E" w:rsidP="007957C5">
      <w:pPr>
        <w:ind w:left="705" w:firstLine="15"/>
        <w:jc w:val="both"/>
        <w:rPr>
          <w:rFonts w:ascii="Arial" w:hAnsi="Arial" w:cs="Arial"/>
          <w:sz w:val="22"/>
          <w:szCs w:val="22"/>
        </w:rPr>
      </w:pPr>
      <w:r>
        <w:rPr>
          <w:rFonts w:ascii="Arial" w:hAnsi="Arial" w:cs="Arial"/>
          <w:sz w:val="22"/>
          <w:szCs w:val="22"/>
        </w:rPr>
        <w:t>Members gave detailed scrutiny to the seven scenarios and concluded that even when taken togeth</w:t>
      </w:r>
      <w:r w:rsidR="00CF79BC">
        <w:rPr>
          <w:rFonts w:ascii="Arial" w:hAnsi="Arial" w:cs="Arial"/>
          <w:sz w:val="22"/>
          <w:szCs w:val="22"/>
        </w:rPr>
        <w:t xml:space="preserve">er the scenarios demonstrated a minimum </w:t>
      </w:r>
      <w:r>
        <w:rPr>
          <w:rFonts w:ascii="Arial" w:hAnsi="Arial" w:cs="Arial"/>
          <w:sz w:val="22"/>
          <w:szCs w:val="22"/>
        </w:rPr>
        <w:t xml:space="preserve">annual surplus of £1.5m.  </w:t>
      </w:r>
      <w:r w:rsidR="00443ACD" w:rsidRPr="00443ACD">
        <w:rPr>
          <w:rFonts w:ascii="Arial" w:hAnsi="Arial" w:cs="Arial"/>
          <w:sz w:val="22"/>
          <w:szCs w:val="22"/>
        </w:rPr>
        <w:t xml:space="preserve">The meeting </w:t>
      </w:r>
      <w:proofErr w:type="gramStart"/>
      <w:r w:rsidR="00443ACD" w:rsidRPr="00443ACD">
        <w:rPr>
          <w:rFonts w:ascii="Arial" w:hAnsi="Arial" w:cs="Arial"/>
          <w:sz w:val="22"/>
          <w:szCs w:val="22"/>
        </w:rPr>
        <w:t>considered also</w:t>
      </w:r>
      <w:proofErr w:type="gramEnd"/>
      <w:r w:rsidR="00443ACD" w:rsidRPr="00443ACD">
        <w:rPr>
          <w:rFonts w:ascii="Arial" w:hAnsi="Arial" w:cs="Arial"/>
          <w:sz w:val="22"/>
          <w:szCs w:val="22"/>
        </w:rPr>
        <w:t xml:space="preserve"> the draft Financial Forecasts recorded at minute 1708.3 below which demonstrated strengthening operational performance from an already solid base position.  Cash generation through operations, it was noted, was forecast to </w:t>
      </w:r>
      <w:proofErr w:type="gramStart"/>
      <w:r w:rsidR="00443ACD" w:rsidRPr="00443ACD">
        <w:rPr>
          <w:rFonts w:ascii="Arial" w:hAnsi="Arial" w:cs="Arial"/>
          <w:sz w:val="22"/>
          <w:szCs w:val="22"/>
        </w:rPr>
        <w:t>increase</w:t>
      </w:r>
      <w:proofErr w:type="gramEnd"/>
      <w:r w:rsidR="00443ACD" w:rsidRPr="00443ACD">
        <w:rPr>
          <w:rFonts w:ascii="Arial" w:hAnsi="Arial" w:cs="Arial"/>
          <w:sz w:val="22"/>
          <w:szCs w:val="22"/>
        </w:rPr>
        <w:t xml:space="preserve"> and provide the resource necessary for significant investment in infrastructure and new initiatives. </w:t>
      </w:r>
    </w:p>
    <w:p w14:paraId="39604B6D" w14:textId="77777777" w:rsidR="002B2F10" w:rsidRDefault="002B2F10" w:rsidP="007957C5">
      <w:pPr>
        <w:ind w:left="705" w:firstLine="15"/>
        <w:jc w:val="both"/>
        <w:rPr>
          <w:rFonts w:ascii="Arial" w:hAnsi="Arial" w:cs="Arial"/>
          <w:sz w:val="22"/>
          <w:szCs w:val="22"/>
        </w:rPr>
      </w:pPr>
    </w:p>
    <w:p w14:paraId="3E3A62C0" w14:textId="77777777" w:rsidR="002935F6" w:rsidRDefault="001A463E" w:rsidP="007957C5">
      <w:pPr>
        <w:ind w:left="705" w:firstLine="15"/>
        <w:jc w:val="both"/>
        <w:rPr>
          <w:rFonts w:ascii="Arial" w:hAnsi="Arial" w:cs="Arial"/>
          <w:sz w:val="22"/>
          <w:szCs w:val="22"/>
        </w:rPr>
      </w:pPr>
      <w:r>
        <w:rPr>
          <w:rFonts w:ascii="Arial" w:hAnsi="Arial" w:cs="Arial"/>
          <w:sz w:val="22"/>
          <w:szCs w:val="22"/>
        </w:rPr>
        <w:t>In the context of the scenarios</w:t>
      </w:r>
      <w:r w:rsidR="00995427">
        <w:rPr>
          <w:rFonts w:ascii="Arial" w:hAnsi="Arial" w:cs="Arial"/>
          <w:sz w:val="22"/>
          <w:szCs w:val="22"/>
        </w:rPr>
        <w:t xml:space="preserve"> and the Financial F</w:t>
      </w:r>
      <w:r w:rsidR="005E1AA1">
        <w:rPr>
          <w:rFonts w:ascii="Arial" w:hAnsi="Arial" w:cs="Arial"/>
          <w:sz w:val="22"/>
          <w:szCs w:val="22"/>
        </w:rPr>
        <w:t>orecasts</w:t>
      </w:r>
      <w:r w:rsidR="007957C5">
        <w:rPr>
          <w:rFonts w:ascii="Arial" w:hAnsi="Arial" w:cs="Arial"/>
          <w:sz w:val="22"/>
          <w:szCs w:val="22"/>
        </w:rPr>
        <w:t>, the meeting r</w:t>
      </w:r>
      <w:r w:rsidR="001B532F">
        <w:rPr>
          <w:rFonts w:ascii="Arial" w:hAnsi="Arial" w:cs="Arial"/>
          <w:sz w:val="22"/>
          <w:szCs w:val="22"/>
        </w:rPr>
        <w:t>eviewed the terms and conditions of the financial commitment</w:t>
      </w:r>
      <w:r w:rsidR="007957C5">
        <w:rPr>
          <w:rFonts w:ascii="Arial" w:hAnsi="Arial" w:cs="Arial"/>
          <w:sz w:val="22"/>
          <w:szCs w:val="22"/>
        </w:rPr>
        <w:t xml:space="preserve">, giving </w:t>
      </w:r>
      <w:r w:rsidR="001B532F">
        <w:rPr>
          <w:rFonts w:ascii="Arial" w:hAnsi="Arial" w:cs="Arial"/>
          <w:sz w:val="22"/>
          <w:szCs w:val="22"/>
        </w:rPr>
        <w:t xml:space="preserve">due consideration </w:t>
      </w:r>
      <w:r w:rsidR="002B2F10">
        <w:rPr>
          <w:rFonts w:ascii="Arial" w:hAnsi="Arial" w:cs="Arial"/>
          <w:sz w:val="22"/>
          <w:szCs w:val="22"/>
        </w:rPr>
        <w:t xml:space="preserve">to HEFCW’s Financial Management </w:t>
      </w:r>
      <w:r w:rsidR="00995427">
        <w:rPr>
          <w:rFonts w:ascii="Arial" w:hAnsi="Arial" w:cs="Arial"/>
          <w:sz w:val="22"/>
          <w:szCs w:val="22"/>
        </w:rPr>
        <w:t xml:space="preserve">Code </w:t>
      </w:r>
      <w:r w:rsidR="002B2F10">
        <w:rPr>
          <w:rFonts w:ascii="Arial" w:hAnsi="Arial" w:cs="Arial"/>
          <w:sz w:val="22"/>
          <w:szCs w:val="22"/>
        </w:rPr>
        <w:t xml:space="preserve">and </w:t>
      </w:r>
      <w:r w:rsidR="002B2F10">
        <w:rPr>
          <w:rFonts w:ascii="Arial" w:hAnsi="Arial" w:cs="Arial"/>
          <w:i/>
          <w:sz w:val="22"/>
          <w:szCs w:val="22"/>
        </w:rPr>
        <w:t xml:space="preserve">inter alia </w:t>
      </w:r>
      <w:r w:rsidR="001B532F" w:rsidRPr="002B2F10">
        <w:rPr>
          <w:rFonts w:ascii="Arial" w:hAnsi="Arial" w:cs="Arial"/>
          <w:sz w:val="22"/>
          <w:szCs w:val="22"/>
        </w:rPr>
        <w:t>to</w:t>
      </w:r>
      <w:r w:rsidR="001B532F">
        <w:rPr>
          <w:rFonts w:ascii="Arial" w:hAnsi="Arial" w:cs="Arial"/>
          <w:sz w:val="22"/>
          <w:szCs w:val="22"/>
        </w:rPr>
        <w:t xml:space="preserve"> affordability, value for money</w:t>
      </w:r>
      <w:r w:rsidR="002B2F10">
        <w:rPr>
          <w:rFonts w:ascii="Arial" w:hAnsi="Arial" w:cs="Arial"/>
          <w:sz w:val="22"/>
          <w:szCs w:val="22"/>
        </w:rPr>
        <w:t xml:space="preserve"> and </w:t>
      </w:r>
      <w:r w:rsidR="001B532F">
        <w:rPr>
          <w:rFonts w:ascii="Arial" w:hAnsi="Arial" w:cs="Arial"/>
          <w:sz w:val="22"/>
          <w:szCs w:val="22"/>
        </w:rPr>
        <w:t>compliance with banking covenants</w:t>
      </w:r>
      <w:r w:rsidR="002B2F10">
        <w:rPr>
          <w:rFonts w:ascii="Arial" w:hAnsi="Arial" w:cs="Arial"/>
          <w:sz w:val="22"/>
          <w:szCs w:val="22"/>
        </w:rPr>
        <w:t xml:space="preserve">.  </w:t>
      </w:r>
      <w:r w:rsidR="00443ACD">
        <w:rPr>
          <w:rFonts w:ascii="Arial" w:hAnsi="Arial" w:cs="Arial"/>
          <w:sz w:val="22"/>
          <w:szCs w:val="22"/>
        </w:rPr>
        <w:t xml:space="preserve">Taking account of </w:t>
      </w:r>
      <w:proofErr w:type="spellStart"/>
      <w:r w:rsidR="002768D2">
        <w:rPr>
          <w:rFonts w:ascii="Arial" w:hAnsi="Arial" w:cs="Arial"/>
          <w:sz w:val="22"/>
          <w:szCs w:val="22"/>
        </w:rPr>
        <w:t>i</w:t>
      </w:r>
      <w:proofErr w:type="spellEnd"/>
      <w:r w:rsidR="002768D2">
        <w:rPr>
          <w:rFonts w:ascii="Arial" w:hAnsi="Arial" w:cs="Arial"/>
          <w:sz w:val="22"/>
          <w:szCs w:val="22"/>
        </w:rPr>
        <w:t xml:space="preserve">) </w:t>
      </w:r>
      <w:r w:rsidR="002544B2">
        <w:rPr>
          <w:rFonts w:ascii="Arial" w:hAnsi="Arial" w:cs="Arial"/>
          <w:sz w:val="22"/>
          <w:szCs w:val="22"/>
        </w:rPr>
        <w:t>t</w:t>
      </w:r>
      <w:r w:rsidR="00995427">
        <w:rPr>
          <w:rFonts w:ascii="Arial" w:hAnsi="Arial" w:cs="Arial"/>
          <w:sz w:val="22"/>
          <w:szCs w:val="22"/>
        </w:rPr>
        <w:t xml:space="preserve">he projections for increased capacity and uptake in higher education programmes, </w:t>
      </w:r>
      <w:r w:rsidR="002768D2">
        <w:rPr>
          <w:rFonts w:ascii="Arial" w:hAnsi="Arial" w:cs="Arial"/>
          <w:sz w:val="22"/>
          <w:szCs w:val="22"/>
        </w:rPr>
        <w:t xml:space="preserve">ii) </w:t>
      </w:r>
      <w:r w:rsidR="00995427">
        <w:rPr>
          <w:rFonts w:ascii="Arial" w:hAnsi="Arial" w:cs="Arial"/>
          <w:sz w:val="22"/>
          <w:szCs w:val="22"/>
        </w:rPr>
        <w:t xml:space="preserve">increased UK and international student recruitment (without impacting </w:t>
      </w:r>
      <w:r w:rsidR="00CF79BC">
        <w:rPr>
          <w:rFonts w:ascii="Arial" w:hAnsi="Arial" w:cs="Arial"/>
          <w:sz w:val="22"/>
          <w:szCs w:val="22"/>
        </w:rPr>
        <w:t xml:space="preserve">adversely </w:t>
      </w:r>
      <w:r w:rsidR="00995427">
        <w:rPr>
          <w:rFonts w:ascii="Arial" w:hAnsi="Arial" w:cs="Arial"/>
          <w:sz w:val="22"/>
          <w:szCs w:val="22"/>
        </w:rPr>
        <w:t xml:space="preserve">on the sustainability of existing provision in Wales), </w:t>
      </w:r>
      <w:r w:rsidR="002768D2">
        <w:rPr>
          <w:rFonts w:ascii="Arial" w:hAnsi="Arial" w:cs="Arial"/>
          <w:sz w:val="22"/>
          <w:szCs w:val="22"/>
        </w:rPr>
        <w:t xml:space="preserve">iii) </w:t>
      </w:r>
      <w:r w:rsidR="00CF79BC">
        <w:rPr>
          <w:rFonts w:ascii="Arial" w:hAnsi="Arial" w:cs="Arial"/>
          <w:sz w:val="22"/>
          <w:szCs w:val="22"/>
        </w:rPr>
        <w:t xml:space="preserve">opportunities for </w:t>
      </w:r>
      <w:r w:rsidR="00EF6EF5">
        <w:rPr>
          <w:rFonts w:ascii="Arial" w:hAnsi="Arial" w:cs="Arial"/>
          <w:sz w:val="22"/>
          <w:szCs w:val="22"/>
        </w:rPr>
        <w:t xml:space="preserve">direct </w:t>
      </w:r>
      <w:r w:rsidR="00CF79BC">
        <w:rPr>
          <w:rFonts w:ascii="Arial" w:hAnsi="Arial" w:cs="Arial"/>
          <w:sz w:val="22"/>
          <w:szCs w:val="22"/>
        </w:rPr>
        <w:t xml:space="preserve">and indirect new employment and </w:t>
      </w:r>
      <w:r w:rsidR="002768D2">
        <w:rPr>
          <w:rFonts w:ascii="Arial" w:hAnsi="Arial" w:cs="Arial"/>
          <w:sz w:val="22"/>
          <w:szCs w:val="22"/>
        </w:rPr>
        <w:t xml:space="preserve">iv) </w:t>
      </w:r>
      <w:r w:rsidR="00CF79BC">
        <w:rPr>
          <w:rFonts w:ascii="Arial" w:hAnsi="Arial" w:cs="Arial"/>
          <w:sz w:val="22"/>
          <w:szCs w:val="22"/>
        </w:rPr>
        <w:t>the generation of significant income through increased tuition, research and accommodation fees and revenue from sales, services and the use of facilities, i</w:t>
      </w:r>
      <w:r w:rsidR="002B2F10">
        <w:rPr>
          <w:rFonts w:ascii="Arial" w:hAnsi="Arial" w:cs="Arial"/>
          <w:sz w:val="22"/>
          <w:szCs w:val="22"/>
        </w:rPr>
        <w:t xml:space="preserve">t was agreed that any assumption </w:t>
      </w:r>
      <w:r w:rsidR="00CF79BC">
        <w:rPr>
          <w:rFonts w:ascii="Arial" w:hAnsi="Arial" w:cs="Arial"/>
          <w:sz w:val="22"/>
          <w:szCs w:val="22"/>
        </w:rPr>
        <w:t xml:space="preserve">of </w:t>
      </w:r>
      <w:r w:rsidR="007957C5">
        <w:rPr>
          <w:rFonts w:ascii="Arial" w:hAnsi="Arial" w:cs="Arial"/>
          <w:sz w:val="22"/>
          <w:szCs w:val="22"/>
        </w:rPr>
        <w:t>no growth over the p</w:t>
      </w:r>
      <w:r w:rsidR="002B2F10">
        <w:rPr>
          <w:rFonts w:ascii="Arial" w:hAnsi="Arial" w:cs="Arial"/>
          <w:sz w:val="22"/>
          <w:szCs w:val="22"/>
        </w:rPr>
        <w:t xml:space="preserve">lanning period to 31 July 2025 was unrealistic. </w:t>
      </w:r>
      <w:r w:rsidR="002935F6">
        <w:rPr>
          <w:rFonts w:ascii="Arial" w:hAnsi="Arial" w:cs="Arial"/>
          <w:sz w:val="22"/>
          <w:szCs w:val="22"/>
        </w:rPr>
        <w:t xml:space="preserve"> </w:t>
      </w:r>
    </w:p>
    <w:p w14:paraId="60EB2488" w14:textId="77777777" w:rsidR="002935F6" w:rsidRDefault="002935F6" w:rsidP="007957C5">
      <w:pPr>
        <w:ind w:left="705" w:firstLine="15"/>
        <w:jc w:val="both"/>
        <w:rPr>
          <w:rFonts w:ascii="Arial" w:hAnsi="Arial" w:cs="Arial"/>
          <w:sz w:val="22"/>
          <w:szCs w:val="22"/>
        </w:rPr>
      </w:pPr>
    </w:p>
    <w:p w14:paraId="37E56BDE" w14:textId="77777777" w:rsidR="00CC6252" w:rsidRDefault="007957C5" w:rsidP="007957C5">
      <w:pPr>
        <w:ind w:left="705" w:firstLine="15"/>
        <w:jc w:val="both"/>
        <w:rPr>
          <w:rFonts w:ascii="Arial" w:hAnsi="Arial" w:cs="Arial"/>
          <w:sz w:val="22"/>
          <w:szCs w:val="22"/>
        </w:rPr>
      </w:pPr>
      <w:r>
        <w:rPr>
          <w:rFonts w:ascii="Arial" w:hAnsi="Arial" w:cs="Arial"/>
          <w:sz w:val="22"/>
          <w:szCs w:val="22"/>
        </w:rPr>
        <w:t xml:space="preserve">In this context it was the Board’s view that the </w:t>
      </w:r>
      <w:r w:rsidR="002768D2">
        <w:rPr>
          <w:rFonts w:ascii="Arial" w:hAnsi="Arial" w:cs="Arial"/>
          <w:sz w:val="22"/>
          <w:szCs w:val="22"/>
        </w:rPr>
        <w:t xml:space="preserve">greatest </w:t>
      </w:r>
      <w:r>
        <w:rPr>
          <w:rFonts w:ascii="Arial" w:hAnsi="Arial" w:cs="Arial"/>
          <w:sz w:val="22"/>
          <w:szCs w:val="22"/>
        </w:rPr>
        <w:t xml:space="preserve">risk to the University would arise from a decision not to </w:t>
      </w:r>
      <w:r w:rsidR="00CC6252">
        <w:rPr>
          <w:rFonts w:ascii="Arial" w:hAnsi="Arial" w:cs="Arial"/>
          <w:sz w:val="22"/>
          <w:szCs w:val="22"/>
        </w:rPr>
        <w:t>proceed with th</w:t>
      </w:r>
      <w:r>
        <w:rPr>
          <w:rFonts w:ascii="Arial" w:hAnsi="Arial" w:cs="Arial"/>
          <w:sz w:val="22"/>
          <w:szCs w:val="22"/>
        </w:rPr>
        <w:t>is project</w:t>
      </w:r>
      <w:r w:rsidR="00995427">
        <w:rPr>
          <w:rFonts w:ascii="Arial" w:hAnsi="Arial" w:cs="Arial"/>
          <w:sz w:val="22"/>
          <w:szCs w:val="22"/>
        </w:rPr>
        <w:t xml:space="preserve"> which was </w:t>
      </w:r>
      <w:r w:rsidR="00443ACD">
        <w:rPr>
          <w:rFonts w:ascii="Arial" w:hAnsi="Arial" w:cs="Arial"/>
          <w:sz w:val="22"/>
          <w:szCs w:val="22"/>
        </w:rPr>
        <w:t xml:space="preserve">a critical element in the establishment of the Cardiff School of Technologies, </w:t>
      </w:r>
      <w:r w:rsidR="00CF79BC">
        <w:rPr>
          <w:rFonts w:ascii="Arial" w:hAnsi="Arial" w:cs="Arial"/>
          <w:sz w:val="22"/>
          <w:szCs w:val="22"/>
        </w:rPr>
        <w:t xml:space="preserve">one of the </w:t>
      </w:r>
      <w:r w:rsidR="00443ACD">
        <w:rPr>
          <w:rFonts w:ascii="Arial" w:hAnsi="Arial" w:cs="Arial"/>
          <w:sz w:val="22"/>
          <w:szCs w:val="22"/>
        </w:rPr>
        <w:t xml:space="preserve">seven strategic priorities in the Strategic Plan 2017/18 </w:t>
      </w:r>
      <w:r w:rsidR="002544B2">
        <w:rPr>
          <w:rFonts w:ascii="Arial" w:hAnsi="Arial" w:cs="Arial"/>
          <w:sz w:val="22"/>
          <w:szCs w:val="22"/>
        </w:rPr>
        <w:t>to</w:t>
      </w:r>
      <w:r w:rsidR="00443ACD">
        <w:rPr>
          <w:rFonts w:ascii="Arial" w:hAnsi="Arial" w:cs="Arial"/>
          <w:sz w:val="22"/>
          <w:szCs w:val="22"/>
        </w:rPr>
        <w:t xml:space="preserve"> 2022/23.  The success of the new School was </w:t>
      </w:r>
      <w:r w:rsidR="00995427">
        <w:rPr>
          <w:rFonts w:ascii="Arial" w:hAnsi="Arial" w:cs="Arial"/>
          <w:sz w:val="22"/>
          <w:szCs w:val="22"/>
        </w:rPr>
        <w:t xml:space="preserve">reliant upon </w:t>
      </w:r>
      <w:r w:rsidR="00443ACD">
        <w:rPr>
          <w:rFonts w:ascii="Arial" w:hAnsi="Arial" w:cs="Arial"/>
          <w:sz w:val="22"/>
          <w:szCs w:val="22"/>
        </w:rPr>
        <w:t xml:space="preserve">its </w:t>
      </w:r>
      <w:r w:rsidR="00995427">
        <w:rPr>
          <w:rFonts w:ascii="Arial" w:hAnsi="Arial" w:cs="Arial"/>
          <w:sz w:val="22"/>
          <w:szCs w:val="22"/>
        </w:rPr>
        <w:t>relocation to a prime site such as Central Quay</w:t>
      </w:r>
      <w:r w:rsidR="00443ACD">
        <w:rPr>
          <w:rFonts w:ascii="Arial" w:hAnsi="Arial" w:cs="Arial"/>
          <w:sz w:val="22"/>
          <w:szCs w:val="22"/>
        </w:rPr>
        <w:t>.  It was agreed</w:t>
      </w:r>
      <w:r w:rsidR="002768D2">
        <w:rPr>
          <w:rFonts w:ascii="Arial" w:hAnsi="Arial" w:cs="Arial"/>
          <w:sz w:val="22"/>
          <w:szCs w:val="22"/>
        </w:rPr>
        <w:t xml:space="preserve">, therefore, </w:t>
      </w:r>
      <w:r w:rsidR="00443ACD">
        <w:rPr>
          <w:rFonts w:ascii="Arial" w:hAnsi="Arial" w:cs="Arial"/>
          <w:sz w:val="22"/>
          <w:szCs w:val="22"/>
        </w:rPr>
        <w:t xml:space="preserve">that a submission </w:t>
      </w:r>
      <w:r>
        <w:rPr>
          <w:rFonts w:ascii="Arial" w:hAnsi="Arial" w:cs="Arial"/>
          <w:sz w:val="22"/>
          <w:szCs w:val="22"/>
        </w:rPr>
        <w:t>should be put to HEFCW for approval for borrowing</w:t>
      </w:r>
      <w:r w:rsidR="00E90CB7">
        <w:rPr>
          <w:rFonts w:ascii="Arial" w:hAnsi="Arial" w:cs="Arial"/>
          <w:sz w:val="22"/>
          <w:szCs w:val="22"/>
        </w:rPr>
        <w:t xml:space="preserve"> at the earliest opportunity. </w:t>
      </w:r>
    </w:p>
    <w:p w14:paraId="77680427" w14:textId="77777777" w:rsidR="00BD1D7F" w:rsidRDefault="00BD1D7F" w:rsidP="007957C5">
      <w:pPr>
        <w:ind w:left="705" w:firstLine="15"/>
        <w:jc w:val="both"/>
        <w:rPr>
          <w:rFonts w:ascii="Arial" w:hAnsi="Arial" w:cs="Arial"/>
          <w:sz w:val="22"/>
          <w:szCs w:val="22"/>
        </w:rPr>
      </w:pPr>
    </w:p>
    <w:p w14:paraId="6C744A92" w14:textId="77777777" w:rsidR="00BD1D7F" w:rsidRPr="00BD1D7F" w:rsidRDefault="00BD1D7F" w:rsidP="00BD1D7F">
      <w:pPr>
        <w:ind w:left="705"/>
        <w:jc w:val="both"/>
        <w:rPr>
          <w:rFonts w:ascii="Arial" w:hAnsi="Arial" w:cs="Arial"/>
          <w:sz w:val="22"/>
          <w:szCs w:val="22"/>
        </w:rPr>
      </w:pPr>
      <w:r>
        <w:rPr>
          <w:rFonts w:ascii="Arial" w:hAnsi="Arial" w:cs="Arial"/>
          <w:sz w:val="22"/>
          <w:szCs w:val="22"/>
        </w:rPr>
        <w:t>T</w:t>
      </w:r>
      <w:r w:rsidRPr="00BD1D7F">
        <w:rPr>
          <w:rFonts w:ascii="Arial" w:hAnsi="Arial" w:cs="Arial"/>
          <w:sz w:val="22"/>
          <w:szCs w:val="22"/>
        </w:rPr>
        <w:t xml:space="preserve">o maintain momentum </w:t>
      </w:r>
      <w:r>
        <w:rPr>
          <w:rFonts w:ascii="Arial" w:hAnsi="Arial" w:cs="Arial"/>
          <w:sz w:val="22"/>
          <w:szCs w:val="22"/>
        </w:rPr>
        <w:t xml:space="preserve">in </w:t>
      </w:r>
      <w:r w:rsidRPr="00BD1D7F">
        <w:rPr>
          <w:rFonts w:ascii="Arial" w:hAnsi="Arial" w:cs="Arial"/>
          <w:sz w:val="22"/>
          <w:szCs w:val="22"/>
        </w:rPr>
        <w:t>the development of th</w:t>
      </w:r>
      <w:r>
        <w:rPr>
          <w:rFonts w:ascii="Arial" w:hAnsi="Arial" w:cs="Arial"/>
          <w:sz w:val="22"/>
          <w:szCs w:val="22"/>
        </w:rPr>
        <w:t>is p</w:t>
      </w:r>
      <w:r w:rsidRPr="00BD1D7F">
        <w:rPr>
          <w:rFonts w:ascii="Arial" w:hAnsi="Arial" w:cs="Arial"/>
          <w:sz w:val="22"/>
          <w:szCs w:val="22"/>
        </w:rPr>
        <w:t xml:space="preserve">roposal over the summer period, the Board </w:t>
      </w:r>
      <w:proofErr w:type="gramStart"/>
      <w:r>
        <w:rPr>
          <w:rFonts w:ascii="Arial" w:hAnsi="Arial" w:cs="Arial"/>
          <w:sz w:val="22"/>
          <w:szCs w:val="22"/>
        </w:rPr>
        <w:t xml:space="preserve">gave </w:t>
      </w:r>
      <w:r w:rsidRPr="00BD1D7F">
        <w:rPr>
          <w:rFonts w:ascii="Arial" w:hAnsi="Arial" w:cs="Arial"/>
          <w:sz w:val="22"/>
          <w:szCs w:val="22"/>
        </w:rPr>
        <w:t>consideration to</w:t>
      </w:r>
      <w:proofErr w:type="gramEnd"/>
      <w:r w:rsidRPr="00BD1D7F">
        <w:rPr>
          <w:rFonts w:ascii="Arial" w:hAnsi="Arial" w:cs="Arial"/>
          <w:sz w:val="22"/>
          <w:szCs w:val="22"/>
        </w:rPr>
        <w:t xml:space="preserve"> </w:t>
      </w:r>
      <w:r w:rsidR="008F064E">
        <w:rPr>
          <w:rFonts w:ascii="Arial" w:hAnsi="Arial" w:cs="Arial"/>
          <w:sz w:val="22"/>
          <w:szCs w:val="22"/>
        </w:rPr>
        <w:t xml:space="preserve">a request to </w:t>
      </w:r>
      <w:r w:rsidRPr="00BD1D7F">
        <w:rPr>
          <w:rFonts w:ascii="Arial" w:hAnsi="Arial" w:cs="Arial"/>
          <w:sz w:val="22"/>
          <w:szCs w:val="22"/>
        </w:rPr>
        <w:t>commit</w:t>
      </w:r>
      <w:r w:rsidR="008F064E">
        <w:rPr>
          <w:rFonts w:ascii="Arial" w:hAnsi="Arial" w:cs="Arial"/>
          <w:sz w:val="22"/>
          <w:szCs w:val="22"/>
        </w:rPr>
        <w:t xml:space="preserve"> to </w:t>
      </w:r>
      <w:r w:rsidRPr="00BD1D7F">
        <w:rPr>
          <w:rFonts w:ascii="Arial" w:hAnsi="Arial" w:cs="Arial"/>
          <w:sz w:val="22"/>
          <w:szCs w:val="22"/>
        </w:rPr>
        <w:t xml:space="preserve">professional fees in advance of receiving formal endorsement from HEFCW </w:t>
      </w:r>
      <w:r>
        <w:rPr>
          <w:rFonts w:ascii="Arial" w:hAnsi="Arial" w:cs="Arial"/>
          <w:sz w:val="22"/>
          <w:szCs w:val="22"/>
        </w:rPr>
        <w:t xml:space="preserve">for an </w:t>
      </w:r>
      <w:r w:rsidRPr="00BD1D7F">
        <w:rPr>
          <w:rFonts w:ascii="Arial" w:hAnsi="Arial" w:cs="Arial"/>
          <w:sz w:val="22"/>
          <w:szCs w:val="22"/>
        </w:rPr>
        <w:t>increase in borrowing</w:t>
      </w:r>
      <w:r>
        <w:rPr>
          <w:rFonts w:ascii="Arial" w:hAnsi="Arial" w:cs="Arial"/>
          <w:sz w:val="22"/>
          <w:szCs w:val="22"/>
        </w:rPr>
        <w:t xml:space="preserve">. </w:t>
      </w:r>
      <w:r w:rsidRPr="00BD1D7F">
        <w:rPr>
          <w:rFonts w:ascii="Arial" w:hAnsi="Arial" w:cs="Arial"/>
          <w:sz w:val="22"/>
          <w:szCs w:val="22"/>
        </w:rPr>
        <w:t xml:space="preserve"> </w:t>
      </w:r>
      <w:r w:rsidR="00E90CB7">
        <w:rPr>
          <w:rFonts w:ascii="Arial" w:hAnsi="Arial" w:cs="Arial"/>
          <w:sz w:val="22"/>
          <w:szCs w:val="22"/>
        </w:rPr>
        <w:t xml:space="preserve">Given the desire of the </w:t>
      </w:r>
      <w:r>
        <w:rPr>
          <w:rFonts w:ascii="Arial" w:hAnsi="Arial" w:cs="Arial"/>
          <w:sz w:val="22"/>
          <w:szCs w:val="22"/>
        </w:rPr>
        <w:t xml:space="preserve">property developer </w:t>
      </w:r>
      <w:r w:rsidR="00E90CB7">
        <w:rPr>
          <w:rFonts w:ascii="Arial" w:hAnsi="Arial" w:cs="Arial"/>
          <w:sz w:val="22"/>
          <w:szCs w:val="22"/>
        </w:rPr>
        <w:t xml:space="preserve">to </w:t>
      </w:r>
      <w:r>
        <w:rPr>
          <w:rFonts w:ascii="Arial" w:hAnsi="Arial" w:cs="Arial"/>
          <w:sz w:val="22"/>
          <w:szCs w:val="22"/>
        </w:rPr>
        <w:t>progress to a legally binding commitment to the project by the end of September</w:t>
      </w:r>
      <w:r w:rsidR="00E90CB7">
        <w:rPr>
          <w:rFonts w:ascii="Arial" w:hAnsi="Arial" w:cs="Arial"/>
          <w:sz w:val="22"/>
          <w:szCs w:val="22"/>
        </w:rPr>
        <w:t xml:space="preserve"> 2018, it was necessary for the </w:t>
      </w:r>
      <w:r>
        <w:rPr>
          <w:rFonts w:ascii="Arial" w:hAnsi="Arial" w:cs="Arial"/>
          <w:sz w:val="22"/>
          <w:szCs w:val="22"/>
        </w:rPr>
        <w:t xml:space="preserve">Board to be certain that it will </w:t>
      </w:r>
      <w:r w:rsidR="00E90CB7">
        <w:rPr>
          <w:rFonts w:ascii="Arial" w:hAnsi="Arial" w:cs="Arial"/>
          <w:sz w:val="22"/>
          <w:szCs w:val="22"/>
        </w:rPr>
        <w:t xml:space="preserve">in a position to </w:t>
      </w:r>
      <w:r>
        <w:rPr>
          <w:rFonts w:ascii="Arial" w:hAnsi="Arial" w:cs="Arial"/>
          <w:sz w:val="22"/>
          <w:szCs w:val="22"/>
        </w:rPr>
        <w:t xml:space="preserve">fund the academic building and provide student residences on the site as an </w:t>
      </w:r>
      <w:r w:rsidR="006C5A29">
        <w:rPr>
          <w:rFonts w:ascii="Arial" w:hAnsi="Arial" w:cs="Arial"/>
          <w:sz w:val="22"/>
          <w:szCs w:val="22"/>
        </w:rPr>
        <w:t>off-balance</w:t>
      </w:r>
      <w:r>
        <w:rPr>
          <w:rFonts w:ascii="Arial" w:hAnsi="Arial" w:cs="Arial"/>
          <w:sz w:val="22"/>
          <w:szCs w:val="22"/>
        </w:rPr>
        <w:t xml:space="preserve"> sheet transaction.  In addition, the</w:t>
      </w:r>
      <w:r w:rsidR="00E90CB7">
        <w:rPr>
          <w:rFonts w:ascii="Arial" w:hAnsi="Arial" w:cs="Arial"/>
          <w:sz w:val="22"/>
          <w:szCs w:val="22"/>
        </w:rPr>
        <w:t xml:space="preserve"> </w:t>
      </w:r>
      <w:r>
        <w:rPr>
          <w:rFonts w:ascii="Arial" w:hAnsi="Arial" w:cs="Arial"/>
          <w:sz w:val="22"/>
          <w:szCs w:val="22"/>
        </w:rPr>
        <w:t xml:space="preserve">timescale for the project </w:t>
      </w:r>
      <w:r w:rsidR="00E90CB7">
        <w:rPr>
          <w:rFonts w:ascii="Arial" w:hAnsi="Arial" w:cs="Arial"/>
          <w:sz w:val="22"/>
          <w:szCs w:val="22"/>
        </w:rPr>
        <w:t xml:space="preserve">was short, with a </w:t>
      </w:r>
      <w:r>
        <w:rPr>
          <w:rFonts w:ascii="Arial" w:hAnsi="Arial" w:cs="Arial"/>
          <w:sz w:val="22"/>
          <w:szCs w:val="22"/>
        </w:rPr>
        <w:t>complet</w:t>
      </w:r>
      <w:r w:rsidR="00E90CB7">
        <w:rPr>
          <w:rFonts w:ascii="Arial" w:hAnsi="Arial" w:cs="Arial"/>
          <w:sz w:val="22"/>
          <w:szCs w:val="22"/>
        </w:rPr>
        <w:t xml:space="preserve">ion date of </w:t>
      </w:r>
      <w:r>
        <w:rPr>
          <w:rFonts w:ascii="Arial" w:hAnsi="Arial" w:cs="Arial"/>
          <w:sz w:val="22"/>
          <w:szCs w:val="22"/>
        </w:rPr>
        <w:t>September 2021</w:t>
      </w:r>
      <w:r w:rsidR="00E90CB7">
        <w:rPr>
          <w:rFonts w:ascii="Arial" w:hAnsi="Arial" w:cs="Arial"/>
          <w:sz w:val="22"/>
          <w:szCs w:val="22"/>
        </w:rPr>
        <w:t xml:space="preserve">.  It was agreed that </w:t>
      </w:r>
      <w:r>
        <w:rPr>
          <w:rFonts w:ascii="Arial" w:hAnsi="Arial" w:cs="Arial"/>
          <w:sz w:val="22"/>
          <w:szCs w:val="22"/>
        </w:rPr>
        <w:t xml:space="preserve">to wait until HEFCW approval </w:t>
      </w:r>
      <w:r w:rsidR="00E90CB7">
        <w:rPr>
          <w:rFonts w:ascii="Arial" w:hAnsi="Arial" w:cs="Arial"/>
          <w:sz w:val="22"/>
          <w:szCs w:val="22"/>
        </w:rPr>
        <w:t>was forthcoming b</w:t>
      </w:r>
      <w:r>
        <w:rPr>
          <w:rFonts w:ascii="Arial" w:hAnsi="Arial" w:cs="Arial"/>
          <w:sz w:val="22"/>
          <w:szCs w:val="22"/>
        </w:rPr>
        <w:t xml:space="preserve">efore commencing the stage 2 conceptual design process would run the risk of failing to deliver the academic building in time for the start of the 2021/2022 academic year. </w:t>
      </w:r>
      <w:r w:rsidR="00E90CB7">
        <w:rPr>
          <w:rFonts w:ascii="Arial" w:hAnsi="Arial" w:cs="Arial"/>
          <w:sz w:val="22"/>
          <w:szCs w:val="22"/>
        </w:rPr>
        <w:t xml:space="preserve"> Fo</w:t>
      </w:r>
      <w:r>
        <w:rPr>
          <w:rFonts w:ascii="Arial" w:hAnsi="Arial" w:cs="Arial"/>
          <w:sz w:val="22"/>
          <w:szCs w:val="22"/>
        </w:rPr>
        <w:t>r this reason</w:t>
      </w:r>
      <w:r w:rsidR="00E90CB7">
        <w:rPr>
          <w:rFonts w:ascii="Arial" w:hAnsi="Arial" w:cs="Arial"/>
          <w:sz w:val="22"/>
          <w:szCs w:val="22"/>
        </w:rPr>
        <w:t xml:space="preserve">, and being satisfied on reviewing the seven scenarios above that it was prudent to proceed, it was agreed that the project would proceed to </w:t>
      </w:r>
      <w:r>
        <w:rPr>
          <w:rFonts w:ascii="Arial" w:hAnsi="Arial" w:cs="Arial"/>
          <w:sz w:val="22"/>
          <w:szCs w:val="22"/>
        </w:rPr>
        <w:t xml:space="preserve">stage 2 </w:t>
      </w:r>
      <w:r w:rsidR="00E90CB7">
        <w:rPr>
          <w:rFonts w:ascii="Arial" w:hAnsi="Arial" w:cs="Arial"/>
          <w:sz w:val="22"/>
          <w:szCs w:val="22"/>
        </w:rPr>
        <w:t xml:space="preserve">of the process </w:t>
      </w:r>
      <w:r w:rsidR="002768D2">
        <w:rPr>
          <w:rFonts w:ascii="Arial" w:hAnsi="Arial" w:cs="Arial"/>
          <w:sz w:val="22"/>
          <w:szCs w:val="22"/>
        </w:rPr>
        <w:t xml:space="preserve">and </w:t>
      </w:r>
      <w:r w:rsidR="00E90CB7">
        <w:rPr>
          <w:rFonts w:ascii="Arial" w:hAnsi="Arial" w:cs="Arial"/>
          <w:sz w:val="22"/>
          <w:szCs w:val="22"/>
        </w:rPr>
        <w:t xml:space="preserve">commit c. £600k by way of </w:t>
      </w:r>
      <w:proofErr w:type="spellStart"/>
      <w:r w:rsidR="00E90CB7">
        <w:rPr>
          <w:rFonts w:ascii="Arial" w:hAnsi="Arial" w:cs="Arial"/>
          <w:sz w:val="22"/>
          <w:szCs w:val="22"/>
        </w:rPr>
        <w:t>i</w:t>
      </w:r>
      <w:proofErr w:type="spellEnd"/>
      <w:r w:rsidR="00E90CB7">
        <w:rPr>
          <w:rFonts w:ascii="Arial" w:hAnsi="Arial" w:cs="Arial"/>
          <w:sz w:val="22"/>
          <w:szCs w:val="22"/>
        </w:rPr>
        <w:t xml:space="preserve">) Stage 2 architects fees </w:t>
      </w:r>
      <w:r w:rsidR="002768D2">
        <w:rPr>
          <w:rFonts w:ascii="Arial" w:hAnsi="Arial" w:cs="Arial"/>
          <w:sz w:val="22"/>
          <w:szCs w:val="22"/>
        </w:rPr>
        <w:t>at an estimated figure of £550k,</w:t>
      </w:r>
      <w:r w:rsidR="00E90CB7">
        <w:rPr>
          <w:rFonts w:ascii="Arial" w:hAnsi="Arial" w:cs="Arial"/>
          <w:sz w:val="22"/>
          <w:szCs w:val="22"/>
        </w:rPr>
        <w:t xml:space="preserve"> ii) professional fees in relation to the fund raising exercise at £35k to £50k </w:t>
      </w:r>
      <w:r w:rsidR="002768D2">
        <w:rPr>
          <w:rFonts w:ascii="Arial" w:hAnsi="Arial" w:cs="Arial"/>
          <w:sz w:val="22"/>
          <w:szCs w:val="22"/>
        </w:rPr>
        <w:t>depending on the funding option,</w:t>
      </w:r>
      <w:r w:rsidR="00E90CB7">
        <w:rPr>
          <w:rFonts w:ascii="Arial" w:hAnsi="Arial" w:cs="Arial"/>
          <w:sz w:val="22"/>
          <w:szCs w:val="22"/>
        </w:rPr>
        <w:t xml:space="preserve"> and iii) professional fees in relation to advice on the funding model for student residences at an estimated figure of £18k.</w:t>
      </w:r>
    </w:p>
    <w:p w14:paraId="445DAD5D" w14:textId="77777777" w:rsidR="00BD1D7F" w:rsidRDefault="00BD1D7F" w:rsidP="007957C5">
      <w:pPr>
        <w:ind w:left="705" w:firstLine="15"/>
        <w:jc w:val="both"/>
        <w:rPr>
          <w:rFonts w:ascii="Arial" w:hAnsi="Arial" w:cs="Arial"/>
          <w:sz w:val="22"/>
          <w:szCs w:val="22"/>
        </w:rPr>
      </w:pPr>
    </w:p>
    <w:p w14:paraId="61983C9B" w14:textId="77777777" w:rsidR="00333F39" w:rsidRDefault="00333F39" w:rsidP="002F5D21">
      <w:pPr>
        <w:pStyle w:val="ListParagraph"/>
        <w:ind w:left="709"/>
        <w:jc w:val="both"/>
        <w:rPr>
          <w:rFonts w:ascii="Arial" w:hAnsi="Arial" w:cs="Arial"/>
          <w:b/>
          <w:sz w:val="22"/>
          <w:szCs w:val="22"/>
          <w:u w:val="single"/>
        </w:rPr>
      </w:pPr>
    </w:p>
    <w:p w14:paraId="7283A80A" w14:textId="77777777" w:rsidR="00333F39" w:rsidRDefault="00333F39" w:rsidP="002F5D21">
      <w:pPr>
        <w:pStyle w:val="ListParagraph"/>
        <w:ind w:left="709"/>
        <w:jc w:val="both"/>
        <w:rPr>
          <w:rFonts w:ascii="Arial" w:hAnsi="Arial" w:cs="Arial"/>
          <w:b/>
          <w:sz w:val="22"/>
          <w:szCs w:val="22"/>
          <w:u w:val="single"/>
        </w:rPr>
      </w:pPr>
    </w:p>
    <w:p w14:paraId="7C6898B9" w14:textId="77777777" w:rsidR="00333F39" w:rsidRDefault="00333F39" w:rsidP="002F5D21">
      <w:pPr>
        <w:pStyle w:val="ListParagraph"/>
        <w:ind w:left="709"/>
        <w:jc w:val="both"/>
        <w:rPr>
          <w:rFonts w:ascii="Arial" w:hAnsi="Arial" w:cs="Arial"/>
          <w:b/>
          <w:sz w:val="22"/>
          <w:szCs w:val="22"/>
          <w:u w:val="single"/>
        </w:rPr>
      </w:pPr>
    </w:p>
    <w:p w14:paraId="139CC537" w14:textId="77777777" w:rsidR="00333F39" w:rsidRDefault="00333F39" w:rsidP="002F5D21">
      <w:pPr>
        <w:pStyle w:val="ListParagraph"/>
        <w:ind w:left="709"/>
        <w:jc w:val="both"/>
        <w:rPr>
          <w:rFonts w:ascii="Arial" w:hAnsi="Arial" w:cs="Arial"/>
          <w:b/>
          <w:sz w:val="22"/>
          <w:szCs w:val="22"/>
          <w:u w:val="single"/>
        </w:rPr>
      </w:pPr>
    </w:p>
    <w:p w14:paraId="58D09908" w14:textId="3FD96FA4" w:rsidR="002F5D21" w:rsidRPr="00FA4F86" w:rsidRDefault="002F5D21" w:rsidP="002F5D21">
      <w:pPr>
        <w:pStyle w:val="ListParagraph"/>
        <w:ind w:left="709"/>
        <w:jc w:val="both"/>
        <w:rPr>
          <w:rFonts w:ascii="Arial" w:hAnsi="Arial" w:cs="Arial"/>
          <w:b/>
          <w:sz w:val="22"/>
          <w:szCs w:val="22"/>
          <w:u w:val="single"/>
        </w:rPr>
      </w:pPr>
      <w:r w:rsidRPr="00FA4F86">
        <w:rPr>
          <w:rFonts w:ascii="Arial" w:hAnsi="Arial" w:cs="Arial"/>
          <w:b/>
          <w:sz w:val="22"/>
          <w:szCs w:val="22"/>
          <w:u w:val="single"/>
        </w:rPr>
        <w:lastRenderedPageBreak/>
        <w:t>Re</w:t>
      </w:r>
      <w:r w:rsidR="008F064E">
        <w:rPr>
          <w:rFonts w:ascii="Arial" w:hAnsi="Arial" w:cs="Arial"/>
          <w:b/>
          <w:sz w:val="22"/>
          <w:szCs w:val="22"/>
          <w:u w:val="single"/>
        </w:rPr>
        <w:t>solved</w:t>
      </w:r>
    </w:p>
    <w:p w14:paraId="558BB659" w14:textId="77777777" w:rsidR="002F5D21" w:rsidRPr="00FA4F86" w:rsidRDefault="002F5D21" w:rsidP="002F5D21">
      <w:pPr>
        <w:pStyle w:val="ListParagraph"/>
        <w:ind w:left="1440"/>
        <w:jc w:val="both"/>
        <w:rPr>
          <w:rFonts w:ascii="Arial" w:hAnsi="Arial" w:cs="Arial"/>
          <w:sz w:val="22"/>
          <w:szCs w:val="22"/>
        </w:rPr>
      </w:pPr>
    </w:p>
    <w:p w14:paraId="6BDF6A7E" w14:textId="77777777" w:rsidR="008F064E" w:rsidRDefault="008F064E" w:rsidP="008F064E">
      <w:pPr>
        <w:ind w:firstLine="709"/>
        <w:jc w:val="both"/>
        <w:rPr>
          <w:rFonts w:ascii="Arial" w:hAnsi="Arial" w:cs="Arial"/>
          <w:sz w:val="22"/>
          <w:szCs w:val="22"/>
        </w:rPr>
      </w:pPr>
      <w:r>
        <w:rPr>
          <w:rFonts w:ascii="Arial" w:hAnsi="Arial" w:cs="Arial"/>
          <w:sz w:val="22"/>
          <w:szCs w:val="22"/>
        </w:rPr>
        <w:t>It was resolved that:</w:t>
      </w:r>
    </w:p>
    <w:p w14:paraId="75054EC5" w14:textId="77777777" w:rsidR="008F064E" w:rsidRDefault="008F064E" w:rsidP="008F064E">
      <w:pPr>
        <w:ind w:firstLine="709"/>
        <w:jc w:val="both"/>
        <w:rPr>
          <w:rFonts w:ascii="Arial" w:hAnsi="Arial" w:cs="Arial"/>
          <w:sz w:val="22"/>
          <w:szCs w:val="22"/>
        </w:rPr>
      </w:pPr>
    </w:p>
    <w:p w14:paraId="67ABC417" w14:textId="77777777" w:rsidR="008F064E" w:rsidRDefault="008F064E" w:rsidP="008F064E">
      <w:pPr>
        <w:ind w:firstLine="709"/>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Business Plan be submitted to HEFCW at the earlier </w:t>
      </w:r>
      <w:proofErr w:type="gramStart"/>
      <w:r>
        <w:rPr>
          <w:rFonts w:ascii="Arial" w:hAnsi="Arial" w:cs="Arial"/>
          <w:sz w:val="22"/>
          <w:szCs w:val="22"/>
        </w:rPr>
        <w:t>opportunity;</w:t>
      </w:r>
      <w:proofErr w:type="gramEnd"/>
    </w:p>
    <w:p w14:paraId="438E8F2E" w14:textId="77777777" w:rsidR="008F064E" w:rsidRDefault="008F064E" w:rsidP="008F064E">
      <w:pPr>
        <w:ind w:firstLine="709"/>
        <w:jc w:val="both"/>
        <w:rPr>
          <w:rFonts w:ascii="Arial" w:hAnsi="Arial" w:cs="Arial"/>
          <w:sz w:val="22"/>
          <w:szCs w:val="22"/>
        </w:rPr>
      </w:pPr>
    </w:p>
    <w:p w14:paraId="4F17B5F8" w14:textId="77777777" w:rsidR="002F5D21" w:rsidRPr="008F064E" w:rsidRDefault="008F064E" w:rsidP="008F064E">
      <w:pPr>
        <w:ind w:left="1440" w:hanging="731"/>
        <w:jc w:val="both"/>
        <w:rPr>
          <w:rFonts w:ascii="Arial" w:hAnsi="Arial" w:cs="Arial"/>
          <w:sz w:val="22"/>
          <w:szCs w:val="22"/>
        </w:rPr>
      </w:pPr>
      <w:r>
        <w:rPr>
          <w:rFonts w:ascii="Arial" w:hAnsi="Arial" w:cs="Arial"/>
          <w:sz w:val="22"/>
          <w:szCs w:val="22"/>
        </w:rPr>
        <w:t>.2</w:t>
      </w:r>
      <w:r>
        <w:rPr>
          <w:rFonts w:ascii="Arial" w:hAnsi="Arial" w:cs="Arial"/>
          <w:sz w:val="22"/>
          <w:szCs w:val="22"/>
        </w:rPr>
        <w:tab/>
      </w:r>
      <w:r w:rsidR="002F5D21" w:rsidRPr="008F064E">
        <w:rPr>
          <w:rFonts w:ascii="Arial" w:hAnsi="Arial" w:cs="Arial"/>
          <w:sz w:val="22"/>
          <w:szCs w:val="22"/>
        </w:rPr>
        <w:t xml:space="preserve">approval </w:t>
      </w:r>
      <w:r>
        <w:rPr>
          <w:rFonts w:ascii="Arial" w:hAnsi="Arial" w:cs="Arial"/>
          <w:sz w:val="22"/>
          <w:szCs w:val="22"/>
        </w:rPr>
        <w:t xml:space="preserve">be </w:t>
      </w:r>
      <w:r w:rsidR="002F5D21" w:rsidRPr="008F064E">
        <w:rPr>
          <w:rFonts w:ascii="Arial" w:hAnsi="Arial" w:cs="Arial"/>
          <w:sz w:val="22"/>
          <w:szCs w:val="22"/>
        </w:rPr>
        <w:t xml:space="preserve">given to commit to the fees </w:t>
      </w:r>
      <w:r>
        <w:rPr>
          <w:rFonts w:ascii="Arial" w:hAnsi="Arial" w:cs="Arial"/>
          <w:sz w:val="22"/>
          <w:szCs w:val="22"/>
        </w:rPr>
        <w:t>required to proceed to the next stage of the project as recorded a</w:t>
      </w:r>
      <w:r w:rsidR="002F5D21" w:rsidRPr="008F064E">
        <w:rPr>
          <w:rFonts w:ascii="Arial" w:hAnsi="Arial" w:cs="Arial"/>
          <w:sz w:val="22"/>
          <w:szCs w:val="22"/>
        </w:rPr>
        <w:t xml:space="preserve">bove. </w:t>
      </w:r>
    </w:p>
    <w:p w14:paraId="10F17522" w14:textId="77777777" w:rsidR="00721431" w:rsidRDefault="00721431" w:rsidP="00E962FA">
      <w:pPr>
        <w:tabs>
          <w:tab w:val="left" w:pos="709"/>
          <w:tab w:val="left" w:pos="5130"/>
        </w:tabs>
        <w:rPr>
          <w:rFonts w:ascii="Arial" w:hAnsi="Arial" w:cs="Arial"/>
          <w:sz w:val="22"/>
          <w:szCs w:val="22"/>
        </w:rPr>
      </w:pPr>
    </w:p>
    <w:p w14:paraId="1A275752" w14:textId="77777777" w:rsidR="00412EE6" w:rsidRPr="00412EE6" w:rsidRDefault="006012F3" w:rsidP="00E962FA">
      <w:pPr>
        <w:tabs>
          <w:tab w:val="left" w:pos="709"/>
          <w:tab w:val="left" w:pos="5130"/>
        </w:tabs>
        <w:rPr>
          <w:rFonts w:ascii="Arial" w:hAnsi="Arial" w:cs="Arial"/>
          <w:b/>
          <w:sz w:val="22"/>
          <w:szCs w:val="22"/>
        </w:rPr>
      </w:pPr>
      <w:r>
        <w:rPr>
          <w:rFonts w:ascii="Arial" w:hAnsi="Arial" w:cs="Arial"/>
          <w:b/>
          <w:sz w:val="22"/>
          <w:szCs w:val="22"/>
        </w:rPr>
        <w:t>1</w:t>
      </w:r>
      <w:r w:rsidR="00393ECF">
        <w:rPr>
          <w:rFonts w:ascii="Arial" w:hAnsi="Arial" w:cs="Arial"/>
          <w:b/>
          <w:sz w:val="22"/>
          <w:szCs w:val="22"/>
        </w:rPr>
        <w:t>707</w:t>
      </w:r>
      <w:r w:rsidR="00412EE6">
        <w:rPr>
          <w:rFonts w:ascii="Arial" w:hAnsi="Arial" w:cs="Arial"/>
          <w:b/>
          <w:sz w:val="22"/>
          <w:szCs w:val="22"/>
        </w:rPr>
        <w:t>.</w:t>
      </w:r>
      <w:r w:rsidR="00412EE6">
        <w:rPr>
          <w:rFonts w:ascii="Arial" w:hAnsi="Arial" w:cs="Arial"/>
          <w:b/>
          <w:sz w:val="22"/>
          <w:szCs w:val="22"/>
        </w:rPr>
        <w:tab/>
      </w:r>
      <w:r w:rsidR="00412EE6" w:rsidRPr="00721431">
        <w:rPr>
          <w:rFonts w:ascii="Arial" w:hAnsi="Arial" w:cs="Arial"/>
          <w:b/>
          <w:sz w:val="22"/>
          <w:szCs w:val="22"/>
          <w:u w:val="single"/>
        </w:rPr>
        <w:t xml:space="preserve">Strategic Projects </w:t>
      </w:r>
      <w:r w:rsidR="000157EC" w:rsidRPr="00721431">
        <w:rPr>
          <w:rFonts w:ascii="Arial" w:hAnsi="Arial" w:cs="Arial"/>
          <w:b/>
          <w:sz w:val="22"/>
          <w:szCs w:val="22"/>
          <w:u w:val="single"/>
        </w:rPr>
        <w:t xml:space="preserve">2017/18 </w:t>
      </w:r>
      <w:r w:rsidR="00412EE6" w:rsidRPr="00721431">
        <w:rPr>
          <w:rFonts w:ascii="Arial" w:hAnsi="Arial" w:cs="Arial"/>
          <w:b/>
          <w:sz w:val="22"/>
          <w:szCs w:val="22"/>
          <w:u w:val="single"/>
        </w:rPr>
        <w:t>and Annual Targets</w:t>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p>
    <w:p w14:paraId="724DA094" w14:textId="77777777" w:rsidR="00412EE6" w:rsidRDefault="00412EE6" w:rsidP="00E962FA">
      <w:pPr>
        <w:tabs>
          <w:tab w:val="left" w:pos="709"/>
          <w:tab w:val="left" w:pos="5130"/>
        </w:tabs>
        <w:rPr>
          <w:rFonts w:ascii="Arial" w:hAnsi="Arial" w:cs="Arial"/>
          <w:sz w:val="22"/>
          <w:szCs w:val="22"/>
        </w:rPr>
      </w:pPr>
    </w:p>
    <w:p w14:paraId="27164C06" w14:textId="77777777" w:rsidR="0005794A" w:rsidRDefault="0005794A" w:rsidP="00E962FA">
      <w:pPr>
        <w:tabs>
          <w:tab w:val="left" w:pos="709"/>
          <w:tab w:val="left" w:pos="5130"/>
        </w:tabs>
        <w:rPr>
          <w:rFonts w:ascii="Arial" w:hAnsi="Arial" w:cs="Arial"/>
          <w:sz w:val="22"/>
          <w:szCs w:val="22"/>
        </w:rPr>
      </w:pPr>
      <w:r>
        <w:rPr>
          <w:rFonts w:ascii="Arial" w:hAnsi="Arial" w:cs="Arial"/>
          <w:sz w:val="22"/>
          <w:szCs w:val="22"/>
        </w:rPr>
        <w:tab/>
        <w:t>Consideration of this item was deferred until 2018/19.</w:t>
      </w:r>
    </w:p>
    <w:p w14:paraId="1D6F3835" w14:textId="77777777" w:rsidR="0005794A" w:rsidRDefault="0005794A" w:rsidP="00E962FA">
      <w:pPr>
        <w:tabs>
          <w:tab w:val="left" w:pos="709"/>
          <w:tab w:val="left" w:pos="5130"/>
        </w:tabs>
        <w:rPr>
          <w:rFonts w:ascii="Arial" w:hAnsi="Arial" w:cs="Arial"/>
          <w:sz w:val="22"/>
          <w:szCs w:val="22"/>
        </w:rPr>
      </w:pPr>
    </w:p>
    <w:p w14:paraId="0274C611" w14:textId="77777777" w:rsidR="002069FE" w:rsidRPr="000157EC" w:rsidRDefault="007C4FF5" w:rsidP="62AE3C1A">
      <w:pPr>
        <w:tabs>
          <w:tab w:val="left" w:pos="5130"/>
        </w:tabs>
        <w:ind w:left="720" w:hanging="720"/>
        <w:rPr>
          <w:rFonts w:ascii="Arial" w:hAnsi="Arial" w:cs="Arial"/>
          <w:bCs/>
          <w:sz w:val="22"/>
          <w:szCs w:val="22"/>
        </w:rPr>
      </w:pPr>
      <w:r>
        <w:rPr>
          <w:rFonts w:ascii="Arial" w:hAnsi="Arial" w:cs="Arial"/>
          <w:b/>
          <w:bCs/>
          <w:sz w:val="22"/>
          <w:szCs w:val="22"/>
        </w:rPr>
        <w:t>1</w:t>
      </w:r>
      <w:r w:rsidR="00393ECF">
        <w:rPr>
          <w:rFonts w:ascii="Arial" w:hAnsi="Arial" w:cs="Arial"/>
          <w:b/>
          <w:bCs/>
          <w:sz w:val="22"/>
          <w:szCs w:val="22"/>
        </w:rPr>
        <w:t>708</w:t>
      </w:r>
      <w:r w:rsidR="002069FE" w:rsidRPr="00CB432D">
        <w:rPr>
          <w:rFonts w:ascii="Arial" w:hAnsi="Arial" w:cs="Arial"/>
          <w:b/>
          <w:bCs/>
          <w:sz w:val="22"/>
          <w:szCs w:val="22"/>
        </w:rPr>
        <w:t>.</w:t>
      </w:r>
      <w:r w:rsidR="002069FE" w:rsidRPr="00CB432D">
        <w:rPr>
          <w:rFonts w:ascii="Arial" w:hAnsi="Arial" w:cs="Arial"/>
          <w:b/>
          <w:bCs/>
          <w:sz w:val="22"/>
          <w:szCs w:val="22"/>
        </w:rPr>
        <w:tab/>
      </w:r>
      <w:r w:rsidR="002069FE" w:rsidRPr="00721431">
        <w:rPr>
          <w:rFonts w:ascii="Arial" w:hAnsi="Arial" w:cs="Arial"/>
          <w:b/>
          <w:bCs/>
          <w:sz w:val="22"/>
          <w:szCs w:val="22"/>
          <w:u w:val="single"/>
        </w:rPr>
        <w:t>Finance Reports</w:t>
      </w:r>
      <w:r w:rsidR="002069FE" w:rsidRPr="00CB432D">
        <w:rPr>
          <w:rFonts w:ascii="Arial" w:hAnsi="Arial" w:cs="Arial"/>
          <w:bCs/>
          <w:sz w:val="22"/>
          <w:szCs w:val="22"/>
        </w:rPr>
        <w:t>:</w:t>
      </w:r>
      <w:r w:rsidR="00C00E44" w:rsidRPr="00CB432D">
        <w:rPr>
          <w:rFonts w:ascii="Arial" w:hAnsi="Arial" w:cs="Arial"/>
          <w:bCs/>
          <w:sz w:val="22"/>
          <w:szCs w:val="22"/>
        </w:rPr>
        <w:t xml:space="preserve">  </w:t>
      </w:r>
      <w:r w:rsidR="000157EC">
        <w:rPr>
          <w:rFonts w:ascii="Arial" w:hAnsi="Arial" w:cs="Arial"/>
          <w:i/>
          <w:sz w:val="22"/>
          <w:szCs w:val="22"/>
        </w:rPr>
        <w:tab/>
      </w:r>
      <w:r w:rsidR="000157EC">
        <w:rPr>
          <w:rFonts w:ascii="Arial" w:hAnsi="Arial" w:cs="Arial"/>
          <w:i/>
          <w:sz w:val="22"/>
          <w:szCs w:val="22"/>
        </w:rPr>
        <w:tab/>
      </w:r>
      <w:r w:rsidR="000157EC">
        <w:rPr>
          <w:rFonts w:ascii="Arial" w:hAnsi="Arial" w:cs="Arial"/>
          <w:i/>
          <w:sz w:val="22"/>
          <w:szCs w:val="22"/>
        </w:rPr>
        <w:tab/>
      </w:r>
      <w:r w:rsidR="000157EC">
        <w:rPr>
          <w:rFonts w:ascii="Arial" w:hAnsi="Arial" w:cs="Arial"/>
          <w:i/>
          <w:sz w:val="22"/>
          <w:szCs w:val="22"/>
        </w:rPr>
        <w:tab/>
      </w:r>
      <w:r w:rsidR="000157EC">
        <w:rPr>
          <w:rFonts w:ascii="Arial" w:hAnsi="Arial" w:cs="Arial"/>
          <w:i/>
          <w:sz w:val="22"/>
          <w:szCs w:val="22"/>
        </w:rPr>
        <w:tab/>
      </w:r>
      <w:r w:rsidR="000157EC">
        <w:rPr>
          <w:rFonts w:ascii="Arial" w:hAnsi="Arial" w:cs="Arial"/>
          <w:i/>
          <w:sz w:val="22"/>
          <w:szCs w:val="22"/>
        </w:rPr>
        <w:tab/>
      </w:r>
    </w:p>
    <w:p w14:paraId="54DF2EC6" w14:textId="77777777" w:rsidR="002069FE" w:rsidRPr="00CB432D" w:rsidRDefault="002069FE" w:rsidP="62AE3C1A">
      <w:pPr>
        <w:tabs>
          <w:tab w:val="left" w:pos="5130"/>
        </w:tabs>
        <w:ind w:left="720" w:hanging="720"/>
        <w:rPr>
          <w:rFonts w:ascii="Arial" w:hAnsi="Arial" w:cs="Arial"/>
          <w:bCs/>
          <w:sz w:val="22"/>
          <w:szCs w:val="22"/>
        </w:rPr>
      </w:pPr>
    </w:p>
    <w:p w14:paraId="11124F68" w14:textId="77777777" w:rsidR="002069FE" w:rsidRDefault="002069FE" w:rsidP="62AE3C1A">
      <w:pPr>
        <w:ind w:left="720" w:hanging="720"/>
        <w:rPr>
          <w:rFonts w:ascii="Arial" w:hAnsi="Arial" w:cs="Arial"/>
          <w:sz w:val="22"/>
          <w:szCs w:val="22"/>
        </w:rPr>
      </w:pPr>
      <w:r w:rsidRPr="00CB432D">
        <w:rPr>
          <w:rFonts w:ascii="Arial" w:hAnsi="Arial" w:cs="Arial"/>
          <w:bCs/>
          <w:sz w:val="22"/>
          <w:szCs w:val="22"/>
        </w:rPr>
        <w:tab/>
        <w:t>.1</w:t>
      </w:r>
      <w:r w:rsidRPr="00CB432D">
        <w:rPr>
          <w:rFonts w:ascii="Arial" w:hAnsi="Arial" w:cs="Arial"/>
          <w:b/>
          <w:bCs/>
          <w:sz w:val="22"/>
          <w:szCs w:val="22"/>
        </w:rPr>
        <w:tab/>
      </w:r>
      <w:r w:rsidRPr="00721431">
        <w:rPr>
          <w:rFonts w:ascii="Arial" w:hAnsi="Arial" w:cs="Arial"/>
          <w:bCs/>
          <w:sz w:val="22"/>
          <w:szCs w:val="22"/>
          <w:u w:val="single"/>
        </w:rPr>
        <w:t>Outturn 201</w:t>
      </w:r>
      <w:r w:rsidR="004619E6" w:rsidRPr="00721431">
        <w:rPr>
          <w:rFonts w:ascii="Arial" w:hAnsi="Arial" w:cs="Arial"/>
          <w:bCs/>
          <w:sz w:val="22"/>
          <w:szCs w:val="22"/>
          <w:u w:val="single"/>
        </w:rPr>
        <w:t>7</w:t>
      </w:r>
      <w:r w:rsidRPr="00721431">
        <w:rPr>
          <w:rFonts w:ascii="Arial" w:hAnsi="Arial" w:cs="Arial"/>
          <w:bCs/>
          <w:sz w:val="22"/>
          <w:szCs w:val="22"/>
          <w:u w:val="single"/>
        </w:rPr>
        <w:t>/1</w:t>
      </w:r>
      <w:r w:rsidR="004619E6" w:rsidRPr="00721431">
        <w:rPr>
          <w:rFonts w:ascii="Arial" w:hAnsi="Arial" w:cs="Arial"/>
          <w:bCs/>
          <w:sz w:val="22"/>
          <w:szCs w:val="22"/>
          <w:u w:val="single"/>
        </w:rPr>
        <w:t>8</w:t>
      </w:r>
      <w:r w:rsidRPr="00721431">
        <w:rPr>
          <w:rFonts w:ascii="Arial" w:hAnsi="Arial" w:cs="Arial"/>
          <w:bCs/>
          <w:sz w:val="22"/>
          <w:szCs w:val="22"/>
          <w:u w:val="single"/>
        </w:rPr>
        <w:t xml:space="preserve">: </w:t>
      </w:r>
      <w:r w:rsidR="00F54784" w:rsidRPr="00721431">
        <w:rPr>
          <w:rFonts w:ascii="Arial" w:hAnsi="Arial" w:cs="Arial"/>
          <w:bCs/>
          <w:sz w:val="22"/>
          <w:szCs w:val="22"/>
          <w:u w:val="single"/>
        </w:rPr>
        <w:t>Fourth</w:t>
      </w:r>
      <w:r w:rsidRPr="00721431">
        <w:rPr>
          <w:rFonts w:ascii="Arial" w:hAnsi="Arial" w:cs="Arial"/>
          <w:bCs/>
          <w:sz w:val="22"/>
          <w:szCs w:val="22"/>
          <w:u w:val="single"/>
        </w:rPr>
        <w:t xml:space="preserve"> Review</w:t>
      </w:r>
      <w:r w:rsidRPr="00CB432D">
        <w:rPr>
          <w:rFonts w:ascii="Arial" w:hAnsi="Arial" w:cs="Arial"/>
          <w:bCs/>
          <w:sz w:val="22"/>
          <w:szCs w:val="22"/>
        </w:rPr>
        <w:t xml:space="preserve"> </w:t>
      </w:r>
    </w:p>
    <w:p w14:paraId="067CFB5D" w14:textId="77777777" w:rsidR="00721431" w:rsidRDefault="00721431" w:rsidP="62AE3C1A">
      <w:pPr>
        <w:ind w:left="720" w:hanging="720"/>
        <w:rPr>
          <w:rFonts w:ascii="Arial" w:hAnsi="Arial" w:cs="Arial"/>
          <w:sz w:val="22"/>
          <w:szCs w:val="22"/>
        </w:rPr>
      </w:pPr>
    </w:p>
    <w:p w14:paraId="03C3C334" w14:textId="77777777" w:rsidR="00721431" w:rsidRPr="00087AB4" w:rsidRDefault="00721431" w:rsidP="0005794A">
      <w:pPr>
        <w:pStyle w:val="ListParagraph"/>
        <w:ind w:left="1440"/>
        <w:jc w:val="both"/>
        <w:rPr>
          <w:rFonts w:ascii="Arial" w:hAnsi="Arial" w:cs="Arial"/>
          <w:sz w:val="22"/>
          <w:szCs w:val="22"/>
        </w:rPr>
      </w:pPr>
      <w:r>
        <w:rPr>
          <w:rFonts w:ascii="Arial" w:hAnsi="Arial" w:cs="Arial"/>
          <w:sz w:val="22"/>
          <w:szCs w:val="22"/>
        </w:rPr>
        <w:t xml:space="preserve">On 15 May </w:t>
      </w:r>
      <w:r w:rsidR="0005794A">
        <w:rPr>
          <w:rFonts w:ascii="Arial" w:hAnsi="Arial" w:cs="Arial"/>
          <w:sz w:val="22"/>
          <w:szCs w:val="22"/>
        </w:rPr>
        <w:t xml:space="preserve">2018 the </w:t>
      </w:r>
      <w:r>
        <w:rPr>
          <w:rFonts w:ascii="Arial" w:hAnsi="Arial" w:cs="Arial"/>
          <w:sz w:val="22"/>
          <w:szCs w:val="22"/>
        </w:rPr>
        <w:t xml:space="preserve">Resources Committee </w:t>
      </w:r>
      <w:r w:rsidR="0005794A">
        <w:rPr>
          <w:rFonts w:ascii="Arial" w:hAnsi="Arial" w:cs="Arial"/>
          <w:sz w:val="22"/>
          <w:szCs w:val="22"/>
        </w:rPr>
        <w:t xml:space="preserve">had </w:t>
      </w:r>
      <w:r>
        <w:rPr>
          <w:rFonts w:ascii="Arial" w:hAnsi="Arial" w:cs="Arial"/>
          <w:sz w:val="22"/>
          <w:szCs w:val="22"/>
        </w:rPr>
        <w:t>considered a first draft of th</w:t>
      </w:r>
      <w:r w:rsidR="00847D86">
        <w:rPr>
          <w:rFonts w:ascii="Arial" w:hAnsi="Arial" w:cs="Arial"/>
          <w:sz w:val="22"/>
          <w:szCs w:val="22"/>
        </w:rPr>
        <w:t>e</w:t>
      </w:r>
      <w:r>
        <w:rPr>
          <w:rFonts w:ascii="Arial" w:hAnsi="Arial" w:cs="Arial"/>
          <w:sz w:val="22"/>
          <w:szCs w:val="22"/>
        </w:rPr>
        <w:t xml:space="preserve"> report</w:t>
      </w:r>
      <w:r w:rsidR="00847D86">
        <w:rPr>
          <w:rFonts w:ascii="Arial" w:hAnsi="Arial" w:cs="Arial"/>
          <w:sz w:val="22"/>
          <w:szCs w:val="22"/>
        </w:rPr>
        <w:t xml:space="preserve"> presented to this meeting </w:t>
      </w:r>
      <w:r>
        <w:rPr>
          <w:rFonts w:ascii="Arial" w:hAnsi="Arial" w:cs="Arial"/>
          <w:sz w:val="22"/>
          <w:szCs w:val="22"/>
        </w:rPr>
        <w:t>which reviewed the financial position at the end of March 2018.  Th</w:t>
      </w:r>
      <w:r w:rsidR="0005794A">
        <w:rPr>
          <w:rFonts w:ascii="Arial" w:hAnsi="Arial" w:cs="Arial"/>
          <w:sz w:val="22"/>
          <w:szCs w:val="22"/>
        </w:rPr>
        <w:t xml:space="preserve">e </w:t>
      </w:r>
      <w:r>
        <w:rPr>
          <w:rFonts w:ascii="Arial" w:hAnsi="Arial" w:cs="Arial"/>
          <w:sz w:val="22"/>
          <w:szCs w:val="22"/>
        </w:rPr>
        <w:t>report ha</w:t>
      </w:r>
      <w:r w:rsidR="0005794A">
        <w:rPr>
          <w:rFonts w:ascii="Arial" w:hAnsi="Arial" w:cs="Arial"/>
          <w:sz w:val="22"/>
          <w:szCs w:val="22"/>
        </w:rPr>
        <w:t xml:space="preserve">d </w:t>
      </w:r>
      <w:r>
        <w:rPr>
          <w:rFonts w:ascii="Arial" w:hAnsi="Arial" w:cs="Arial"/>
          <w:sz w:val="22"/>
          <w:szCs w:val="22"/>
        </w:rPr>
        <w:t xml:space="preserve">been updated </w:t>
      </w:r>
      <w:r w:rsidR="0005794A">
        <w:rPr>
          <w:rFonts w:ascii="Arial" w:hAnsi="Arial" w:cs="Arial"/>
          <w:sz w:val="22"/>
          <w:szCs w:val="22"/>
        </w:rPr>
        <w:t>since that meeting t</w:t>
      </w:r>
      <w:r>
        <w:rPr>
          <w:rFonts w:ascii="Arial" w:hAnsi="Arial" w:cs="Arial"/>
          <w:sz w:val="22"/>
          <w:szCs w:val="22"/>
        </w:rPr>
        <w:t>o reflect the financial outlook at the end of May 2018 (month 10)</w:t>
      </w:r>
      <w:r w:rsidR="0005794A">
        <w:rPr>
          <w:rFonts w:ascii="Arial" w:hAnsi="Arial" w:cs="Arial"/>
          <w:sz w:val="22"/>
          <w:szCs w:val="22"/>
        </w:rPr>
        <w:t xml:space="preserve">; </w:t>
      </w:r>
      <w:r>
        <w:rPr>
          <w:rFonts w:ascii="Arial" w:hAnsi="Arial" w:cs="Arial"/>
          <w:sz w:val="22"/>
          <w:szCs w:val="22"/>
        </w:rPr>
        <w:t>further improvements to the outturn for the year ha</w:t>
      </w:r>
      <w:r w:rsidR="0005794A">
        <w:rPr>
          <w:rFonts w:ascii="Arial" w:hAnsi="Arial" w:cs="Arial"/>
          <w:sz w:val="22"/>
          <w:szCs w:val="22"/>
        </w:rPr>
        <w:t>d</w:t>
      </w:r>
      <w:r>
        <w:rPr>
          <w:rFonts w:ascii="Arial" w:hAnsi="Arial" w:cs="Arial"/>
          <w:sz w:val="22"/>
          <w:szCs w:val="22"/>
        </w:rPr>
        <w:t xml:space="preserve"> been projected.  In summary, it </w:t>
      </w:r>
      <w:r w:rsidR="0005794A">
        <w:rPr>
          <w:rFonts w:ascii="Arial" w:hAnsi="Arial" w:cs="Arial"/>
          <w:sz w:val="22"/>
          <w:szCs w:val="22"/>
        </w:rPr>
        <w:t xml:space="preserve">was </w:t>
      </w:r>
      <w:r>
        <w:rPr>
          <w:rFonts w:ascii="Arial" w:hAnsi="Arial" w:cs="Arial"/>
          <w:sz w:val="22"/>
          <w:szCs w:val="22"/>
        </w:rPr>
        <w:t>projected that there w</w:t>
      </w:r>
      <w:r w:rsidR="0005794A">
        <w:rPr>
          <w:rFonts w:ascii="Arial" w:hAnsi="Arial" w:cs="Arial"/>
          <w:sz w:val="22"/>
          <w:szCs w:val="22"/>
        </w:rPr>
        <w:t xml:space="preserve">ould </w:t>
      </w:r>
      <w:r>
        <w:rPr>
          <w:rFonts w:ascii="Arial" w:hAnsi="Arial" w:cs="Arial"/>
          <w:sz w:val="22"/>
          <w:szCs w:val="22"/>
        </w:rPr>
        <w:t xml:space="preserve">be a £600k improvement to cash generation, </w:t>
      </w:r>
      <w:r w:rsidR="0005794A">
        <w:rPr>
          <w:rFonts w:ascii="Arial" w:hAnsi="Arial" w:cs="Arial"/>
          <w:sz w:val="22"/>
          <w:szCs w:val="22"/>
        </w:rPr>
        <w:t xml:space="preserve">currently </w:t>
      </w:r>
      <w:r>
        <w:rPr>
          <w:rFonts w:ascii="Arial" w:hAnsi="Arial" w:cs="Arial"/>
          <w:sz w:val="22"/>
          <w:szCs w:val="22"/>
        </w:rPr>
        <w:t>forecast at £8.1m</w:t>
      </w:r>
      <w:r w:rsidR="0005794A">
        <w:rPr>
          <w:rFonts w:ascii="Arial" w:hAnsi="Arial" w:cs="Arial"/>
          <w:sz w:val="22"/>
          <w:szCs w:val="22"/>
        </w:rPr>
        <w:t xml:space="preserve">, </w:t>
      </w:r>
      <w:r>
        <w:rPr>
          <w:rFonts w:ascii="Arial" w:hAnsi="Arial" w:cs="Arial"/>
          <w:sz w:val="22"/>
          <w:szCs w:val="22"/>
        </w:rPr>
        <w:t xml:space="preserve">and an £850k improvement to the accounting surplus, </w:t>
      </w:r>
      <w:r w:rsidR="0005794A">
        <w:rPr>
          <w:rFonts w:ascii="Arial" w:hAnsi="Arial" w:cs="Arial"/>
          <w:sz w:val="22"/>
          <w:szCs w:val="22"/>
        </w:rPr>
        <w:t xml:space="preserve">currently </w:t>
      </w:r>
      <w:r>
        <w:rPr>
          <w:rFonts w:ascii="Arial" w:hAnsi="Arial" w:cs="Arial"/>
          <w:sz w:val="22"/>
          <w:szCs w:val="22"/>
        </w:rPr>
        <w:t>forecast at £1.05m.</w:t>
      </w:r>
      <w:r w:rsidRPr="00087AB4">
        <w:rPr>
          <w:rFonts w:ascii="Arial" w:hAnsi="Arial" w:cs="Arial"/>
          <w:sz w:val="22"/>
          <w:szCs w:val="22"/>
        </w:rPr>
        <w:t xml:space="preserve"> </w:t>
      </w:r>
    </w:p>
    <w:p w14:paraId="08246003" w14:textId="77777777" w:rsidR="00721431" w:rsidRPr="00087AB4" w:rsidRDefault="00721431" w:rsidP="00721431">
      <w:pPr>
        <w:pStyle w:val="ListParagraph"/>
        <w:ind w:left="1440"/>
        <w:jc w:val="both"/>
        <w:rPr>
          <w:rFonts w:ascii="Arial" w:hAnsi="Arial" w:cs="Arial"/>
          <w:sz w:val="22"/>
          <w:szCs w:val="22"/>
        </w:rPr>
      </w:pPr>
    </w:p>
    <w:p w14:paraId="7683F674" w14:textId="77777777" w:rsidR="00721431" w:rsidRPr="00087AB4" w:rsidRDefault="00721431" w:rsidP="0005794A">
      <w:pPr>
        <w:pStyle w:val="ListParagraph"/>
        <w:ind w:left="1440"/>
        <w:jc w:val="both"/>
        <w:rPr>
          <w:rFonts w:ascii="Arial" w:hAnsi="Arial" w:cs="Arial"/>
          <w:sz w:val="22"/>
          <w:szCs w:val="22"/>
        </w:rPr>
      </w:pPr>
      <w:r w:rsidRPr="00087AB4">
        <w:rPr>
          <w:rFonts w:ascii="Arial" w:hAnsi="Arial" w:cs="Arial"/>
          <w:sz w:val="22"/>
          <w:szCs w:val="22"/>
        </w:rPr>
        <w:t>Appendi</w:t>
      </w:r>
      <w:r w:rsidR="0005794A">
        <w:rPr>
          <w:rFonts w:ascii="Arial" w:hAnsi="Arial" w:cs="Arial"/>
          <w:sz w:val="22"/>
          <w:szCs w:val="22"/>
        </w:rPr>
        <w:t xml:space="preserve">ces </w:t>
      </w:r>
      <w:r w:rsidR="00746BA7">
        <w:rPr>
          <w:rFonts w:ascii="Arial" w:hAnsi="Arial" w:cs="Arial"/>
          <w:sz w:val="22"/>
          <w:szCs w:val="22"/>
        </w:rPr>
        <w:t xml:space="preserve">to the report </w:t>
      </w:r>
      <w:r w:rsidRPr="00087AB4">
        <w:rPr>
          <w:rFonts w:ascii="Arial" w:hAnsi="Arial" w:cs="Arial"/>
          <w:sz w:val="22"/>
          <w:szCs w:val="22"/>
        </w:rPr>
        <w:t>provide</w:t>
      </w:r>
      <w:r w:rsidR="0005794A">
        <w:rPr>
          <w:rFonts w:ascii="Arial" w:hAnsi="Arial" w:cs="Arial"/>
          <w:sz w:val="22"/>
          <w:szCs w:val="22"/>
        </w:rPr>
        <w:t>d</w:t>
      </w:r>
      <w:r w:rsidRPr="00087AB4">
        <w:rPr>
          <w:rFonts w:ascii="Arial" w:hAnsi="Arial" w:cs="Arial"/>
          <w:sz w:val="22"/>
          <w:szCs w:val="22"/>
        </w:rPr>
        <w:t xml:space="preserve"> a summary of the Income &amp; Expenditure Account</w:t>
      </w:r>
      <w:r w:rsidR="0005794A">
        <w:rPr>
          <w:rFonts w:ascii="Arial" w:hAnsi="Arial" w:cs="Arial"/>
          <w:sz w:val="22"/>
          <w:szCs w:val="22"/>
        </w:rPr>
        <w:t xml:space="preserve"> together with </w:t>
      </w:r>
      <w:r w:rsidR="000562C3">
        <w:rPr>
          <w:rFonts w:ascii="Arial" w:hAnsi="Arial" w:cs="Arial"/>
          <w:sz w:val="22"/>
          <w:szCs w:val="22"/>
        </w:rPr>
        <w:t xml:space="preserve">outline </w:t>
      </w:r>
      <w:r w:rsidRPr="00087AB4">
        <w:rPr>
          <w:rFonts w:ascii="Arial" w:hAnsi="Arial" w:cs="Arial"/>
          <w:sz w:val="22"/>
          <w:szCs w:val="22"/>
        </w:rPr>
        <w:t xml:space="preserve">cash management, balance sheet and capital expectations. </w:t>
      </w:r>
    </w:p>
    <w:p w14:paraId="3F92B627" w14:textId="77777777" w:rsidR="00721431" w:rsidRPr="00FF2198" w:rsidRDefault="00721431" w:rsidP="00721431">
      <w:pPr>
        <w:pStyle w:val="ListParagraph"/>
        <w:ind w:left="1440"/>
        <w:jc w:val="both"/>
        <w:rPr>
          <w:rFonts w:ascii="Arial" w:hAnsi="Arial" w:cs="Arial"/>
          <w:sz w:val="22"/>
          <w:szCs w:val="22"/>
        </w:rPr>
      </w:pPr>
    </w:p>
    <w:p w14:paraId="7A62D34D" w14:textId="77777777" w:rsidR="00721431" w:rsidRPr="00FA4F86" w:rsidRDefault="000562C3" w:rsidP="000562C3">
      <w:pPr>
        <w:pStyle w:val="ListParagraph"/>
        <w:ind w:left="1440"/>
        <w:jc w:val="both"/>
        <w:rPr>
          <w:rFonts w:ascii="Arial" w:hAnsi="Arial" w:cs="Arial"/>
          <w:sz w:val="22"/>
          <w:szCs w:val="22"/>
        </w:rPr>
      </w:pPr>
      <w:r>
        <w:rPr>
          <w:rFonts w:ascii="Arial" w:hAnsi="Arial" w:cs="Arial"/>
          <w:sz w:val="22"/>
          <w:szCs w:val="22"/>
        </w:rPr>
        <w:t xml:space="preserve">It </w:t>
      </w:r>
      <w:r w:rsidR="00544AE7">
        <w:rPr>
          <w:rFonts w:ascii="Arial" w:hAnsi="Arial" w:cs="Arial"/>
          <w:sz w:val="22"/>
          <w:szCs w:val="22"/>
        </w:rPr>
        <w:t xml:space="preserve">had been recognised during the year that the University was likely to need to </w:t>
      </w:r>
      <w:r w:rsidR="00721431" w:rsidRPr="006F3318">
        <w:rPr>
          <w:rFonts w:ascii="Arial" w:hAnsi="Arial" w:cs="Arial"/>
          <w:sz w:val="22"/>
          <w:szCs w:val="22"/>
        </w:rPr>
        <w:t>substantially increase the USS pension deficit provision</w:t>
      </w:r>
      <w:r w:rsidR="00721431">
        <w:rPr>
          <w:rFonts w:ascii="Arial" w:hAnsi="Arial" w:cs="Arial"/>
          <w:sz w:val="22"/>
          <w:szCs w:val="22"/>
        </w:rPr>
        <w:t>.  Although the USS position remain</w:t>
      </w:r>
      <w:r>
        <w:rPr>
          <w:rFonts w:ascii="Arial" w:hAnsi="Arial" w:cs="Arial"/>
          <w:sz w:val="22"/>
          <w:szCs w:val="22"/>
        </w:rPr>
        <w:t>ed</w:t>
      </w:r>
      <w:r w:rsidR="00721431">
        <w:rPr>
          <w:rFonts w:ascii="Arial" w:hAnsi="Arial" w:cs="Arial"/>
          <w:sz w:val="22"/>
          <w:szCs w:val="22"/>
        </w:rPr>
        <w:t xml:space="preserve"> uncertain there </w:t>
      </w:r>
      <w:r>
        <w:rPr>
          <w:rFonts w:ascii="Arial" w:hAnsi="Arial" w:cs="Arial"/>
          <w:sz w:val="22"/>
          <w:szCs w:val="22"/>
        </w:rPr>
        <w:t>was by the date of the meeting g</w:t>
      </w:r>
      <w:r w:rsidR="00721431">
        <w:rPr>
          <w:rFonts w:ascii="Arial" w:hAnsi="Arial" w:cs="Arial"/>
          <w:sz w:val="22"/>
          <w:szCs w:val="22"/>
        </w:rPr>
        <w:t xml:space="preserve">reater clarity on how the increased USS deficit valuation might impact on the current year’s financial performance.  Advice received from the British University’s Finance Directors Group </w:t>
      </w:r>
      <w:r>
        <w:rPr>
          <w:rFonts w:ascii="Arial" w:hAnsi="Arial" w:cs="Arial"/>
          <w:sz w:val="22"/>
          <w:szCs w:val="22"/>
        </w:rPr>
        <w:t xml:space="preserve">had </w:t>
      </w:r>
      <w:r w:rsidR="00721431">
        <w:rPr>
          <w:rFonts w:ascii="Arial" w:hAnsi="Arial" w:cs="Arial"/>
          <w:sz w:val="22"/>
          <w:szCs w:val="22"/>
        </w:rPr>
        <w:t>suggest</w:t>
      </w:r>
      <w:r>
        <w:rPr>
          <w:rFonts w:ascii="Arial" w:hAnsi="Arial" w:cs="Arial"/>
          <w:sz w:val="22"/>
          <w:szCs w:val="22"/>
        </w:rPr>
        <w:t>ed</w:t>
      </w:r>
      <w:r w:rsidR="00721431">
        <w:rPr>
          <w:rFonts w:ascii="Arial" w:hAnsi="Arial" w:cs="Arial"/>
          <w:sz w:val="22"/>
          <w:szCs w:val="22"/>
        </w:rPr>
        <w:t xml:space="preserve"> that it </w:t>
      </w:r>
      <w:r>
        <w:rPr>
          <w:rFonts w:ascii="Arial" w:hAnsi="Arial" w:cs="Arial"/>
          <w:sz w:val="22"/>
          <w:szCs w:val="22"/>
        </w:rPr>
        <w:t xml:space="preserve">was </w:t>
      </w:r>
      <w:r w:rsidR="00721431">
        <w:rPr>
          <w:rFonts w:ascii="Arial" w:hAnsi="Arial" w:cs="Arial"/>
          <w:sz w:val="22"/>
          <w:szCs w:val="22"/>
        </w:rPr>
        <w:t xml:space="preserve">unlikely that </w:t>
      </w:r>
      <w:r w:rsidR="00544AE7">
        <w:rPr>
          <w:rFonts w:ascii="Arial" w:hAnsi="Arial" w:cs="Arial"/>
          <w:sz w:val="22"/>
          <w:szCs w:val="22"/>
        </w:rPr>
        <w:t xml:space="preserve">any </w:t>
      </w:r>
      <w:r w:rsidR="00721431">
        <w:rPr>
          <w:rFonts w:ascii="Arial" w:hAnsi="Arial" w:cs="Arial"/>
          <w:sz w:val="22"/>
          <w:szCs w:val="22"/>
        </w:rPr>
        <w:t>increase in the University’s USS provision w</w:t>
      </w:r>
      <w:r>
        <w:rPr>
          <w:rFonts w:ascii="Arial" w:hAnsi="Arial" w:cs="Arial"/>
          <w:sz w:val="22"/>
          <w:szCs w:val="22"/>
        </w:rPr>
        <w:t xml:space="preserve">ould fall to be </w:t>
      </w:r>
      <w:r w:rsidR="00721431">
        <w:rPr>
          <w:rFonts w:ascii="Arial" w:hAnsi="Arial" w:cs="Arial"/>
          <w:sz w:val="22"/>
          <w:szCs w:val="22"/>
        </w:rPr>
        <w:t xml:space="preserve">accounted for during 2017/2018.     </w:t>
      </w:r>
    </w:p>
    <w:p w14:paraId="3C5128B5" w14:textId="77777777" w:rsidR="00721431" w:rsidRPr="00FA4F86" w:rsidRDefault="00721431" w:rsidP="00721431">
      <w:pPr>
        <w:pStyle w:val="ListParagraph"/>
        <w:ind w:left="1440"/>
        <w:jc w:val="both"/>
        <w:rPr>
          <w:rFonts w:ascii="Arial" w:hAnsi="Arial" w:cs="Arial"/>
          <w:sz w:val="22"/>
          <w:szCs w:val="22"/>
        </w:rPr>
      </w:pPr>
    </w:p>
    <w:p w14:paraId="10938BC9" w14:textId="77777777" w:rsidR="00721431" w:rsidRPr="000562C3" w:rsidRDefault="00721431" w:rsidP="000562C3">
      <w:pPr>
        <w:pStyle w:val="ListParagraph"/>
        <w:ind w:left="1429" w:firstLine="11"/>
        <w:jc w:val="both"/>
        <w:rPr>
          <w:rFonts w:ascii="Arial" w:hAnsi="Arial" w:cs="Arial"/>
          <w:sz w:val="22"/>
          <w:szCs w:val="22"/>
        </w:rPr>
      </w:pPr>
      <w:r w:rsidRPr="00FA4F86">
        <w:rPr>
          <w:rFonts w:ascii="Arial" w:hAnsi="Arial" w:cs="Arial"/>
          <w:b/>
          <w:sz w:val="22"/>
          <w:szCs w:val="22"/>
          <w:u w:val="single"/>
        </w:rPr>
        <w:t>Re</w:t>
      </w:r>
      <w:r w:rsidR="00393ECF">
        <w:rPr>
          <w:rFonts w:ascii="Arial" w:hAnsi="Arial" w:cs="Arial"/>
          <w:b/>
          <w:sz w:val="22"/>
          <w:szCs w:val="22"/>
          <w:u w:val="single"/>
        </w:rPr>
        <w:t>solved</w:t>
      </w:r>
      <w:r w:rsidR="000562C3">
        <w:rPr>
          <w:rFonts w:ascii="Arial" w:hAnsi="Arial" w:cs="Arial"/>
          <w:sz w:val="22"/>
          <w:szCs w:val="22"/>
        </w:rPr>
        <w:t xml:space="preserve"> that the report be noted. </w:t>
      </w:r>
    </w:p>
    <w:p w14:paraId="0766644E" w14:textId="77777777" w:rsidR="00721431" w:rsidRPr="00FA4F86" w:rsidRDefault="00721431" w:rsidP="00721431">
      <w:pPr>
        <w:pStyle w:val="ListParagraph"/>
        <w:ind w:left="1440"/>
        <w:jc w:val="both"/>
        <w:rPr>
          <w:rFonts w:ascii="Arial" w:hAnsi="Arial" w:cs="Arial"/>
          <w:sz w:val="22"/>
          <w:szCs w:val="22"/>
        </w:rPr>
      </w:pPr>
    </w:p>
    <w:p w14:paraId="7E22C658" w14:textId="77777777" w:rsidR="002069FE" w:rsidRDefault="002069FE" w:rsidP="62AE3C1A">
      <w:pPr>
        <w:ind w:left="720" w:hanging="720"/>
        <w:rPr>
          <w:rFonts w:ascii="Arial" w:hAnsi="Arial" w:cs="Arial"/>
          <w:sz w:val="22"/>
          <w:szCs w:val="22"/>
        </w:rPr>
      </w:pPr>
      <w:r w:rsidRPr="00CB432D">
        <w:rPr>
          <w:rFonts w:ascii="Arial" w:hAnsi="Arial" w:cs="Arial"/>
          <w:sz w:val="22"/>
          <w:szCs w:val="22"/>
        </w:rPr>
        <w:tab/>
        <w:t>.2</w:t>
      </w:r>
      <w:r w:rsidRPr="00CB432D">
        <w:rPr>
          <w:rFonts w:ascii="Arial" w:hAnsi="Arial" w:cs="Arial"/>
          <w:sz w:val="22"/>
          <w:szCs w:val="22"/>
        </w:rPr>
        <w:tab/>
      </w:r>
      <w:r w:rsidR="00AD0A9C" w:rsidRPr="00721431">
        <w:rPr>
          <w:rFonts w:ascii="Arial" w:hAnsi="Arial" w:cs="Arial"/>
          <w:sz w:val="22"/>
          <w:szCs w:val="22"/>
          <w:u w:val="single"/>
        </w:rPr>
        <w:t xml:space="preserve">Budget Proposals </w:t>
      </w:r>
      <w:r w:rsidR="006136DC" w:rsidRPr="00721431">
        <w:rPr>
          <w:rFonts w:ascii="Arial" w:hAnsi="Arial" w:cs="Arial"/>
          <w:sz w:val="22"/>
          <w:szCs w:val="22"/>
          <w:u w:val="single"/>
        </w:rPr>
        <w:t xml:space="preserve">for </w:t>
      </w:r>
      <w:r w:rsidR="00AD0A9C" w:rsidRPr="00721431">
        <w:rPr>
          <w:rFonts w:ascii="Arial" w:hAnsi="Arial" w:cs="Arial"/>
          <w:sz w:val="22"/>
          <w:szCs w:val="22"/>
          <w:u w:val="single"/>
        </w:rPr>
        <w:t>201</w:t>
      </w:r>
      <w:r w:rsidR="004619E6" w:rsidRPr="00721431">
        <w:rPr>
          <w:rFonts w:ascii="Arial" w:hAnsi="Arial" w:cs="Arial"/>
          <w:sz w:val="22"/>
          <w:szCs w:val="22"/>
          <w:u w:val="single"/>
        </w:rPr>
        <w:t>8</w:t>
      </w:r>
      <w:r w:rsidR="00AD0A9C" w:rsidRPr="00721431">
        <w:rPr>
          <w:rFonts w:ascii="Arial" w:hAnsi="Arial" w:cs="Arial"/>
          <w:sz w:val="22"/>
          <w:szCs w:val="22"/>
          <w:u w:val="single"/>
        </w:rPr>
        <w:t>/1</w:t>
      </w:r>
      <w:r w:rsidR="004619E6" w:rsidRPr="00721431">
        <w:rPr>
          <w:rFonts w:ascii="Arial" w:hAnsi="Arial" w:cs="Arial"/>
          <w:sz w:val="22"/>
          <w:szCs w:val="22"/>
          <w:u w:val="single"/>
        </w:rPr>
        <w:t>9</w:t>
      </w:r>
      <w:r w:rsidRPr="00CB432D">
        <w:rPr>
          <w:rFonts w:ascii="Arial" w:hAnsi="Arial" w:cs="Arial"/>
          <w:sz w:val="22"/>
          <w:szCs w:val="22"/>
        </w:rPr>
        <w:t xml:space="preserve"> </w:t>
      </w:r>
    </w:p>
    <w:p w14:paraId="17201F26" w14:textId="77777777" w:rsidR="00721431" w:rsidRDefault="00721431" w:rsidP="62AE3C1A">
      <w:pPr>
        <w:ind w:left="720" w:hanging="720"/>
        <w:rPr>
          <w:rFonts w:ascii="Arial" w:hAnsi="Arial" w:cs="Arial"/>
          <w:sz w:val="22"/>
          <w:szCs w:val="22"/>
        </w:rPr>
      </w:pPr>
    </w:p>
    <w:p w14:paraId="4657ADFA" w14:textId="77777777" w:rsidR="00721431" w:rsidRDefault="00847D86" w:rsidP="00847D86">
      <w:pPr>
        <w:pStyle w:val="ListParagraph"/>
        <w:ind w:left="1440"/>
        <w:contextualSpacing/>
        <w:jc w:val="both"/>
        <w:rPr>
          <w:rFonts w:ascii="Arial" w:hAnsi="Arial" w:cs="Arial"/>
          <w:sz w:val="22"/>
          <w:szCs w:val="22"/>
        </w:rPr>
      </w:pPr>
      <w:r>
        <w:rPr>
          <w:rFonts w:ascii="Arial" w:hAnsi="Arial" w:cs="Arial"/>
          <w:sz w:val="22"/>
          <w:szCs w:val="22"/>
        </w:rPr>
        <w:t xml:space="preserve">The second Finance Report, which had been first presented to Resources Committee on 15 May 2018 and had since been updated to take account of the HEFCW grant announcement made on 30 May 2018, </w:t>
      </w:r>
      <w:r w:rsidR="00721431" w:rsidRPr="00DF193D">
        <w:rPr>
          <w:rFonts w:ascii="Arial" w:hAnsi="Arial" w:cs="Arial"/>
          <w:sz w:val="22"/>
          <w:szCs w:val="22"/>
        </w:rPr>
        <w:t>set out budget proposals for 201</w:t>
      </w:r>
      <w:r w:rsidR="00721431">
        <w:rPr>
          <w:rFonts w:ascii="Arial" w:hAnsi="Arial" w:cs="Arial"/>
          <w:sz w:val="22"/>
          <w:szCs w:val="22"/>
        </w:rPr>
        <w:t>8</w:t>
      </w:r>
      <w:r w:rsidR="00721431" w:rsidRPr="00DF193D">
        <w:rPr>
          <w:rFonts w:ascii="Arial" w:hAnsi="Arial" w:cs="Arial"/>
          <w:sz w:val="22"/>
          <w:szCs w:val="22"/>
        </w:rPr>
        <w:t>/201</w:t>
      </w:r>
      <w:r w:rsidR="00721431">
        <w:rPr>
          <w:rFonts w:ascii="Arial" w:hAnsi="Arial" w:cs="Arial"/>
          <w:sz w:val="22"/>
          <w:szCs w:val="22"/>
        </w:rPr>
        <w:t>9.</w:t>
      </w:r>
      <w:r>
        <w:rPr>
          <w:rFonts w:ascii="Arial" w:hAnsi="Arial" w:cs="Arial"/>
          <w:sz w:val="22"/>
          <w:szCs w:val="22"/>
        </w:rPr>
        <w:t xml:space="preserve"> </w:t>
      </w:r>
    </w:p>
    <w:p w14:paraId="2CBA1A00" w14:textId="77777777" w:rsidR="00721431" w:rsidRPr="0041454B" w:rsidRDefault="00721431" w:rsidP="00721431">
      <w:pPr>
        <w:pStyle w:val="ListParagraph"/>
        <w:ind w:left="1440"/>
        <w:jc w:val="both"/>
        <w:rPr>
          <w:rFonts w:ascii="Arial" w:hAnsi="Arial" w:cs="Arial"/>
          <w:sz w:val="22"/>
          <w:szCs w:val="22"/>
        </w:rPr>
      </w:pPr>
      <w:r w:rsidRPr="0041454B">
        <w:rPr>
          <w:rFonts w:ascii="Arial" w:hAnsi="Arial" w:cs="Arial"/>
          <w:sz w:val="22"/>
          <w:szCs w:val="22"/>
        </w:rPr>
        <w:t xml:space="preserve"> </w:t>
      </w:r>
    </w:p>
    <w:p w14:paraId="7A844518" w14:textId="77777777" w:rsidR="00721431" w:rsidRPr="0041454B" w:rsidRDefault="00847D86" w:rsidP="00847D86">
      <w:pPr>
        <w:pStyle w:val="ListParagraph"/>
        <w:ind w:left="1440"/>
        <w:contextualSpacing/>
        <w:jc w:val="both"/>
        <w:rPr>
          <w:rFonts w:ascii="Arial" w:hAnsi="Arial" w:cs="Arial"/>
          <w:sz w:val="22"/>
          <w:szCs w:val="22"/>
        </w:rPr>
      </w:pPr>
      <w:r>
        <w:rPr>
          <w:rFonts w:ascii="Arial" w:hAnsi="Arial" w:cs="Arial"/>
          <w:sz w:val="22"/>
          <w:szCs w:val="22"/>
        </w:rPr>
        <w:t xml:space="preserve">As acknowledged by the Resources Committee, the </w:t>
      </w:r>
      <w:proofErr w:type="gramStart"/>
      <w:r w:rsidR="00721431" w:rsidRPr="0041454B">
        <w:rPr>
          <w:rFonts w:ascii="Arial" w:hAnsi="Arial" w:cs="Arial"/>
          <w:sz w:val="22"/>
          <w:szCs w:val="22"/>
        </w:rPr>
        <w:t>main focus</w:t>
      </w:r>
      <w:proofErr w:type="gramEnd"/>
      <w:r w:rsidR="00721431" w:rsidRPr="0041454B">
        <w:rPr>
          <w:rFonts w:ascii="Arial" w:hAnsi="Arial" w:cs="Arial"/>
          <w:sz w:val="22"/>
          <w:szCs w:val="22"/>
        </w:rPr>
        <w:t xml:space="preserve"> of the prior year budget </w:t>
      </w:r>
      <w:r>
        <w:rPr>
          <w:rFonts w:ascii="Arial" w:hAnsi="Arial" w:cs="Arial"/>
          <w:sz w:val="22"/>
          <w:szCs w:val="22"/>
        </w:rPr>
        <w:t xml:space="preserve">had been </w:t>
      </w:r>
      <w:r w:rsidR="00721431" w:rsidRPr="0041454B">
        <w:rPr>
          <w:rFonts w:ascii="Arial" w:hAnsi="Arial" w:cs="Arial"/>
          <w:sz w:val="22"/>
          <w:szCs w:val="22"/>
        </w:rPr>
        <w:t>the re-basing of the University’s staff cost base.  This ha</w:t>
      </w:r>
      <w:r w:rsidR="00FA1D35">
        <w:rPr>
          <w:rFonts w:ascii="Arial" w:hAnsi="Arial" w:cs="Arial"/>
          <w:sz w:val="22"/>
          <w:szCs w:val="22"/>
        </w:rPr>
        <w:t>d</w:t>
      </w:r>
      <w:r w:rsidR="00721431" w:rsidRPr="0041454B">
        <w:rPr>
          <w:rFonts w:ascii="Arial" w:hAnsi="Arial" w:cs="Arial"/>
          <w:sz w:val="22"/>
          <w:szCs w:val="22"/>
        </w:rPr>
        <w:t xml:space="preserve"> been successfully achieved </w:t>
      </w:r>
      <w:r>
        <w:rPr>
          <w:rFonts w:ascii="Arial" w:hAnsi="Arial" w:cs="Arial"/>
          <w:sz w:val="22"/>
          <w:szCs w:val="22"/>
        </w:rPr>
        <w:t xml:space="preserve">resulting in the </w:t>
      </w:r>
      <w:r w:rsidR="00721431" w:rsidRPr="0041454B">
        <w:rPr>
          <w:rFonts w:ascii="Arial" w:hAnsi="Arial" w:cs="Arial"/>
          <w:sz w:val="22"/>
          <w:szCs w:val="22"/>
        </w:rPr>
        <w:t>2018/2019 budget show</w:t>
      </w:r>
      <w:r>
        <w:rPr>
          <w:rFonts w:ascii="Arial" w:hAnsi="Arial" w:cs="Arial"/>
          <w:sz w:val="22"/>
          <w:szCs w:val="22"/>
        </w:rPr>
        <w:t xml:space="preserve">ing an </w:t>
      </w:r>
      <w:r w:rsidR="00721431" w:rsidRPr="0041454B">
        <w:rPr>
          <w:rFonts w:ascii="Arial" w:hAnsi="Arial" w:cs="Arial"/>
          <w:sz w:val="22"/>
          <w:szCs w:val="22"/>
        </w:rPr>
        <w:t>increase</w:t>
      </w:r>
      <w:r>
        <w:rPr>
          <w:rFonts w:ascii="Arial" w:hAnsi="Arial" w:cs="Arial"/>
          <w:sz w:val="22"/>
          <w:szCs w:val="22"/>
        </w:rPr>
        <w:t xml:space="preserve"> in </w:t>
      </w:r>
      <w:r w:rsidR="00721431" w:rsidRPr="0041454B">
        <w:rPr>
          <w:rFonts w:ascii="Arial" w:hAnsi="Arial" w:cs="Arial"/>
          <w:sz w:val="22"/>
          <w:szCs w:val="22"/>
        </w:rPr>
        <w:t xml:space="preserve">cash generation through operations </w:t>
      </w:r>
      <w:r>
        <w:rPr>
          <w:rFonts w:ascii="Arial" w:hAnsi="Arial" w:cs="Arial"/>
          <w:sz w:val="22"/>
          <w:szCs w:val="22"/>
        </w:rPr>
        <w:t xml:space="preserve">to </w:t>
      </w:r>
      <w:r w:rsidR="00721431" w:rsidRPr="0041454B">
        <w:rPr>
          <w:rFonts w:ascii="Arial" w:hAnsi="Arial" w:cs="Arial"/>
          <w:sz w:val="22"/>
          <w:szCs w:val="22"/>
        </w:rPr>
        <w:t>£1</w:t>
      </w:r>
      <w:r w:rsidR="00721431">
        <w:rPr>
          <w:rFonts w:ascii="Arial" w:hAnsi="Arial" w:cs="Arial"/>
          <w:sz w:val="22"/>
          <w:szCs w:val="22"/>
        </w:rPr>
        <w:t>2</w:t>
      </w:r>
      <w:r w:rsidR="00721431" w:rsidRPr="0041454B">
        <w:rPr>
          <w:rFonts w:ascii="Arial" w:hAnsi="Arial" w:cs="Arial"/>
          <w:sz w:val="22"/>
          <w:szCs w:val="22"/>
        </w:rPr>
        <w:t>m</w:t>
      </w:r>
      <w:r>
        <w:rPr>
          <w:rFonts w:ascii="Arial" w:hAnsi="Arial" w:cs="Arial"/>
          <w:sz w:val="22"/>
          <w:szCs w:val="22"/>
        </w:rPr>
        <w:t xml:space="preserve">, </w:t>
      </w:r>
      <w:r w:rsidR="00721431" w:rsidRPr="0041454B">
        <w:rPr>
          <w:rFonts w:ascii="Arial" w:hAnsi="Arial" w:cs="Arial"/>
          <w:sz w:val="22"/>
          <w:szCs w:val="22"/>
        </w:rPr>
        <w:t>staff spend as a % of income more in line with sector norms at 59% and an accounting surplus of £3.</w:t>
      </w:r>
      <w:r w:rsidR="00721431">
        <w:rPr>
          <w:rFonts w:ascii="Arial" w:hAnsi="Arial" w:cs="Arial"/>
          <w:sz w:val="22"/>
          <w:szCs w:val="22"/>
        </w:rPr>
        <w:t>6</w:t>
      </w:r>
      <w:r w:rsidR="00721431" w:rsidRPr="0041454B">
        <w:rPr>
          <w:rFonts w:ascii="Arial" w:hAnsi="Arial" w:cs="Arial"/>
          <w:sz w:val="22"/>
          <w:szCs w:val="22"/>
        </w:rPr>
        <w:t xml:space="preserve">m. </w:t>
      </w:r>
    </w:p>
    <w:p w14:paraId="3F5B946B" w14:textId="77777777" w:rsidR="00721431" w:rsidRPr="0041454B" w:rsidRDefault="00721431" w:rsidP="00721431">
      <w:pPr>
        <w:pStyle w:val="ListParagraph"/>
        <w:rPr>
          <w:rFonts w:ascii="Arial" w:hAnsi="Arial" w:cs="Arial"/>
          <w:sz w:val="22"/>
          <w:szCs w:val="22"/>
        </w:rPr>
      </w:pPr>
    </w:p>
    <w:p w14:paraId="37599986" w14:textId="77777777" w:rsidR="00721431" w:rsidRDefault="00847D86" w:rsidP="00847D86">
      <w:pPr>
        <w:pStyle w:val="ListParagraph"/>
        <w:ind w:left="1440"/>
        <w:contextualSpacing/>
        <w:jc w:val="both"/>
        <w:rPr>
          <w:rFonts w:ascii="Arial" w:hAnsi="Arial" w:cs="Arial"/>
          <w:sz w:val="22"/>
          <w:szCs w:val="22"/>
        </w:rPr>
      </w:pPr>
      <w:r>
        <w:rPr>
          <w:rFonts w:ascii="Arial" w:hAnsi="Arial" w:cs="Arial"/>
          <w:sz w:val="22"/>
          <w:szCs w:val="22"/>
        </w:rPr>
        <w:t>It was noted with approval that the b</w:t>
      </w:r>
      <w:r w:rsidR="00721431" w:rsidRPr="0041454B">
        <w:rPr>
          <w:rFonts w:ascii="Arial" w:hAnsi="Arial" w:cs="Arial"/>
          <w:sz w:val="22"/>
          <w:szCs w:val="22"/>
        </w:rPr>
        <w:t xml:space="preserve">alance sheet </w:t>
      </w:r>
      <w:r>
        <w:rPr>
          <w:rFonts w:ascii="Arial" w:hAnsi="Arial" w:cs="Arial"/>
          <w:sz w:val="22"/>
          <w:szCs w:val="22"/>
        </w:rPr>
        <w:t xml:space="preserve">was forecast to </w:t>
      </w:r>
      <w:r w:rsidR="00721431" w:rsidRPr="0041454B">
        <w:rPr>
          <w:rFonts w:ascii="Arial" w:hAnsi="Arial" w:cs="Arial"/>
          <w:sz w:val="22"/>
          <w:szCs w:val="22"/>
        </w:rPr>
        <w:t>strengthen during the year</w:t>
      </w:r>
      <w:r>
        <w:rPr>
          <w:rFonts w:ascii="Arial" w:hAnsi="Arial" w:cs="Arial"/>
          <w:sz w:val="22"/>
          <w:szCs w:val="22"/>
        </w:rPr>
        <w:t>; c</w:t>
      </w:r>
      <w:r w:rsidR="00721431" w:rsidRPr="0041454B">
        <w:rPr>
          <w:rFonts w:ascii="Arial" w:hAnsi="Arial" w:cs="Arial"/>
          <w:sz w:val="22"/>
          <w:szCs w:val="22"/>
        </w:rPr>
        <w:t xml:space="preserve">ash on deposit </w:t>
      </w:r>
      <w:r>
        <w:rPr>
          <w:rFonts w:ascii="Arial" w:hAnsi="Arial" w:cs="Arial"/>
          <w:sz w:val="22"/>
          <w:szCs w:val="22"/>
        </w:rPr>
        <w:t>was</w:t>
      </w:r>
      <w:r w:rsidR="00721431" w:rsidRPr="0041454B">
        <w:rPr>
          <w:rFonts w:ascii="Arial" w:hAnsi="Arial" w:cs="Arial"/>
          <w:sz w:val="22"/>
          <w:szCs w:val="22"/>
        </w:rPr>
        <w:t xml:space="preserve"> forecast to increase to £28.</w:t>
      </w:r>
      <w:r w:rsidR="00721431">
        <w:rPr>
          <w:rFonts w:ascii="Arial" w:hAnsi="Arial" w:cs="Arial"/>
          <w:sz w:val="22"/>
          <w:szCs w:val="22"/>
        </w:rPr>
        <w:t>6</w:t>
      </w:r>
      <w:r w:rsidR="00721431" w:rsidRPr="0041454B">
        <w:rPr>
          <w:rFonts w:ascii="Arial" w:hAnsi="Arial" w:cs="Arial"/>
          <w:sz w:val="22"/>
          <w:szCs w:val="22"/>
        </w:rPr>
        <w:t xml:space="preserve">m </w:t>
      </w:r>
      <w:proofErr w:type="gramStart"/>
      <w:r w:rsidR="00721431" w:rsidRPr="0041454B">
        <w:rPr>
          <w:rFonts w:ascii="Arial" w:hAnsi="Arial" w:cs="Arial"/>
          <w:sz w:val="22"/>
          <w:szCs w:val="22"/>
        </w:rPr>
        <w:t>at</w:t>
      </w:r>
      <w:proofErr w:type="gramEnd"/>
      <w:r w:rsidR="00721431" w:rsidRPr="0041454B">
        <w:rPr>
          <w:rFonts w:ascii="Arial" w:hAnsi="Arial" w:cs="Arial"/>
          <w:sz w:val="22"/>
          <w:szCs w:val="22"/>
        </w:rPr>
        <w:t xml:space="preserve"> July 2019, at which time the university w</w:t>
      </w:r>
      <w:r>
        <w:rPr>
          <w:rFonts w:ascii="Arial" w:hAnsi="Arial" w:cs="Arial"/>
          <w:sz w:val="22"/>
          <w:szCs w:val="22"/>
        </w:rPr>
        <w:t xml:space="preserve">ould </w:t>
      </w:r>
      <w:r w:rsidR="00721431">
        <w:rPr>
          <w:rFonts w:ascii="Arial" w:hAnsi="Arial" w:cs="Arial"/>
          <w:sz w:val="22"/>
          <w:szCs w:val="22"/>
        </w:rPr>
        <w:t xml:space="preserve">move into a </w:t>
      </w:r>
      <w:r w:rsidR="00721431" w:rsidRPr="0041454B">
        <w:rPr>
          <w:rFonts w:ascii="Arial" w:hAnsi="Arial" w:cs="Arial"/>
          <w:sz w:val="22"/>
          <w:szCs w:val="22"/>
        </w:rPr>
        <w:t xml:space="preserve">net cash </w:t>
      </w:r>
      <w:r w:rsidR="00721431">
        <w:rPr>
          <w:rFonts w:ascii="Arial" w:hAnsi="Arial" w:cs="Arial"/>
          <w:sz w:val="22"/>
          <w:szCs w:val="22"/>
        </w:rPr>
        <w:t>position.</w:t>
      </w:r>
      <w:r w:rsidR="00721431" w:rsidRPr="0041454B">
        <w:rPr>
          <w:rFonts w:ascii="Arial" w:hAnsi="Arial" w:cs="Arial"/>
          <w:sz w:val="22"/>
          <w:szCs w:val="22"/>
        </w:rPr>
        <w:t xml:space="preserve">  The maximum borrowing threshold for the city centre campus </w:t>
      </w:r>
      <w:r w:rsidR="00721431">
        <w:rPr>
          <w:rFonts w:ascii="Arial" w:hAnsi="Arial" w:cs="Arial"/>
          <w:sz w:val="22"/>
          <w:szCs w:val="22"/>
        </w:rPr>
        <w:t>ha</w:t>
      </w:r>
      <w:r w:rsidR="003631F4">
        <w:rPr>
          <w:rFonts w:ascii="Arial" w:hAnsi="Arial" w:cs="Arial"/>
          <w:sz w:val="22"/>
          <w:szCs w:val="22"/>
        </w:rPr>
        <w:t>d</w:t>
      </w:r>
      <w:r w:rsidR="00721431">
        <w:rPr>
          <w:rFonts w:ascii="Arial" w:hAnsi="Arial" w:cs="Arial"/>
          <w:sz w:val="22"/>
          <w:szCs w:val="22"/>
        </w:rPr>
        <w:t xml:space="preserve"> been advised </w:t>
      </w:r>
      <w:r w:rsidR="00721431" w:rsidRPr="0041454B">
        <w:rPr>
          <w:rFonts w:ascii="Arial" w:hAnsi="Arial" w:cs="Arial"/>
          <w:sz w:val="22"/>
          <w:szCs w:val="22"/>
        </w:rPr>
        <w:t xml:space="preserve">as net debt equivalent to 50% of turnover.  The balance sheet </w:t>
      </w:r>
      <w:proofErr w:type="gramStart"/>
      <w:r w:rsidR="00721431" w:rsidRPr="0041454B">
        <w:rPr>
          <w:rFonts w:ascii="Arial" w:hAnsi="Arial" w:cs="Arial"/>
          <w:sz w:val="22"/>
          <w:szCs w:val="22"/>
        </w:rPr>
        <w:t>at</w:t>
      </w:r>
      <w:proofErr w:type="gramEnd"/>
      <w:r w:rsidR="00721431" w:rsidRPr="0041454B">
        <w:rPr>
          <w:rFonts w:ascii="Arial" w:hAnsi="Arial" w:cs="Arial"/>
          <w:sz w:val="22"/>
          <w:szCs w:val="22"/>
        </w:rPr>
        <w:t xml:space="preserve"> July 2019 w</w:t>
      </w:r>
      <w:r w:rsidR="003631F4">
        <w:rPr>
          <w:rFonts w:ascii="Arial" w:hAnsi="Arial" w:cs="Arial"/>
          <w:sz w:val="22"/>
          <w:szCs w:val="22"/>
        </w:rPr>
        <w:t xml:space="preserve">as forecast to </w:t>
      </w:r>
      <w:r w:rsidR="00721431" w:rsidRPr="0041454B">
        <w:rPr>
          <w:rFonts w:ascii="Arial" w:hAnsi="Arial" w:cs="Arial"/>
          <w:sz w:val="22"/>
          <w:szCs w:val="22"/>
        </w:rPr>
        <w:t xml:space="preserve">support the proposed </w:t>
      </w:r>
      <w:r w:rsidR="00721431" w:rsidRPr="0041454B">
        <w:rPr>
          <w:rFonts w:ascii="Arial" w:hAnsi="Arial" w:cs="Arial"/>
          <w:sz w:val="22"/>
          <w:szCs w:val="22"/>
        </w:rPr>
        <w:lastRenderedPageBreak/>
        <w:t xml:space="preserve">borrowing of £50m under this measure.  The current asset ratio </w:t>
      </w:r>
      <w:proofErr w:type="gramStart"/>
      <w:r w:rsidR="00721431" w:rsidRPr="0041454B">
        <w:rPr>
          <w:rFonts w:ascii="Arial" w:hAnsi="Arial" w:cs="Arial"/>
          <w:sz w:val="22"/>
          <w:szCs w:val="22"/>
        </w:rPr>
        <w:t>at</w:t>
      </w:r>
      <w:proofErr w:type="gramEnd"/>
      <w:r w:rsidR="00721431" w:rsidRPr="0041454B">
        <w:rPr>
          <w:rFonts w:ascii="Arial" w:hAnsi="Arial" w:cs="Arial"/>
          <w:sz w:val="22"/>
          <w:szCs w:val="22"/>
        </w:rPr>
        <w:t xml:space="preserve"> July 2019 </w:t>
      </w:r>
      <w:r w:rsidR="003631F4">
        <w:rPr>
          <w:rFonts w:ascii="Arial" w:hAnsi="Arial" w:cs="Arial"/>
          <w:sz w:val="22"/>
          <w:szCs w:val="22"/>
        </w:rPr>
        <w:t>was</w:t>
      </w:r>
      <w:r w:rsidR="00721431" w:rsidRPr="0041454B">
        <w:rPr>
          <w:rFonts w:ascii="Arial" w:hAnsi="Arial" w:cs="Arial"/>
          <w:sz w:val="22"/>
          <w:szCs w:val="22"/>
        </w:rPr>
        <w:t xml:space="preserve"> forecast at 1.9</w:t>
      </w:r>
      <w:r w:rsidR="00721431">
        <w:rPr>
          <w:rFonts w:ascii="Arial" w:hAnsi="Arial" w:cs="Arial"/>
          <w:sz w:val="22"/>
          <w:szCs w:val="22"/>
        </w:rPr>
        <w:t xml:space="preserve"> against the Finance Strategy target of 2.</w:t>
      </w:r>
      <w:r w:rsidR="00721431" w:rsidRPr="0041454B">
        <w:rPr>
          <w:rFonts w:ascii="Arial" w:hAnsi="Arial" w:cs="Arial"/>
          <w:sz w:val="22"/>
          <w:szCs w:val="22"/>
        </w:rPr>
        <w:t xml:space="preserve">  </w:t>
      </w:r>
    </w:p>
    <w:p w14:paraId="03637C8E" w14:textId="77777777" w:rsidR="00721431" w:rsidRPr="009D7A9C" w:rsidRDefault="00721431" w:rsidP="00721431">
      <w:pPr>
        <w:pStyle w:val="ListParagraph"/>
        <w:rPr>
          <w:rFonts w:ascii="Arial" w:hAnsi="Arial" w:cs="Arial"/>
          <w:sz w:val="22"/>
          <w:szCs w:val="22"/>
        </w:rPr>
      </w:pPr>
    </w:p>
    <w:p w14:paraId="1AAE0305" w14:textId="77777777" w:rsidR="00746BA7" w:rsidRDefault="00721431" w:rsidP="003631F4">
      <w:pPr>
        <w:pStyle w:val="ListParagraph"/>
        <w:ind w:left="1440"/>
        <w:contextualSpacing/>
        <w:jc w:val="both"/>
        <w:rPr>
          <w:rFonts w:ascii="Arial" w:hAnsi="Arial" w:cs="Arial"/>
          <w:sz w:val="22"/>
          <w:szCs w:val="22"/>
        </w:rPr>
      </w:pPr>
      <w:r>
        <w:rPr>
          <w:rFonts w:ascii="Arial" w:hAnsi="Arial" w:cs="Arial"/>
          <w:sz w:val="22"/>
          <w:szCs w:val="22"/>
        </w:rPr>
        <w:t xml:space="preserve">Turnover between 2017/2018 and 2018/2019 </w:t>
      </w:r>
      <w:r w:rsidR="003631F4">
        <w:rPr>
          <w:rFonts w:ascii="Arial" w:hAnsi="Arial" w:cs="Arial"/>
          <w:sz w:val="22"/>
          <w:szCs w:val="22"/>
        </w:rPr>
        <w:t>was</w:t>
      </w:r>
      <w:r>
        <w:rPr>
          <w:rFonts w:ascii="Arial" w:hAnsi="Arial" w:cs="Arial"/>
          <w:sz w:val="22"/>
          <w:szCs w:val="22"/>
        </w:rPr>
        <w:t xml:space="preserve"> forecast to increase by a modest £3.2m (3%) with home tuition fe</w:t>
      </w:r>
      <w:r w:rsidR="003631F4">
        <w:rPr>
          <w:rFonts w:ascii="Arial" w:hAnsi="Arial" w:cs="Arial"/>
          <w:sz w:val="22"/>
          <w:szCs w:val="22"/>
        </w:rPr>
        <w:t>e</w:t>
      </w:r>
      <w:r>
        <w:rPr>
          <w:rFonts w:ascii="Arial" w:hAnsi="Arial" w:cs="Arial"/>
          <w:sz w:val="22"/>
          <w:szCs w:val="22"/>
        </w:rPr>
        <w:t>s</w:t>
      </w:r>
      <w:r w:rsidR="003631F4">
        <w:rPr>
          <w:rFonts w:ascii="Arial" w:hAnsi="Arial" w:cs="Arial"/>
          <w:sz w:val="22"/>
          <w:szCs w:val="22"/>
        </w:rPr>
        <w:t xml:space="preserve"> </w:t>
      </w:r>
      <w:r>
        <w:rPr>
          <w:rFonts w:ascii="Arial" w:hAnsi="Arial" w:cs="Arial"/>
          <w:sz w:val="22"/>
          <w:szCs w:val="22"/>
        </w:rPr>
        <w:t xml:space="preserve">forecast to increase by less than £700k.  </w:t>
      </w:r>
      <w:r w:rsidR="003631F4">
        <w:rPr>
          <w:rFonts w:ascii="Arial" w:hAnsi="Arial" w:cs="Arial"/>
          <w:sz w:val="22"/>
          <w:szCs w:val="22"/>
        </w:rPr>
        <w:t xml:space="preserve">In terms of </w:t>
      </w:r>
      <w:r>
        <w:rPr>
          <w:rFonts w:ascii="Arial" w:hAnsi="Arial" w:cs="Arial"/>
          <w:sz w:val="22"/>
          <w:szCs w:val="22"/>
        </w:rPr>
        <w:t xml:space="preserve">expenditure, pay inflation </w:t>
      </w:r>
      <w:r w:rsidR="003631F4">
        <w:rPr>
          <w:rFonts w:ascii="Arial" w:hAnsi="Arial" w:cs="Arial"/>
          <w:sz w:val="22"/>
          <w:szCs w:val="22"/>
        </w:rPr>
        <w:t>was</w:t>
      </w:r>
      <w:r>
        <w:rPr>
          <w:rFonts w:ascii="Arial" w:hAnsi="Arial" w:cs="Arial"/>
          <w:sz w:val="22"/>
          <w:szCs w:val="22"/>
        </w:rPr>
        <w:t xml:space="preserve"> likely to amount to an average of c</w:t>
      </w:r>
      <w:r w:rsidR="003631F4">
        <w:rPr>
          <w:rFonts w:ascii="Arial" w:hAnsi="Arial" w:cs="Arial"/>
          <w:sz w:val="22"/>
          <w:szCs w:val="22"/>
        </w:rPr>
        <w:t xml:space="preserve">. </w:t>
      </w:r>
      <w:r>
        <w:rPr>
          <w:rFonts w:ascii="Arial" w:hAnsi="Arial" w:cs="Arial"/>
          <w:sz w:val="22"/>
          <w:szCs w:val="22"/>
        </w:rPr>
        <w:t>5% on core posts</w:t>
      </w:r>
      <w:r w:rsidR="003631F4">
        <w:rPr>
          <w:rFonts w:ascii="Arial" w:hAnsi="Arial" w:cs="Arial"/>
          <w:sz w:val="22"/>
          <w:szCs w:val="22"/>
        </w:rPr>
        <w:t xml:space="preserve"> and </w:t>
      </w:r>
      <w:r w:rsidR="00746BA7">
        <w:rPr>
          <w:rFonts w:ascii="Arial" w:hAnsi="Arial" w:cs="Arial"/>
          <w:sz w:val="22"/>
          <w:szCs w:val="22"/>
        </w:rPr>
        <w:t xml:space="preserve">it was anticipated that </w:t>
      </w:r>
      <w:r w:rsidR="003631F4">
        <w:rPr>
          <w:rFonts w:ascii="Arial" w:hAnsi="Arial" w:cs="Arial"/>
          <w:sz w:val="22"/>
          <w:szCs w:val="22"/>
        </w:rPr>
        <w:t>the USS deficit provision w</w:t>
      </w:r>
      <w:r w:rsidR="00746BA7">
        <w:rPr>
          <w:rFonts w:ascii="Arial" w:hAnsi="Arial" w:cs="Arial"/>
          <w:sz w:val="22"/>
          <w:szCs w:val="22"/>
        </w:rPr>
        <w:t xml:space="preserve">ould </w:t>
      </w:r>
      <w:r w:rsidR="003631F4">
        <w:rPr>
          <w:rFonts w:ascii="Arial" w:hAnsi="Arial" w:cs="Arial"/>
          <w:sz w:val="22"/>
          <w:szCs w:val="22"/>
        </w:rPr>
        <w:t>need to be increased significantly.</w:t>
      </w:r>
      <w:r w:rsidR="00746BA7">
        <w:rPr>
          <w:rFonts w:ascii="Arial" w:hAnsi="Arial" w:cs="Arial"/>
          <w:sz w:val="22"/>
          <w:szCs w:val="22"/>
        </w:rPr>
        <w:t xml:space="preserve"> </w:t>
      </w:r>
      <w:r>
        <w:rPr>
          <w:rFonts w:ascii="Arial" w:hAnsi="Arial" w:cs="Arial"/>
          <w:sz w:val="22"/>
          <w:szCs w:val="22"/>
        </w:rPr>
        <w:t xml:space="preserve"> </w:t>
      </w:r>
    </w:p>
    <w:p w14:paraId="20B68978" w14:textId="77777777" w:rsidR="00746BA7" w:rsidRDefault="00746BA7" w:rsidP="003631F4">
      <w:pPr>
        <w:pStyle w:val="ListParagraph"/>
        <w:ind w:left="1440"/>
        <w:contextualSpacing/>
        <w:jc w:val="both"/>
        <w:rPr>
          <w:rFonts w:ascii="Arial" w:hAnsi="Arial" w:cs="Arial"/>
          <w:sz w:val="22"/>
          <w:szCs w:val="22"/>
        </w:rPr>
      </w:pPr>
    </w:p>
    <w:p w14:paraId="15C49258" w14:textId="77777777" w:rsidR="00721431" w:rsidRPr="0041454B" w:rsidRDefault="00721431" w:rsidP="003631F4">
      <w:pPr>
        <w:pStyle w:val="ListParagraph"/>
        <w:ind w:left="1440"/>
        <w:contextualSpacing/>
        <w:jc w:val="both"/>
        <w:rPr>
          <w:rFonts w:ascii="Arial" w:hAnsi="Arial" w:cs="Arial"/>
          <w:sz w:val="22"/>
          <w:szCs w:val="22"/>
        </w:rPr>
      </w:pPr>
      <w:r>
        <w:rPr>
          <w:rFonts w:ascii="Arial" w:hAnsi="Arial" w:cs="Arial"/>
          <w:sz w:val="22"/>
          <w:szCs w:val="22"/>
        </w:rPr>
        <w:t xml:space="preserve">Whilst the university </w:t>
      </w:r>
      <w:r w:rsidR="003631F4">
        <w:rPr>
          <w:rFonts w:ascii="Arial" w:hAnsi="Arial" w:cs="Arial"/>
          <w:sz w:val="22"/>
          <w:szCs w:val="22"/>
        </w:rPr>
        <w:t>was</w:t>
      </w:r>
      <w:r>
        <w:rPr>
          <w:rFonts w:ascii="Arial" w:hAnsi="Arial" w:cs="Arial"/>
          <w:sz w:val="22"/>
          <w:szCs w:val="22"/>
        </w:rPr>
        <w:t xml:space="preserve"> forecast to increase cash generation through operations during 2018/2019, the </w:t>
      </w:r>
      <w:r w:rsidR="006C5A29">
        <w:rPr>
          <w:rFonts w:ascii="Arial" w:hAnsi="Arial" w:cs="Arial"/>
          <w:sz w:val="22"/>
          <w:szCs w:val="22"/>
        </w:rPr>
        <w:t>10-year</w:t>
      </w:r>
      <w:r>
        <w:rPr>
          <w:rFonts w:ascii="Arial" w:hAnsi="Arial" w:cs="Arial"/>
          <w:sz w:val="22"/>
          <w:szCs w:val="22"/>
        </w:rPr>
        <w:t xml:space="preserve"> principal repayment holiday on the 2008 borrowings (£25m) </w:t>
      </w:r>
      <w:r w:rsidR="003631F4">
        <w:rPr>
          <w:rFonts w:ascii="Arial" w:hAnsi="Arial" w:cs="Arial"/>
          <w:sz w:val="22"/>
          <w:szCs w:val="22"/>
        </w:rPr>
        <w:t xml:space="preserve">was to </w:t>
      </w:r>
      <w:r>
        <w:rPr>
          <w:rFonts w:ascii="Arial" w:hAnsi="Arial" w:cs="Arial"/>
          <w:sz w:val="22"/>
          <w:szCs w:val="22"/>
        </w:rPr>
        <w:t xml:space="preserve">end in July 2019 </w:t>
      </w:r>
      <w:r w:rsidR="003631F4">
        <w:rPr>
          <w:rFonts w:ascii="Arial" w:hAnsi="Arial" w:cs="Arial"/>
          <w:sz w:val="22"/>
          <w:szCs w:val="22"/>
        </w:rPr>
        <w:t xml:space="preserve">when </w:t>
      </w:r>
      <w:r>
        <w:rPr>
          <w:rFonts w:ascii="Arial" w:hAnsi="Arial" w:cs="Arial"/>
          <w:sz w:val="22"/>
          <w:szCs w:val="22"/>
        </w:rPr>
        <w:t>repayment of th</w:t>
      </w:r>
      <w:r w:rsidR="003631F4">
        <w:rPr>
          <w:rFonts w:ascii="Arial" w:hAnsi="Arial" w:cs="Arial"/>
          <w:sz w:val="22"/>
          <w:szCs w:val="22"/>
        </w:rPr>
        <w:t xml:space="preserve">ose </w:t>
      </w:r>
      <w:r>
        <w:rPr>
          <w:rFonts w:ascii="Arial" w:hAnsi="Arial" w:cs="Arial"/>
          <w:sz w:val="22"/>
          <w:szCs w:val="22"/>
        </w:rPr>
        <w:t xml:space="preserve">loans </w:t>
      </w:r>
      <w:r w:rsidR="003631F4">
        <w:rPr>
          <w:rFonts w:ascii="Arial" w:hAnsi="Arial" w:cs="Arial"/>
          <w:sz w:val="22"/>
          <w:szCs w:val="22"/>
        </w:rPr>
        <w:t xml:space="preserve">of c. £1.8m </w:t>
      </w:r>
      <w:r>
        <w:rPr>
          <w:rFonts w:ascii="Arial" w:hAnsi="Arial" w:cs="Arial"/>
          <w:sz w:val="22"/>
          <w:szCs w:val="22"/>
        </w:rPr>
        <w:t>w</w:t>
      </w:r>
      <w:r w:rsidR="003631F4">
        <w:rPr>
          <w:rFonts w:ascii="Arial" w:hAnsi="Arial" w:cs="Arial"/>
          <w:sz w:val="22"/>
          <w:szCs w:val="22"/>
        </w:rPr>
        <w:t xml:space="preserve">ould </w:t>
      </w:r>
      <w:r>
        <w:rPr>
          <w:rFonts w:ascii="Arial" w:hAnsi="Arial" w:cs="Arial"/>
          <w:sz w:val="22"/>
          <w:szCs w:val="22"/>
        </w:rPr>
        <w:t xml:space="preserve">begin.  </w:t>
      </w:r>
    </w:p>
    <w:p w14:paraId="312EF3F7" w14:textId="77777777" w:rsidR="00721431" w:rsidRDefault="00721431" w:rsidP="00721431">
      <w:pPr>
        <w:pStyle w:val="ListParagraph"/>
        <w:jc w:val="both"/>
        <w:rPr>
          <w:rFonts w:ascii="Arial" w:hAnsi="Arial" w:cs="Arial"/>
          <w:sz w:val="22"/>
          <w:szCs w:val="22"/>
        </w:rPr>
      </w:pPr>
    </w:p>
    <w:p w14:paraId="715214D5" w14:textId="77777777" w:rsidR="00721431" w:rsidRDefault="00721431" w:rsidP="00746BA7">
      <w:pPr>
        <w:pStyle w:val="ListParagraph"/>
        <w:ind w:left="1418" w:hanging="698"/>
        <w:jc w:val="both"/>
        <w:rPr>
          <w:rFonts w:ascii="Arial" w:hAnsi="Arial" w:cs="Arial"/>
          <w:sz w:val="22"/>
          <w:szCs w:val="22"/>
        </w:rPr>
      </w:pPr>
      <w:r>
        <w:rPr>
          <w:rFonts w:ascii="Arial" w:hAnsi="Arial" w:cs="Arial"/>
          <w:sz w:val="22"/>
          <w:szCs w:val="22"/>
        </w:rPr>
        <w:tab/>
      </w:r>
      <w:r w:rsidRPr="00DF193D">
        <w:rPr>
          <w:rFonts w:ascii="Arial" w:hAnsi="Arial" w:cs="Arial"/>
          <w:b/>
          <w:sz w:val="22"/>
          <w:szCs w:val="22"/>
          <w:u w:val="single"/>
        </w:rPr>
        <w:t>Re</w:t>
      </w:r>
      <w:r w:rsidR="00746BA7">
        <w:rPr>
          <w:rFonts w:ascii="Arial" w:hAnsi="Arial" w:cs="Arial"/>
          <w:b/>
          <w:sz w:val="22"/>
          <w:szCs w:val="22"/>
          <w:u w:val="single"/>
        </w:rPr>
        <w:t>solved</w:t>
      </w:r>
      <w:r w:rsidR="00746BA7">
        <w:rPr>
          <w:rFonts w:ascii="Arial" w:hAnsi="Arial" w:cs="Arial"/>
          <w:sz w:val="22"/>
          <w:szCs w:val="22"/>
        </w:rPr>
        <w:t xml:space="preserve"> that the </w:t>
      </w:r>
      <w:r w:rsidRPr="00DF193D">
        <w:rPr>
          <w:rFonts w:ascii="Arial" w:hAnsi="Arial" w:cs="Arial"/>
          <w:sz w:val="22"/>
          <w:szCs w:val="22"/>
        </w:rPr>
        <w:t xml:space="preserve">proposed budget </w:t>
      </w:r>
      <w:r w:rsidR="00746BA7">
        <w:rPr>
          <w:rFonts w:ascii="Arial" w:hAnsi="Arial" w:cs="Arial"/>
          <w:sz w:val="22"/>
          <w:szCs w:val="22"/>
        </w:rPr>
        <w:t xml:space="preserve">for 2018/19 </w:t>
      </w:r>
      <w:r w:rsidRPr="00DF193D">
        <w:rPr>
          <w:rFonts w:ascii="Arial" w:hAnsi="Arial" w:cs="Arial"/>
          <w:sz w:val="22"/>
          <w:szCs w:val="22"/>
        </w:rPr>
        <w:t xml:space="preserve">be </w:t>
      </w:r>
      <w:r w:rsidR="00746BA7">
        <w:rPr>
          <w:rFonts w:ascii="Arial" w:hAnsi="Arial" w:cs="Arial"/>
          <w:sz w:val="22"/>
          <w:szCs w:val="22"/>
        </w:rPr>
        <w:t xml:space="preserve">approved. </w:t>
      </w:r>
      <w:r>
        <w:rPr>
          <w:rFonts w:ascii="Arial" w:hAnsi="Arial" w:cs="Arial"/>
          <w:sz w:val="22"/>
          <w:szCs w:val="22"/>
        </w:rPr>
        <w:t xml:space="preserve"> </w:t>
      </w:r>
    </w:p>
    <w:p w14:paraId="74F621DE" w14:textId="77777777" w:rsidR="00721431" w:rsidRPr="00CB432D" w:rsidRDefault="00721431" w:rsidP="62AE3C1A">
      <w:pPr>
        <w:ind w:left="720" w:hanging="720"/>
        <w:rPr>
          <w:rFonts w:ascii="Arial" w:hAnsi="Arial" w:cs="Arial"/>
          <w:sz w:val="22"/>
          <w:szCs w:val="22"/>
        </w:rPr>
      </w:pPr>
    </w:p>
    <w:p w14:paraId="217E3078" w14:textId="77777777" w:rsidR="002E3074" w:rsidRDefault="00AD0A9C" w:rsidP="00AB2DCB">
      <w:pPr>
        <w:ind w:left="720" w:hanging="720"/>
        <w:rPr>
          <w:rFonts w:ascii="Arial" w:hAnsi="Arial" w:cs="Arial"/>
          <w:sz w:val="22"/>
          <w:szCs w:val="22"/>
        </w:rPr>
      </w:pPr>
      <w:r w:rsidRPr="00CB432D">
        <w:rPr>
          <w:rFonts w:ascii="Arial" w:hAnsi="Arial" w:cs="Arial"/>
          <w:sz w:val="22"/>
          <w:szCs w:val="22"/>
        </w:rPr>
        <w:tab/>
        <w:t>.</w:t>
      </w:r>
      <w:r w:rsidR="00AB2DCB">
        <w:rPr>
          <w:rFonts w:ascii="Arial" w:hAnsi="Arial" w:cs="Arial"/>
          <w:sz w:val="22"/>
          <w:szCs w:val="22"/>
        </w:rPr>
        <w:t>3</w:t>
      </w:r>
      <w:r w:rsidRPr="00CB432D">
        <w:rPr>
          <w:rFonts w:ascii="Arial" w:hAnsi="Arial" w:cs="Arial"/>
          <w:sz w:val="22"/>
          <w:szCs w:val="22"/>
        </w:rPr>
        <w:tab/>
      </w:r>
      <w:r w:rsidR="006136DC" w:rsidRPr="00F16CC6">
        <w:rPr>
          <w:rFonts w:ascii="Arial" w:hAnsi="Arial" w:cs="Arial"/>
          <w:sz w:val="22"/>
          <w:szCs w:val="22"/>
          <w:u w:val="single"/>
        </w:rPr>
        <w:t xml:space="preserve">Draft </w:t>
      </w:r>
      <w:r w:rsidRPr="00F16CC6">
        <w:rPr>
          <w:rFonts w:ascii="Arial" w:hAnsi="Arial" w:cs="Arial"/>
          <w:bCs/>
          <w:sz w:val="22"/>
          <w:szCs w:val="22"/>
          <w:u w:val="single"/>
        </w:rPr>
        <w:t>HEFCW Financial Forecasts</w:t>
      </w:r>
      <w:r w:rsidRPr="00CB432D">
        <w:rPr>
          <w:rFonts w:ascii="Arial" w:hAnsi="Arial" w:cs="Arial"/>
          <w:bCs/>
          <w:sz w:val="22"/>
          <w:szCs w:val="22"/>
        </w:rPr>
        <w:t xml:space="preserve"> </w:t>
      </w:r>
    </w:p>
    <w:p w14:paraId="011637F3" w14:textId="77777777" w:rsidR="00F16CC6" w:rsidRDefault="00F16CC6" w:rsidP="00AB2DCB">
      <w:pPr>
        <w:ind w:left="720" w:hanging="720"/>
        <w:rPr>
          <w:rFonts w:ascii="Arial" w:hAnsi="Arial" w:cs="Arial"/>
          <w:sz w:val="22"/>
          <w:szCs w:val="22"/>
        </w:rPr>
      </w:pPr>
      <w:r>
        <w:rPr>
          <w:rFonts w:ascii="Arial" w:hAnsi="Arial" w:cs="Arial"/>
          <w:sz w:val="22"/>
          <w:szCs w:val="22"/>
        </w:rPr>
        <w:tab/>
      </w:r>
    </w:p>
    <w:p w14:paraId="4C6D1C46" w14:textId="77777777" w:rsidR="00F16CC6" w:rsidRPr="006D76DD" w:rsidRDefault="00746BA7" w:rsidP="00F869E7">
      <w:pPr>
        <w:pStyle w:val="BodyTextIndent2"/>
        <w:ind w:left="1440" w:firstLine="0"/>
        <w:rPr>
          <w:rFonts w:ascii="Arial" w:hAnsi="Arial" w:cs="Arial"/>
          <w:sz w:val="22"/>
          <w:szCs w:val="22"/>
        </w:rPr>
      </w:pPr>
      <w:r>
        <w:rPr>
          <w:rFonts w:ascii="Arial" w:hAnsi="Arial" w:cs="Arial"/>
          <w:sz w:val="22"/>
          <w:szCs w:val="22"/>
        </w:rPr>
        <w:t>The third Finance Report</w:t>
      </w:r>
      <w:r w:rsidR="00F869E7">
        <w:rPr>
          <w:rFonts w:ascii="Arial" w:hAnsi="Arial" w:cs="Arial"/>
          <w:sz w:val="22"/>
          <w:szCs w:val="22"/>
        </w:rPr>
        <w:t xml:space="preserve"> </w:t>
      </w:r>
      <w:r w:rsidR="00F869E7" w:rsidRPr="007D423D">
        <w:rPr>
          <w:rFonts w:ascii="Arial" w:hAnsi="Arial" w:cs="Arial"/>
          <w:sz w:val="22"/>
          <w:szCs w:val="22"/>
        </w:rPr>
        <w:t>provide</w:t>
      </w:r>
      <w:r w:rsidR="00F869E7">
        <w:rPr>
          <w:rFonts w:ascii="Arial" w:hAnsi="Arial" w:cs="Arial"/>
          <w:sz w:val="22"/>
          <w:szCs w:val="22"/>
        </w:rPr>
        <w:t>d</w:t>
      </w:r>
      <w:r w:rsidR="00F869E7" w:rsidRPr="007D423D">
        <w:rPr>
          <w:rFonts w:ascii="Arial" w:hAnsi="Arial" w:cs="Arial"/>
          <w:sz w:val="22"/>
          <w:szCs w:val="22"/>
        </w:rPr>
        <w:t xml:space="preserve"> an overview of the latest set of financial forecasts and the trends contained therein</w:t>
      </w:r>
      <w:r w:rsidR="00F869E7">
        <w:rPr>
          <w:rFonts w:ascii="Arial" w:hAnsi="Arial" w:cs="Arial"/>
          <w:sz w:val="22"/>
          <w:szCs w:val="22"/>
        </w:rPr>
        <w:t xml:space="preserve"> to allow </w:t>
      </w:r>
      <w:r w:rsidR="00F16CC6" w:rsidRPr="007D423D">
        <w:rPr>
          <w:rFonts w:ascii="Arial" w:hAnsi="Arial" w:cs="Arial"/>
          <w:sz w:val="22"/>
          <w:szCs w:val="22"/>
        </w:rPr>
        <w:t xml:space="preserve">the University </w:t>
      </w:r>
      <w:r w:rsidR="00F869E7">
        <w:rPr>
          <w:rFonts w:ascii="Arial" w:hAnsi="Arial" w:cs="Arial"/>
          <w:sz w:val="22"/>
          <w:szCs w:val="22"/>
        </w:rPr>
        <w:t xml:space="preserve">to </w:t>
      </w:r>
      <w:r w:rsidR="00F16CC6" w:rsidRPr="007D423D">
        <w:rPr>
          <w:rFonts w:ascii="Arial" w:hAnsi="Arial" w:cs="Arial"/>
          <w:sz w:val="22"/>
          <w:szCs w:val="22"/>
        </w:rPr>
        <w:t xml:space="preserve">submit </w:t>
      </w:r>
      <w:r w:rsidR="00F869E7">
        <w:rPr>
          <w:rFonts w:ascii="Arial" w:hAnsi="Arial" w:cs="Arial"/>
          <w:sz w:val="22"/>
          <w:szCs w:val="22"/>
        </w:rPr>
        <w:t xml:space="preserve">to HEFCW </w:t>
      </w:r>
      <w:r w:rsidR="00F16CC6" w:rsidRPr="007D423D">
        <w:rPr>
          <w:rFonts w:ascii="Arial" w:hAnsi="Arial" w:cs="Arial"/>
          <w:sz w:val="22"/>
          <w:szCs w:val="22"/>
        </w:rPr>
        <w:t xml:space="preserve">financial forecasts for the current year and the </w:t>
      </w:r>
      <w:r w:rsidR="00FA1D35">
        <w:rPr>
          <w:rFonts w:ascii="Arial" w:hAnsi="Arial" w:cs="Arial"/>
          <w:sz w:val="22"/>
          <w:szCs w:val="22"/>
        </w:rPr>
        <w:t xml:space="preserve">four </w:t>
      </w:r>
      <w:r w:rsidR="00F16CC6" w:rsidRPr="007D423D">
        <w:rPr>
          <w:rFonts w:ascii="Arial" w:hAnsi="Arial" w:cs="Arial"/>
          <w:sz w:val="22"/>
          <w:szCs w:val="22"/>
        </w:rPr>
        <w:t xml:space="preserve">years following. </w:t>
      </w:r>
      <w:r w:rsidR="00F869E7">
        <w:rPr>
          <w:rFonts w:ascii="Arial" w:hAnsi="Arial" w:cs="Arial"/>
          <w:sz w:val="22"/>
          <w:szCs w:val="22"/>
        </w:rPr>
        <w:t xml:space="preserve"> The special meeting held on 5 June 2018 </w:t>
      </w:r>
      <w:r w:rsidR="00FA1D35">
        <w:rPr>
          <w:rFonts w:ascii="Arial" w:hAnsi="Arial" w:cs="Arial"/>
          <w:sz w:val="22"/>
          <w:szCs w:val="22"/>
        </w:rPr>
        <w:t>(m</w:t>
      </w:r>
      <w:r w:rsidR="00F869E7">
        <w:rPr>
          <w:rFonts w:ascii="Arial" w:hAnsi="Arial" w:cs="Arial"/>
          <w:sz w:val="22"/>
          <w:szCs w:val="22"/>
        </w:rPr>
        <w:t xml:space="preserve">in </w:t>
      </w:r>
      <w:r w:rsidR="00443ACD">
        <w:rPr>
          <w:rFonts w:ascii="Arial" w:hAnsi="Arial" w:cs="Arial"/>
          <w:sz w:val="22"/>
          <w:szCs w:val="22"/>
        </w:rPr>
        <w:t>1699.2</w:t>
      </w:r>
      <w:r w:rsidR="00F869E7">
        <w:rPr>
          <w:rFonts w:ascii="Arial" w:hAnsi="Arial" w:cs="Arial"/>
          <w:sz w:val="22"/>
          <w:szCs w:val="22"/>
        </w:rPr>
        <w:t xml:space="preserve"> above refers) </w:t>
      </w:r>
      <w:r w:rsidR="00F16CC6" w:rsidRPr="006D76DD">
        <w:rPr>
          <w:rFonts w:ascii="Arial" w:hAnsi="Arial" w:cs="Arial"/>
          <w:sz w:val="22"/>
          <w:szCs w:val="22"/>
        </w:rPr>
        <w:t>consider</w:t>
      </w:r>
      <w:r w:rsidR="00F869E7">
        <w:rPr>
          <w:rFonts w:ascii="Arial" w:hAnsi="Arial" w:cs="Arial"/>
          <w:sz w:val="22"/>
          <w:szCs w:val="22"/>
        </w:rPr>
        <w:t xml:space="preserve">ed </w:t>
      </w:r>
      <w:r w:rsidR="00F16CC6">
        <w:rPr>
          <w:rFonts w:ascii="Arial" w:hAnsi="Arial" w:cs="Arial"/>
          <w:sz w:val="22"/>
          <w:szCs w:val="22"/>
        </w:rPr>
        <w:t xml:space="preserve">the </w:t>
      </w:r>
      <w:r w:rsidR="00F16CC6" w:rsidRPr="006D76DD">
        <w:rPr>
          <w:rFonts w:ascii="Arial" w:hAnsi="Arial" w:cs="Arial"/>
          <w:sz w:val="22"/>
          <w:szCs w:val="22"/>
        </w:rPr>
        <w:t xml:space="preserve">first iteration of the financial forecasts (extended for the period to 2025) as part of the consideration of the business case for the city centre campus.  The </w:t>
      </w:r>
      <w:r w:rsidR="00F16CC6">
        <w:rPr>
          <w:rFonts w:ascii="Arial" w:hAnsi="Arial" w:cs="Arial"/>
          <w:sz w:val="22"/>
          <w:szCs w:val="22"/>
        </w:rPr>
        <w:t xml:space="preserve">second iteration of the </w:t>
      </w:r>
      <w:r w:rsidR="00F16CC6" w:rsidRPr="006D76DD">
        <w:rPr>
          <w:rFonts w:ascii="Arial" w:hAnsi="Arial" w:cs="Arial"/>
          <w:sz w:val="22"/>
          <w:szCs w:val="22"/>
        </w:rPr>
        <w:t>financial forecasts</w:t>
      </w:r>
      <w:r w:rsidR="00F869E7">
        <w:rPr>
          <w:rFonts w:ascii="Arial" w:hAnsi="Arial" w:cs="Arial"/>
          <w:sz w:val="22"/>
          <w:szCs w:val="22"/>
        </w:rPr>
        <w:t xml:space="preserve">, presented to this meeting, </w:t>
      </w:r>
      <w:r w:rsidR="00F16CC6" w:rsidRPr="006D76DD">
        <w:rPr>
          <w:rFonts w:ascii="Arial" w:hAnsi="Arial" w:cs="Arial"/>
          <w:sz w:val="22"/>
          <w:szCs w:val="22"/>
        </w:rPr>
        <w:t>reflect</w:t>
      </w:r>
      <w:r w:rsidR="00F869E7">
        <w:rPr>
          <w:rFonts w:ascii="Arial" w:hAnsi="Arial" w:cs="Arial"/>
          <w:sz w:val="22"/>
          <w:szCs w:val="22"/>
        </w:rPr>
        <w:t>ed</w:t>
      </w:r>
      <w:r w:rsidR="00F16CC6" w:rsidRPr="006D76DD">
        <w:rPr>
          <w:rFonts w:ascii="Arial" w:hAnsi="Arial" w:cs="Arial"/>
          <w:sz w:val="22"/>
          <w:szCs w:val="22"/>
        </w:rPr>
        <w:t xml:space="preserve"> discussion</w:t>
      </w:r>
      <w:r w:rsidR="00F869E7">
        <w:rPr>
          <w:rFonts w:ascii="Arial" w:hAnsi="Arial" w:cs="Arial"/>
          <w:sz w:val="22"/>
          <w:szCs w:val="22"/>
        </w:rPr>
        <w:t xml:space="preserve"> at the 5 Ju</w:t>
      </w:r>
      <w:r w:rsidR="002B2F10">
        <w:rPr>
          <w:rFonts w:ascii="Arial" w:hAnsi="Arial" w:cs="Arial"/>
          <w:sz w:val="22"/>
          <w:szCs w:val="22"/>
        </w:rPr>
        <w:t xml:space="preserve">ne </w:t>
      </w:r>
      <w:r w:rsidR="00F869E7">
        <w:rPr>
          <w:rFonts w:ascii="Arial" w:hAnsi="Arial" w:cs="Arial"/>
          <w:sz w:val="22"/>
          <w:szCs w:val="22"/>
        </w:rPr>
        <w:t xml:space="preserve">2018 meeting. </w:t>
      </w:r>
    </w:p>
    <w:p w14:paraId="10E28FB6" w14:textId="77777777" w:rsidR="00F16CC6" w:rsidRPr="00FB539E" w:rsidRDefault="00F16CC6" w:rsidP="00F16CC6">
      <w:pPr>
        <w:pStyle w:val="ListParagraph"/>
        <w:rPr>
          <w:rFonts w:ascii="Arial" w:hAnsi="Arial" w:cs="Arial"/>
          <w:sz w:val="22"/>
          <w:szCs w:val="22"/>
        </w:rPr>
      </w:pPr>
    </w:p>
    <w:p w14:paraId="5EAFF5BC" w14:textId="77777777" w:rsidR="00F16CC6" w:rsidRPr="00F869E7" w:rsidRDefault="00F869E7" w:rsidP="00F16CC6">
      <w:pPr>
        <w:pStyle w:val="ListParagraph"/>
        <w:rPr>
          <w:rFonts w:ascii="Arial" w:hAnsi="Arial" w:cs="Arial"/>
          <w:sz w:val="22"/>
          <w:szCs w:val="22"/>
        </w:rPr>
      </w:pPr>
      <w:r>
        <w:rPr>
          <w:rFonts w:ascii="Arial" w:hAnsi="Arial" w:cs="Arial"/>
          <w:sz w:val="22"/>
          <w:szCs w:val="22"/>
        </w:rPr>
        <w:tab/>
      </w:r>
      <w:r>
        <w:rPr>
          <w:rFonts w:ascii="Arial" w:hAnsi="Arial" w:cs="Arial"/>
          <w:b/>
          <w:sz w:val="22"/>
          <w:szCs w:val="22"/>
          <w:u w:val="single"/>
        </w:rPr>
        <w:t>Resolved</w:t>
      </w:r>
      <w:r>
        <w:rPr>
          <w:rFonts w:ascii="Arial" w:hAnsi="Arial" w:cs="Arial"/>
          <w:sz w:val="22"/>
          <w:szCs w:val="22"/>
        </w:rPr>
        <w:t xml:space="preserve"> that the financial forecasts be approved for submission to HEFCW. </w:t>
      </w:r>
    </w:p>
    <w:p w14:paraId="1F73051D" w14:textId="77777777" w:rsidR="00F16CC6" w:rsidRPr="00967D32" w:rsidRDefault="00F16CC6" w:rsidP="00F16CC6">
      <w:pPr>
        <w:pStyle w:val="BodyTextIndent2"/>
        <w:ind w:left="709" w:firstLine="0"/>
        <w:rPr>
          <w:rFonts w:ascii="Arial" w:hAnsi="Arial" w:cs="Arial"/>
          <w:sz w:val="22"/>
          <w:szCs w:val="22"/>
        </w:rPr>
      </w:pPr>
    </w:p>
    <w:p w14:paraId="1A97FEE2" w14:textId="77777777" w:rsidR="00412EE6" w:rsidRPr="00CB432D" w:rsidRDefault="00412EE6" w:rsidP="00AB2DCB">
      <w:pPr>
        <w:ind w:left="720" w:hanging="720"/>
        <w:rPr>
          <w:rFonts w:ascii="Arial" w:hAnsi="Arial" w:cs="Arial"/>
          <w:sz w:val="22"/>
          <w:szCs w:val="22"/>
        </w:rPr>
      </w:pPr>
      <w:r>
        <w:rPr>
          <w:rFonts w:ascii="Arial" w:hAnsi="Arial" w:cs="Arial"/>
          <w:sz w:val="22"/>
          <w:szCs w:val="22"/>
        </w:rPr>
        <w:tab/>
        <w:t>.4</w:t>
      </w:r>
      <w:r>
        <w:rPr>
          <w:rFonts w:ascii="Arial" w:hAnsi="Arial" w:cs="Arial"/>
          <w:sz w:val="22"/>
          <w:szCs w:val="22"/>
        </w:rPr>
        <w:tab/>
      </w:r>
      <w:r w:rsidRPr="00F16CC6">
        <w:rPr>
          <w:rFonts w:ascii="Arial" w:hAnsi="Arial" w:cs="Arial"/>
          <w:sz w:val="22"/>
          <w:szCs w:val="22"/>
          <w:u w:val="single"/>
        </w:rPr>
        <w:t>Fee and Access Plan 2019/20</w:t>
      </w:r>
      <w:r w:rsidR="007B43E1">
        <w:rPr>
          <w:rFonts w:ascii="Arial" w:hAnsi="Arial" w:cs="Arial"/>
          <w:sz w:val="22"/>
          <w:szCs w:val="22"/>
        </w:rPr>
        <w:t xml:space="preserve"> </w:t>
      </w:r>
    </w:p>
    <w:p w14:paraId="5419D34E" w14:textId="77777777" w:rsidR="000972C2" w:rsidRDefault="000972C2" w:rsidP="002E3074">
      <w:pPr>
        <w:rPr>
          <w:rFonts w:ascii="Arial" w:hAnsi="Arial" w:cs="Arial"/>
          <w:b/>
          <w:sz w:val="22"/>
          <w:szCs w:val="22"/>
        </w:rPr>
      </w:pPr>
    </w:p>
    <w:p w14:paraId="7DCC41CE" w14:textId="77777777" w:rsidR="00F869E7" w:rsidRPr="007B43E1" w:rsidRDefault="007B43E1" w:rsidP="00443ACD">
      <w:pPr>
        <w:ind w:left="1440"/>
        <w:jc w:val="both"/>
        <w:rPr>
          <w:rFonts w:ascii="Arial" w:hAnsi="Arial" w:cs="Arial"/>
          <w:sz w:val="22"/>
          <w:szCs w:val="22"/>
        </w:rPr>
      </w:pPr>
      <w:r w:rsidRPr="007B43E1">
        <w:rPr>
          <w:rFonts w:ascii="Arial" w:hAnsi="Arial" w:cs="Arial"/>
          <w:sz w:val="22"/>
          <w:szCs w:val="22"/>
        </w:rPr>
        <w:t>It was reported that HEFCW anticipated announcing the outcomes of applications for</w:t>
      </w:r>
      <w:r>
        <w:rPr>
          <w:rFonts w:ascii="Arial" w:hAnsi="Arial" w:cs="Arial"/>
          <w:sz w:val="22"/>
          <w:szCs w:val="22"/>
        </w:rPr>
        <w:t xml:space="preserve"> 2019/20 F</w:t>
      </w:r>
      <w:r w:rsidRPr="007B43E1">
        <w:rPr>
          <w:rFonts w:ascii="Arial" w:hAnsi="Arial" w:cs="Arial"/>
          <w:sz w:val="22"/>
          <w:szCs w:val="22"/>
        </w:rPr>
        <w:t xml:space="preserve">ee and </w:t>
      </w:r>
      <w:r>
        <w:rPr>
          <w:rFonts w:ascii="Arial" w:hAnsi="Arial" w:cs="Arial"/>
          <w:sz w:val="22"/>
          <w:szCs w:val="22"/>
        </w:rPr>
        <w:t>A</w:t>
      </w:r>
      <w:r w:rsidRPr="007B43E1">
        <w:rPr>
          <w:rFonts w:ascii="Arial" w:hAnsi="Arial" w:cs="Arial"/>
          <w:sz w:val="22"/>
          <w:szCs w:val="22"/>
        </w:rPr>
        <w:t xml:space="preserve">ccess </w:t>
      </w:r>
      <w:r>
        <w:rPr>
          <w:rFonts w:ascii="Arial" w:hAnsi="Arial" w:cs="Arial"/>
          <w:sz w:val="22"/>
          <w:szCs w:val="22"/>
        </w:rPr>
        <w:t>P</w:t>
      </w:r>
      <w:r w:rsidRPr="007B43E1">
        <w:rPr>
          <w:rFonts w:ascii="Arial" w:hAnsi="Arial" w:cs="Arial"/>
          <w:sz w:val="22"/>
          <w:szCs w:val="22"/>
        </w:rPr>
        <w:t>lan</w:t>
      </w:r>
      <w:r>
        <w:rPr>
          <w:rFonts w:ascii="Arial" w:hAnsi="Arial" w:cs="Arial"/>
          <w:sz w:val="22"/>
          <w:szCs w:val="22"/>
        </w:rPr>
        <w:t>s</w:t>
      </w:r>
      <w:r w:rsidRPr="007B43E1">
        <w:rPr>
          <w:rFonts w:ascii="Arial" w:hAnsi="Arial" w:cs="Arial"/>
          <w:sz w:val="22"/>
          <w:szCs w:val="22"/>
        </w:rPr>
        <w:t xml:space="preserve"> in mid-July 2018. </w:t>
      </w:r>
    </w:p>
    <w:p w14:paraId="20058050" w14:textId="77777777" w:rsidR="00F869E7" w:rsidRDefault="00F869E7" w:rsidP="002E3074">
      <w:pPr>
        <w:rPr>
          <w:rFonts w:ascii="Arial" w:hAnsi="Arial" w:cs="Arial"/>
          <w:b/>
          <w:sz w:val="22"/>
          <w:szCs w:val="22"/>
        </w:rPr>
      </w:pPr>
    </w:p>
    <w:p w14:paraId="51D9E67E" w14:textId="77777777" w:rsidR="00466075" w:rsidRPr="00CB432D" w:rsidRDefault="00393ECF" w:rsidP="62AE3C1A">
      <w:pPr>
        <w:rPr>
          <w:rFonts w:ascii="Arial" w:hAnsi="Arial" w:cs="Arial"/>
          <w:sz w:val="22"/>
          <w:szCs w:val="22"/>
        </w:rPr>
      </w:pPr>
      <w:r>
        <w:rPr>
          <w:rFonts w:ascii="Arial" w:hAnsi="Arial" w:cs="Arial"/>
          <w:b/>
          <w:sz w:val="22"/>
          <w:szCs w:val="22"/>
        </w:rPr>
        <w:t>1709</w:t>
      </w:r>
      <w:r w:rsidR="00FF15A3">
        <w:rPr>
          <w:rFonts w:ascii="Arial" w:hAnsi="Arial" w:cs="Arial"/>
          <w:b/>
          <w:sz w:val="22"/>
          <w:szCs w:val="22"/>
        </w:rPr>
        <w:t>.</w:t>
      </w:r>
      <w:r w:rsidR="00AD0A9C" w:rsidRPr="00CB432D">
        <w:rPr>
          <w:rFonts w:ascii="Arial" w:hAnsi="Arial" w:cs="Arial"/>
          <w:b/>
          <w:sz w:val="22"/>
          <w:szCs w:val="22"/>
        </w:rPr>
        <w:tab/>
      </w:r>
      <w:r w:rsidR="00AD0A9C" w:rsidRPr="00F16CC6">
        <w:rPr>
          <w:rFonts w:ascii="Arial" w:hAnsi="Arial" w:cs="Arial"/>
          <w:b/>
          <w:sz w:val="22"/>
          <w:szCs w:val="22"/>
          <w:u w:val="single"/>
        </w:rPr>
        <w:t xml:space="preserve">Policy and </w:t>
      </w:r>
      <w:r w:rsidR="00AD0A9C" w:rsidRPr="00F16CC6">
        <w:rPr>
          <w:rFonts w:ascii="Arial" w:hAnsi="Arial" w:cs="Arial"/>
          <w:b/>
          <w:bCs/>
          <w:sz w:val="22"/>
          <w:szCs w:val="22"/>
          <w:u w:val="single"/>
        </w:rPr>
        <w:t>Strategy Development and Review</w:t>
      </w:r>
      <w:r w:rsidR="00AD0A9C" w:rsidRPr="00CB432D">
        <w:rPr>
          <w:rFonts w:ascii="Arial" w:hAnsi="Arial" w:cs="Arial"/>
          <w:bCs/>
          <w:sz w:val="22"/>
          <w:szCs w:val="22"/>
        </w:rPr>
        <w:t>:</w:t>
      </w:r>
      <w:r w:rsidR="0041583A" w:rsidRPr="00CB432D">
        <w:rPr>
          <w:rFonts w:ascii="Arial" w:hAnsi="Arial" w:cs="Arial"/>
          <w:bCs/>
          <w:sz w:val="22"/>
          <w:szCs w:val="22"/>
        </w:rPr>
        <w:t xml:space="preserve">  </w:t>
      </w:r>
    </w:p>
    <w:p w14:paraId="2F6C535B" w14:textId="77777777" w:rsidR="00466075" w:rsidRPr="00CB432D" w:rsidRDefault="00466075" w:rsidP="62AE3C1A">
      <w:pPr>
        <w:rPr>
          <w:rFonts w:ascii="Arial" w:hAnsi="Arial" w:cs="Arial"/>
          <w:sz w:val="22"/>
          <w:szCs w:val="22"/>
        </w:rPr>
      </w:pPr>
    </w:p>
    <w:p w14:paraId="69C68CE4" w14:textId="77777777" w:rsidR="00D07FB0" w:rsidRPr="00CB432D" w:rsidRDefault="00D07FB0" w:rsidP="0016297E">
      <w:pPr>
        <w:ind w:left="1440" w:hanging="720"/>
        <w:jc w:val="both"/>
        <w:rPr>
          <w:rFonts w:ascii="Arial" w:hAnsi="Arial" w:cs="Arial"/>
          <w:sz w:val="22"/>
          <w:szCs w:val="22"/>
        </w:rPr>
      </w:pPr>
      <w:r w:rsidRPr="00CB432D">
        <w:rPr>
          <w:rFonts w:ascii="Arial" w:hAnsi="Arial" w:cs="Arial"/>
          <w:sz w:val="22"/>
          <w:szCs w:val="22"/>
        </w:rPr>
        <w:t>.1</w:t>
      </w:r>
      <w:r w:rsidRPr="00CB432D">
        <w:rPr>
          <w:rFonts w:ascii="Arial" w:hAnsi="Arial" w:cs="Arial"/>
          <w:sz w:val="22"/>
          <w:szCs w:val="22"/>
        </w:rPr>
        <w:tab/>
      </w:r>
      <w:r w:rsidRPr="005832E5">
        <w:rPr>
          <w:rFonts w:ascii="Arial" w:hAnsi="Arial" w:cs="Arial"/>
          <w:sz w:val="22"/>
          <w:szCs w:val="22"/>
          <w:u w:val="single"/>
        </w:rPr>
        <w:t>Prevent Policy</w:t>
      </w:r>
      <w:r w:rsidR="005832E5">
        <w:rPr>
          <w:rFonts w:ascii="Arial" w:hAnsi="Arial" w:cs="Arial"/>
          <w:sz w:val="22"/>
          <w:szCs w:val="22"/>
          <w:u w:val="single"/>
        </w:rPr>
        <w:t xml:space="preserve"> 2018/2019</w:t>
      </w:r>
      <w:r w:rsidR="000D1C00" w:rsidRPr="00CB432D">
        <w:rPr>
          <w:rFonts w:ascii="Arial" w:hAnsi="Arial" w:cs="Arial"/>
          <w:sz w:val="22"/>
          <w:szCs w:val="22"/>
        </w:rPr>
        <w:t xml:space="preserve"> </w:t>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p>
    <w:p w14:paraId="011807EF" w14:textId="77777777" w:rsidR="00332224" w:rsidRDefault="00AD0A9C" w:rsidP="62AE3C1A">
      <w:pPr>
        <w:rPr>
          <w:rFonts w:ascii="Arial" w:hAnsi="Arial" w:cs="Arial"/>
          <w:sz w:val="22"/>
          <w:szCs w:val="22"/>
        </w:rPr>
      </w:pPr>
      <w:r w:rsidRPr="00CB432D">
        <w:rPr>
          <w:rFonts w:ascii="Arial" w:hAnsi="Arial" w:cs="Arial"/>
          <w:sz w:val="22"/>
          <w:szCs w:val="22"/>
        </w:rPr>
        <w:tab/>
      </w:r>
    </w:p>
    <w:p w14:paraId="11F50E08" w14:textId="77777777" w:rsidR="005832E5" w:rsidRDefault="005832E5" w:rsidP="005832E5">
      <w:pPr>
        <w:ind w:left="1440"/>
        <w:jc w:val="both"/>
        <w:rPr>
          <w:rFonts w:ascii="Arial" w:hAnsi="Arial" w:cs="Arial"/>
          <w:sz w:val="22"/>
          <w:szCs w:val="22"/>
        </w:rPr>
      </w:pPr>
      <w:r>
        <w:rPr>
          <w:rFonts w:ascii="Arial" w:hAnsi="Arial" w:cs="Arial"/>
          <w:sz w:val="22"/>
          <w:szCs w:val="22"/>
        </w:rPr>
        <w:t>It was agreed that the Prevent Policy as updated for 2018/19 would be disseminated to members after the meeting prior to submission to the Chair of the Board of Governors for approval under Chair’s Action</w:t>
      </w:r>
      <w:r w:rsidR="00FA1D35">
        <w:rPr>
          <w:rFonts w:ascii="Arial" w:hAnsi="Arial" w:cs="Arial"/>
          <w:sz w:val="22"/>
          <w:szCs w:val="22"/>
        </w:rPr>
        <w:t xml:space="preserve"> before 31 July 2018 (min. 1710.2 below refers). </w:t>
      </w:r>
      <w:r>
        <w:rPr>
          <w:rFonts w:ascii="Arial" w:hAnsi="Arial" w:cs="Arial"/>
          <w:sz w:val="22"/>
          <w:szCs w:val="22"/>
        </w:rPr>
        <w:t xml:space="preserve"> </w:t>
      </w:r>
    </w:p>
    <w:p w14:paraId="0127F0D9" w14:textId="77777777" w:rsidR="005832E5" w:rsidRDefault="005832E5" w:rsidP="62AE3C1A">
      <w:pPr>
        <w:rPr>
          <w:rFonts w:ascii="Arial" w:hAnsi="Arial" w:cs="Arial"/>
          <w:sz w:val="22"/>
          <w:szCs w:val="22"/>
        </w:rPr>
      </w:pPr>
    </w:p>
    <w:p w14:paraId="744F6CB0" w14:textId="77777777" w:rsidR="005832E5" w:rsidRPr="005832E5" w:rsidRDefault="005832E5" w:rsidP="005832E5">
      <w:pPr>
        <w:ind w:left="1440"/>
        <w:rPr>
          <w:rFonts w:ascii="Arial" w:hAnsi="Arial" w:cs="Arial"/>
          <w:sz w:val="22"/>
          <w:szCs w:val="22"/>
        </w:rPr>
      </w:pPr>
      <w:r>
        <w:rPr>
          <w:rFonts w:ascii="Arial" w:hAnsi="Arial" w:cs="Arial"/>
          <w:b/>
          <w:sz w:val="22"/>
          <w:szCs w:val="22"/>
          <w:u w:val="single"/>
        </w:rPr>
        <w:t>Resolved</w:t>
      </w:r>
      <w:r>
        <w:rPr>
          <w:rFonts w:ascii="Arial" w:hAnsi="Arial" w:cs="Arial"/>
          <w:sz w:val="22"/>
          <w:szCs w:val="22"/>
        </w:rPr>
        <w:t xml:space="preserve"> that the mechanism for the approval of the Prevent Policy for 2018/19 be agreed.</w:t>
      </w:r>
    </w:p>
    <w:p w14:paraId="260998CF" w14:textId="77777777" w:rsidR="005832E5" w:rsidRDefault="005832E5" w:rsidP="62AE3C1A">
      <w:pPr>
        <w:rPr>
          <w:rFonts w:ascii="Arial" w:hAnsi="Arial" w:cs="Arial"/>
          <w:sz w:val="22"/>
          <w:szCs w:val="22"/>
        </w:rPr>
      </w:pPr>
    </w:p>
    <w:p w14:paraId="59380401" w14:textId="77777777" w:rsidR="00F16CC6" w:rsidRDefault="009612A1" w:rsidP="00332224">
      <w:pPr>
        <w:ind w:firstLine="720"/>
        <w:rPr>
          <w:rFonts w:ascii="Arial" w:hAnsi="Arial" w:cs="Arial"/>
          <w:sz w:val="22"/>
          <w:szCs w:val="22"/>
        </w:rPr>
      </w:pPr>
      <w:r w:rsidRPr="00CB432D">
        <w:rPr>
          <w:rFonts w:ascii="Arial" w:hAnsi="Arial" w:cs="Arial"/>
          <w:sz w:val="22"/>
          <w:szCs w:val="22"/>
        </w:rPr>
        <w:t>.</w:t>
      </w:r>
      <w:r w:rsidR="0016297E">
        <w:rPr>
          <w:rFonts w:ascii="Arial" w:hAnsi="Arial" w:cs="Arial"/>
          <w:sz w:val="22"/>
          <w:szCs w:val="22"/>
        </w:rPr>
        <w:t>2</w:t>
      </w:r>
      <w:r w:rsidR="00D07FB0" w:rsidRPr="00CB432D">
        <w:rPr>
          <w:rFonts w:ascii="Arial" w:hAnsi="Arial" w:cs="Arial"/>
          <w:sz w:val="22"/>
          <w:szCs w:val="22"/>
        </w:rPr>
        <w:tab/>
      </w:r>
      <w:r w:rsidR="00AD0A9C" w:rsidRPr="00F16CC6">
        <w:rPr>
          <w:rFonts w:ascii="Arial" w:hAnsi="Arial" w:cs="Arial"/>
          <w:sz w:val="22"/>
          <w:szCs w:val="22"/>
          <w:u w:val="single"/>
        </w:rPr>
        <w:t>Student Charter 201</w:t>
      </w:r>
      <w:r w:rsidR="004619E6" w:rsidRPr="00F16CC6">
        <w:rPr>
          <w:rFonts w:ascii="Arial" w:hAnsi="Arial" w:cs="Arial"/>
          <w:sz w:val="22"/>
          <w:szCs w:val="22"/>
          <w:u w:val="single"/>
        </w:rPr>
        <w:t>8</w:t>
      </w:r>
      <w:r w:rsidR="0016297E" w:rsidRPr="00F16CC6">
        <w:rPr>
          <w:rFonts w:ascii="Arial" w:hAnsi="Arial" w:cs="Arial"/>
          <w:sz w:val="22"/>
          <w:szCs w:val="22"/>
          <w:u w:val="single"/>
        </w:rPr>
        <w:t>/</w:t>
      </w:r>
      <w:r w:rsidR="00AD0A9C" w:rsidRPr="00F16CC6">
        <w:rPr>
          <w:rFonts w:ascii="Arial" w:hAnsi="Arial" w:cs="Arial"/>
          <w:sz w:val="22"/>
          <w:szCs w:val="22"/>
          <w:u w:val="single"/>
        </w:rPr>
        <w:t>1</w:t>
      </w:r>
      <w:r w:rsidR="004619E6" w:rsidRPr="00F16CC6">
        <w:rPr>
          <w:rFonts w:ascii="Arial" w:hAnsi="Arial" w:cs="Arial"/>
          <w:sz w:val="22"/>
          <w:szCs w:val="22"/>
          <w:u w:val="single"/>
        </w:rPr>
        <w:t>9</w:t>
      </w:r>
      <w:r w:rsidR="002001FB" w:rsidRPr="00CB432D">
        <w:rPr>
          <w:rFonts w:ascii="Arial" w:hAnsi="Arial" w:cs="Arial"/>
          <w:sz w:val="22"/>
          <w:szCs w:val="22"/>
        </w:rPr>
        <w:t xml:space="preserve"> </w:t>
      </w:r>
      <w:r w:rsidR="00856153">
        <w:rPr>
          <w:rFonts w:ascii="Arial" w:hAnsi="Arial" w:cs="Arial"/>
          <w:sz w:val="22"/>
          <w:szCs w:val="22"/>
        </w:rPr>
        <w:tab/>
      </w:r>
      <w:r w:rsidR="00856153">
        <w:rPr>
          <w:rFonts w:ascii="Arial" w:hAnsi="Arial" w:cs="Arial"/>
          <w:sz w:val="22"/>
          <w:szCs w:val="22"/>
        </w:rPr>
        <w:tab/>
      </w:r>
    </w:p>
    <w:p w14:paraId="54FE8D27" w14:textId="77777777" w:rsidR="00F16CC6" w:rsidRDefault="00F16CC6" w:rsidP="00332224">
      <w:pPr>
        <w:ind w:firstLine="720"/>
        <w:rPr>
          <w:rFonts w:ascii="Arial" w:hAnsi="Arial" w:cs="Arial"/>
          <w:sz w:val="22"/>
          <w:szCs w:val="22"/>
        </w:rPr>
      </w:pPr>
    </w:p>
    <w:p w14:paraId="4479F57F" w14:textId="77777777" w:rsidR="00112F9E" w:rsidRDefault="007B4451" w:rsidP="007B4451">
      <w:pPr>
        <w:pStyle w:val="ListParagraph"/>
        <w:ind w:left="1440"/>
        <w:contextualSpacing/>
        <w:jc w:val="both"/>
        <w:rPr>
          <w:rFonts w:ascii="Arial" w:hAnsi="Arial" w:cs="Arial"/>
          <w:sz w:val="22"/>
          <w:szCs w:val="22"/>
        </w:rPr>
      </w:pPr>
      <w:r>
        <w:rPr>
          <w:rFonts w:ascii="Arial" w:hAnsi="Arial" w:cs="Arial"/>
          <w:sz w:val="22"/>
          <w:szCs w:val="22"/>
        </w:rPr>
        <w:t xml:space="preserve">Proposals for the Student Charter for 2018/19, which set out </w:t>
      </w:r>
      <w:r w:rsidRPr="00B257FE">
        <w:rPr>
          <w:rFonts w:ascii="Arial" w:hAnsi="Arial" w:cs="Arial"/>
          <w:sz w:val="22"/>
          <w:szCs w:val="22"/>
        </w:rPr>
        <w:t>high level commitments for the University</w:t>
      </w:r>
      <w:r>
        <w:rPr>
          <w:rFonts w:ascii="Arial" w:hAnsi="Arial" w:cs="Arial"/>
          <w:sz w:val="22"/>
          <w:szCs w:val="22"/>
        </w:rPr>
        <w:t>, its students and the Students</w:t>
      </w:r>
      <w:r w:rsidR="00FA1D35">
        <w:rPr>
          <w:rFonts w:ascii="Arial" w:hAnsi="Arial" w:cs="Arial"/>
          <w:sz w:val="22"/>
          <w:szCs w:val="22"/>
        </w:rPr>
        <w:t>’</w:t>
      </w:r>
      <w:r>
        <w:rPr>
          <w:rFonts w:ascii="Arial" w:hAnsi="Arial" w:cs="Arial"/>
          <w:sz w:val="22"/>
          <w:szCs w:val="22"/>
        </w:rPr>
        <w:t xml:space="preserve"> Union were presented for approval.  </w:t>
      </w:r>
      <w:r w:rsidR="00112F9E">
        <w:rPr>
          <w:rFonts w:ascii="Arial" w:hAnsi="Arial" w:cs="Arial"/>
          <w:sz w:val="22"/>
          <w:szCs w:val="22"/>
        </w:rPr>
        <w:t xml:space="preserve">The commitments were designed to facilitate </w:t>
      </w:r>
      <w:r w:rsidR="00112F9E" w:rsidRPr="00B257FE">
        <w:rPr>
          <w:rFonts w:ascii="Arial" w:hAnsi="Arial" w:cs="Arial"/>
          <w:sz w:val="22"/>
          <w:szCs w:val="22"/>
        </w:rPr>
        <w:t>the provision of a high quality and student</w:t>
      </w:r>
      <w:r w:rsidR="00112F9E">
        <w:rPr>
          <w:rFonts w:ascii="Arial" w:hAnsi="Arial" w:cs="Arial"/>
          <w:sz w:val="22"/>
          <w:szCs w:val="22"/>
        </w:rPr>
        <w:t>-</w:t>
      </w:r>
      <w:r w:rsidR="00112F9E" w:rsidRPr="00B257FE">
        <w:rPr>
          <w:rFonts w:ascii="Arial" w:hAnsi="Arial" w:cs="Arial"/>
          <w:sz w:val="22"/>
          <w:szCs w:val="22"/>
        </w:rPr>
        <w:t>centred learning experience.</w:t>
      </w:r>
    </w:p>
    <w:p w14:paraId="15CBEB4C" w14:textId="77777777" w:rsidR="00112F9E" w:rsidRDefault="00112F9E" w:rsidP="007B4451">
      <w:pPr>
        <w:pStyle w:val="ListParagraph"/>
        <w:ind w:left="1440"/>
        <w:contextualSpacing/>
        <w:jc w:val="both"/>
        <w:rPr>
          <w:rFonts w:ascii="Arial" w:hAnsi="Arial" w:cs="Arial"/>
          <w:sz w:val="22"/>
          <w:szCs w:val="22"/>
        </w:rPr>
      </w:pPr>
    </w:p>
    <w:p w14:paraId="4B0E7423" w14:textId="77777777" w:rsidR="007B4451" w:rsidRPr="005E7BBA" w:rsidRDefault="007B4451" w:rsidP="007B4451">
      <w:pPr>
        <w:pStyle w:val="ListParagraph"/>
        <w:ind w:left="1440"/>
        <w:contextualSpacing/>
        <w:jc w:val="both"/>
        <w:rPr>
          <w:rFonts w:ascii="Arial" w:hAnsi="Arial" w:cs="Arial"/>
          <w:bCs/>
          <w:sz w:val="22"/>
          <w:szCs w:val="22"/>
        </w:rPr>
      </w:pPr>
      <w:r>
        <w:rPr>
          <w:rFonts w:ascii="Arial" w:hAnsi="Arial" w:cs="Arial"/>
          <w:sz w:val="22"/>
          <w:szCs w:val="22"/>
        </w:rPr>
        <w:t>In accordance with the</w:t>
      </w:r>
      <w:r w:rsidRPr="005E7BBA">
        <w:rPr>
          <w:rFonts w:ascii="Arial" w:hAnsi="Arial" w:cs="Arial"/>
          <w:bCs/>
          <w:sz w:val="22"/>
          <w:szCs w:val="22"/>
        </w:rPr>
        <w:t xml:space="preserve"> </w:t>
      </w:r>
      <w:r>
        <w:rPr>
          <w:rFonts w:ascii="Arial" w:hAnsi="Arial" w:cs="Arial"/>
          <w:bCs/>
          <w:sz w:val="22"/>
          <w:szCs w:val="22"/>
        </w:rPr>
        <w:t xml:space="preserve">requirements of the Funding Council, the Charter as proposed for 2018/19 had been subject to </w:t>
      </w:r>
      <w:r w:rsidRPr="005E7BBA">
        <w:rPr>
          <w:rFonts w:ascii="Arial" w:hAnsi="Arial" w:cs="Arial"/>
          <w:bCs/>
          <w:sz w:val="22"/>
          <w:szCs w:val="22"/>
        </w:rPr>
        <w:t xml:space="preserve">joint review by the University and </w:t>
      </w:r>
      <w:r>
        <w:rPr>
          <w:rFonts w:ascii="Arial" w:hAnsi="Arial" w:cs="Arial"/>
          <w:bCs/>
          <w:sz w:val="22"/>
          <w:szCs w:val="22"/>
        </w:rPr>
        <w:t xml:space="preserve">the </w:t>
      </w:r>
      <w:r w:rsidRPr="005E7BBA">
        <w:rPr>
          <w:rFonts w:ascii="Arial" w:hAnsi="Arial" w:cs="Arial"/>
          <w:bCs/>
          <w:sz w:val="22"/>
          <w:szCs w:val="22"/>
        </w:rPr>
        <w:t xml:space="preserve">Students’ Union, including consultation with students and front facing staff, </w:t>
      </w:r>
      <w:r>
        <w:rPr>
          <w:rFonts w:ascii="Arial" w:hAnsi="Arial" w:cs="Arial"/>
          <w:bCs/>
          <w:sz w:val="22"/>
          <w:szCs w:val="22"/>
        </w:rPr>
        <w:t xml:space="preserve">and endorsed by the </w:t>
      </w:r>
      <w:r w:rsidRPr="005E7BBA">
        <w:rPr>
          <w:rFonts w:ascii="Arial" w:hAnsi="Arial" w:cs="Arial"/>
          <w:bCs/>
          <w:sz w:val="22"/>
          <w:szCs w:val="22"/>
        </w:rPr>
        <w:lastRenderedPageBreak/>
        <w:t>Students’ Union</w:t>
      </w:r>
      <w:r>
        <w:rPr>
          <w:rFonts w:ascii="Arial" w:hAnsi="Arial" w:cs="Arial"/>
          <w:bCs/>
          <w:sz w:val="22"/>
          <w:szCs w:val="22"/>
        </w:rPr>
        <w:t>’s Officers, the Learning, Teaching and Student Engagement</w:t>
      </w:r>
      <w:r w:rsidR="00FA1D35">
        <w:rPr>
          <w:rFonts w:ascii="Arial" w:hAnsi="Arial" w:cs="Arial"/>
          <w:bCs/>
          <w:sz w:val="22"/>
          <w:szCs w:val="22"/>
        </w:rPr>
        <w:t xml:space="preserve"> Committee </w:t>
      </w:r>
      <w:r>
        <w:rPr>
          <w:rFonts w:ascii="Arial" w:hAnsi="Arial" w:cs="Arial"/>
          <w:bCs/>
          <w:sz w:val="22"/>
          <w:szCs w:val="22"/>
        </w:rPr>
        <w:t xml:space="preserve">and </w:t>
      </w:r>
      <w:r w:rsidRPr="005E7BBA">
        <w:rPr>
          <w:rFonts w:ascii="Arial" w:hAnsi="Arial" w:cs="Arial"/>
          <w:bCs/>
          <w:sz w:val="22"/>
          <w:szCs w:val="22"/>
        </w:rPr>
        <w:t>Academic Board</w:t>
      </w:r>
      <w:r>
        <w:rPr>
          <w:rFonts w:ascii="Arial" w:hAnsi="Arial" w:cs="Arial"/>
          <w:bCs/>
          <w:sz w:val="22"/>
          <w:szCs w:val="22"/>
        </w:rPr>
        <w:t xml:space="preserve">.  </w:t>
      </w:r>
    </w:p>
    <w:p w14:paraId="048A3F08" w14:textId="77777777" w:rsidR="00112F9E" w:rsidRDefault="00112F9E" w:rsidP="007B4451">
      <w:pPr>
        <w:pStyle w:val="ListParagraph"/>
        <w:jc w:val="both"/>
        <w:rPr>
          <w:rFonts w:ascii="Arial" w:hAnsi="Arial" w:cs="Arial"/>
          <w:bCs/>
          <w:sz w:val="22"/>
          <w:szCs w:val="22"/>
        </w:rPr>
      </w:pPr>
    </w:p>
    <w:p w14:paraId="46A0C0FD" w14:textId="77777777" w:rsidR="007B4451" w:rsidRPr="00684891" w:rsidRDefault="007B4451" w:rsidP="007B4451">
      <w:pPr>
        <w:pStyle w:val="ListParagraph"/>
        <w:jc w:val="both"/>
        <w:rPr>
          <w:rFonts w:ascii="Arial" w:hAnsi="Arial" w:cs="Arial"/>
          <w:bCs/>
          <w:sz w:val="22"/>
          <w:szCs w:val="22"/>
        </w:rPr>
      </w:pPr>
      <w:r>
        <w:rPr>
          <w:rFonts w:ascii="Arial" w:hAnsi="Arial" w:cs="Arial"/>
          <w:bCs/>
          <w:sz w:val="22"/>
          <w:szCs w:val="22"/>
        </w:rPr>
        <w:tab/>
      </w:r>
      <w:r w:rsidRPr="00D111FA">
        <w:rPr>
          <w:rFonts w:ascii="Arial" w:hAnsi="Arial" w:cs="Arial"/>
          <w:b/>
          <w:bCs/>
          <w:sz w:val="22"/>
          <w:szCs w:val="22"/>
          <w:u w:val="single"/>
        </w:rPr>
        <w:t>Resolved</w:t>
      </w:r>
      <w:r>
        <w:rPr>
          <w:rFonts w:ascii="Arial" w:hAnsi="Arial" w:cs="Arial"/>
          <w:bCs/>
          <w:sz w:val="22"/>
          <w:szCs w:val="22"/>
        </w:rPr>
        <w:t xml:space="preserve"> that the proposed Student Charter for 2018/19</w:t>
      </w:r>
      <w:r w:rsidR="00112F9E">
        <w:rPr>
          <w:rFonts w:ascii="Arial" w:hAnsi="Arial" w:cs="Arial"/>
          <w:bCs/>
          <w:sz w:val="22"/>
          <w:szCs w:val="22"/>
        </w:rPr>
        <w:t xml:space="preserve"> be approved.</w:t>
      </w:r>
      <w:r>
        <w:rPr>
          <w:rFonts w:ascii="Arial" w:hAnsi="Arial" w:cs="Arial"/>
          <w:bCs/>
          <w:sz w:val="22"/>
          <w:szCs w:val="22"/>
        </w:rPr>
        <w:t xml:space="preserve"> </w:t>
      </w:r>
    </w:p>
    <w:p w14:paraId="201894C3" w14:textId="77777777" w:rsidR="00332224" w:rsidRPr="00CB432D" w:rsidRDefault="00332224" w:rsidP="00332224">
      <w:pPr>
        <w:ind w:firstLine="720"/>
        <w:rPr>
          <w:rFonts w:ascii="Arial" w:hAnsi="Arial" w:cs="Arial"/>
          <w:sz w:val="22"/>
          <w:szCs w:val="22"/>
        </w:rPr>
      </w:pPr>
    </w:p>
    <w:p w14:paraId="6A0FB110" w14:textId="77777777" w:rsidR="00397FDE" w:rsidRDefault="004619E6" w:rsidP="004619E6">
      <w:pPr>
        <w:tabs>
          <w:tab w:val="left" w:pos="1418"/>
        </w:tabs>
        <w:ind w:left="720" w:hanging="720"/>
        <w:rPr>
          <w:rFonts w:ascii="Arial" w:hAnsi="Arial" w:cs="Arial"/>
          <w:bCs/>
          <w:sz w:val="22"/>
          <w:szCs w:val="22"/>
        </w:rPr>
      </w:pPr>
      <w:r>
        <w:rPr>
          <w:rFonts w:ascii="Arial" w:hAnsi="Arial" w:cs="Arial"/>
          <w:b/>
          <w:bCs/>
          <w:sz w:val="22"/>
          <w:szCs w:val="22"/>
        </w:rPr>
        <w:tab/>
      </w:r>
      <w:r>
        <w:rPr>
          <w:rFonts w:ascii="Arial" w:hAnsi="Arial" w:cs="Arial"/>
          <w:bCs/>
          <w:sz w:val="22"/>
          <w:szCs w:val="22"/>
        </w:rPr>
        <w:t>.3</w:t>
      </w:r>
      <w:r>
        <w:rPr>
          <w:rFonts w:ascii="Arial" w:hAnsi="Arial" w:cs="Arial"/>
          <w:bCs/>
          <w:sz w:val="22"/>
          <w:szCs w:val="22"/>
        </w:rPr>
        <w:tab/>
      </w:r>
      <w:r w:rsidRPr="004C6451">
        <w:rPr>
          <w:rFonts w:ascii="Arial" w:hAnsi="Arial" w:cs="Arial"/>
          <w:bCs/>
          <w:sz w:val="22"/>
          <w:szCs w:val="22"/>
          <w:u w:val="single"/>
        </w:rPr>
        <w:t>Students’ Union: Relationship Agreement</w:t>
      </w:r>
      <w:r w:rsidR="00112F9E">
        <w:rPr>
          <w:rFonts w:ascii="Arial" w:hAnsi="Arial" w:cs="Arial"/>
          <w:bCs/>
          <w:sz w:val="22"/>
          <w:szCs w:val="22"/>
        </w:rPr>
        <w:t xml:space="preserve"> </w:t>
      </w:r>
      <w:r w:rsidR="00856153">
        <w:rPr>
          <w:rFonts w:ascii="Arial" w:hAnsi="Arial" w:cs="Arial"/>
          <w:bCs/>
          <w:sz w:val="22"/>
          <w:szCs w:val="22"/>
        </w:rPr>
        <w:tab/>
      </w:r>
      <w:r w:rsidR="00856153">
        <w:rPr>
          <w:rFonts w:ascii="Arial" w:hAnsi="Arial" w:cs="Arial"/>
          <w:bCs/>
          <w:sz w:val="22"/>
          <w:szCs w:val="22"/>
        </w:rPr>
        <w:tab/>
      </w:r>
      <w:r w:rsidR="00856153">
        <w:rPr>
          <w:rFonts w:ascii="Arial" w:hAnsi="Arial" w:cs="Arial"/>
          <w:bCs/>
          <w:sz w:val="22"/>
          <w:szCs w:val="22"/>
        </w:rPr>
        <w:tab/>
      </w:r>
      <w:r w:rsidR="00426820">
        <w:rPr>
          <w:rFonts w:ascii="Arial" w:hAnsi="Arial" w:cs="Arial"/>
          <w:bCs/>
          <w:sz w:val="22"/>
          <w:szCs w:val="22"/>
        </w:rPr>
        <w:tab/>
      </w:r>
    </w:p>
    <w:p w14:paraId="7708A3CD" w14:textId="77777777" w:rsidR="00332224" w:rsidRDefault="00332224" w:rsidP="004619E6">
      <w:pPr>
        <w:tabs>
          <w:tab w:val="left" w:pos="1418"/>
        </w:tabs>
        <w:ind w:left="720" w:hanging="720"/>
        <w:rPr>
          <w:rFonts w:ascii="Arial" w:hAnsi="Arial" w:cs="Arial"/>
          <w:bCs/>
          <w:sz w:val="22"/>
          <w:szCs w:val="22"/>
        </w:rPr>
      </w:pPr>
    </w:p>
    <w:p w14:paraId="2180EC61" w14:textId="77777777" w:rsidR="002D6699" w:rsidRDefault="002D6699" w:rsidP="002D6699">
      <w:pPr>
        <w:pStyle w:val="NormalWeb"/>
        <w:spacing w:before="0" w:beforeAutospacing="0" w:after="0" w:afterAutospacing="0"/>
        <w:ind w:left="1440"/>
        <w:jc w:val="both"/>
        <w:rPr>
          <w:rFonts w:ascii="Arial" w:hAnsi="Arial" w:cs="Arial"/>
          <w:bCs/>
          <w:sz w:val="22"/>
          <w:szCs w:val="22"/>
        </w:rPr>
      </w:pPr>
      <w:r w:rsidRPr="007112F7">
        <w:rPr>
          <w:rFonts w:ascii="Arial" w:hAnsi="Arial" w:cs="Arial"/>
          <w:bCs/>
          <w:sz w:val="22"/>
          <w:szCs w:val="22"/>
        </w:rPr>
        <w:t xml:space="preserve">The </w:t>
      </w:r>
      <w:r>
        <w:rPr>
          <w:rFonts w:ascii="Arial" w:hAnsi="Arial" w:cs="Arial"/>
          <w:bCs/>
          <w:sz w:val="22"/>
          <w:szCs w:val="22"/>
        </w:rPr>
        <w:t>meeting received t</w:t>
      </w:r>
      <w:r w:rsidRPr="007112F7">
        <w:rPr>
          <w:rFonts w:ascii="Arial" w:hAnsi="Arial" w:cs="Arial"/>
          <w:bCs/>
          <w:sz w:val="22"/>
          <w:szCs w:val="22"/>
        </w:rPr>
        <w:t xml:space="preserve">he </w:t>
      </w:r>
      <w:r>
        <w:rPr>
          <w:rFonts w:ascii="Arial" w:hAnsi="Arial" w:cs="Arial"/>
          <w:bCs/>
          <w:sz w:val="22"/>
          <w:szCs w:val="22"/>
        </w:rPr>
        <w:t>Relationship A</w:t>
      </w:r>
      <w:r w:rsidRPr="007112F7">
        <w:rPr>
          <w:rFonts w:ascii="Arial" w:hAnsi="Arial" w:cs="Arial"/>
          <w:bCs/>
          <w:sz w:val="22"/>
          <w:szCs w:val="22"/>
        </w:rPr>
        <w:t xml:space="preserve">greement between the institution and the </w:t>
      </w:r>
      <w:r>
        <w:rPr>
          <w:rFonts w:ascii="Arial" w:hAnsi="Arial" w:cs="Arial"/>
          <w:bCs/>
          <w:sz w:val="22"/>
          <w:szCs w:val="22"/>
        </w:rPr>
        <w:t>S</w:t>
      </w:r>
      <w:r w:rsidRPr="007112F7">
        <w:rPr>
          <w:rFonts w:ascii="Arial" w:hAnsi="Arial" w:cs="Arial"/>
          <w:bCs/>
          <w:sz w:val="22"/>
          <w:szCs w:val="22"/>
        </w:rPr>
        <w:t>tudent</w:t>
      </w:r>
      <w:r>
        <w:rPr>
          <w:rFonts w:ascii="Arial" w:hAnsi="Arial" w:cs="Arial"/>
          <w:bCs/>
          <w:sz w:val="22"/>
          <w:szCs w:val="22"/>
        </w:rPr>
        <w:t xml:space="preserve">s’ Union </w:t>
      </w:r>
      <w:r w:rsidRPr="007112F7">
        <w:rPr>
          <w:rFonts w:ascii="Arial" w:hAnsi="Arial" w:cs="Arial"/>
          <w:bCs/>
          <w:sz w:val="22"/>
          <w:szCs w:val="22"/>
        </w:rPr>
        <w:t>which ha</w:t>
      </w:r>
      <w:r>
        <w:rPr>
          <w:rFonts w:ascii="Arial" w:hAnsi="Arial" w:cs="Arial"/>
          <w:bCs/>
          <w:sz w:val="22"/>
          <w:szCs w:val="22"/>
        </w:rPr>
        <w:t xml:space="preserve">d </w:t>
      </w:r>
      <w:r w:rsidRPr="007112F7">
        <w:rPr>
          <w:rFonts w:ascii="Arial" w:hAnsi="Arial" w:cs="Arial"/>
          <w:bCs/>
          <w:sz w:val="22"/>
          <w:szCs w:val="22"/>
        </w:rPr>
        <w:t xml:space="preserve">been reviewed </w:t>
      </w:r>
      <w:r>
        <w:rPr>
          <w:rFonts w:ascii="Arial" w:hAnsi="Arial" w:cs="Arial"/>
          <w:bCs/>
          <w:sz w:val="22"/>
          <w:szCs w:val="22"/>
        </w:rPr>
        <w:t xml:space="preserve">by the Vice-Chancellor and the Students’ Union during the Autumn Term 2017.   The Relationship Agreement was to be next reviewed during the Autumn Term 2018. </w:t>
      </w:r>
    </w:p>
    <w:p w14:paraId="69F91748" w14:textId="77777777" w:rsidR="002D6699" w:rsidRDefault="002D6699" w:rsidP="002D6699">
      <w:pPr>
        <w:pStyle w:val="NormalWeb"/>
        <w:spacing w:before="0" w:beforeAutospacing="0" w:after="0" w:afterAutospacing="0"/>
        <w:ind w:left="720"/>
        <w:jc w:val="both"/>
        <w:rPr>
          <w:rFonts w:ascii="Arial" w:hAnsi="Arial" w:cs="Arial"/>
          <w:bCs/>
          <w:sz w:val="22"/>
          <w:szCs w:val="22"/>
        </w:rPr>
      </w:pPr>
    </w:p>
    <w:p w14:paraId="13FF2164" w14:textId="77777777" w:rsidR="002D6699" w:rsidRDefault="002D6699" w:rsidP="002D6699">
      <w:pPr>
        <w:pStyle w:val="NormalWeb"/>
        <w:spacing w:before="0" w:beforeAutospacing="0" w:after="0" w:afterAutospacing="0"/>
        <w:ind w:left="720" w:firstLine="720"/>
        <w:jc w:val="both"/>
        <w:rPr>
          <w:rFonts w:ascii="Arial" w:hAnsi="Arial" w:cs="Arial"/>
          <w:bCs/>
          <w:sz w:val="22"/>
          <w:szCs w:val="22"/>
        </w:rPr>
      </w:pPr>
      <w:r>
        <w:rPr>
          <w:rFonts w:ascii="Arial" w:hAnsi="Arial" w:cs="Arial"/>
          <w:b/>
          <w:bCs/>
          <w:sz w:val="22"/>
          <w:szCs w:val="22"/>
          <w:u w:val="single"/>
        </w:rPr>
        <w:t>Resolved</w:t>
      </w:r>
      <w:r>
        <w:rPr>
          <w:rFonts w:ascii="Arial" w:hAnsi="Arial" w:cs="Arial"/>
          <w:bCs/>
          <w:sz w:val="22"/>
          <w:szCs w:val="22"/>
        </w:rPr>
        <w:t xml:space="preserve"> that the most recent iteration of the Relationship Agreement be received.</w:t>
      </w:r>
      <w:r w:rsidRPr="007112F7">
        <w:rPr>
          <w:rFonts w:ascii="Arial" w:hAnsi="Arial" w:cs="Arial"/>
          <w:bCs/>
          <w:sz w:val="22"/>
          <w:szCs w:val="22"/>
        </w:rPr>
        <w:t xml:space="preserve"> </w:t>
      </w:r>
    </w:p>
    <w:p w14:paraId="3DB0B2F3" w14:textId="77777777" w:rsidR="00112F9E" w:rsidRDefault="00112F9E" w:rsidP="004619E6">
      <w:pPr>
        <w:tabs>
          <w:tab w:val="left" w:pos="1418"/>
        </w:tabs>
        <w:ind w:left="720" w:hanging="720"/>
        <w:rPr>
          <w:rFonts w:ascii="Arial" w:hAnsi="Arial" w:cs="Arial"/>
          <w:bCs/>
          <w:sz w:val="22"/>
          <w:szCs w:val="22"/>
        </w:rPr>
      </w:pPr>
    </w:p>
    <w:p w14:paraId="3ECDE1E7" w14:textId="77777777" w:rsidR="004619E6" w:rsidRPr="00B830FB" w:rsidRDefault="004619E6" w:rsidP="004619E6">
      <w:pPr>
        <w:tabs>
          <w:tab w:val="left" w:pos="709"/>
          <w:tab w:val="left" w:pos="993"/>
        </w:tabs>
        <w:rPr>
          <w:rFonts w:ascii="Arial" w:hAnsi="Arial" w:cs="Arial"/>
          <w:b/>
          <w:sz w:val="22"/>
          <w:szCs w:val="22"/>
        </w:rPr>
      </w:pPr>
      <w:r>
        <w:rPr>
          <w:rFonts w:ascii="Arial" w:hAnsi="Arial" w:cs="Arial"/>
          <w:bCs/>
          <w:sz w:val="22"/>
          <w:szCs w:val="22"/>
        </w:rPr>
        <w:tab/>
        <w:t>.4</w:t>
      </w:r>
      <w:r>
        <w:rPr>
          <w:rFonts w:ascii="Arial" w:hAnsi="Arial" w:cs="Arial"/>
          <w:bCs/>
          <w:sz w:val="22"/>
          <w:szCs w:val="22"/>
        </w:rPr>
        <w:tab/>
      </w:r>
      <w:r>
        <w:rPr>
          <w:rFonts w:ascii="Arial" w:hAnsi="Arial" w:cs="Arial"/>
          <w:bCs/>
          <w:sz w:val="22"/>
          <w:szCs w:val="22"/>
        </w:rPr>
        <w:tab/>
      </w:r>
      <w:r w:rsidRPr="004C6451">
        <w:rPr>
          <w:rFonts w:ascii="Arial" w:hAnsi="Arial" w:cs="Arial"/>
          <w:sz w:val="22"/>
          <w:szCs w:val="22"/>
          <w:u w:val="single"/>
        </w:rPr>
        <w:t>Enabling Strategies</w:t>
      </w:r>
      <w:r w:rsidRPr="00B830FB">
        <w:rPr>
          <w:rFonts w:ascii="Arial" w:hAnsi="Arial" w:cs="Arial"/>
          <w:sz w:val="22"/>
          <w:szCs w:val="22"/>
        </w:rPr>
        <w:t xml:space="preserve"> </w:t>
      </w:r>
      <w:r w:rsidRPr="00B830FB">
        <w:rPr>
          <w:rFonts w:ascii="Arial" w:hAnsi="Arial" w:cs="Arial"/>
          <w:i/>
          <w:sz w:val="22"/>
          <w:szCs w:val="22"/>
        </w:rPr>
        <w:tab/>
      </w:r>
      <w:r w:rsidRPr="00B830FB">
        <w:rPr>
          <w:rFonts w:ascii="Arial" w:hAnsi="Arial" w:cs="Arial"/>
          <w:sz w:val="22"/>
          <w:szCs w:val="22"/>
        </w:rPr>
        <w:tab/>
      </w:r>
      <w:r w:rsidRPr="00B830FB">
        <w:rPr>
          <w:rFonts w:ascii="Arial" w:hAnsi="Arial" w:cs="Arial"/>
          <w:sz w:val="22"/>
          <w:szCs w:val="22"/>
        </w:rPr>
        <w:tab/>
      </w:r>
      <w:r w:rsidRPr="00B830FB">
        <w:rPr>
          <w:rFonts w:ascii="Arial" w:hAnsi="Arial" w:cs="Arial"/>
          <w:sz w:val="22"/>
          <w:szCs w:val="22"/>
        </w:rPr>
        <w:tab/>
      </w:r>
      <w:r w:rsidRPr="00B830FB">
        <w:rPr>
          <w:rFonts w:ascii="Arial" w:hAnsi="Arial" w:cs="Arial"/>
          <w:sz w:val="22"/>
          <w:szCs w:val="22"/>
        </w:rPr>
        <w:tab/>
      </w:r>
      <w:r w:rsidR="00426820">
        <w:rPr>
          <w:rFonts w:ascii="Arial" w:hAnsi="Arial" w:cs="Arial"/>
          <w:sz w:val="22"/>
          <w:szCs w:val="22"/>
        </w:rPr>
        <w:t xml:space="preserve">       </w:t>
      </w:r>
      <w:r w:rsidRPr="00B830FB">
        <w:rPr>
          <w:rFonts w:ascii="Arial" w:hAnsi="Arial" w:cs="Arial"/>
          <w:sz w:val="22"/>
          <w:szCs w:val="22"/>
        </w:rPr>
        <w:tab/>
        <w:t xml:space="preserve">                       </w:t>
      </w:r>
    </w:p>
    <w:p w14:paraId="7B603BA6" w14:textId="77777777" w:rsidR="00332224" w:rsidRDefault="00332224" w:rsidP="00332224">
      <w:pPr>
        <w:tabs>
          <w:tab w:val="left" w:pos="993"/>
        </w:tabs>
        <w:ind w:left="447" w:firstLine="993"/>
        <w:contextualSpacing/>
        <w:rPr>
          <w:rFonts w:ascii="Arial" w:hAnsi="Arial" w:cs="Arial"/>
          <w:sz w:val="22"/>
          <w:szCs w:val="22"/>
        </w:rPr>
      </w:pPr>
    </w:p>
    <w:p w14:paraId="35DD3C40" w14:textId="77777777" w:rsidR="00281F19" w:rsidRDefault="003F0C20" w:rsidP="003F0C20">
      <w:pPr>
        <w:tabs>
          <w:tab w:val="left" w:pos="993"/>
        </w:tabs>
        <w:ind w:left="1440"/>
        <w:contextualSpacing/>
        <w:jc w:val="both"/>
        <w:rPr>
          <w:rFonts w:ascii="Arial" w:hAnsi="Arial" w:cs="Arial"/>
          <w:sz w:val="22"/>
          <w:szCs w:val="22"/>
        </w:rPr>
      </w:pPr>
      <w:r>
        <w:rPr>
          <w:rFonts w:ascii="Arial" w:hAnsi="Arial" w:cs="Arial"/>
          <w:sz w:val="22"/>
          <w:szCs w:val="22"/>
        </w:rPr>
        <w:t xml:space="preserve">The meeting approved a range of </w:t>
      </w:r>
      <w:r w:rsidR="0007215C">
        <w:rPr>
          <w:rFonts w:ascii="Arial" w:hAnsi="Arial" w:cs="Arial"/>
          <w:sz w:val="22"/>
          <w:szCs w:val="22"/>
        </w:rPr>
        <w:t xml:space="preserve">fourteen </w:t>
      </w:r>
      <w:r>
        <w:rPr>
          <w:rFonts w:ascii="Arial" w:hAnsi="Arial" w:cs="Arial"/>
          <w:sz w:val="22"/>
          <w:szCs w:val="22"/>
        </w:rPr>
        <w:t xml:space="preserve">Professional Services, School and Thematic strategies which had been commented upon and endorsed by Academic Board, Management </w:t>
      </w:r>
      <w:proofErr w:type="gramStart"/>
      <w:r>
        <w:rPr>
          <w:rFonts w:ascii="Arial" w:hAnsi="Arial" w:cs="Arial"/>
          <w:sz w:val="22"/>
          <w:szCs w:val="22"/>
        </w:rPr>
        <w:t>Board</w:t>
      </w:r>
      <w:proofErr w:type="gramEnd"/>
      <w:r>
        <w:rPr>
          <w:rFonts w:ascii="Arial" w:hAnsi="Arial" w:cs="Arial"/>
          <w:sz w:val="22"/>
          <w:szCs w:val="22"/>
        </w:rPr>
        <w:t xml:space="preserve"> and the Resources Committee as appropriate</w:t>
      </w:r>
      <w:r w:rsidR="00281F19">
        <w:rPr>
          <w:rFonts w:ascii="Arial" w:hAnsi="Arial" w:cs="Arial"/>
          <w:sz w:val="22"/>
          <w:szCs w:val="22"/>
        </w:rPr>
        <w:t>.  The strategies</w:t>
      </w:r>
      <w:r>
        <w:rPr>
          <w:rFonts w:ascii="Arial" w:hAnsi="Arial" w:cs="Arial"/>
          <w:sz w:val="22"/>
          <w:szCs w:val="22"/>
        </w:rPr>
        <w:t xml:space="preserve"> had been subjected to equality impact assessments</w:t>
      </w:r>
      <w:r w:rsidR="00596D0F">
        <w:rPr>
          <w:rFonts w:ascii="Arial" w:hAnsi="Arial" w:cs="Arial"/>
          <w:sz w:val="22"/>
          <w:szCs w:val="22"/>
        </w:rPr>
        <w:t xml:space="preserve">; </w:t>
      </w:r>
      <w:r w:rsidR="00281F19">
        <w:rPr>
          <w:rFonts w:ascii="Arial" w:hAnsi="Arial" w:cs="Arial"/>
          <w:sz w:val="22"/>
          <w:szCs w:val="22"/>
        </w:rPr>
        <w:t>no significant issues had been identified.</w:t>
      </w:r>
    </w:p>
    <w:p w14:paraId="035D414A" w14:textId="77777777" w:rsidR="00281F19" w:rsidRDefault="00281F19" w:rsidP="003F0C20">
      <w:pPr>
        <w:tabs>
          <w:tab w:val="left" w:pos="993"/>
        </w:tabs>
        <w:ind w:left="1440"/>
        <w:contextualSpacing/>
        <w:jc w:val="both"/>
        <w:rPr>
          <w:rFonts w:ascii="Arial" w:hAnsi="Arial" w:cs="Arial"/>
          <w:sz w:val="22"/>
          <w:szCs w:val="22"/>
        </w:rPr>
      </w:pPr>
    </w:p>
    <w:p w14:paraId="2B9E65C9" w14:textId="77777777" w:rsidR="003F0C20" w:rsidRDefault="00281F19" w:rsidP="00281F19">
      <w:pPr>
        <w:tabs>
          <w:tab w:val="left" w:pos="993"/>
        </w:tabs>
        <w:contextualSpacing/>
        <w:jc w:val="both"/>
        <w:rPr>
          <w:rFonts w:ascii="Arial" w:hAnsi="Arial" w:cs="Arial"/>
          <w:sz w:val="22"/>
          <w:szCs w:val="22"/>
        </w:rPr>
      </w:pPr>
      <w:r>
        <w:rPr>
          <w:rFonts w:ascii="Arial" w:hAnsi="Arial" w:cs="Arial"/>
          <w:sz w:val="22"/>
          <w:szCs w:val="22"/>
        </w:rPr>
        <w:tab/>
      </w:r>
      <w:r>
        <w:rPr>
          <w:rFonts w:ascii="Arial" w:hAnsi="Arial" w:cs="Arial"/>
          <w:sz w:val="22"/>
          <w:szCs w:val="22"/>
        </w:rPr>
        <w:tab/>
      </w:r>
      <w:r w:rsidR="003F0C20">
        <w:rPr>
          <w:rFonts w:ascii="Arial" w:hAnsi="Arial" w:cs="Arial"/>
          <w:sz w:val="22"/>
          <w:szCs w:val="22"/>
        </w:rPr>
        <w:t xml:space="preserve">The strategies were:  </w:t>
      </w:r>
    </w:p>
    <w:p w14:paraId="76B3A8CE" w14:textId="77777777" w:rsidR="003F0C20" w:rsidRDefault="003F0C20" w:rsidP="00332224">
      <w:pPr>
        <w:tabs>
          <w:tab w:val="left" w:pos="993"/>
        </w:tabs>
        <w:ind w:left="447" w:firstLine="993"/>
        <w:contextualSpacing/>
        <w:rPr>
          <w:rFonts w:ascii="Arial" w:hAnsi="Arial" w:cs="Arial"/>
          <w:sz w:val="22"/>
          <w:szCs w:val="22"/>
        </w:rPr>
      </w:pPr>
    </w:p>
    <w:p w14:paraId="655FF067" w14:textId="77777777" w:rsidR="004619E6" w:rsidRPr="00332224" w:rsidRDefault="003F0C20" w:rsidP="00332224">
      <w:pPr>
        <w:tabs>
          <w:tab w:val="left" w:pos="993"/>
        </w:tabs>
        <w:ind w:left="447" w:firstLine="993"/>
        <w:contextualSpacing/>
        <w:rPr>
          <w:rFonts w:ascii="Arial" w:hAnsi="Arial" w:cs="Arial"/>
          <w:sz w:val="22"/>
          <w:szCs w:val="22"/>
        </w:rPr>
      </w:pPr>
      <w:r>
        <w:rPr>
          <w:rFonts w:ascii="Arial" w:hAnsi="Arial" w:cs="Arial"/>
          <w:sz w:val="22"/>
          <w:szCs w:val="22"/>
        </w:rPr>
        <w:tab/>
      </w:r>
      <w:r w:rsidR="004619E6" w:rsidRPr="00332224">
        <w:rPr>
          <w:rFonts w:ascii="Arial" w:hAnsi="Arial" w:cs="Arial"/>
          <w:sz w:val="22"/>
          <w:szCs w:val="22"/>
        </w:rPr>
        <w:t>Professional Services Strategies:</w:t>
      </w:r>
    </w:p>
    <w:p w14:paraId="2C968C24" w14:textId="77777777" w:rsidR="004619E6" w:rsidRPr="00B830FB" w:rsidRDefault="004619E6" w:rsidP="004619E6">
      <w:pPr>
        <w:pStyle w:val="ListParagraph"/>
        <w:ind w:firstLine="720"/>
        <w:rPr>
          <w:rFonts w:ascii="Arial" w:hAnsi="Arial" w:cs="Arial"/>
          <w:b/>
          <w:i/>
          <w:sz w:val="22"/>
          <w:szCs w:val="22"/>
        </w:rPr>
      </w:pPr>
    </w:p>
    <w:p w14:paraId="268B0A0F" w14:textId="77777777" w:rsidR="004619E6" w:rsidRPr="00B830FB" w:rsidRDefault="00281F19" w:rsidP="004619E6">
      <w:pPr>
        <w:pStyle w:val="ListParagraph"/>
        <w:ind w:firstLine="720"/>
        <w:rPr>
          <w:rFonts w:ascii="Arial" w:hAnsi="Arial" w:cs="Arial"/>
          <w:b/>
          <w:sz w:val="22"/>
          <w:szCs w:val="22"/>
        </w:rPr>
      </w:pPr>
      <w:r>
        <w:rPr>
          <w:rFonts w:ascii="Arial" w:hAnsi="Arial" w:cs="Arial"/>
          <w:sz w:val="22"/>
          <w:szCs w:val="22"/>
        </w:rPr>
        <w:tab/>
      </w:r>
      <w:r w:rsidR="004619E6" w:rsidRPr="00B830FB">
        <w:rPr>
          <w:rFonts w:ascii="Arial" w:hAnsi="Arial" w:cs="Arial"/>
          <w:sz w:val="22"/>
          <w:szCs w:val="22"/>
        </w:rPr>
        <w:tab/>
      </w:r>
      <w:r w:rsidR="00332224">
        <w:rPr>
          <w:rFonts w:ascii="Arial" w:hAnsi="Arial" w:cs="Arial"/>
          <w:sz w:val="22"/>
          <w:szCs w:val="22"/>
        </w:rPr>
        <w:t>.1</w:t>
      </w:r>
      <w:r w:rsidR="00332224">
        <w:rPr>
          <w:rFonts w:ascii="Arial" w:hAnsi="Arial" w:cs="Arial"/>
          <w:sz w:val="22"/>
          <w:szCs w:val="22"/>
        </w:rPr>
        <w:tab/>
      </w:r>
      <w:r w:rsidR="004619E6" w:rsidRPr="00B830FB">
        <w:rPr>
          <w:rFonts w:ascii="Arial" w:hAnsi="Arial" w:cs="Arial"/>
          <w:sz w:val="22"/>
          <w:szCs w:val="22"/>
        </w:rPr>
        <w:t>Finance Strategy</w:t>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33222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332224">
        <w:rPr>
          <w:rFonts w:ascii="Arial" w:hAnsi="Arial" w:cs="Arial"/>
          <w:sz w:val="22"/>
          <w:szCs w:val="22"/>
        </w:rPr>
        <w:t>.2</w:t>
      </w:r>
      <w:r w:rsidR="00332224">
        <w:rPr>
          <w:rFonts w:ascii="Arial" w:hAnsi="Arial" w:cs="Arial"/>
          <w:sz w:val="22"/>
          <w:szCs w:val="22"/>
        </w:rPr>
        <w:tab/>
        <w:t>Estate</w:t>
      </w:r>
      <w:r w:rsidR="00F54784">
        <w:rPr>
          <w:rFonts w:ascii="Arial" w:hAnsi="Arial" w:cs="Arial"/>
          <w:sz w:val="22"/>
          <w:szCs w:val="22"/>
        </w:rPr>
        <w:t>s</w:t>
      </w:r>
      <w:r w:rsidR="00332224">
        <w:rPr>
          <w:rFonts w:ascii="Arial" w:hAnsi="Arial" w:cs="Arial"/>
          <w:sz w:val="22"/>
          <w:szCs w:val="22"/>
        </w:rPr>
        <w:t xml:space="preserve"> Strategy</w:t>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r>
      <w:r>
        <w:rPr>
          <w:rFonts w:ascii="Arial" w:hAnsi="Arial" w:cs="Arial"/>
          <w:sz w:val="22"/>
          <w:szCs w:val="22"/>
        </w:rPr>
        <w:tab/>
      </w:r>
      <w:r>
        <w:rPr>
          <w:rFonts w:ascii="Arial" w:hAnsi="Arial" w:cs="Arial"/>
          <w:sz w:val="22"/>
          <w:szCs w:val="22"/>
        </w:rPr>
        <w:tab/>
      </w:r>
      <w:r w:rsidR="00332224">
        <w:rPr>
          <w:rFonts w:ascii="Arial" w:hAnsi="Arial" w:cs="Arial"/>
          <w:sz w:val="22"/>
          <w:szCs w:val="22"/>
        </w:rPr>
        <w:t>.3</w:t>
      </w:r>
      <w:r w:rsidR="004619E6" w:rsidRPr="00B830FB">
        <w:rPr>
          <w:rFonts w:ascii="Arial" w:hAnsi="Arial" w:cs="Arial"/>
          <w:sz w:val="22"/>
          <w:szCs w:val="22"/>
        </w:rPr>
        <w:tab/>
        <w:t>Digital S</w:t>
      </w:r>
      <w:r w:rsidR="00332224">
        <w:rPr>
          <w:rFonts w:ascii="Arial" w:hAnsi="Arial" w:cs="Arial"/>
          <w:sz w:val="22"/>
          <w:szCs w:val="22"/>
        </w:rPr>
        <w:t>trategy</w:t>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t xml:space="preserve">    </w:t>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t xml:space="preserve">          </w:t>
      </w:r>
      <w:r>
        <w:rPr>
          <w:rFonts w:ascii="Arial" w:hAnsi="Arial" w:cs="Arial"/>
          <w:sz w:val="22"/>
          <w:szCs w:val="22"/>
        </w:rPr>
        <w:tab/>
      </w:r>
      <w:r w:rsidR="00332224">
        <w:rPr>
          <w:rFonts w:ascii="Arial" w:hAnsi="Arial" w:cs="Arial"/>
          <w:sz w:val="22"/>
          <w:szCs w:val="22"/>
        </w:rPr>
        <w:tab/>
        <w:t>.4</w:t>
      </w:r>
      <w:r w:rsidR="004619E6" w:rsidRPr="00B830FB">
        <w:rPr>
          <w:rFonts w:ascii="Arial" w:hAnsi="Arial" w:cs="Arial"/>
          <w:sz w:val="22"/>
          <w:szCs w:val="22"/>
        </w:rPr>
        <w:tab/>
        <w:t>Marketing and External Rela</w:t>
      </w:r>
      <w:r w:rsidR="00332224">
        <w:rPr>
          <w:rFonts w:ascii="Arial" w:hAnsi="Arial" w:cs="Arial"/>
          <w:sz w:val="22"/>
          <w:szCs w:val="22"/>
        </w:rPr>
        <w:t>tions Strategy</w:t>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r>
      <w:r w:rsidR="00332224">
        <w:rPr>
          <w:rFonts w:ascii="Arial" w:hAnsi="Arial" w:cs="Arial"/>
          <w:sz w:val="22"/>
          <w:szCs w:val="22"/>
        </w:rPr>
        <w:tab/>
        <w:t xml:space="preserve">          </w:t>
      </w:r>
      <w:r>
        <w:rPr>
          <w:rFonts w:ascii="Arial" w:hAnsi="Arial" w:cs="Arial"/>
          <w:sz w:val="22"/>
          <w:szCs w:val="22"/>
        </w:rPr>
        <w:tab/>
      </w:r>
      <w:r w:rsidR="00332224">
        <w:rPr>
          <w:rFonts w:ascii="Arial" w:hAnsi="Arial" w:cs="Arial"/>
          <w:sz w:val="22"/>
          <w:szCs w:val="22"/>
        </w:rPr>
        <w:tab/>
        <w:t>.5</w:t>
      </w:r>
      <w:r w:rsidR="004619E6" w:rsidRPr="00B830FB">
        <w:rPr>
          <w:rFonts w:ascii="Arial" w:hAnsi="Arial" w:cs="Arial"/>
          <w:sz w:val="22"/>
          <w:szCs w:val="22"/>
        </w:rPr>
        <w:tab/>
      </w:r>
      <w:r w:rsidR="006012F3">
        <w:rPr>
          <w:rFonts w:ascii="Arial" w:hAnsi="Arial" w:cs="Arial"/>
          <w:sz w:val="22"/>
          <w:szCs w:val="22"/>
        </w:rPr>
        <w:t xml:space="preserve">People </w:t>
      </w:r>
      <w:r w:rsidR="006012F3">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t xml:space="preserve">         </w:t>
      </w:r>
    </w:p>
    <w:p w14:paraId="3F0DB824" w14:textId="77777777" w:rsidR="004619E6" w:rsidRPr="00B73855" w:rsidRDefault="00332224" w:rsidP="00332224">
      <w:pPr>
        <w:pStyle w:val="ListParagraph"/>
        <w:ind w:left="1440"/>
        <w:contextualSpacing/>
        <w:rPr>
          <w:rFonts w:ascii="Arial" w:hAnsi="Arial" w:cs="Arial"/>
          <w:sz w:val="22"/>
          <w:szCs w:val="22"/>
        </w:rPr>
      </w:pPr>
      <w:r>
        <w:rPr>
          <w:rFonts w:ascii="Arial" w:hAnsi="Arial" w:cs="Arial"/>
          <w:sz w:val="22"/>
          <w:szCs w:val="22"/>
        </w:rPr>
        <w:tab/>
      </w:r>
      <w:r w:rsidR="004619E6" w:rsidRPr="00B73855">
        <w:rPr>
          <w:rFonts w:ascii="Arial" w:hAnsi="Arial" w:cs="Arial"/>
          <w:sz w:val="22"/>
          <w:szCs w:val="22"/>
        </w:rPr>
        <w:t>School Strategies:</w:t>
      </w:r>
    </w:p>
    <w:p w14:paraId="0C5E1CFD" w14:textId="77777777" w:rsidR="004619E6" w:rsidRPr="00B73855" w:rsidRDefault="004619E6" w:rsidP="004619E6">
      <w:pPr>
        <w:pStyle w:val="ListParagraph"/>
        <w:ind w:left="1440"/>
        <w:rPr>
          <w:rFonts w:ascii="Arial" w:hAnsi="Arial" w:cs="Arial"/>
          <w:sz w:val="22"/>
          <w:szCs w:val="22"/>
        </w:rPr>
      </w:pPr>
    </w:p>
    <w:p w14:paraId="118ADC92" w14:textId="77777777" w:rsidR="004619E6" w:rsidRPr="00B830FB" w:rsidRDefault="00281F19" w:rsidP="00332224">
      <w:pPr>
        <w:pStyle w:val="ListParagraph"/>
        <w:ind w:right="-784" w:firstLine="720"/>
        <w:rPr>
          <w:rFonts w:ascii="Arial" w:hAnsi="Arial" w:cs="Arial"/>
          <w:b/>
          <w:sz w:val="22"/>
          <w:szCs w:val="22"/>
        </w:rPr>
      </w:pPr>
      <w:r>
        <w:rPr>
          <w:rFonts w:ascii="Arial" w:hAnsi="Arial" w:cs="Arial"/>
          <w:sz w:val="22"/>
          <w:szCs w:val="22"/>
        </w:rPr>
        <w:tab/>
      </w:r>
      <w:r w:rsidR="00332224">
        <w:rPr>
          <w:rFonts w:ascii="Arial" w:hAnsi="Arial" w:cs="Arial"/>
          <w:sz w:val="22"/>
          <w:szCs w:val="22"/>
        </w:rPr>
        <w:tab/>
        <w:t>.1</w:t>
      </w:r>
      <w:r w:rsidR="00332224">
        <w:rPr>
          <w:rFonts w:ascii="Arial" w:hAnsi="Arial" w:cs="Arial"/>
          <w:sz w:val="22"/>
          <w:szCs w:val="22"/>
        </w:rPr>
        <w:tab/>
      </w:r>
      <w:r w:rsidR="004619E6" w:rsidRPr="00B830FB">
        <w:rPr>
          <w:rFonts w:ascii="Arial" w:hAnsi="Arial" w:cs="Arial"/>
          <w:sz w:val="22"/>
          <w:szCs w:val="22"/>
        </w:rPr>
        <w:t xml:space="preserve">Cardiff School of </w:t>
      </w:r>
      <w:r w:rsidR="00856153">
        <w:rPr>
          <w:rFonts w:ascii="Arial" w:hAnsi="Arial" w:cs="Arial"/>
          <w:sz w:val="22"/>
          <w:szCs w:val="22"/>
        </w:rPr>
        <w:t>Art and Design</w:t>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t xml:space="preserve">         </w:t>
      </w:r>
    </w:p>
    <w:p w14:paraId="173C8B88" w14:textId="77777777" w:rsidR="004619E6" w:rsidRPr="00B830FB" w:rsidRDefault="00332224" w:rsidP="00281F19">
      <w:pPr>
        <w:pStyle w:val="ListParagraph"/>
        <w:ind w:left="2160" w:right="-874" w:firstLine="720"/>
        <w:rPr>
          <w:rFonts w:ascii="Arial" w:hAnsi="Arial" w:cs="Arial"/>
          <w:b/>
          <w:sz w:val="22"/>
          <w:szCs w:val="22"/>
        </w:rPr>
      </w:pPr>
      <w:r>
        <w:rPr>
          <w:rFonts w:ascii="Arial" w:hAnsi="Arial" w:cs="Arial"/>
          <w:sz w:val="22"/>
          <w:szCs w:val="22"/>
        </w:rPr>
        <w:t>.2</w:t>
      </w:r>
      <w:r w:rsidR="004619E6" w:rsidRPr="00B830FB">
        <w:rPr>
          <w:rFonts w:ascii="Arial" w:hAnsi="Arial" w:cs="Arial"/>
          <w:sz w:val="22"/>
          <w:szCs w:val="22"/>
        </w:rPr>
        <w:tab/>
        <w:t>Cardiff School of Edu</w:t>
      </w:r>
      <w:r w:rsidR="00856153">
        <w:rPr>
          <w:rFonts w:ascii="Arial" w:hAnsi="Arial" w:cs="Arial"/>
          <w:sz w:val="22"/>
          <w:szCs w:val="22"/>
        </w:rPr>
        <w:t>cation and Social Policy</w:t>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Pr>
          <w:rFonts w:ascii="Arial" w:hAnsi="Arial" w:cs="Arial"/>
          <w:sz w:val="22"/>
          <w:szCs w:val="22"/>
        </w:rPr>
        <w:t>.3</w:t>
      </w:r>
      <w:r>
        <w:rPr>
          <w:rFonts w:ascii="Arial" w:hAnsi="Arial" w:cs="Arial"/>
          <w:sz w:val="22"/>
          <w:szCs w:val="22"/>
        </w:rPr>
        <w:tab/>
      </w:r>
      <w:r w:rsidR="004619E6" w:rsidRPr="00B830FB">
        <w:rPr>
          <w:rFonts w:ascii="Arial" w:hAnsi="Arial" w:cs="Arial"/>
          <w:sz w:val="22"/>
          <w:szCs w:val="22"/>
        </w:rPr>
        <w:t xml:space="preserve">Cardiff School </w:t>
      </w:r>
      <w:r w:rsidR="00856153">
        <w:rPr>
          <w:rFonts w:ascii="Arial" w:hAnsi="Arial" w:cs="Arial"/>
          <w:sz w:val="22"/>
          <w:szCs w:val="22"/>
        </w:rPr>
        <w:t>of Management</w:t>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t xml:space="preserve">          </w:t>
      </w:r>
    </w:p>
    <w:p w14:paraId="08C1A69E" w14:textId="77777777" w:rsidR="004619E6" w:rsidRPr="00B830FB" w:rsidRDefault="00332224" w:rsidP="00281F19">
      <w:pPr>
        <w:pStyle w:val="ListParagraph"/>
        <w:ind w:left="2160" w:right="-694" w:firstLine="720"/>
        <w:rPr>
          <w:rFonts w:ascii="Arial" w:hAnsi="Arial" w:cs="Arial"/>
          <w:b/>
          <w:sz w:val="22"/>
          <w:szCs w:val="22"/>
        </w:rPr>
      </w:pPr>
      <w:r>
        <w:rPr>
          <w:rFonts w:ascii="Arial" w:hAnsi="Arial" w:cs="Arial"/>
          <w:sz w:val="22"/>
          <w:szCs w:val="22"/>
        </w:rPr>
        <w:t>.4</w:t>
      </w:r>
      <w:r>
        <w:rPr>
          <w:rFonts w:ascii="Arial" w:hAnsi="Arial" w:cs="Arial"/>
          <w:sz w:val="22"/>
          <w:szCs w:val="22"/>
        </w:rPr>
        <w:tab/>
      </w:r>
      <w:r w:rsidR="004619E6" w:rsidRPr="00B830FB">
        <w:rPr>
          <w:rFonts w:ascii="Arial" w:hAnsi="Arial" w:cs="Arial"/>
          <w:sz w:val="22"/>
          <w:szCs w:val="22"/>
        </w:rPr>
        <w:t>Cardiff School of Sport and Health Science</w:t>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r>
      <w:r w:rsidR="004619E6" w:rsidRPr="00B830FB">
        <w:rPr>
          <w:rFonts w:ascii="Arial" w:hAnsi="Arial" w:cs="Arial"/>
          <w:sz w:val="22"/>
          <w:szCs w:val="22"/>
        </w:rPr>
        <w:tab/>
        <w:t xml:space="preserve">          </w:t>
      </w:r>
    </w:p>
    <w:p w14:paraId="0821B672" w14:textId="77777777" w:rsidR="004619E6" w:rsidRPr="00B830FB" w:rsidRDefault="00332224" w:rsidP="00281F19">
      <w:pPr>
        <w:pStyle w:val="ListParagraph"/>
        <w:ind w:left="2160" w:firstLine="720"/>
        <w:rPr>
          <w:rFonts w:ascii="Arial" w:hAnsi="Arial" w:cs="Arial"/>
          <w:b/>
          <w:sz w:val="22"/>
          <w:szCs w:val="22"/>
        </w:rPr>
      </w:pPr>
      <w:r>
        <w:rPr>
          <w:rFonts w:ascii="Arial" w:hAnsi="Arial" w:cs="Arial"/>
          <w:sz w:val="22"/>
          <w:szCs w:val="22"/>
        </w:rPr>
        <w:t>.5</w:t>
      </w:r>
      <w:r>
        <w:rPr>
          <w:rFonts w:ascii="Arial" w:hAnsi="Arial" w:cs="Arial"/>
          <w:sz w:val="22"/>
          <w:szCs w:val="22"/>
        </w:rPr>
        <w:tab/>
      </w:r>
      <w:r w:rsidR="004619E6" w:rsidRPr="00B830FB">
        <w:rPr>
          <w:rFonts w:ascii="Arial" w:hAnsi="Arial" w:cs="Arial"/>
          <w:sz w:val="22"/>
          <w:szCs w:val="22"/>
        </w:rPr>
        <w:t>Car</w:t>
      </w:r>
      <w:r>
        <w:rPr>
          <w:rFonts w:ascii="Arial" w:hAnsi="Arial" w:cs="Arial"/>
          <w:sz w:val="22"/>
          <w:szCs w:val="22"/>
        </w:rPr>
        <w:t xml:space="preserve">diff School of Technologies </w:t>
      </w:r>
      <w:r>
        <w:rPr>
          <w:rFonts w:ascii="Arial" w:hAnsi="Arial" w:cs="Arial"/>
          <w:sz w:val="22"/>
          <w:szCs w:val="22"/>
        </w:rPr>
        <w:tab/>
      </w:r>
      <w:r>
        <w:rPr>
          <w:rFonts w:ascii="Arial" w:hAnsi="Arial" w:cs="Arial"/>
          <w:sz w:val="22"/>
          <w:szCs w:val="22"/>
        </w:rPr>
        <w:tab/>
      </w:r>
      <w:r>
        <w:rPr>
          <w:rFonts w:ascii="Arial" w:hAnsi="Arial" w:cs="Arial"/>
          <w:sz w:val="22"/>
          <w:szCs w:val="22"/>
        </w:rPr>
        <w:tab/>
      </w:r>
      <w:r w:rsidR="00856153">
        <w:rPr>
          <w:rFonts w:ascii="Arial" w:hAnsi="Arial" w:cs="Arial"/>
          <w:sz w:val="22"/>
          <w:szCs w:val="22"/>
        </w:rPr>
        <w:tab/>
        <w:t xml:space="preserve">          </w:t>
      </w:r>
    </w:p>
    <w:p w14:paraId="1060EBFD" w14:textId="77777777" w:rsidR="004619E6" w:rsidRPr="00B73855" w:rsidRDefault="004619E6" w:rsidP="004619E6">
      <w:pPr>
        <w:pStyle w:val="ListParagraph"/>
        <w:ind w:firstLine="720"/>
        <w:rPr>
          <w:rFonts w:ascii="Arial" w:hAnsi="Arial" w:cs="Arial"/>
          <w:sz w:val="22"/>
          <w:szCs w:val="22"/>
        </w:rPr>
      </w:pPr>
    </w:p>
    <w:p w14:paraId="714A01B4" w14:textId="77777777" w:rsidR="004619E6" w:rsidRPr="00B73855" w:rsidRDefault="004619E6" w:rsidP="00281F19">
      <w:pPr>
        <w:pStyle w:val="ListParagraph"/>
        <w:ind w:left="1440" w:firstLine="720"/>
        <w:contextualSpacing/>
        <w:rPr>
          <w:rFonts w:ascii="Arial" w:hAnsi="Arial" w:cs="Arial"/>
          <w:sz w:val="22"/>
          <w:szCs w:val="22"/>
        </w:rPr>
      </w:pPr>
      <w:r w:rsidRPr="00B73855">
        <w:rPr>
          <w:rFonts w:ascii="Arial" w:hAnsi="Arial" w:cs="Arial"/>
          <w:sz w:val="22"/>
          <w:szCs w:val="22"/>
        </w:rPr>
        <w:t>Thematic Strategies:</w:t>
      </w:r>
    </w:p>
    <w:p w14:paraId="3F304A74" w14:textId="77777777" w:rsidR="004619E6" w:rsidRPr="00B73855" w:rsidRDefault="004619E6" w:rsidP="004619E6">
      <w:pPr>
        <w:pStyle w:val="NormalWeb"/>
        <w:spacing w:before="0" w:beforeAutospacing="0" w:after="0" w:afterAutospacing="0"/>
        <w:rPr>
          <w:rFonts w:ascii="Arial" w:hAnsi="Arial" w:cs="Arial"/>
          <w:color w:val="000000"/>
          <w:sz w:val="22"/>
          <w:szCs w:val="22"/>
        </w:rPr>
      </w:pPr>
    </w:p>
    <w:p w14:paraId="3AA52BEB" w14:textId="77777777" w:rsidR="004619E6" w:rsidRPr="00B830FB" w:rsidRDefault="00332224" w:rsidP="00281F19">
      <w:pPr>
        <w:pStyle w:val="NormalWeb"/>
        <w:spacing w:before="0" w:beforeAutospacing="0" w:after="0" w:afterAutospacing="0"/>
        <w:ind w:left="2160" w:right="-784" w:firstLine="720"/>
        <w:rPr>
          <w:rFonts w:ascii="Arial" w:hAnsi="Arial" w:cs="Arial"/>
          <w:color w:val="000000"/>
          <w:sz w:val="22"/>
          <w:szCs w:val="22"/>
        </w:rPr>
      </w:pPr>
      <w:r>
        <w:rPr>
          <w:rFonts w:ascii="Arial" w:hAnsi="Arial" w:cs="Arial"/>
          <w:color w:val="000000"/>
          <w:sz w:val="22"/>
          <w:szCs w:val="22"/>
        </w:rPr>
        <w:t>.1</w:t>
      </w:r>
      <w:r w:rsidR="004619E6" w:rsidRPr="00B830FB">
        <w:rPr>
          <w:rFonts w:ascii="Arial" w:hAnsi="Arial" w:cs="Arial"/>
          <w:color w:val="000000"/>
          <w:sz w:val="22"/>
          <w:szCs w:val="22"/>
        </w:rPr>
        <w:tab/>
        <w:t xml:space="preserve">Student Engagement </w:t>
      </w:r>
      <w:r w:rsidR="004619E6" w:rsidRPr="00B830FB">
        <w:rPr>
          <w:rFonts w:ascii="Arial" w:hAnsi="Arial" w:cs="Arial"/>
          <w:color w:val="000000"/>
          <w:sz w:val="22"/>
          <w:szCs w:val="22"/>
        </w:rPr>
        <w:tab/>
      </w:r>
      <w:r w:rsidR="004619E6" w:rsidRPr="00B830FB">
        <w:rPr>
          <w:rFonts w:ascii="Arial" w:hAnsi="Arial" w:cs="Arial"/>
          <w:color w:val="000000"/>
          <w:sz w:val="22"/>
          <w:szCs w:val="22"/>
        </w:rPr>
        <w:tab/>
      </w:r>
      <w:r w:rsidR="004619E6" w:rsidRPr="00B830FB">
        <w:rPr>
          <w:rFonts w:ascii="Arial" w:hAnsi="Arial" w:cs="Arial"/>
          <w:color w:val="000000"/>
          <w:sz w:val="22"/>
          <w:szCs w:val="22"/>
        </w:rPr>
        <w:tab/>
      </w:r>
      <w:r w:rsidR="004619E6" w:rsidRPr="00B830FB">
        <w:rPr>
          <w:rFonts w:ascii="Arial" w:hAnsi="Arial" w:cs="Arial"/>
          <w:color w:val="000000"/>
          <w:sz w:val="22"/>
          <w:szCs w:val="22"/>
        </w:rPr>
        <w:tab/>
      </w:r>
      <w:r w:rsidR="004619E6" w:rsidRPr="00B830FB">
        <w:rPr>
          <w:rFonts w:ascii="Arial" w:hAnsi="Arial" w:cs="Arial"/>
          <w:color w:val="000000"/>
          <w:sz w:val="22"/>
          <w:szCs w:val="22"/>
        </w:rPr>
        <w:tab/>
        <w:t xml:space="preserve"> </w:t>
      </w:r>
      <w:r w:rsidR="004619E6" w:rsidRPr="00B830FB">
        <w:rPr>
          <w:rFonts w:ascii="Arial" w:hAnsi="Arial" w:cs="Arial"/>
          <w:color w:val="000000"/>
          <w:sz w:val="22"/>
          <w:szCs w:val="22"/>
        </w:rPr>
        <w:tab/>
      </w:r>
      <w:r w:rsidR="004619E6" w:rsidRPr="00B830FB">
        <w:rPr>
          <w:rFonts w:ascii="Arial" w:hAnsi="Arial" w:cs="Arial"/>
          <w:color w:val="000000"/>
          <w:sz w:val="22"/>
          <w:szCs w:val="22"/>
        </w:rPr>
        <w:tab/>
        <w:t xml:space="preserve">         </w:t>
      </w:r>
    </w:p>
    <w:p w14:paraId="6D929FCC" w14:textId="77777777" w:rsidR="004619E6" w:rsidRPr="00B830FB" w:rsidRDefault="004619E6" w:rsidP="00332224">
      <w:pPr>
        <w:pStyle w:val="NormalWeb"/>
        <w:spacing w:before="0" w:beforeAutospacing="0" w:after="0" w:afterAutospacing="0"/>
        <w:ind w:right="-784"/>
        <w:rPr>
          <w:rFonts w:ascii="Arial" w:hAnsi="Arial" w:cs="Arial"/>
          <w:color w:val="000000"/>
          <w:sz w:val="22"/>
          <w:szCs w:val="22"/>
        </w:rPr>
      </w:pPr>
      <w:r w:rsidRPr="00B830FB">
        <w:rPr>
          <w:rFonts w:ascii="Arial" w:hAnsi="Arial" w:cs="Arial"/>
          <w:color w:val="000000"/>
          <w:sz w:val="22"/>
          <w:szCs w:val="22"/>
        </w:rPr>
        <w:tab/>
      </w:r>
      <w:r w:rsidRPr="00B830FB">
        <w:rPr>
          <w:rFonts w:ascii="Arial" w:hAnsi="Arial" w:cs="Arial"/>
          <w:color w:val="000000"/>
          <w:sz w:val="22"/>
          <w:szCs w:val="22"/>
        </w:rPr>
        <w:tab/>
      </w:r>
      <w:r w:rsidR="00332224">
        <w:rPr>
          <w:rFonts w:ascii="Arial" w:hAnsi="Arial" w:cs="Arial"/>
          <w:color w:val="000000"/>
          <w:sz w:val="22"/>
          <w:szCs w:val="22"/>
        </w:rPr>
        <w:tab/>
      </w:r>
      <w:r w:rsidR="00281F19">
        <w:rPr>
          <w:rFonts w:ascii="Arial" w:hAnsi="Arial" w:cs="Arial"/>
          <w:color w:val="000000"/>
          <w:sz w:val="22"/>
          <w:szCs w:val="22"/>
        </w:rPr>
        <w:tab/>
      </w:r>
      <w:r w:rsidR="00332224">
        <w:rPr>
          <w:rFonts w:ascii="Arial" w:hAnsi="Arial" w:cs="Arial"/>
          <w:color w:val="000000"/>
          <w:sz w:val="22"/>
          <w:szCs w:val="22"/>
        </w:rPr>
        <w:t>.2</w:t>
      </w:r>
      <w:r w:rsidRPr="00B830FB">
        <w:rPr>
          <w:rFonts w:ascii="Arial" w:hAnsi="Arial" w:cs="Arial"/>
          <w:color w:val="000000"/>
          <w:sz w:val="22"/>
          <w:szCs w:val="22"/>
        </w:rPr>
        <w:tab/>
        <w:t xml:space="preserve">Research &amp; Innovation </w:t>
      </w:r>
      <w:r w:rsidRPr="00B830FB">
        <w:rPr>
          <w:rFonts w:ascii="Arial" w:hAnsi="Arial" w:cs="Arial"/>
          <w:color w:val="000000"/>
          <w:sz w:val="22"/>
          <w:szCs w:val="22"/>
        </w:rPr>
        <w:tab/>
      </w:r>
      <w:r w:rsidRPr="00B830FB">
        <w:rPr>
          <w:rFonts w:ascii="Arial" w:hAnsi="Arial" w:cs="Arial"/>
          <w:color w:val="000000"/>
          <w:sz w:val="22"/>
          <w:szCs w:val="22"/>
        </w:rPr>
        <w:tab/>
      </w:r>
      <w:r w:rsidRPr="00B830FB">
        <w:rPr>
          <w:rFonts w:ascii="Arial" w:hAnsi="Arial" w:cs="Arial"/>
          <w:color w:val="000000"/>
          <w:sz w:val="22"/>
          <w:szCs w:val="22"/>
        </w:rPr>
        <w:tab/>
      </w:r>
      <w:r w:rsidRPr="00B830FB">
        <w:rPr>
          <w:rFonts w:ascii="Arial" w:hAnsi="Arial" w:cs="Arial"/>
          <w:color w:val="000000"/>
          <w:sz w:val="22"/>
          <w:szCs w:val="22"/>
        </w:rPr>
        <w:tab/>
      </w:r>
      <w:r w:rsidRPr="00B830FB">
        <w:rPr>
          <w:rFonts w:ascii="Arial" w:hAnsi="Arial" w:cs="Arial"/>
          <w:color w:val="000000"/>
          <w:sz w:val="22"/>
          <w:szCs w:val="22"/>
        </w:rPr>
        <w:tab/>
      </w:r>
      <w:r w:rsidRPr="00B830FB">
        <w:rPr>
          <w:rFonts w:ascii="Arial" w:hAnsi="Arial" w:cs="Arial"/>
          <w:color w:val="000000"/>
          <w:sz w:val="22"/>
          <w:szCs w:val="22"/>
        </w:rPr>
        <w:tab/>
        <w:t xml:space="preserve">          </w:t>
      </w:r>
    </w:p>
    <w:p w14:paraId="2D09559D" w14:textId="77777777" w:rsidR="004619E6" w:rsidRPr="00B830FB" w:rsidRDefault="004619E6" w:rsidP="00332224">
      <w:pPr>
        <w:pStyle w:val="NormalWeb"/>
        <w:spacing w:before="0" w:beforeAutospacing="0" w:after="0" w:afterAutospacing="0"/>
        <w:ind w:right="-694"/>
        <w:rPr>
          <w:rFonts w:ascii="Arial" w:hAnsi="Arial" w:cs="Arial"/>
          <w:color w:val="000000"/>
          <w:sz w:val="22"/>
          <w:szCs w:val="22"/>
        </w:rPr>
      </w:pPr>
      <w:r w:rsidRPr="00B830FB">
        <w:rPr>
          <w:rFonts w:ascii="Arial" w:hAnsi="Arial" w:cs="Arial"/>
          <w:color w:val="000000"/>
          <w:sz w:val="22"/>
          <w:szCs w:val="22"/>
        </w:rPr>
        <w:tab/>
      </w:r>
      <w:r w:rsidRPr="00B830FB">
        <w:rPr>
          <w:rFonts w:ascii="Arial" w:hAnsi="Arial" w:cs="Arial"/>
          <w:color w:val="000000"/>
          <w:sz w:val="22"/>
          <w:szCs w:val="22"/>
        </w:rPr>
        <w:tab/>
      </w:r>
      <w:r w:rsidR="00332224">
        <w:rPr>
          <w:rFonts w:ascii="Arial" w:hAnsi="Arial" w:cs="Arial"/>
          <w:color w:val="000000"/>
          <w:sz w:val="22"/>
          <w:szCs w:val="22"/>
        </w:rPr>
        <w:tab/>
      </w:r>
      <w:r w:rsidR="00281F19">
        <w:rPr>
          <w:rFonts w:ascii="Arial" w:hAnsi="Arial" w:cs="Arial"/>
          <w:color w:val="000000"/>
          <w:sz w:val="22"/>
          <w:szCs w:val="22"/>
        </w:rPr>
        <w:tab/>
      </w:r>
      <w:r w:rsidR="00332224">
        <w:rPr>
          <w:rFonts w:ascii="Arial" w:hAnsi="Arial" w:cs="Arial"/>
          <w:color w:val="000000"/>
          <w:sz w:val="22"/>
          <w:szCs w:val="22"/>
        </w:rPr>
        <w:t>.3</w:t>
      </w:r>
      <w:r w:rsidR="00332224">
        <w:rPr>
          <w:rFonts w:ascii="Arial" w:hAnsi="Arial" w:cs="Arial"/>
          <w:color w:val="000000"/>
          <w:sz w:val="22"/>
          <w:szCs w:val="22"/>
        </w:rPr>
        <w:tab/>
      </w:r>
      <w:r w:rsidRPr="00B830FB">
        <w:rPr>
          <w:rFonts w:ascii="Arial" w:hAnsi="Arial" w:cs="Arial"/>
          <w:color w:val="000000"/>
          <w:sz w:val="22"/>
          <w:szCs w:val="22"/>
        </w:rPr>
        <w:t>Intern</w:t>
      </w:r>
      <w:r w:rsidR="00332224">
        <w:rPr>
          <w:rFonts w:ascii="Arial" w:hAnsi="Arial" w:cs="Arial"/>
          <w:color w:val="000000"/>
          <w:sz w:val="22"/>
          <w:szCs w:val="22"/>
        </w:rPr>
        <w:t xml:space="preserve">ationalisation </w:t>
      </w:r>
      <w:r w:rsidR="00332224">
        <w:rPr>
          <w:rFonts w:ascii="Arial" w:hAnsi="Arial" w:cs="Arial"/>
          <w:color w:val="000000"/>
          <w:sz w:val="22"/>
          <w:szCs w:val="22"/>
        </w:rPr>
        <w:tab/>
      </w:r>
      <w:r w:rsidR="00332224">
        <w:rPr>
          <w:rFonts w:ascii="Arial" w:hAnsi="Arial" w:cs="Arial"/>
          <w:color w:val="000000"/>
          <w:sz w:val="22"/>
          <w:szCs w:val="22"/>
        </w:rPr>
        <w:tab/>
      </w:r>
      <w:r w:rsidR="00332224">
        <w:rPr>
          <w:rFonts w:ascii="Arial" w:hAnsi="Arial" w:cs="Arial"/>
          <w:color w:val="000000"/>
          <w:sz w:val="22"/>
          <w:szCs w:val="22"/>
        </w:rPr>
        <w:tab/>
      </w:r>
      <w:r w:rsidR="00332224">
        <w:rPr>
          <w:rFonts w:ascii="Arial" w:hAnsi="Arial" w:cs="Arial"/>
          <w:color w:val="000000"/>
          <w:sz w:val="22"/>
          <w:szCs w:val="22"/>
        </w:rPr>
        <w:tab/>
      </w:r>
      <w:r w:rsidR="00332224">
        <w:rPr>
          <w:rFonts w:ascii="Arial" w:hAnsi="Arial" w:cs="Arial"/>
          <w:color w:val="000000"/>
          <w:sz w:val="22"/>
          <w:szCs w:val="22"/>
        </w:rPr>
        <w:tab/>
      </w:r>
      <w:r w:rsidR="00332224">
        <w:rPr>
          <w:rFonts w:ascii="Arial" w:hAnsi="Arial" w:cs="Arial"/>
          <w:color w:val="000000"/>
          <w:sz w:val="22"/>
          <w:szCs w:val="22"/>
        </w:rPr>
        <w:tab/>
      </w:r>
      <w:r w:rsidR="00332224">
        <w:rPr>
          <w:rFonts w:ascii="Arial" w:hAnsi="Arial" w:cs="Arial"/>
          <w:color w:val="000000"/>
          <w:sz w:val="22"/>
          <w:szCs w:val="22"/>
        </w:rPr>
        <w:tab/>
      </w:r>
    </w:p>
    <w:p w14:paraId="5A262F4A" w14:textId="77777777" w:rsidR="004619E6" w:rsidRPr="00B830FB" w:rsidRDefault="00281F19" w:rsidP="00332224">
      <w:pPr>
        <w:pStyle w:val="NormalWeb"/>
        <w:spacing w:before="0" w:beforeAutospacing="0" w:after="0" w:afterAutospacing="0"/>
        <w:ind w:right="-604"/>
        <w:rPr>
          <w:rFonts w:ascii="Arial" w:hAnsi="Arial" w:cs="Arial"/>
          <w:color w:val="000000"/>
          <w:sz w:val="22"/>
          <w:szCs w:val="22"/>
        </w:rPr>
      </w:pPr>
      <w:r>
        <w:rPr>
          <w:rFonts w:ascii="Arial" w:hAnsi="Arial" w:cs="Arial"/>
          <w:color w:val="000000"/>
          <w:sz w:val="22"/>
          <w:szCs w:val="22"/>
        </w:rPr>
        <w:tab/>
      </w:r>
      <w:r w:rsidR="004619E6" w:rsidRPr="00B830FB">
        <w:rPr>
          <w:rFonts w:ascii="Arial" w:hAnsi="Arial" w:cs="Arial"/>
          <w:color w:val="000000"/>
          <w:sz w:val="22"/>
          <w:szCs w:val="22"/>
        </w:rPr>
        <w:tab/>
      </w:r>
      <w:r w:rsidR="004619E6" w:rsidRPr="00B830FB">
        <w:rPr>
          <w:rFonts w:ascii="Arial" w:hAnsi="Arial" w:cs="Arial"/>
          <w:color w:val="000000"/>
          <w:sz w:val="22"/>
          <w:szCs w:val="22"/>
        </w:rPr>
        <w:tab/>
      </w:r>
      <w:r w:rsidR="00332224">
        <w:rPr>
          <w:rFonts w:ascii="Arial" w:hAnsi="Arial" w:cs="Arial"/>
          <w:color w:val="000000"/>
          <w:sz w:val="22"/>
          <w:szCs w:val="22"/>
        </w:rPr>
        <w:tab/>
        <w:t>.4</w:t>
      </w:r>
      <w:r w:rsidR="00332224">
        <w:rPr>
          <w:rFonts w:ascii="Arial" w:hAnsi="Arial" w:cs="Arial"/>
          <w:color w:val="000000"/>
          <w:sz w:val="22"/>
          <w:szCs w:val="22"/>
        </w:rPr>
        <w:tab/>
        <w:t xml:space="preserve">Sport, </w:t>
      </w:r>
      <w:proofErr w:type="gramStart"/>
      <w:r w:rsidR="00332224">
        <w:rPr>
          <w:rFonts w:ascii="Arial" w:hAnsi="Arial" w:cs="Arial"/>
          <w:color w:val="000000"/>
          <w:sz w:val="22"/>
          <w:szCs w:val="22"/>
        </w:rPr>
        <w:t>Health</w:t>
      </w:r>
      <w:proofErr w:type="gramEnd"/>
      <w:r w:rsidR="00332224">
        <w:rPr>
          <w:rFonts w:ascii="Arial" w:hAnsi="Arial" w:cs="Arial"/>
          <w:color w:val="000000"/>
          <w:sz w:val="22"/>
          <w:szCs w:val="22"/>
        </w:rPr>
        <w:t xml:space="preserve"> and Wellbeing</w:t>
      </w:r>
      <w:r w:rsidR="00332224">
        <w:rPr>
          <w:rFonts w:ascii="Arial" w:hAnsi="Arial" w:cs="Arial"/>
          <w:color w:val="000000"/>
          <w:sz w:val="22"/>
          <w:szCs w:val="22"/>
        </w:rPr>
        <w:tab/>
      </w:r>
      <w:r w:rsidR="00332224">
        <w:rPr>
          <w:rFonts w:ascii="Arial" w:hAnsi="Arial" w:cs="Arial"/>
          <w:color w:val="000000"/>
          <w:sz w:val="22"/>
          <w:szCs w:val="22"/>
        </w:rPr>
        <w:tab/>
      </w:r>
      <w:r w:rsidR="00856153">
        <w:rPr>
          <w:rFonts w:ascii="Arial" w:hAnsi="Arial" w:cs="Arial"/>
          <w:color w:val="000000"/>
          <w:sz w:val="22"/>
          <w:szCs w:val="22"/>
        </w:rPr>
        <w:tab/>
      </w:r>
      <w:r w:rsidR="00856153">
        <w:rPr>
          <w:rFonts w:ascii="Arial" w:hAnsi="Arial" w:cs="Arial"/>
          <w:color w:val="000000"/>
          <w:sz w:val="22"/>
          <w:szCs w:val="22"/>
        </w:rPr>
        <w:tab/>
      </w:r>
      <w:r w:rsidR="00856153">
        <w:rPr>
          <w:rFonts w:ascii="Arial" w:hAnsi="Arial" w:cs="Arial"/>
          <w:color w:val="000000"/>
          <w:sz w:val="22"/>
          <w:szCs w:val="22"/>
        </w:rPr>
        <w:tab/>
        <w:t xml:space="preserve">          </w:t>
      </w:r>
    </w:p>
    <w:p w14:paraId="05F12020" w14:textId="77777777" w:rsidR="00B73855" w:rsidRDefault="00B73855" w:rsidP="00B73855">
      <w:pPr>
        <w:ind w:left="720" w:right="-694" w:hanging="720"/>
        <w:rPr>
          <w:rFonts w:ascii="Arial" w:hAnsi="Arial" w:cs="Arial"/>
          <w:sz w:val="22"/>
          <w:szCs w:val="22"/>
        </w:rPr>
      </w:pPr>
      <w:r>
        <w:rPr>
          <w:rFonts w:ascii="Arial" w:hAnsi="Arial" w:cs="Arial"/>
          <w:sz w:val="22"/>
          <w:szCs w:val="22"/>
        </w:rPr>
        <w:tab/>
      </w:r>
    </w:p>
    <w:p w14:paraId="0E6A10DE" w14:textId="77777777" w:rsidR="006A590A" w:rsidRDefault="006A590A" w:rsidP="00EE37BF">
      <w:pPr>
        <w:ind w:left="1440" w:right="-35"/>
        <w:jc w:val="both"/>
        <w:rPr>
          <w:rFonts w:ascii="Arial" w:hAnsi="Arial" w:cs="Arial"/>
          <w:sz w:val="22"/>
          <w:szCs w:val="22"/>
        </w:rPr>
      </w:pPr>
      <w:r>
        <w:rPr>
          <w:rFonts w:ascii="Arial" w:hAnsi="Arial" w:cs="Arial"/>
          <w:sz w:val="22"/>
          <w:szCs w:val="22"/>
        </w:rPr>
        <w:t xml:space="preserve">It was suggested that consideration be given to a diagrammatic representation </w:t>
      </w:r>
      <w:r w:rsidR="00EE37BF">
        <w:rPr>
          <w:rFonts w:ascii="Arial" w:hAnsi="Arial" w:cs="Arial"/>
          <w:sz w:val="22"/>
          <w:szCs w:val="22"/>
        </w:rPr>
        <w:t>of the strategies to show linkages and their individual relationships to the Strategic Plan.</w:t>
      </w:r>
    </w:p>
    <w:p w14:paraId="1615D2B1" w14:textId="77777777" w:rsidR="006A590A" w:rsidRDefault="006A590A" w:rsidP="00EE37BF">
      <w:pPr>
        <w:ind w:left="1440" w:right="-35"/>
        <w:jc w:val="both"/>
        <w:rPr>
          <w:rFonts w:ascii="Arial" w:hAnsi="Arial" w:cs="Arial"/>
          <w:sz w:val="22"/>
          <w:szCs w:val="22"/>
        </w:rPr>
      </w:pPr>
    </w:p>
    <w:p w14:paraId="5E40930F" w14:textId="77777777" w:rsidR="006A590A" w:rsidRPr="006A590A" w:rsidRDefault="006A590A" w:rsidP="00EE37BF">
      <w:pPr>
        <w:ind w:left="1440" w:right="-35"/>
        <w:jc w:val="both"/>
        <w:rPr>
          <w:rFonts w:ascii="Arial" w:hAnsi="Arial" w:cs="Arial"/>
          <w:sz w:val="22"/>
          <w:szCs w:val="22"/>
        </w:rPr>
      </w:pPr>
      <w:r>
        <w:rPr>
          <w:rFonts w:ascii="Arial" w:hAnsi="Arial" w:cs="Arial"/>
          <w:sz w:val="22"/>
          <w:szCs w:val="22"/>
        </w:rPr>
        <w:t>Given the number and range of strategies submitted for members’ consideration, it was agreed that members would be invited to send any further comments on the documentation to the Secretariat by 20</w:t>
      </w:r>
      <w:r>
        <w:rPr>
          <w:rFonts w:ascii="Arial" w:hAnsi="Arial" w:cs="Arial"/>
          <w:sz w:val="22"/>
          <w:szCs w:val="22"/>
          <w:vertAlign w:val="superscript"/>
        </w:rPr>
        <w:t xml:space="preserve"> </w:t>
      </w:r>
      <w:r>
        <w:rPr>
          <w:rFonts w:ascii="Arial" w:hAnsi="Arial" w:cs="Arial"/>
          <w:sz w:val="22"/>
          <w:szCs w:val="22"/>
        </w:rPr>
        <w:t xml:space="preserve">July 2018.  </w:t>
      </w:r>
    </w:p>
    <w:p w14:paraId="6E56A094" w14:textId="77777777" w:rsidR="006A590A" w:rsidRDefault="006A590A" w:rsidP="00EE37BF">
      <w:pPr>
        <w:ind w:left="1440" w:right="-35"/>
        <w:rPr>
          <w:rFonts w:ascii="Arial" w:hAnsi="Arial" w:cs="Arial"/>
          <w:b/>
          <w:sz w:val="22"/>
          <w:szCs w:val="22"/>
          <w:u w:val="single"/>
        </w:rPr>
      </w:pPr>
    </w:p>
    <w:p w14:paraId="0C5B50D2" w14:textId="77777777" w:rsidR="00281F19" w:rsidRPr="00281F19" w:rsidRDefault="00281F19" w:rsidP="00EE37BF">
      <w:pPr>
        <w:ind w:left="1440" w:right="-35"/>
        <w:jc w:val="both"/>
        <w:rPr>
          <w:rFonts w:ascii="Arial" w:hAnsi="Arial" w:cs="Arial"/>
          <w:sz w:val="22"/>
          <w:szCs w:val="22"/>
        </w:rPr>
      </w:pPr>
      <w:r>
        <w:rPr>
          <w:rFonts w:ascii="Arial" w:hAnsi="Arial" w:cs="Arial"/>
          <w:b/>
          <w:sz w:val="22"/>
          <w:szCs w:val="22"/>
          <w:u w:val="single"/>
        </w:rPr>
        <w:lastRenderedPageBreak/>
        <w:t>Resolved</w:t>
      </w:r>
      <w:r>
        <w:rPr>
          <w:rFonts w:ascii="Arial" w:hAnsi="Arial" w:cs="Arial"/>
          <w:sz w:val="22"/>
          <w:szCs w:val="22"/>
        </w:rPr>
        <w:t xml:space="preserve"> that</w:t>
      </w:r>
      <w:r w:rsidR="0007215C">
        <w:rPr>
          <w:rFonts w:ascii="Arial" w:hAnsi="Arial" w:cs="Arial"/>
          <w:sz w:val="22"/>
          <w:szCs w:val="22"/>
        </w:rPr>
        <w:t xml:space="preserve">, subject to any significant comments raised by members, </w:t>
      </w:r>
      <w:r>
        <w:rPr>
          <w:rFonts w:ascii="Arial" w:hAnsi="Arial" w:cs="Arial"/>
          <w:sz w:val="22"/>
          <w:szCs w:val="22"/>
        </w:rPr>
        <w:t xml:space="preserve">the </w:t>
      </w:r>
      <w:r w:rsidR="0007215C">
        <w:rPr>
          <w:rFonts w:ascii="Arial" w:hAnsi="Arial" w:cs="Arial"/>
          <w:sz w:val="22"/>
          <w:szCs w:val="22"/>
        </w:rPr>
        <w:t xml:space="preserve">fourteen </w:t>
      </w:r>
      <w:r>
        <w:rPr>
          <w:rFonts w:ascii="Arial" w:hAnsi="Arial" w:cs="Arial"/>
          <w:sz w:val="22"/>
          <w:szCs w:val="22"/>
        </w:rPr>
        <w:t>strategies be approved with effect from 1 August 2018 for the current planning period or until further review.</w:t>
      </w:r>
    </w:p>
    <w:p w14:paraId="26382FEE" w14:textId="77777777" w:rsidR="00281F19" w:rsidRDefault="00281F19" w:rsidP="00EE37BF">
      <w:pPr>
        <w:ind w:left="720" w:right="-35" w:hanging="720"/>
        <w:rPr>
          <w:rFonts w:ascii="Arial" w:hAnsi="Arial" w:cs="Arial"/>
          <w:sz w:val="22"/>
          <w:szCs w:val="22"/>
        </w:rPr>
      </w:pPr>
    </w:p>
    <w:p w14:paraId="5493744F" w14:textId="77777777" w:rsidR="00B73855" w:rsidRPr="0057070C" w:rsidRDefault="00B73855" w:rsidP="00B73855">
      <w:pPr>
        <w:ind w:left="720" w:right="-694"/>
        <w:rPr>
          <w:rFonts w:ascii="Arial" w:hAnsi="Arial" w:cs="Arial"/>
          <w:sz w:val="22"/>
          <w:szCs w:val="22"/>
        </w:rPr>
      </w:pPr>
      <w:r>
        <w:rPr>
          <w:rFonts w:ascii="Arial" w:hAnsi="Arial" w:cs="Arial"/>
          <w:sz w:val="22"/>
          <w:szCs w:val="22"/>
        </w:rPr>
        <w:t>.5</w:t>
      </w:r>
      <w:r>
        <w:rPr>
          <w:rFonts w:ascii="Arial" w:hAnsi="Arial" w:cs="Arial"/>
          <w:sz w:val="22"/>
          <w:szCs w:val="22"/>
        </w:rPr>
        <w:tab/>
      </w:r>
      <w:r w:rsidRPr="00281F19">
        <w:rPr>
          <w:rFonts w:ascii="Arial" w:hAnsi="Arial" w:cs="Arial"/>
          <w:sz w:val="22"/>
          <w:szCs w:val="22"/>
          <w:u w:val="single"/>
        </w:rPr>
        <w:t>Human Resources Policies and Procedures</w:t>
      </w:r>
      <w:r w:rsidRPr="0057070C">
        <w:rPr>
          <w:rFonts w:ascii="Arial" w:hAnsi="Arial" w:cs="Arial"/>
          <w:sz w:val="22"/>
          <w:szCs w:val="22"/>
        </w:rPr>
        <w:t>:</w:t>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r>
      <w:r w:rsidR="00856153">
        <w:rPr>
          <w:rFonts w:ascii="Arial" w:hAnsi="Arial" w:cs="Arial"/>
          <w:sz w:val="22"/>
          <w:szCs w:val="22"/>
        </w:rPr>
        <w:tab/>
        <w:t xml:space="preserve">          </w:t>
      </w:r>
    </w:p>
    <w:p w14:paraId="37E1D30A" w14:textId="77777777" w:rsidR="00B73855" w:rsidRDefault="00B73855" w:rsidP="00B73855">
      <w:pPr>
        <w:ind w:left="720" w:right="-694" w:hanging="720"/>
        <w:rPr>
          <w:rFonts w:ascii="Arial" w:hAnsi="Arial" w:cs="Arial"/>
          <w:sz w:val="22"/>
          <w:szCs w:val="22"/>
        </w:rPr>
      </w:pPr>
    </w:p>
    <w:p w14:paraId="6D6A0664" w14:textId="77777777" w:rsidR="00757FCD" w:rsidRDefault="00281F19" w:rsidP="00EE37BF">
      <w:pPr>
        <w:tabs>
          <w:tab w:val="left" w:pos="993"/>
        </w:tabs>
        <w:ind w:left="1440"/>
        <w:contextualSpacing/>
        <w:jc w:val="both"/>
        <w:rPr>
          <w:rFonts w:ascii="Arial" w:hAnsi="Arial" w:cs="Arial"/>
          <w:sz w:val="22"/>
          <w:szCs w:val="22"/>
        </w:rPr>
      </w:pPr>
      <w:r>
        <w:rPr>
          <w:rFonts w:ascii="Arial" w:hAnsi="Arial" w:cs="Arial"/>
          <w:sz w:val="22"/>
          <w:szCs w:val="22"/>
        </w:rPr>
        <w:t xml:space="preserve">The meeting approved a series of ten Human Resources </w:t>
      </w:r>
      <w:r w:rsidR="0007215C">
        <w:rPr>
          <w:rFonts w:ascii="Arial" w:hAnsi="Arial" w:cs="Arial"/>
          <w:sz w:val="22"/>
          <w:szCs w:val="22"/>
        </w:rPr>
        <w:t>P</w:t>
      </w:r>
      <w:r>
        <w:rPr>
          <w:rFonts w:ascii="Arial" w:hAnsi="Arial" w:cs="Arial"/>
          <w:sz w:val="22"/>
          <w:szCs w:val="22"/>
        </w:rPr>
        <w:t xml:space="preserve">olicies and </w:t>
      </w:r>
      <w:r w:rsidR="0007215C">
        <w:rPr>
          <w:rFonts w:ascii="Arial" w:hAnsi="Arial" w:cs="Arial"/>
          <w:sz w:val="22"/>
          <w:szCs w:val="22"/>
        </w:rPr>
        <w:t>P</w:t>
      </w:r>
      <w:r>
        <w:rPr>
          <w:rFonts w:ascii="Arial" w:hAnsi="Arial" w:cs="Arial"/>
          <w:sz w:val="22"/>
          <w:szCs w:val="22"/>
        </w:rPr>
        <w:t xml:space="preserve">rocedures which had been </w:t>
      </w:r>
      <w:r w:rsidR="0007215C">
        <w:rPr>
          <w:rFonts w:ascii="Arial" w:hAnsi="Arial" w:cs="Arial"/>
          <w:sz w:val="22"/>
          <w:szCs w:val="22"/>
        </w:rPr>
        <w:t xml:space="preserve">subject to wide consultation, including with </w:t>
      </w:r>
      <w:r w:rsidR="0007215C" w:rsidRPr="00757FCD">
        <w:rPr>
          <w:rFonts w:ascii="Arial" w:hAnsi="Arial" w:cs="Arial"/>
          <w:color w:val="000000"/>
          <w:sz w:val="22"/>
          <w:szCs w:val="22"/>
          <w:lang w:eastAsia="en-GB"/>
        </w:rPr>
        <w:t>representatives from both UCU and UNISON</w:t>
      </w:r>
      <w:r w:rsidR="0007215C">
        <w:rPr>
          <w:rFonts w:ascii="Arial" w:hAnsi="Arial" w:cs="Arial"/>
          <w:color w:val="000000"/>
          <w:sz w:val="22"/>
          <w:szCs w:val="22"/>
          <w:lang w:eastAsia="en-GB"/>
        </w:rPr>
        <w:t>,</w:t>
      </w:r>
      <w:r w:rsidR="0007215C" w:rsidRPr="00757FCD">
        <w:rPr>
          <w:rFonts w:ascii="Arial" w:hAnsi="Arial" w:cs="Arial"/>
          <w:color w:val="000000"/>
          <w:sz w:val="22"/>
          <w:szCs w:val="22"/>
          <w:lang w:eastAsia="en-GB"/>
        </w:rPr>
        <w:t xml:space="preserve"> </w:t>
      </w:r>
      <w:r>
        <w:rPr>
          <w:rFonts w:ascii="Arial" w:hAnsi="Arial" w:cs="Arial"/>
          <w:sz w:val="22"/>
          <w:szCs w:val="22"/>
        </w:rPr>
        <w:t>and endorsed by Management Board and members of the Resources Committee</w:t>
      </w:r>
      <w:r w:rsidR="00596D0F">
        <w:rPr>
          <w:rFonts w:ascii="Arial" w:hAnsi="Arial" w:cs="Arial"/>
          <w:sz w:val="22"/>
          <w:szCs w:val="22"/>
        </w:rPr>
        <w:t xml:space="preserve">.  </w:t>
      </w:r>
    </w:p>
    <w:p w14:paraId="1784096A" w14:textId="77777777" w:rsidR="00596D0F" w:rsidRDefault="0007215C" w:rsidP="00757FCD">
      <w:pPr>
        <w:spacing w:before="100" w:beforeAutospacing="1" w:after="100" w:afterAutospacing="1"/>
        <w:ind w:left="1418"/>
        <w:jc w:val="both"/>
        <w:rPr>
          <w:rFonts w:ascii="Arial" w:hAnsi="Arial" w:cs="Arial"/>
          <w:sz w:val="22"/>
          <w:szCs w:val="22"/>
        </w:rPr>
      </w:pPr>
      <w:r>
        <w:rPr>
          <w:rFonts w:ascii="Arial" w:hAnsi="Arial" w:cs="Arial"/>
          <w:color w:val="000000"/>
          <w:sz w:val="22"/>
          <w:szCs w:val="22"/>
          <w:lang w:eastAsia="en-GB"/>
        </w:rPr>
        <w:t>A</w:t>
      </w:r>
      <w:r w:rsidR="00757FCD" w:rsidRPr="00757FCD">
        <w:rPr>
          <w:rFonts w:ascii="Arial" w:hAnsi="Arial" w:cs="Arial"/>
          <w:color w:val="000000"/>
          <w:sz w:val="22"/>
          <w:szCs w:val="22"/>
          <w:lang w:eastAsia="en-GB"/>
        </w:rPr>
        <w:t>dvice ha</w:t>
      </w:r>
      <w:r w:rsidR="00757FCD">
        <w:rPr>
          <w:rFonts w:ascii="Arial" w:hAnsi="Arial" w:cs="Arial"/>
          <w:color w:val="000000"/>
          <w:sz w:val="22"/>
          <w:szCs w:val="22"/>
          <w:lang w:eastAsia="en-GB"/>
        </w:rPr>
        <w:t xml:space="preserve">d been </w:t>
      </w:r>
      <w:r w:rsidR="00757FCD" w:rsidRPr="00757FCD">
        <w:rPr>
          <w:rFonts w:ascii="Arial" w:hAnsi="Arial" w:cs="Arial"/>
          <w:color w:val="000000"/>
          <w:sz w:val="22"/>
          <w:szCs w:val="22"/>
          <w:lang w:eastAsia="en-GB"/>
        </w:rPr>
        <w:t xml:space="preserve">sought to ensure that the </w:t>
      </w:r>
      <w:r>
        <w:rPr>
          <w:rFonts w:ascii="Arial" w:hAnsi="Arial" w:cs="Arial"/>
          <w:color w:val="000000"/>
          <w:sz w:val="22"/>
          <w:szCs w:val="22"/>
          <w:lang w:eastAsia="en-GB"/>
        </w:rPr>
        <w:t>P</w:t>
      </w:r>
      <w:r w:rsidR="00757FCD" w:rsidRPr="00757FCD">
        <w:rPr>
          <w:rFonts w:ascii="Arial" w:hAnsi="Arial" w:cs="Arial"/>
          <w:color w:val="000000"/>
          <w:sz w:val="22"/>
          <w:szCs w:val="22"/>
          <w:lang w:eastAsia="en-GB"/>
        </w:rPr>
        <w:t xml:space="preserve">olicies and </w:t>
      </w:r>
      <w:r>
        <w:rPr>
          <w:rFonts w:ascii="Arial" w:hAnsi="Arial" w:cs="Arial"/>
          <w:color w:val="000000"/>
          <w:sz w:val="22"/>
          <w:szCs w:val="22"/>
          <w:lang w:eastAsia="en-GB"/>
        </w:rPr>
        <w:t>P</w:t>
      </w:r>
      <w:r w:rsidR="00757FCD" w:rsidRPr="00757FCD">
        <w:rPr>
          <w:rFonts w:ascii="Arial" w:hAnsi="Arial" w:cs="Arial"/>
          <w:color w:val="000000"/>
          <w:sz w:val="22"/>
          <w:szCs w:val="22"/>
          <w:lang w:eastAsia="en-GB"/>
        </w:rPr>
        <w:t xml:space="preserve">rocedures </w:t>
      </w:r>
      <w:r w:rsidR="00757FCD">
        <w:rPr>
          <w:rFonts w:ascii="Arial" w:hAnsi="Arial" w:cs="Arial"/>
          <w:color w:val="000000"/>
          <w:sz w:val="22"/>
          <w:szCs w:val="22"/>
          <w:lang w:eastAsia="en-GB"/>
        </w:rPr>
        <w:t xml:space="preserve">were </w:t>
      </w:r>
      <w:r w:rsidR="00757FCD" w:rsidRPr="00757FCD">
        <w:rPr>
          <w:rFonts w:ascii="Arial" w:hAnsi="Arial" w:cs="Arial"/>
          <w:color w:val="000000"/>
          <w:sz w:val="22"/>
          <w:szCs w:val="22"/>
          <w:lang w:eastAsia="en-GB"/>
        </w:rPr>
        <w:t>gender neutral and compl</w:t>
      </w:r>
      <w:r w:rsidR="00757FCD">
        <w:rPr>
          <w:rFonts w:ascii="Arial" w:hAnsi="Arial" w:cs="Arial"/>
          <w:color w:val="000000"/>
          <w:sz w:val="22"/>
          <w:szCs w:val="22"/>
          <w:lang w:eastAsia="en-GB"/>
        </w:rPr>
        <w:t xml:space="preserve">ied </w:t>
      </w:r>
      <w:r w:rsidR="00757FCD" w:rsidRPr="00757FCD">
        <w:rPr>
          <w:rFonts w:ascii="Arial" w:hAnsi="Arial" w:cs="Arial"/>
          <w:color w:val="000000"/>
          <w:sz w:val="22"/>
          <w:szCs w:val="22"/>
          <w:lang w:eastAsia="en-GB"/>
        </w:rPr>
        <w:t>with good practice initiatives</w:t>
      </w:r>
      <w:r>
        <w:rPr>
          <w:rFonts w:ascii="Arial" w:hAnsi="Arial" w:cs="Arial"/>
          <w:color w:val="000000"/>
          <w:sz w:val="22"/>
          <w:szCs w:val="22"/>
          <w:lang w:eastAsia="en-GB"/>
        </w:rPr>
        <w:t xml:space="preserve">.  They had been </w:t>
      </w:r>
      <w:r w:rsidR="00596D0F">
        <w:rPr>
          <w:rFonts w:ascii="Arial" w:hAnsi="Arial" w:cs="Arial"/>
          <w:sz w:val="22"/>
          <w:szCs w:val="22"/>
        </w:rPr>
        <w:t>subjected to equality impact assessments; no significant issues had been identified.</w:t>
      </w:r>
    </w:p>
    <w:p w14:paraId="3F69EE51" w14:textId="77777777" w:rsidR="00596D0F" w:rsidRDefault="00596D0F" w:rsidP="00596D0F">
      <w:pPr>
        <w:tabs>
          <w:tab w:val="left" w:pos="993"/>
        </w:tabs>
        <w:ind w:left="1440"/>
        <w:contextualSpacing/>
        <w:jc w:val="both"/>
        <w:rPr>
          <w:rFonts w:ascii="Arial" w:hAnsi="Arial" w:cs="Arial"/>
          <w:sz w:val="22"/>
          <w:szCs w:val="22"/>
        </w:rPr>
      </w:pPr>
      <w:r>
        <w:rPr>
          <w:rFonts w:ascii="Arial" w:hAnsi="Arial" w:cs="Arial"/>
          <w:sz w:val="22"/>
          <w:szCs w:val="22"/>
        </w:rPr>
        <w:t xml:space="preserve">The policies and procedures </w:t>
      </w:r>
      <w:r w:rsidR="0007215C">
        <w:rPr>
          <w:rFonts w:ascii="Arial" w:hAnsi="Arial" w:cs="Arial"/>
          <w:sz w:val="22"/>
          <w:szCs w:val="22"/>
        </w:rPr>
        <w:t xml:space="preserve">presented for approval </w:t>
      </w:r>
      <w:r>
        <w:rPr>
          <w:rFonts w:ascii="Arial" w:hAnsi="Arial" w:cs="Arial"/>
          <w:sz w:val="22"/>
          <w:szCs w:val="22"/>
        </w:rPr>
        <w:t>were:</w:t>
      </w:r>
    </w:p>
    <w:p w14:paraId="5DE865DA" w14:textId="77777777" w:rsidR="00596D0F" w:rsidRDefault="00596D0F" w:rsidP="00596D0F">
      <w:pPr>
        <w:tabs>
          <w:tab w:val="left" w:pos="993"/>
        </w:tabs>
        <w:ind w:left="1440"/>
        <w:contextualSpacing/>
        <w:jc w:val="both"/>
        <w:rPr>
          <w:rFonts w:ascii="Arial" w:hAnsi="Arial" w:cs="Arial"/>
          <w:sz w:val="22"/>
          <w:szCs w:val="22"/>
        </w:rPr>
      </w:pPr>
    </w:p>
    <w:p w14:paraId="37984086" w14:textId="77777777" w:rsidR="00596D0F" w:rsidRDefault="00332224" w:rsidP="00596D0F">
      <w:pPr>
        <w:ind w:left="720" w:right="-694" w:hanging="720"/>
        <w:rPr>
          <w:rFonts w:ascii="Arial" w:hAnsi="Arial" w:cs="Arial"/>
          <w:sz w:val="22"/>
          <w:szCs w:val="22"/>
        </w:rPr>
      </w:pPr>
      <w:r>
        <w:rPr>
          <w:rFonts w:ascii="Arial" w:hAnsi="Arial" w:cs="Arial"/>
          <w:sz w:val="22"/>
          <w:szCs w:val="22"/>
        </w:rPr>
        <w:tab/>
      </w:r>
      <w:r>
        <w:rPr>
          <w:rFonts w:ascii="Arial" w:hAnsi="Arial" w:cs="Arial"/>
          <w:sz w:val="22"/>
          <w:szCs w:val="22"/>
        </w:rPr>
        <w:tab/>
      </w:r>
      <w:r w:rsidR="00596D0F">
        <w:rPr>
          <w:rFonts w:ascii="Arial" w:hAnsi="Arial" w:cs="Arial"/>
          <w:sz w:val="22"/>
          <w:szCs w:val="22"/>
        </w:rPr>
        <w:tab/>
      </w:r>
      <w:r w:rsidR="00B73855" w:rsidRPr="0057070C">
        <w:rPr>
          <w:rFonts w:ascii="Arial" w:hAnsi="Arial" w:cs="Arial"/>
          <w:sz w:val="22"/>
          <w:szCs w:val="22"/>
        </w:rPr>
        <w:t xml:space="preserve">Family Friendly Policy </w:t>
      </w:r>
    </w:p>
    <w:p w14:paraId="66F036D5" w14:textId="77777777" w:rsidR="00B73855" w:rsidRPr="0057070C" w:rsidRDefault="00B73855" w:rsidP="00596D0F">
      <w:pPr>
        <w:ind w:left="1440" w:right="-694" w:firstLine="720"/>
        <w:rPr>
          <w:rFonts w:ascii="Arial" w:hAnsi="Arial" w:cs="Arial"/>
          <w:sz w:val="22"/>
          <w:szCs w:val="22"/>
        </w:rPr>
      </w:pPr>
      <w:r w:rsidRPr="0057070C">
        <w:rPr>
          <w:rFonts w:ascii="Arial" w:hAnsi="Arial" w:cs="Arial"/>
          <w:snapToGrid w:val="0"/>
          <w:sz w:val="22"/>
          <w:szCs w:val="22"/>
        </w:rPr>
        <w:t>Adoption and Surrogacy Policy and Procedure</w:t>
      </w:r>
      <w:r>
        <w:rPr>
          <w:rFonts w:ascii="Arial" w:hAnsi="Arial" w:cs="Arial"/>
          <w:snapToGrid w:val="0"/>
          <w:sz w:val="22"/>
          <w:szCs w:val="22"/>
        </w:rPr>
        <w:t xml:space="preserve"> </w:t>
      </w:r>
    </w:p>
    <w:p w14:paraId="287487A3" w14:textId="77777777" w:rsidR="00B73855" w:rsidRPr="0057070C" w:rsidRDefault="00B73855" w:rsidP="00596D0F">
      <w:pPr>
        <w:widowControl w:val="0"/>
        <w:ind w:left="1440" w:firstLine="720"/>
        <w:jc w:val="both"/>
        <w:rPr>
          <w:rFonts w:ascii="Arial" w:hAnsi="Arial" w:cs="Arial"/>
          <w:snapToGrid w:val="0"/>
          <w:sz w:val="22"/>
          <w:szCs w:val="22"/>
        </w:rPr>
      </w:pPr>
      <w:r w:rsidRPr="0057070C">
        <w:rPr>
          <w:rFonts w:ascii="Arial" w:hAnsi="Arial" w:cs="Arial"/>
          <w:snapToGrid w:val="0"/>
          <w:sz w:val="22"/>
          <w:szCs w:val="22"/>
        </w:rPr>
        <w:t>Maternity Policy and Procedure</w:t>
      </w:r>
      <w:r>
        <w:rPr>
          <w:rFonts w:ascii="Arial" w:hAnsi="Arial" w:cs="Arial"/>
          <w:snapToGrid w:val="0"/>
          <w:sz w:val="22"/>
          <w:szCs w:val="22"/>
        </w:rPr>
        <w:t xml:space="preserve"> </w:t>
      </w:r>
    </w:p>
    <w:p w14:paraId="19842E2A" w14:textId="77777777" w:rsidR="00B73855" w:rsidRPr="0057070C" w:rsidRDefault="00B73855" w:rsidP="00596D0F">
      <w:pPr>
        <w:widowControl w:val="0"/>
        <w:ind w:left="1440" w:firstLine="720"/>
        <w:jc w:val="both"/>
        <w:rPr>
          <w:rFonts w:ascii="Arial" w:hAnsi="Arial" w:cs="Arial"/>
          <w:b/>
          <w:snapToGrid w:val="0"/>
          <w:sz w:val="22"/>
          <w:szCs w:val="22"/>
        </w:rPr>
      </w:pPr>
      <w:r w:rsidRPr="0057070C">
        <w:rPr>
          <w:rFonts w:ascii="Arial" w:hAnsi="Arial" w:cs="Arial"/>
          <w:snapToGrid w:val="0"/>
          <w:sz w:val="22"/>
          <w:szCs w:val="22"/>
        </w:rPr>
        <w:t>Parental Leave Policy and Procedure</w:t>
      </w:r>
      <w:r>
        <w:rPr>
          <w:rFonts w:ascii="Arial" w:hAnsi="Arial" w:cs="Arial"/>
          <w:snapToGrid w:val="0"/>
          <w:sz w:val="22"/>
          <w:szCs w:val="22"/>
        </w:rPr>
        <w:t xml:space="preserve"> </w:t>
      </w:r>
    </w:p>
    <w:p w14:paraId="7EEBD2B4" w14:textId="77777777" w:rsidR="00B73855" w:rsidRPr="0057070C" w:rsidRDefault="00B73855" w:rsidP="00596D0F">
      <w:pPr>
        <w:widowControl w:val="0"/>
        <w:ind w:left="1440" w:firstLine="720"/>
        <w:jc w:val="both"/>
        <w:rPr>
          <w:rFonts w:ascii="Arial" w:hAnsi="Arial" w:cs="Arial"/>
          <w:snapToGrid w:val="0"/>
          <w:sz w:val="22"/>
          <w:szCs w:val="22"/>
        </w:rPr>
      </w:pPr>
      <w:r w:rsidRPr="0057070C">
        <w:rPr>
          <w:rFonts w:ascii="Arial" w:hAnsi="Arial" w:cs="Arial"/>
          <w:snapToGrid w:val="0"/>
          <w:sz w:val="22"/>
          <w:szCs w:val="22"/>
        </w:rPr>
        <w:t>Paternity Leave Policy and Procedure</w:t>
      </w:r>
      <w:r w:rsidR="00596D0F">
        <w:rPr>
          <w:rFonts w:ascii="Arial" w:hAnsi="Arial" w:cs="Arial"/>
          <w:snapToGrid w:val="0"/>
          <w:sz w:val="22"/>
          <w:szCs w:val="22"/>
        </w:rPr>
        <w:t xml:space="preserve"> </w:t>
      </w:r>
    </w:p>
    <w:p w14:paraId="37FF2E3D" w14:textId="77777777" w:rsidR="00B73855" w:rsidRPr="0057070C" w:rsidRDefault="00B73855" w:rsidP="00596D0F">
      <w:pPr>
        <w:widowControl w:val="0"/>
        <w:ind w:left="1440" w:firstLine="720"/>
        <w:jc w:val="both"/>
        <w:rPr>
          <w:rFonts w:ascii="Arial" w:hAnsi="Arial" w:cs="Arial"/>
          <w:snapToGrid w:val="0"/>
          <w:sz w:val="22"/>
          <w:szCs w:val="22"/>
        </w:rPr>
      </w:pPr>
      <w:r w:rsidRPr="0057070C">
        <w:rPr>
          <w:rFonts w:ascii="Arial" w:hAnsi="Arial" w:cs="Arial"/>
          <w:snapToGrid w:val="0"/>
          <w:sz w:val="22"/>
          <w:szCs w:val="22"/>
        </w:rPr>
        <w:t>Shared Parental Leave Policy and Procedure</w:t>
      </w:r>
      <w:r>
        <w:rPr>
          <w:rFonts w:ascii="Arial" w:hAnsi="Arial" w:cs="Arial"/>
          <w:snapToGrid w:val="0"/>
          <w:sz w:val="22"/>
          <w:szCs w:val="22"/>
        </w:rPr>
        <w:t xml:space="preserve"> </w:t>
      </w:r>
    </w:p>
    <w:p w14:paraId="539DB4E6" w14:textId="77777777" w:rsidR="00B73855" w:rsidRPr="0057070C" w:rsidRDefault="00B73855" w:rsidP="00596D0F">
      <w:pPr>
        <w:widowControl w:val="0"/>
        <w:ind w:left="1440" w:firstLine="720"/>
        <w:jc w:val="both"/>
        <w:rPr>
          <w:rFonts w:ascii="Arial" w:hAnsi="Arial" w:cs="Arial"/>
          <w:snapToGrid w:val="0"/>
          <w:sz w:val="22"/>
          <w:szCs w:val="22"/>
        </w:rPr>
      </w:pPr>
      <w:r w:rsidRPr="0057070C">
        <w:rPr>
          <w:rFonts w:ascii="Arial" w:hAnsi="Arial" w:cs="Arial"/>
          <w:snapToGrid w:val="0"/>
          <w:sz w:val="22"/>
          <w:szCs w:val="22"/>
        </w:rPr>
        <w:t>Capability Policy and Procedure</w:t>
      </w:r>
    </w:p>
    <w:p w14:paraId="6431B41E" w14:textId="77777777" w:rsidR="00B73855" w:rsidRPr="0057070C" w:rsidRDefault="00B73855" w:rsidP="00596D0F">
      <w:pPr>
        <w:widowControl w:val="0"/>
        <w:ind w:left="1440" w:firstLine="720"/>
        <w:jc w:val="both"/>
        <w:rPr>
          <w:rFonts w:ascii="Arial" w:hAnsi="Arial" w:cs="Arial"/>
          <w:snapToGrid w:val="0"/>
          <w:sz w:val="22"/>
          <w:szCs w:val="22"/>
        </w:rPr>
      </w:pPr>
      <w:r w:rsidRPr="0057070C">
        <w:rPr>
          <w:rFonts w:ascii="Arial" w:hAnsi="Arial" w:cs="Arial"/>
          <w:snapToGrid w:val="0"/>
          <w:sz w:val="22"/>
          <w:szCs w:val="22"/>
        </w:rPr>
        <w:t>Grievance Policy and Procedure</w:t>
      </w:r>
      <w:r>
        <w:rPr>
          <w:rFonts w:ascii="Arial" w:hAnsi="Arial" w:cs="Arial"/>
          <w:snapToGrid w:val="0"/>
          <w:sz w:val="22"/>
          <w:szCs w:val="22"/>
        </w:rPr>
        <w:t xml:space="preserve"> </w:t>
      </w:r>
    </w:p>
    <w:p w14:paraId="61D7D78F" w14:textId="77777777" w:rsidR="00B73855" w:rsidRDefault="00B73855" w:rsidP="00596D0F">
      <w:pPr>
        <w:ind w:left="2160" w:right="-694"/>
        <w:rPr>
          <w:rFonts w:ascii="Arial" w:hAnsi="Arial" w:cs="Arial"/>
          <w:sz w:val="22"/>
          <w:szCs w:val="22"/>
        </w:rPr>
      </w:pPr>
      <w:r w:rsidRPr="0057070C">
        <w:rPr>
          <w:rFonts w:ascii="Arial" w:hAnsi="Arial" w:cs="Arial"/>
          <w:sz w:val="22"/>
          <w:szCs w:val="22"/>
        </w:rPr>
        <w:t>Disciplinary Policy and Procedure</w:t>
      </w:r>
      <w:r>
        <w:rPr>
          <w:rFonts w:ascii="Arial" w:hAnsi="Arial" w:cs="Arial"/>
          <w:sz w:val="22"/>
          <w:szCs w:val="22"/>
        </w:rPr>
        <w:t xml:space="preserve"> </w:t>
      </w:r>
    </w:p>
    <w:p w14:paraId="30758209" w14:textId="77777777" w:rsidR="008E43B4" w:rsidRDefault="00F82836" w:rsidP="00596D0F">
      <w:pPr>
        <w:ind w:left="1440" w:right="-694" w:firstLine="720"/>
        <w:rPr>
          <w:rFonts w:ascii="Arial" w:hAnsi="Arial" w:cs="Arial"/>
          <w:sz w:val="22"/>
          <w:szCs w:val="22"/>
        </w:rPr>
      </w:pPr>
      <w:r w:rsidRPr="00F82836">
        <w:rPr>
          <w:rFonts w:ascii="Arial" w:hAnsi="Arial" w:cs="Arial"/>
          <w:sz w:val="22"/>
          <w:szCs w:val="22"/>
        </w:rPr>
        <w:t>Information Advice and Guidance Family Friendly Suite</w:t>
      </w:r>
    </w:p>
    <w:p w14:paraId="270A5B21" w14:textId="77777777" w:rsidR="00F82836" w:rsidRDefault="00F82836" w:rsidP="00B73855">
      <w:pPr>
        <w:ind w:left="720" w:right="-694" w:firstLine="720"/>
        <w:rPr>
          <w:rFonts w:ascii="Arial" w:hAnsi="Arial" w:cs="Arial"/>
          <w:sz w:val="22"/>
          <w:szCs w:val="22"/>
        </w:rPr>
      </w:pPr>
    </w:p>
    <w:p w14:paraId="5356BBE2" w14:textId="77777777" w:rsidR="00EE37BF" w:rsidRPr="006A590A" w:rsidRDefault="00EE37BF" w:rsidP="00FA1D35">
      <w:pPr>
        <w:ind w:left="1440" w:right="-35"/>
        <w:jc w:val="both"/>
        <w:rPr>
          <w:rFonts w:ascii="Arial" w:hAnsi="Arial" w:cs="Arial"/>
          <w:sz w:val="22"/>
          <w:szCs w:val="22"/>
        </w:rPr>
      </w:pPr>
      <w:r>
        <w:rPr>
          <w:rFonts w:ascii="Arial" w:hAnsi="Arial" w:cs="Arial"/>
          <w:sz w:val="22"/>
          <w:szCs w:val="22"/>
        </w:rPr>
        <w:t>As for the strategies recorded above</w:t>
      </w:r>
      <w:r w:rsidR="00FA1D35">
        <w:rPr>
          <w:rFonts w:ascii="Arial" w:hAnsi="Arial" w:cs="Arial"/>
          <w:sz w:val="22"/>
          <w:szCs w:val="22"/>
        </w:rPr>
        <w:t xml:space="preserve"> (min. 1709,4 above refers)</w:t>
      </w:r>
      <w:r>
        <w:rPr>
          <w:rFonts w:ascii="Arial" w:hAnsi="Arial" w:cs="Arial"/>
          <w:sz w:val="22"/>
          <w:szCs w:val="22"/>
        </w:rPr>
        <w:t>, it was agreed that members would be invited to send any further comments on the documentation to the Secretariat by 20</w:t>
      </w:r>
      <w:r>
        <w:rPr>
          <w:rFonts w:ascii="Arial" w:hAnsi="Arial" w:cs="Arial"/>
          <w:sz w:val="22"/>
          <w:szCs w:val="22"/>
          <w:vertAlign w:val="superscript"/>
        </w:rPr>
        <w:t xml:space="preserve"> </w:t>
      </w:r>
      <w:r>
        <w:rPr>
          <w:rFonts w:ascii="Arial" w:hAnsi="Arial" w:cs="Arial"/>
          <w:sz w:val="22"/>
          <w:szCs w:val="22"/>
        </w:rPr>
        <w:t xml:space="preserve">July 2018.  </w:t>
      </w:r>
    </w:p>
    <w:p w14:paraId="41729E19" w14:textId="77777777" w:rsidR="00EE37BF" w:rsidRDefault="00EE37BF" w:rsidP="00B73855">
      <w:pPr>
        <w:ind w:left="720" w:right="-694" w:firstLine="720"/>
        <w:rPr>
          <w:rFonts w:ascii="Arial" w:hAnsi="Arial" w:cs="Arial"/>
          <w:sz w:val="22"/>
          <w:szCs w:val="22"/>
        </w:rPr>
      </w:pPr>
    </w:p>
    <w:p w14:paraId="65280C7B" w14:textId="77777777" w:rsidR="00596D0F" w:rsidRPr="00281F19" w:rsidRDefault="00596D0F" w:rsidP="00EE37BF">
      <w:pPr>
        <w:ind w:left="1440" w:right="-35"/>
        <w:jc w:val="both"/>
        <w:rPr>
          <w:rFonts w:ascii="Arial" w:hAnsi="Arial" w:cs="Arial"/>
          <w:sz w:val="22"/>
          <w:szCs w:val="22"/>
        </w:rPr>
      </w:pPr>
      <w:r>
        <w:rPr>
          <w:rFonts w:ascii="Arial" w:hAnsi="Arial" w:cs="Arial"/>
          <w:b/>
          <w:sz w:val="22"/>
          <w:szCs w:val="22"/>
          <w:u w:val="single"/>
        </w:rPr>
        <w:t>Resolved</w:t>
      </w:r>
      <w:r>
        <w:rPr>
          <w:rFonts w:ascii="Arial" w:hAnsi="Arial" w:cs="Arial"/>
          <w:sz w:val="22"/>
          <w:szCs w:val="22"/>
        </w:rPr>
        <w:t xml:space="preserve"> that </w:t>
      </w:r>
      <w:r w:rsidR="0007215C">
        <w:rPr>
          <w:rFonts w:ascii="Arial" w:hAnsi="Arial" w:cs="Arial"/>
          <w:sz w:val="22"/>
          <w:szCs w:val="22"/>
        </w:rPr>
        <w:t xml:space="preserve">subject to any significant comments raised by members, </w:t>
      </w:r>
      <w:r>
        <w:rPr>
          <w:rFonts w:ascii="Arial" w:hAnsi="Arial" w:cs="Arial"/>
          <w:sz w:val="22"/>
          <w:szCs w:val="22"/>
        </w:rPr>
        <w:t xml:space="preserve">the </w:t>
      </w:r>
      <w:r w:rsidR="0007215C">
        <w:rPr>
          <w:rFonts w:ascii="Arial" w:hAnsi="Arial" w:cs="Arial"/>
          <w:sz w:val="22"/>
          <w:szCs w:val="22"/>
        </w:rPr>
        <w:t>ten P</w:t>
      </w:r>
      <w:r>
        <w:rPr>
          <w:rFonts w:ascii="Arial" w:hAnsi="Arial" w:cs="Arial"/>
          <w:sz w:val="22"/>
          <w:szCs w:val="22"/>
        </w:rPr>
        <w:t xml:space="preserve">olicies and </w:t>
      </w:r>
      <w:r w:rsidR="0007215C">
        <w:rPr>
          <w:rFonts w:ascii="Arial" w:hAnsi="Arial" w:cs="Arial"/>
          <w:sz w:val="22"/>
          <w:szCs w:val="22"/>
        </w:rPr>
        <w:t>P</w:t>
      </w:r>
      <w:r>
        <w:rPr>
          <w:rFonts w:ascii="Arial" w:hAnsi="Arial" w:cs="Arial"/>
          <w:sz w:val="22"/>
          <w:szCs w:val="22"/>
        </w:rPr>
        <w:t>rocedures be approved with effect from 1 August 2018 for the current planning period or until further review.</w:t>
      </w:r>
    </w:p>
    <w:p w14:paraId="4C73BDFF" w14:textId="77777777" w:rsidR="00596D0F" w:rsidRDefault="00596D0F" w:rsidP="00B73855">
      <w:pPr>
        <w:ind w:left="720" w:right="-694" w:firstLine="720"/>
        <w:rPr>
          <w:rFonts w:ascii="Arial" w:hAnsi="Arial" w:cs="Arial"/>
          <w:sz w:val="22"/>
          <w:szCs w:val="22"/>
        </w:rPr>
      </w:pPr>
    </w:p>
    <w:p w14:paraId="10964AEA" w14:textId="77777777" w:rsidR="006012F3" w:rsidRDefault="006012F3" w:rsidP="62AE3C1A">
      <w:pPr>
        <w:tabs>
          <w:tab w:val="left" w:pos="5130"/>
        </w:tabs>
        <w:ind w:left="720" w:hanging="720"/>
        <w:rPr>
          <w:rFonts w:ascii="Arial" w:hAnsi="Arial" w:cs="Arial"/>
          <w:bCs/>
          <w:sz w:val="22"/>
          <w:szCs w:val="22"/>
        </w:rPr>
      </w:pPr>
      <w:r>
        <w:rPr>
          <w:rFonts w:ascii="Arial" w:hAnsi="Arial" w:cs="Arial"/>
          <w:b/>
          <w:bCs/>
          <w:sz w:val="22"/>
          <w:szCs w:val="22"/>
        </w:rPr>
        <w:t>1</w:t>
      </w:r>
      <w:r w:rsidR="00393ECF">
        <w:rPr>
          <w:rFonts w:ascii="Arial" w:hAnsi="Arial" w:cs="Arial"/>
          <w:b/>
          <w:bCs/>
          <w:sz w:val="22"/>
          <w:szCs w:val="22"/>
        </w:rPr>
        <w:t>710</w:t>
      </w:r>
      <w:r w:rsidR="001C1E0E" w:rsidRPr="00CB432D">
        <w:rPr>
          <w:rFonts w:ascii="Arial" w:hAnsi="Arial" w:cs="Arial"/>
          <w:b/>
          <w:bCs/>
          <w:sz w:val="22"/>
          <w:szCs w:val="22"/>
        </w:rPr>
        <w:t>.</w:t>
      </w:r>
      <w:r w:rsidR="00BF145A" w:rsidRPr="00CB432D">
        <w:rPr>
          <w:rFonts w:ascii="Arial" w:hAnsi="Arial" w:cs="Arial"/>
          <w:bCs/>
          <w:sz w:val="22"/>
          <w:szCs w:val="22"/>
        </w:rPr>
        <w:tab/>
      </w:r>
      <w:r w:rsidR="00BF145A" w:rsidRPr="004C6451">
        <w:rPr>
          <w:rFonts w:ascii="Arial" w:hAnsi="Arial" w:cs="Arial"/>
          <w:b/>
          <w:bCs/>
          <w:sz w:val="22"/>
          <w:szCs w:val="22"/>
          <w:u w:val="single"/>
        </w:rPr>
        <w:t>Governance</w:t>
      </w:r>
    </w:p>
    <w:p w14:paraId="70C4A728" w14:textId="77777777" w:rsidR="006012F3" w:rsidRDefault="006012F3" w:rsidP="62AE3C1A">
      <w:pPr>
        <w:tabs>
          <w:tab w:val="left" w:pos="5130"/>
        </w:tabs>
        <w:ind w:left="720" w:hanging="720"/>
        <w:rPr>
          <w:rFonts w:ascii="Arial" w:hAnsi="Arial" w:cs="Arial"/>
          <w:bCs/>
          <w:sz w:val="22"/>
          <w:szCs w:val="22"/>
        </w:rPr>
      </w:pPr>
    </w:p>
    <w:p w14:paraId="434D938E" w14:textId="77777777" w:rsidR="006012F3" w:rsidRPr="00393ECF" w:rsidRDefault="006012F3" w:rsidP="006012F3">
      <w:pPr>
        <w:tabs>
          <w:tab w:val="left" w:pos="1418"/>
        </w:tabs>
        <w:ind w:left="720" w:hanging="720"/>
        <w:rPr>
          <w:rFonts w:ascii="Arial" w:hAnsi="Arial" w:cs="Arial"/>
          <w:sz w:val="22"/>
          <w:szCs w:val="22"/>
          <w:lang w:val="en-US"/>
        </w:rPr>
      </w:pPr>
      <w:r>
        <w:rPr>
          <w:rFonts w:ascii="Arial" w:hAnsi="Arial" w:cs="Arial"/>
          <w:bCs/>
          <w:sz w:val="22"/>
          <w:szCs w:val="22"/>
        </w:rPr>
        <w:tab/>
        <w:t>.1</w:t>
      </w:r>
      <w:r>
        <w:rPr>
          <w:rFonts w:ascii="Arial" w:hAnsi="Arial" w:cs="Arial"/>
          <w:bCs/>
          <w:sz w:val="22"/>
          <w:szCs w:val="22"/>
        </w:rPr>
        <w:tab/>
      </w:r>
      <w:r w:rsidRPr="00393ECF">
        <w:rPr>
          <w:rFonts w:ascii="Arial" w:hAnsi="Arial" w:cs="Arial"/>
          <w:sz w:val="22"/>
          <w:szCs w:val="22"/>
          <w:u w:val="single"/>
          <w:lang w:val="en-US"/>
        </w:rPr>
        <w:t>Summer Interim QA Report for Governors</w:t>
      </w:r>
      <w:r w:rsidRPr="00393ECF">
        <w:rPr>
          <w:rFonts w:ascii="Arial" w:hAnsi="Arial" w:cs="Arial"/>
          <w:sz w:val="22"/>
          <w:szCs w:val="22"/>
          <w:lang w:val="en-US"/>
        </w:rPr>
        <w:t xml:space="preserve"> </w:t>
      </w:r>
    </w:p>
    <w:p w14:paraId="12228954" w14:textId="77777777" w:rsidR="00EE37BF" w:rsidRDefault="004C6451" w:rsidP="004C6451">
      <w:pPr>
        <w:jc w:val="both"/>
        <w:rPr>
          <w:rFonts w:ascii="Arial" w:hAnsi="Arial" w:cs="Arial"/>
          <w:sz w:val="22"/>
          <w:szCs w:val="22"/>
          <w:lang w:val="en-US"/>
        </w:rPr>
      </w:pPr>
      <w:r w:rsidRPr="00393ECF">
        <w:rPr>
          <w:rFonts w:ascii="Arial" w:hAnsi="Arial" w:cs="Arial"/>
          <w:sz w:val="22"/>
          <w:szCs w:val="22"/>
          <w:lang w:val="en-US"/>
        </w:rPr>
        <w:tab/>
      </w:r>
      <w:r w:rsidRPr="00393ECF">
        <w:rPr>
          <w:rFonts w:ascii="Arial" w:hAnsi="Arial" w:cs="Arial"/>
          <w:sz w:val="22"/>
          <w:szCs w:val="22"/>
          <w:lang w:val="en-US"/>
        </w:rPr>
        <w:tab/>
      </w:r>
    </w:p>
    <w:p w14:paraId="51FB0DB8" w14:textId="77777777" w:rsidR="004C6451" w:rsidRPr="00393ECF" w:rsidRDefault="00EE37BF" w:rsidP="00EE37BF">
      <w:pPr>
        <w:ind w:left="1440"/>
        <w:jc w:val="both"/>
        <w:rPr>
          <w:rFonts w:ascii="Arial" w:hAnsi="Arial" w:cs="Arial"/>
          <w:sz w:val="22"/>
          <w:szCs w:val="22"/>
        </w:rPr>
      </w:pPr>
      <w:r>
        <w:rPr>
          <w:rFonts w:ascii="Arial" w:hAnsi="Arial" w:cs="Arial"/>
          <w:sz w:val="22"/>
          <w:szCs w:val="22"/>
        </w:rPr>
        <w:t xml:space="preserve">A written report presented the </w:t>
      </w:r>
      <w:r w:rsidR="004C6451" w:rsidRPr="00393ECF">
        <w:rPr>
          <w:rFonts w:ascii="Arial" w:hAnsi="Arial" w:cs="Arial"/>
          <w:sz w:val="22"/>
          <w:szCs w:val="22"/>
        </w:rPr>
        <w:t xml:space="preserve">second interim quality assurance update </w:t>
      </w:r>
      <w:r>
        <w:rPr>
          <w:rFonts w:ascii="Arial" w:hAnsi="Arial" w:cs="Arial"/>
          <w:sz w:val="22"/>
          <w:szCs w:val="22"/>
        </w:rPr>
        <w:t xml:space="preserve">for 2017/18. </w:t>
      </w:r>
      <w:r w:rsidR="004C6451" w:rsidRPr="00393ECF">
        <w:rPr>
          <w:rFonts w:ascii="Arial" w:hAnsi="Arial" w:cs="Arial"/>
          <w:sz w:val="22"/>
          <w:szCs w:val="22"/>
        </w:rPr>
        <w:t xml:space="preserve"> </w:t>
      </w:r>
      <w:r>
        <w:rPr>
          <w:rFonts w:ascii="Arial" w:hAnsi="Arial" w:cs="Arial"/>
          <w:sz w:val="22"/>
          <w:szCs w:val="22"/>
        </w:rPr>
        <w:t xml:space="preserve">The update summarised the </w:t>
      </w:r>
      <w:r w:rsidR="004C6451" w:rsidRPr="00393ECF">
        <w:rPr>
          <w:rFonts w:ascii="Arial" w:hAnsi="Arial" w:cs="Arial"/>
          <w:sz w:val="22"/>
          <w:szCs w:val="22"/>
        </w:rPr>
        <w:t>major quality assurance activity that ha</w:t>
      </w:r>
      <w:r>
        <w:rPr>
          <w:rFonts w:ascii="Arial" w:hAnsi="Arial" w:cs="Arial"/>
          <w:sz w:val="22"/>
          <w:szCs w:val="22"/>
        </w:rPr>
        <w:t>d</w:t>
      </w:r>
      <w:r w:rsidR="004C6451" w:rsidRPr="00393ECF">
        <w:rPr>
          <w:rFonts w:ascii="Arial" w:hAnsi="Arial" w:cs="Arial"/>
          <w:sz w:val="22"/>
          <w:szCs w:val="22"/>
        </w:rPr>
        <w:t xml:space="preserve"> taken place since the spring interim report.</w:t>
      </w:r>
      <w:r>
        <w:rPr>
          <w:rFonts w:ascii="Arial" w:hAnsi="Arial" w:cs="Arial"/>
          <w:sz w:val="22"/>
          <w:szCs w:val="22"/>
        </w:rPr>
        <w:t xml:space="preserve">  </w:t>
      </w:r>
      <w:r w:rsidR="004C6451" w:rsidRPr="00393ECF">
        <w:rPr>
          <w:rFonts w:ascii="Arial" w:hAnsi="Arial" w:cs="Arial"/>
          <w:sz w:val="22"/>
          <w:szCs w:val="22"/>
        </w:rPr>
        <w:t>It append</w:t>
      </w:r>
      <w:r>
        <w:rPr>
          <w:rFonts w:ascii="Arial" w:hAnsi="Arial" w:cs="Arial"/>
          <w:sz w:val="22"/>
          <w:szCs w:val="22"/>
        </w:rPr>
        <w:t>ed</w:t>
      </w:r>
      <w:r w:rsidR="004C6451" w:rsidRPr="00393ECF">
        <w:rPr>
          <w:rFonts w:ascii="Arial" w:hAnsi="Arial" w:cs="Arial"/>
          <w:sz w:val="22"/>
          <w:szCs w:val="22"/>
        </w:rPr>
        <w:t xml:space="preserve"> the first in a series of thematic case study briefings, each of which w</w:t>
      </w:r>
      <w:r>
        <w:rPr>
          <w:rFonts w:ascii="Arial" w:hAnsi="Arial" w:cs="Arial"/>
          <w:sz w:val="22"/>
          <w:szCs w:val="22"/>
        </w:rPr>
        <w:t xml:space="preserve">ould </w:t>
      </w:r>
      <w:r w:rsidR="004C6451" w:rsidRPr="00393ECF">
        <w:rPr>
          <w:rFonts w:ascii="Arial" w:hAnsi="Arial" w:cs="Arial"/>
          <w:sz w:val="22"/>
          <w:szCs w:val="22"/>
        </w:rPr>
        <w:t>illustrate a particular aspect of the University’s approach to managing quality and standards. The first case study focusse</w:t>
      </w:r>
      <w:r>
        <w:rPr>
          <w:rFonts w:ascii="Arial" w:hAnsi="Arial" w:cs="Arial"/>
          <w:sz w:val="22"/>
          <w:szCs w:val="22"/>
        </w:rPr>
        <w:t>d</w:t>
      </w:r>
      <w:r w:rsidR="004C6451" w:rsidRPr="00393ECF">
        <w:rPr>
          <w:rFonts w:ascii="Arial" w:hAnsi="Arial" w:cs="Arial"/>
          <w:sz w:val="22"/>
          <w:szCs w:val="22"/>
        </w:rPr>
        <w:t xml:space="preserve"> on periodic partnership review, an important aspect of the University’s approach to the management of the quality assurance of its collaborative provision.                </w:t>
      </w:r>
    </w:p>
    <w:p w14:paraId="274A1A25" w14:textId="77777777" w:rsidR="004C6451" w:rsidRPr="00393ECF" w:rsidRDefault="004C6451" w:rsidP="006012F3">
      <w:pPr>
        <w:tabs>
          <w:tab w:val="left" w:pos="1418"/>
        </w:tabs>
        <w:ind w:left="720" w:hanging="720"/>
        <w:rPr>
          <w:rFonts w:ascii="Arial" w:hAnsi="Arial" w:cs="Arial"/>
          <w:sz w:val="22"/>
          <w:szCs w:val="22"/>
          <w:lang w:val="en-US"/>
        </w:rPr>
      </w:pPr>
    </w:p>
    <w:p w14:paraId="60D9D029" w14:textId="77777777" w:rsidR="002D6699" w:rsidRPr="002D6699" w:rsidRDefault="00EE37BF" w:rsidP="00C50DBE">
      <w:pPr>
        <w:tabs>
          <w:tab w:val="left" w:pos="1418"/>
        </w:tabs>
        <w:ind w:left="1418" w:hanging="720"/>
        <w:jc w:val="both"/>
        <w:rPr>
          <w:rFonts w:ascii="Arial" w:hAnsi="Arial" w:cs="Arial"/>
          <w:sz w:val="22"/>
          <w:szCs w:val="22"/>
        </w:rPr>
      </w:pPr>
      <w:r>
        <w:rPr>
          <w:rFonts w:ascii="Arial" w:hAnsi="Arial" w:cs="Arial"/>
          <w:sz w:val="22"/>
          <w:szCs w:val="22"/>
          <w:lang w:val="en-US"/>
        </w:rPr>
        <w:tab/>
      </w:r>
      <w:r>
        <w:rPr>
          <w:rFonts w:ascii="Arial" w:hAnsi="Arial" w:cs="Arial"/>
          <w:sz w:val="22"/>
          <w:szCs w:val="22"/>
          <w:lang w:val="en-US"/>
        </w:rPr>
        <w:tab/>
        <w:t xml:space="preserve">It was noted that the </w:t>
      </w:r>
      <w:r w:rsidR="002D6699" w:rsidRPr="002D6699">
        <w:rPr>
          <w:rFonts w:ascii="Arial" w:hAnsi="Arial" w:cs="Arial"/>
          <w:sz w:val="22"/>
          <w:szCs w:val="22"/>
        </w:rPr>
        <w:t>Quality Assurance Framework for Wales</w:t>
      </w:r>
      <w:r w:rsidR="00C50DBE">
        <w:rPr>
          <w:rFonts w:ascii="Arial" w:hAnsi="Arial" w:cs="Arial"/>
          <w:sz w:val="22"/>
          <w:szCs w:val="22"/>
        </w:rPr>
        <w:t xml:space="preserve">, the mechanism whereby </w:t>
      </w:r>
      <w:r w:rsidR="00C50DBE" w:rsidRPr="002D6699">
        <w:rPr>
          <w:rFonts w:ascii="Arial" w:hAnsi="Arial" w:cs="Arial"/>
          <w:sz w:val="22"/>
          <w:szCs w:val="22"/>
        </w:rPr>
        <w:t>HEFCW w</w:t>
      </w:r>
      <w:r w:rsidR="00C50DBE">
        <w:rPr>
          <w:rFonts w:ascii="Arial" w:hAnsi="Arial" w:cs="Arial"/>
          <w:sz w:val="22"/>
          <w:szCs w:val="22"/>
        </w:rPr>
        <w:t xml:space="preserve">ould gain </w:t>
      </w:r>
      <w:r w:rsidR="00C50DBE" w:rsidRPr="002D6699">
        <w:rPr>
          <w:rFonts w:ascii="Arial" w:hAnsi="Arial" w:cs="Arial"/>
          <w:sz w:val="22"/>
          <w:szCs w:val="22"/>
        </w:rPr>
        <w:t>assur</w:t>
      </w:r>
      <w:r w:rsidR="00C50DBE">
        <w:rPr>
          <w:rFonts w:ascii="Arial" w:hAnsi="Arial" w:cs="Arial"/>
          <w:sz w:val="22"/>
          <w:szCs w:val="22"/>
        </w:rPr>
        <w:t xml:space="preserve">ance on </w:t>
      </w:r>
      <w:r w:rsidR="00C50DBE" w:rsidRPr="002D6699">
        <w:rPr>
          <w:rFonts w:ascii="Arial" w:hAnsi="Arial" w:cs="Arial"/>
          <w:sz w:val="22"/>
          <w:szCs w:val="22"/>
        </w:rPr>
        <w:t>the quality of higher education in Wale</w:t>
      </w:r>
      <w:r w:rsidR="006C5A29">
        <w:rPr>
          <w:rFonts w:ascii="Arial" w:hAnsi="Arial" w:cs="Arial"/>
          <w:sz w:val="22"/>
          <w:szCs w:val="22"/>
        </w:rPr>
        <w:t>s</w:t>
      </w:r>
      <w:r w:rsidR="00370FAC">
        <w:rPr>
          <w:rFonts w:ascii="Arial" w:hAnsi="Arial" w:cs="Arial"/>
          <w:sz w:val="22"/>
          <w:szCs w:val="22"/>
        </w:rPr>
        <w:t xml:space="preserve">, </w:t>
      </w:r>
      <w:r w:rsidR="00C50DBE">
        <w:rPr>
          <w:rFonts w:ascii="Arial" w:hAnsi="Arial" w:cs="Arial"/>
          <w:sz w:val="22"/>
          <w:szCs w:val="22"/>
        </w:rPr>
        <w:t xml:space="preserve">had been </w:t>
      </w:r>
      <w:r w:rsidR="006C5A29">
        <w:rPr>
          <w:rFonts w:ascii="Arial" w:hAnsi="Arial" w:cs="Arial"/>
          <w:sz w:val="22"/>
          <w:szCs w:val="22"/>
        </w:rPr>
        <w:t>l</w:t>
      </w:r>
      <w:r w:rsidR="002D6699" w:rsidRPr="002D6699">
        <w:rPr>
          <w:rFonts w:ascii="Arial" w:hAnsi="Arial" w:cs="Arial"/>
          <w:sz w:val="22"/>
          <w:szCs w:val="22"/>
        </w:rPr>
        <w:t>aunched on 13 April</w:t>
      </w:r>
      <w:r w:rsidR="00C50DBE">
        <w:rPr>
          <w:rFonts w:ascii="Arial" w:hAnsi="Arial" w:cs="Arial"/>
          <w:sz w:val="22"/>
          <w:szCs w:val="22"/>
        </w:rPr>
        <w:t xml:space="preserve"> 2018</w:t>
      </w:r>
      <w:r w:rsidR="002D6699" w:rsidRPr="002D6699">
        <w:rPr>
          <w:rFonts w:ascii="Arial" w:hAnsi="Arial" w:cs="Arial"/>
          <w:sz w:val="22"/>
          <w:szCs w:val="22"/>
        </w:rPr>
        <w:t>.  </w:t>
      </w:r>
    </w:p>
    <w:p w14:paraId="1F13A31E" w14:textId="77777777" w:rsidR="002D6699" w:rsidRPr="002D6699" w:rsidRDefault="002D6699" w:rsidP="002D6699">
      <w:pPr>
        <w:jc w:val="both"/>
        <w:rPr>
          <w:rFonts w:ascii="Arial" w:hAnsi="Arial" w:cs="Arial"/>
          <w:b/>
          <w:color w:val="FF0000"/>
          <w:sz w:val="22"/>
          <w:szCs w:val="22"/>
        </w:rPr>
      </w:pPr>
    </w:p>
    <w:p w14:paraId="4F6570CB" w14:textId="77777777" w:rsidR="002D6699" w:rsidRPr="00C50DBE" w:rsidRDefault="00C50DBE" w:rsidP="002D6699">
      <w:pPr>
        <w:jc w:val="both"/>
        <w:rPr>
          <w:rFonts w:ascii="Arial" w:hAnsi="Arial" w:cs="Arial"/>
          <w:sz w:val="22"/>
          <w:szCs w:val="22"/>
        </w:rPr>
      </w:pPr>
      <w:r>
        <w:rPr>
          <w:rFonts w:ascii="Arial" w:hAnsi="Arial" w:cs="Arial"/>
          <w:sz w:val="22"/>
          <w:szCs w:val="22"/>
        </w:rPr>
        <w:tab/>
      </w:r>
      <w:r>
        <w:rPr>
          <w:rFonts w:ascii="Arial" w:hAnsi="Arial" w:cs="Arial"/>
          <w:sz w:val="22"/>
          <w:szCs w:val="22"/>
        </w:rPr>
        <w:tab/>
      </w:r>
      <w:r w:rsidR="002D6699" w:rsidRPr="002D6699">
        <w:rPr>
          <w:rFonts w:ascii="Arial" w:hAnsi="Arial" w:cs="Arial"/>
          <w:b/>
          <w:sz w:val="22"/>
          <w:szCs w:val="22"/>
          <w:u w:val="single"/>
        </w:rPr>
        <w:t>Re</w:t>
      </w:r>
      <w:r>
        <w:rPr>
          <w:rFonts w:ascii="Arial" w:hAnsi="Arial" w:cs="Arial"/>
          <w:b/>
          <w:sz w:val="22"/>
          <w:szCs w:val="22"/>
          <w:u w:val="single"/>
        </w:rPr>
        <w:t>solved</w:t>
      </w:r>
      <w:r>
        <w:rPr>
          <w:rFonts w:ascii="Arial" w:hAnsi="Arial" w:cs="Arial"/>
          <w:sz w:val="22"/>
          <w:szCs w:val="22"/>
        </w:rPr>
        <w:t xml:space="preserve"> that the contents of the report be noted.</w:t>
      </w:r>
    </w:p>
    <w:p w14:paraId="01A4ECBF" w14:textId="77777777" w:rsidR="004C6451" w:rsidRPr="00393ECF" w:rsidRDefault="004C6451" w:rsidP="006012F3">
      <w:pPr>
        <w:tabs>
          <w:tab w:val="left" w:pos="1418"/>
        </w:tabs>
        <w:ind w:left="720" w:hanging="720"/>
        <w:rPr>
          <w:rFonts w:ascii="Arial" w:hAnsi="Arial" w:cs="Arial"/>
          <w:sz w:val="22"/>
          <w:szCs w:val="22"/>
          <w:lang w:val="en-US"/>
        </w:rPr>
      </w:pPr>
    </w:p>
    <w:p w14:paraId="2F1B1C6D" w14:textId="77777777" w:rsidR="00C50DBE" w:rsidRDefault="006012F3" w:rsidP="006012F3">
      <w:pPr>
        <w:tabs>
          <w:tab w:val="left" w:pos="1418"/>
        </w:tabs>
        <w:ind w:left="720" w:hanging="720"/>
        <w:rPr>
          <w:rFonts w:ascii="Arial" w:hAnsi="Arial" w:cs="Arial"/>
          <w:sz w:val="22"/>
          <w:szCs w:val="22"/>
          <w:lang w:val="en-US"/>
        </w:rPr>
      </w:pPr>
      <w:r w:rsidRPr="00393ECF">
        <w:rPr>
          <w:rFonts w:ascii="Arial" w:hAnsi="Arial" w:cs="Arial"/>
          <w:sz w:val="22"/>
          <w:szCs w:val="22"/>
          <w:lang w:val="en-US"/>
        </w:rPr>
        <w:lastRenderedPageBreak/>
        <w:tab/>
        <w:t>.2</w:t>
      </w:r>
      <w:r w:rsidRPr="00393ECF">
        <w:rPr>
          <w:rFonts w:ascii="Arial" w:hAnsi="Arial" w:cs="Arial"/>
          <w:sz w:val="22"/>
          <w:szCs w:val="22"/>
          <w:lang w:val="en-US"/>
        </w:rPr>
        <w:tab/>
      </w:r>
      <w:r w:rsidRPr="00393ECF">
        <w:rPr>
          <w:rFonts w:ascii="Arial" w:hAnsi="Arial" w:cs="Arial"/>
          <w:sz w:val="22"/>
          <w:szCs w:val="22"/>
          <w:u w:val="single"/>
          <w:lang w:val="en-US"/>
        </w:rPr>
        <w:t>General Governance Report</w:t>
      </w:r>
      <w:r w:rsidRPr="00393ECF">
        <w:rPr>
          <w:rFonts w:ascii="Arial" w:hAnsi="Arial" w:cs="Arial"/>
          <w:sz w:val="22"/>
          <w:szCs w:val="22"/>
          <w:lang w:val="en-US"/>
        </w:rPr>
        <w:t xml:space="preserve"> </w:t>
      </w:r>
    </w:p>
    <w:p w14:paraId="3E1E4E8D" w14:textId="77777777" w:rsidR="00C50DBE" w:rsidRDefault="00C50DBE" w:rsidP="006012F3">
      <w:pPr>
        <w:tabs>
          <w:tab w:val="left" w:pos="1418"/>
        </w:tabs>
        <w:ind w:left="720" w:hanging="720"/>
        <w:rPr>
          <w:rFonts w:ascii="Arial" w:hAnsi="Arial" w:cs="Arial"/>
          <w:sz w:val="22"/>
          <w:szCs w:val="22"/>
        </w:rPr>
      </w:pPr>
    </w:p>
    <w:p w14:paraId="2BB84B1B" w14:textId="77777777" w:rsidR="00370FAC" w:rsidRPr="00370FAC" w:rsidRDefault="00830795" w:rsidP="00830795">
      <w:pPr>
        <w:tabs>
          <w:tab w:val="left" w:pos="1418"/>
        </w:tabs>
        <w:ind w:left="720" w:hanging="720"/>
        <w:rPr>
          <w:rFonts w:ascii="Arial" w:hAnsi="Arial" w:cs="Arial"/>
          <w:color w:val="000000"/>
          <w:sz w:val="22"/>
          <w:szCs w:val="22"/>
        </w:rPr>
      </w:pPr>
      <w:r>
        <w:rPr>
          <w:rFonts w:ascii="Arial" w:hAnsi="Arial" w:cs="Arial"/>
          <w:sz w:val="22"/>
          <w:szCs w:val="22"/>
        </w:rPr>
        <w:tab/>
      </w:r>
      <w:r>
        <w:rPr>
          <w:rFonts w:ascii="Arial" w:hAnsi="Arial" w:cs="Arial"/>
          <w:sz w:val="22"/>
          <w:szCs w:val="22"/>
        </w:rPr>
        <w:tab/>
        <w:t xml:space="preserve">The meeting received the </w:t>
      </w:r>
      <w:r w:rsidR="00370FAC" w:rsidRPr="00370FAC">
        <w:rPr>
          <w:rFonts w:ascii="Arial" w:hAnsi="Arial" w:cs="Arial"/>
          <w:color w:val="000000"/>
          <w:sz w:val="22"/>
          <w:szCs w:val="22"/>
        </w:rPr>
        <w:t xml:space="preserve">periodic </w:t>
      </w:r>
      <w:r>
        <w:rPr>
          <w:rFonts w:ascii="Arial" w:hAnsi="Arial" w:cs="Arial"/>
          <w:color w:val="000000"/>
          <w:sz w:val="22"/>
          <w:szCs w:val="22"/>
        </w:rPr>
        <w:t>report on g</w:t>
      </w:r>
      <w:r w:rsidR="00370FAC" w:rsidRPr="00370FAC">
        <w:rPr>
          <w:rFonts w:ascii="Arial" w:hAnsi="Arial" w:cs="Arial"/>
          <w:color w:val="000000"/>
          <w:sz w:val="22"/>
          <w:szCs w:val="22"/>
        </w:rPr>
        <w:t>overnance issues</w:t>
      </w:r>
      <w:r w:rsidR="005808EE">
        <w:rPr>
          <w:rFonts w:ascii="Arial" w:hAnsi="Arial" w:cs="Arial"/>
          <w:color w:val="000000"/>
          <w:sz w:val="22"/>
          <w:szCs w:val="22"/>
        </w:rPr>
        <w:t xml:space="preserve">. </w:t>
      </w:r>
      <w:r w:rsidR="00370FAC" w:rsidRPr="00370FAC">
        <w:rPr>
          <w:rFonts w:ascii="Arial" w:hAnsi="Arial" w:cs="Arial"/>
          <w:color w:val="000000"/>
          <w:sz w:val="22"/>
          <w:szCs w:val="22"/>
        </w:rPr>
        <w:t xml:space="preserve"> </w:t>
      </w:r>
    </w:p>
    <w:p w14:paraId="58261EBA" w14:textId="77777777" w:rsidR="00370FAC" w:rsidRPr="00370FAC" w:rsidRDefault="00370FAC" w:rsidP="00034A8B">
      <w:pPr>
        <w:spacing w:before="100" w:beforeAutospacing="1" w:after="100" w:afterAutospacing="1"/>
        <w:ind w:left="1440" w:firstLine="720"/>
        <w:rPr>
          <w:rFonts w:ascii="Arial" w:hAnsi="Arial" w:cs="Arial"/>
          <w:color w:val="000000"/>
          <w:sz w:val="22"/>
          <w:szCs w:val="22"/>
          <w:u w:val="single"/>
          <w:lang w:eastAsia="en-GB"/>
        </w:rPr>
      </w:pPr>
      <w:r w:rsidRPr="00370FAC">
        <w:rPr>
          <w:rFonts w:ascii="Arial" w:hAnsi="Arial" w:cs="Arial"/>
          <w:color w:val="000000"/>
          <w:sz w:val="22"/>
          <w:szCs w:val="22"/>
          <w:u w:val="single"/>
          <w:lang w:eastAsia="en-GB"/>
        </w:rPr>
        <w:t>Appointment of Governors</w:t>
      </w:r>
    </w:p>
    <w:p w14:paraId="4975B031" w14:textId="77777777" w:rsidR="00370FAC" w:rsidRPr="00370FAC" w:rsidRDefault="00370FAC" w:rsidP="00FA1D35">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As discussed at the end of the special meeting of the Board of Governors on 5 June 2018, the Board agreed to defer “interviews” with prospective governors until after the commencement of the new Chair’s term of office on 1 August 2018. </w:t>
      </w:r>
      <w:r w:rsidR="00380E3E">
        <w:rPr>
          <w:rFonts w:ascii="Arial" w:hAnsi="Arial" w:cs="Arial"/>
          <w:color w:val="000000"/>
          <w:sz w:val="22"/>
          <w:szCs w:val="22"/>
          <w:lang w:eastAsia="en-GB"/>
        </w:rPr>
        <w:t xml:space="preserve"> </w:t>
      </w:r>
      <w:r w:rsidRPr="00370FAC">
        <w:rPr>
          <w:rFonts w:ascii="Arial" w:hAnsi="Arial" w:cs="Arial"/>
          <w:color w:val="000000"/>
          <w:sz w:val="22"/>
          <w:szCs w:val="22"/>
          <w:lang w:eastAsia="en-GB"/>
        </w:rPr>
        <w:t xml:space="preserve">Acting on the recommendations of the search consultants, members of the selection panel </w:t>
      </w:r>
      <w:r w:rsidR="006940BA">
        <w:rPr>
          <w:rFonts w:ascii="Arial" w:hAnsi="Arial" w:cs="Arial"/>
          <w:color w:val="000000"/>
          <w:sz w:val="22"/>
          <w:szCs w:val="22"/>
          <w:lang w:eastAsia="en-GB"/>
        </w:rPr>
        <w:t xml:space="preserve">had </w:t>
      </w:r>
      <w:r w:rsidRPr="00370FAC">
        <w:rPr>
          <w:rFonts w:ascii="Arial" w:hAnsi="Arial" w:cs="Arial"/>
          <w:color w:val="000000"/>
          <w:sz w:val="22"/>
          <w:szCs w:val="22"/>
          <w:lang w:eastAsia="en-GB"/>
        </w:rPr>
        <w:t>identified a list of candidates to be interviewed</w:t>
      </w:r>
      <w:r w:rsidR="00380E3E">
        <w:rPr>
          <w:rFonts w:ascii="Arial" w:hAnsi="Arial" w:cs="Arial"/>
          <w:color w:val="000000"/>
          <w:sz w:val="22"/>
          <w:szCs w:val="22"/>
          <w:lang w:eastAsia="en-GB"/>
        </w:rPr>
        <w:t xml:space="preserve"> and agreed that a</w:t>
      </w:r>
      <w:r w:rsidRPr="00370FAC">
        <w:rPr>
          <w:rFonts w:ascii="Arial" w:hAnsi="Arial" w:cs="Arial"/>
          <w:color w:val="000000"/>
          <w:sz w:val="22"/>
          <w:szCs w:val="22"/>
          <w:lang w:eastAsia="en-GB"/>
        </w:rPr>
        <w:t>rrangements w</w:t>
      </w:r>
      <w:r w:rsidR="001873DB">
        <w:rPr>
          <w:rFonts w:ascii="Arial" w:hAnsi="Arial" w:cs="Arial"/>
          <w:color w:val="000000"/>
          <w:sz w:val="22"/>
          <w:szCs w:val="22"/>
          <w:lang w:eastAsia="en-GB"/>
        </w:rPr>
        <w:t xml:space="preserve">ould be </w:t>
      </w:r>
      <w:r w:rsidRPr="00370FAC">
        <w:rPr>
          <w:rFonts w:ascii="Arial" w:hAnsi="Arial" w:cs="Arial"/>
          <w:color w:val="000000"/>
          <w:sz w:val="22"/>
          <w:szCs w:val="22"/>
          <w:lang w:eastAsia="en-GB"/>
        </w:rPr>
        <w:t xml:space="preserve">made for the new Chair and members of the selection panel to interview candidates during the latter part of August/early September. Recommendations for appointment </w:t>
      </w:r>
      <w:r w:rsidR="0085197C">
        <w:rPr>
          <w:rFonts w:ascii="Arial" w:hAnsi="Arial" w:cs="Arial"/>
          <w:color w:val="000000"/>
          <w:sz w:val="22"/>
          <w:szCs w:val="22"/>
          <w:lang w:eastAsia="en-GB"/>
        </w:rPr>
        <w:t xml:space="preserve">would </w:t>
      </w:r>
      <w:r w:rsidRPr="00370FAC">
        <w:rPr>
          <w:rFonts w:ascii="Arial" w:hAnsi="Arial" w:cs="Arial"/>
          <w:color w:val="000000"/>
          <w:sz w:val="22"/>
          <w:szCs w:val="22"/>
          <w:lang w:eastAsia="en-GB"/>
        </w:rPr>
        <w:t>be brought to the Board of Governors as soon as maybe thereafter.</w:t>
      </w:r>
    </w:p>
    <w:p w14:paraId="42F533D9" w14:textId="77777777" w:rsidR="00370FAC" w:rsidRPr="0085197C" w:rsidRDefault="00370FAC" w:rsidP="0085197C">
      <w:pPr>
        <w:spacing w:before="100" w:beforeAutospacing="1" w:after="100" w:afterAutospacing="1"/>
        <w:ind w:left="1440" w:firstLine="720"/>
        <w:rPr>
          <w:rFonts w:ascii="Arial" w:hAnsi="Arial" w:cs="Arial"/>
          <w:color w:val="000000"/>
          <w:sz w:val="22"/>
          <w:szCs w:val="22"/>
          <w:u w:val="single"/>
          <w:lang w:eastAsia="en-GB"/>
        </w:rPr>
      </w:pPr>
      <w:r w:rsidRPr="0085197C">
        <w:rPr>
          <w:rFonts w:ascii="Arial" w:hAnsi="Arial" w:cs="Arial"/>
          <w:color w:val="000000"/>
          <w:sz w:val="22"/>
          <w:szCs w:val="22"/>
          <w:u w:val="single"/>
          <w:lang w:eastAsia="en-GB"/>
        </w:rPr>
        <w:t>Retirement of Governors</w:t>
      </w:r>
    </w:p>
    <w:p w14:paraId="53D2E2D3" w14:textId="77777777" w:rsidR="00370FAC" w:rsidRPr="00370FAC" w:rsidRDefault="00370FAC" w:rsidP="001C65AC">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The terms of office of two independent governors, viz. Miss Barbara Wilding and Mr. Saleem Kidwai, </w:t>
      </w:r>
      <w:r w:rsidR="001C65AC">
        <w:rPr>
          <w:rFonts w:ascii="Arial" w:hAnsi="Arial" w:cs="Arial"/>
          <w:color w:val="000000"/>
          <w:sz w:val="22"/>
          <w:szCs w:val="22"/>
          <w:lang w:eastAsia="en-GB"/>
        </w:rPr>
        <w:t>were to end</w:t>
      </w:r>
      <w:r w:rsidRPr="00370FAC">
        <w:rPr>
          <w:rFonts w:ascii="Arial" w:hAnsi="Arial" w:cs="Arial"/>
          <w:color w:val="000000"/>
          <w:sz w:val="22"/>
          <w:szCs w:val="22"/>
          <w:lang w:eastAsia="en-GB"/>
        </w:rPr>
        <w:t xml:space="preserve"> on 31 July 2018. In addition, Ms. Katy Chamberlain, independent governor, ha</w:t>
      </w:r>
      <w:r w:rsidR="001C65AC">
        <w:rPr>
          <w:rFonts w:ascii="Arial" w:hAnsi="Arial" w:cs="Arial"/>
          <w:color w:val="000000"/>
          <w:sz w:val="22"/>
          <w:szCs w:val="22"/>
          <w:lang w:eastAsia="en-GB"/>
        </w:rPr>
        <w:t>d</w:t>
      </w:r>
      <w:r w:rsidRPr="00370FAC">
        <w:rPr>
          <w:rFonts w:ascii="Arial" w:hAnsi="Arial" w:cs="Arial"/>
          <w:color w:val="000000"/>
          <w:sz w:val="22"/>
          <w:szCs w:val="22"/>
          <w:lang w:eastAsia="en-GB"/>
        </w:rPr>
        <w:t xml:space="preserve"> indicated her intention to resign from the governing body for business-related reasons from that date.</w:t>
      </w:r>
      <w:r w:rsidR="001C65AC">
        <w:rPr>
          <w:rFonts w:ascii="Arial" w:hAnsi="Arial" w:cs="Arial"/>
          <w:color w:val="000000"/>
          <w:sz w:val="22"/>
          <w:szCs w:val="22"/>
          <w:lang w:eastAsia="en-GB"/>
        </w:rPr>
        <w:t xml:space="preserve">  In addition, Mr. Graem</w:t>
      </w:r>
      <w:r w:rsidRPr="00370FAC">
        <w:rPr>
          <w:rFonts w:ascii="Arial" w:hAnsi="Arial" w:cs="Arial"/>
          <w:color w:val="000000"/>
          <w:sz w:val="22"/>
          <w:szCs w:val="22"/>
          <w:lang w:eastAsia="en-GB"/>
        </w:rPr>
        <w:t xml:space="preserve">e </w:t>
      </w:r>
      <w:proofErr w:type="spellStart"/>
      <w:r w:rsidRPr="00370FAC">
        <w:rPr>
          <w:rFonts w:ascii="Arial" w:hAnsi="Arial" w:cs="Arial"/>
          <w:color w:val="000000"/>
          <w:sz w:val="22"/>
          <w:szCs w:val="22"/>
          <w:lang w:eastAsia="en-GB"/>
        </w:rPr>
        <w:t>Yorston</w:t>
      </w:r>
      <w:proofErr w:type="spellEnd"/>
      <w:r w:rsidRPr="00370FAC">
        <w:rPr>
          <w:rFonts w:ascii="Arial" w:hAnsi="Arial" w:cs="Arial"/>
          <w:color w:val="000000"/>
          <w:sz w:val="22"/>
          <w:szCs w:val="22"/>
          <w:lang w:eastAsia="en-GB"/>
        </w:rPr>
        <w:t xml:space="preserve">, independent governor, </w:t>
      </w:r>
      <w:r w:rsidR="001C65AC">
        <w:rPr>
          <w:rFonts w:ascii="Arial" w:hAnsi="Arial" w:cs="Arial"/>
          <w:color w:val="000000"/>
          <w:sz w:val="22"/>
          <w:szCs w:val="22"/>
          <w:lang w:eastAsia="en-GB"/>
        </w:rPr>
        <w:t xml:space="preserve">had </w:t>
      </w:r>
      <w:r w:rsidRPr="00370FAC">
        <w:rPr>
          <w:rFonts w:ascii="Arial" w:hAnsi="Arial" w:cs="Arial"/>
          <w:color w:val="000000"/>
          <w:sz w:val="22"/>
          <w:szCs w:val="22"/>
          <w:lang w:eastAsia="en-GB"/>
        </w:rPr>
        <w:t xml:space="preserve">resigned from the Board </w:t>
      </w:r>
      <w:r w:rsidR="001C65AC">
        <w:rPr>
          <w:rFonts w:ascii="Arial" w:hAnsi="Arial" w:cs="Arial"/>
          <w:color w:val="000000"/>
          <w:sz w:val="22"/>
          <w:szCs w:val="22"/>
          <w:lang w:eastAsia="en-GB"/>
        </w:rPr>
        <w:t xml:space="preserve">in early 2018.  </w:t>
      </w:r>
      <w:r w:rsidRPr="00370FAC">
        <w:rPr>
          <w:rFonts w:ascii="Arial" w:hAnsi="Arial" w:cs="Arial"/>
          <w:color w:val="000000"/>
          <w:sz w:val="22"/>
          <w:szCs w:val="22"/>
          <w:lang w:eastAsia="en-GB"/>
        </w:rPr>
        <w:t xml:space="preserve">There </w:t>
      </w:r>
      <w:r w:rsidR="001C65AC">
        <w:rPr>
          <w:rFonts w:ascii="Arial" w:hAnsi="Arial" w:cs="Arial"/>
          <w:color w:val="000000"/>
          <w:sz w:val="22"/>
          <w:szCs w:val="22"/>
          <w:lang w:eastAsia="en-GB"/>
        </w:rPr>
        <w:t xml:space="preserve">were </w:t>
      </w:r>
      <w:r w:rsidRPr="00370FAC">
        <w:rPr>
          <w:rFonts w:ascii="Arial" w:hAnsi="Arial" w:cs="Arial"/>
          <w:color w:val="000000"/>
          <w:sz w:val="22"/>
          <w:szCs w:val="22"/>
          <w:lang w:eastAsia="en-GB"/>
        </w:rPr>
        <w:t xml:space="preserve">thus vacancies for </w:t>
      </w:r>
      <w:r w:rsidR="001C65AC">
        <w:rPr>
          <w:rFonts w:ascii="Arial" w:hAnsi="Arial" w:cs="Arial"/>
          <w:color w:val="000000"/>
          <w:sz w:val="22"/>
          <w:szCs w:val="22"/>
          <w:lang w:eastAsia="en-GB"/>
        </w:rPr>
        <w:t xml:space="preserve">four </w:t>
      </w:r>
      <w:r w:rsidRPr="00370FAC">
        <w:rPr>
          <w:rFonts w:ascii="Arial" w:hAnsi="Arial" w:cs="Arial"/>
          <w:color w:val="000000"/>
          <w:sz w:val="22"/>
          <w:szCs w:val="22"/>
          <w:lang w:eastAsia="en-GB"/>
        </w:rPr>
        <w:t>governor</w:t>
      </w:r>
      <w:r w:rsidR="001C65AC">
        <w:rPr>
          <w:rFonts w:ascii="Arial" w:hAnsi="Arial" w:cs="Arial"/>
          <w:color w:val="000000"/>
          <w:sz w:val="22"/>
          <w:szCs w:val="22"/>
          <w:lang w:eastAsia="en-GB"/>
        </w:rPr>
        <w:t>s</w:t>
      </w:r>
      <w:r w:rsidRPr="00370FAC">
        <w:rPr>
          <w:rFonts w:ascii="Arial" w:hAnsi="Arial" w:cs="Arial"/>
          <w:color w:val="000000"/>
          <w:sz w:val="22"/>
          <w:szCs w:val="22"/>
          <w:lang w:eastAsia="en-GB"/>
        </w:rPr>
        <w:t xml:space="preserve"> from 31 July 2018</w:t>
      </w:r>
      <w:r w:rsidR="006940BA">
        <w:rPr>
          <w:rFonts w:ascii="Arial" w:hAnsi="Arial" w:cs="Arial"/>
          <w:color w:val="000000"/>
          <w:sz w:val="22"/>
          <w:szCs w:val="22"/>
          <w:lang w:eastAsia="en-GB"/>
        </w:rPr>
        <w:t xml:space="preserve"> on current establishment. </w:t>
      </w:r>
    </w:p>
    <w:p w14:paraId="5C548E12" w14:textId="77777777" w:rsidR="00370FAC" w:rsidRPr="001C65AC" w:rsidRDefault="00370FAC" w:rsidP="001C65AC">
      <w:pPr>
        <w:spacing w:before="100" w:beforeAutospacing="1" w:after="100" w:afterAutospacing="1"/>
        <w:ind w:left="1440" w:firstLine="720"/>
        <w:rPr>
          <w:rFonts w:ascii="Arial" w:hAnsi="Arial" w:cs="Arial"/>
          <w:color w:val="000000"/>
          <w:sz w:val="22"/>
          <w:szCs w:val="22"/>
          <w:u w:val="single"/>
          <w:lang w:eastAsia="en-GB"/>
        </w:rPr>
      </w:pPr>
      <w:r w:rsidRPr="001C65AC">
        <w:rPr>
          <w:rFonts w:ascii="Arial" w:hAnsi="Arial" w:cs="Arial"/>
          <w:color w:val="000000"/>
          <w:sz w:val="22"/>
          <w:szCs w:val="22"/>
          <w:u w:val="single"/>
          <w:lang w:eastAsia="en-GB"/>
        </w:rPr>
        <w:t>Re-appointment of Governors</w:t>
      </w:r>
    </w:p>
    <w:p w14:paraId="32DB2514" w14:textId="77777777" w:rsidR="00370FAC" w:rsidRPr="00370FAC" w:rsidRDefault="00370FAC" w:rsidP="001C65AC">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The current, initial terms of office of </w:t>
      </w:r>
      <w:r w:rsidR="001C65AC">
        <w:rPr>
          <w:rFonts w:ascii="Arial" w:hAnsi="Arial" w:cs="Arial"/>
          <w:color w:val="000000"/>
          <w:sz w:val="22"/>
          <w:szCs w:val="22"/>
          <w:lang w:eastAsia="en-GB"/>
        </w:rPr>
        <w:t xml:space="preserve">two </w:t>
      </w:r>
      <w:r w:rsidRPr="00370FAC">
        <w:rPr>
          <w:rFonts w:ascii="Arial" w:hAnsi="Arial" w:cs="Arial"/>
          <w:color w:val="000000"/>
          <w:sz w:val="22"/>
          <w:szCs w:val="22"/>
          <w:lang w:eastAsia="en-GB"/>
        </w:rPr>
        <w:t xml:space="preserve">governors, Mr. Gareth Davies </w:t>
      </w:r>
      <w:r w:rsidR="001C65AC">
        <w:rPr>
          <w:rFonts w:ascii="Arial" w:hAnsi="Arial" w:cs="Arial"/>
          <w:color w:val="000000"/>
          <w:sz w:val="22"/>
          <w:szCs w:val="22"/>
          <w:lang w:eastAsia="en-GB"/>
        </w:rPr>
        <w:t xml:space="preserve">(co-opted governor) </w:t>
      </w:r>
      <w:r w:rsidRPr="00370FAC">
        <w:rPr>
          <w:rFonts w:ascii="Arial" w:hAnsi="Arial" w:cs="Arial"/>
          <w:color w:val="000000"/>
          <w:sz w:val="22"/>
          <w:szCs w:val="22"/>
          <w:lang w:eastAsia="en-GB"/>
        </w:rPr>
        <w:t>and Mr. Umar Hussain</w:t>
      </w:r>
      <w:r w:rsidR="001C65AC">
        <w:rPr>
          <w:rFonts w:ascii="Arial" w:hAnsi="Arial" w:cs="Arial"/>
          <w:color w:val="000000"/>
          <w:sz w:val="22"/>
          <w:szCs w:val="22"/>
          <w:lang w:eastAsia="en-GB"/>
        </w:rPr>
        <w:t xml:space="preserve"> (independent governor)</w:t>
      </w:r>
      <w:r w:rsidRPr="00370FAC">
        <w:rPr>
          <w:rFonts w:ascii="Arial" w:hAnsi="Arial" w:cs="Arial"/>
          <w:color w:val="000000"/>
          <w:sz w:val="22"/>
          <w:szCs w:val="22"/>
          <w:lang w:eastAsia="en-GB"/>
        </w:rPr>
        <w:t xml:space="preserve">, </w:t>
      </w:r>
      <w:r w:rsidR="001C65AC">
        <w:rPr>
          <w:rFonts w:ascii="Arial" w:hAnsi="Arial" w:cs="Arial"/>
          <w:color w:val="000000"/>
          <w:sz w:val="22"/>
          <w:szCs w:val="22"/>
          <w:lang w:eastAsia="en-GB"/>
        </w:rPr>
        <w:t xml:space="preserve">were due to end on </w:t>
      </w:r>
      <w:r w:rsidRPr="00370FAC">
        <w:rPr>
          <w:rFonts w:ascii="Arial" w:hAnsi="Arial" w:cs="Arial"/>
          <w:color w:val="000000"/>
          <w:sz w:val="22"/>
          <w:szCs w:val="22"/>
          <w:lang w:eastAsia="en-GB"/>
        </w:rPr>
        <w:t xml:space="preserve">31 July 2018. </w:t>
      </w:r>
      <w:r w:rsidR="001C65AC">
        <w:rPr>
          <w:rFonts w:ascii="Arial" w:hAnsi="Arial" w:cs="Arial"/>
          <w:color w:val="000000"/>
          <w:sz w:val="22"/>
          <w:szCs w:val="22"/>
          <w:lang w:eastAsia="en-GB"/>
        </w:rPr>
        <w:t xml:space="preserve"> Both governors being eligible for re-appointment and willing to serve for a further term, o</w:t>
      </w:r>
      <w:r w:rsidRPr="00370FAC">
        <w:rPr>
          <w:rFonts w:ascii="Arial" w:hAnsi="Arial" w:cs="Arial"/>
          <w:color w:val="000000"/>
          <w:sz w:val="22"/>
          <w:szCs w:val="22"/>
          <w:lang w:eastAsia="en-GB"/>
        </w:rPr>
        <w:t xml:space="preserve">n the recommendation of the members of the Nominations &amp; Governance Committee the meeting </w:t>
      </w:r>
      <w:r w:rsidR="001C65AC">
        <w:rPr>
          <w:rFonts w:ascii="Arial" w:hAnsi="Arial" w:cs="Arial"/>
          <w:color w:val="000000"/>
          <w:sz w:val="22"/>
          <w:szCs w:val="22"/>
          <w:lang w:eastAsia="en-GB"/>
        </w:rPr>
        <w:t>was</w:t>
      </w:r>
      <w:r w:rsidRPr="00370FAC">
        <w:rPr>
          <w:rFonts w:ascii="Arial" w:hAnsi="Arial" w:cs="Arial"/>
          <w:color w:val="000000"/>
          <w:sz w:val="22"/>
          <w:szCs w:val="22"/>
          <w:lang w:eastAsia="en-GB"/>
        </w:rPr>
        <w:t xml:space="preserve"> invited to agree the re-appointment of Mr. Hussain and Mr.</w:t>
      </w:r>
      <w:r w:rsidR="001C65AC">
        <w:rPr>
          <w:rFonts w:ascii="Arial" w:hAnsi="Arial" w:cs="Arial"/>
          <w:color w:val="000000"/>
          <w:sz w:val="22"/>
          <w:szCs w:val="22"/>
          <w:lang w:eastAsia="en-GB"/>
        </w:rPr>
        <w:t xml:space="preserve"> Davies</w:t>
      </w:r>
      <w:r w:rsidRPr="00370FAC">
        <w:rPr>
          <w:rFonts w:ascii="Arial" w:hAnsi="Arial" w:cs="Arial"/>
          <w:color w:val="000000"/>
          <w:sz w:val="22"/>
          <w:szCs w:val="22"/>
          <w:lang w:eastAsia="en-GB"/>
        </w:rPr>
        <w:t xml:space="preserve"> as independent and co-opted governor respectively for a second three-year term commencing on 1 August 2018.</w:t>
      </w:r>
    </w:p>
    <w:p w14:paraId="1C2A3042" w14:textId="77777777" w:rsidR="00370FAC" w:rsidRPr="001C65AC" w:rsidRDefault="00370FAC" w:rsidP="001C65AC">
      <w:pPr>
        <w:spacing w:before="100" w:beforeAutospacing="1" w:after="100" w:afterAutospacing="1"/>
        <w:ind w:left="1440" w:firstLine="720"/>
        <w:rPr>
          <w:rFonts w:ascii="Arial" w:hAnsi="Arial" w:cs="Arial"/>
          <w:color w:val="000000"/>
          <w:sz w:val="22"/>
          <w:szCs w:val="22"/>
          <w:u w:val="single"/>
          <w:lang w:eastAsia="en-GB"/>
        </w:rPr>
      </w:pPr>
      <w:r w:rsidRPr="001C65AC">
        <w:rPr>
          <w:rFonts w:ascii="Arial" w:hAnsi="Arial" w:cs="Arial"/>
          <w:color w:val="000000"/>
          <w:sz w:val="22"/>
          <w:szCs w:val="22"/>
          <w:u w:val="single"/>
          <w:lang w:eastAsia="en-GB"/>
        </w:rPr>
        <w:t>Academic Board Representative on the Board of Governors</w:t>
      </w:r>
    </w:p>
    <w:p w14:paraId="198A0C1A" w14:textId="77777777" w:rsidR="00370FAC" w:rsidRPr="00370FAC" w:rsidRDefault="001C65AC" w:rsidP="001C65AC">
      <w:pPr>
        <w:spacing w:before="100" w:beforeAutospacing="1" w:after="100" w:afterAutospacing="1"/>
        <w:ind w:left="2160"/>
        <w:jc w:val="both"/>
        <w:rPr>
          <w:rFonts w:ascii="Arial" w:hAnsi="Arial" w:cs="Arial"/>
          <w:color w:val="000000"/>
          <w:sz w:val="22"/>
          <w:szCs w:val="22"/>
          <w:lang w:eastAsia="en-GB"/>
        </w:rPr>
      </w:pPr>
      <w:r>
        <w:rPr>
          <w:rFonts w:ascii="Arial" w:hAnsi="Arial" w:cs="Arial"/>
          <w:color w:val="000000"/>
          <w:sz w:val="22"/>
          <w:szCs w:val="22"/>
          <w:lang w:eastAsia="en-GB"/>
        </w:rPr>
        <w:t xml:space="preserve">It was noted that </w:t>
      </w:r>
      <w:r w:rsidR="00370FAC" w:rsidRPr="00370FAC">
        <w:rPr>
          <w:rFonts w:ascii="Arial" w:hAnsi="Arial" w:cs="Arial"/>
          <w:color w:val="000000"/>
          <w:sz w:val="22"/>
          <w:szCs w:val="22"/>
          <w:lang w:eastAsia="en-GB"/>
        </w:rPr>
        <w:t>Claire Morgan, the elected representative of Academic Board on the Board of G</w:t>
      </w:r>
      <w:r>
        <w:rPr>
          <w:rFonts w:ascii="Arial" w:hAnsi="Arial" w:cs="Arial"/>
          <w:color w:val="000000"/>
          <w:sz w:val="22"/>
          <w:szCs w:val="22"/>
          <w:lang w:eastAsia="en-GB"/>
        </w:rPr>
        <w:t>o</w:t>
      </w:r>
      <w:r w:rsidR="00370FAC" w:rsidRPr="00370FAC">
        <w:rPr>
          <w:rFonts w:ascii="Arial" w:hAnsi="Arial" w:cs="Arial"/>
          <w:color w:val="000000"/>
          <w:sz w:val="22"/>
          <w:szCs w:val="22"/>
          <w:lang w:eastAsia="en-GB"/>
        </w:rPr>
        <w:t xml:space="preserve">vernors, </w:t>
      </w:r>
      <w:r>
        <w:rPr>
          <w:rFonts w:ascii="Arial" w:hAnsi="Arial" w:cs="Arial"/>
          <w:color w:val="000000"/>
          <w:sz w:val="22"/>
          <w:szCs w:val="22"/>
          <w:lang w:eastAsia="en-GB"/>
        </w:rPr>
        <w:t xml:space="preserve">had </w:t>
      </w:r>
      <w:r w:rsidR="00370FAC" w:rsidRPr="00370FAC">
        <w:rPr>
          <w:rFonts w:ascii="Arial" w:hAnsi="Arial" w:cs="Arial"/>
          <w:color w:val="000000"/>
          <w:sz w:val="22"/>
          <w:szCs w:val="22"/>
          <w:lang w:eastAsia="en-GB"/>
        </w:rPr>
        <w:t>resigned as Academic Board representative earlier in the Summer Term 2018. The appointment of a successor w</w:t>
      </w:r>
      <w:r>
        <w:rPr>
          <w:rFonts w:ascii="Arial" w:hAnsi="Arial" w:cs="Arial"/>
          <w:color w:val="000000"/>
          <w:sz w:val="22"/>
          <w:szCs w:val="22"/>
          <w:lang w:eastAsia="en-GB"/>
        </w:rPr>
        <w:t xml:space="preserve">as to be </w:t>
      </w:r>
      <w:r w:rsidR="00370FAC" w:rsidRPr="00370FAC">
        <w:rPr>
          <w:rFonts w:ascii="Arial" w:hAnsi="Arial" w:cs="Arial"/>
          <w:color w:val="000000"/>
          <w:sz w:val="22"/>
          <w:szCs w:val="22"/>
          <w:lang w:eastAsia="en-GB"/>
        </w:rPr>
        <w:t>discussed with Academic Board on 4 July 2018</w:t>
      </w:r>
      <w:r>
        <w:rPr>
          <w:rFonts w:ascii="Arial" w:hAnsi="Arial" w:cs="Arial"/>
          <w:color w:val="000000"/>
          <w:sz w:val="22"/>
          <w:szCs w:val="22"/>
          <w:lang w:eastAsia="en-GB"/>
        </w:rPr>
        <w:t xml:space="preserve"> and a nomination sought.   A recommendation for appointment of a new Academic Board representative would be brought to the Board of Governors on 9 October 2018, </w:t>
      </w:r>
    </w:p>
    <w:p w14:paraId="5FFEF6CB" w14:textId="77777777" w:rsidR="00370FAC" w:rsidRPr="001C65AC" w:rsidRDefault="00370FAC" w:rsidP="001C65AC">
      <w:pPr>
        <w:spacing w:before="100" w:beforeAutospacing="1" w:after="100" w:afterAutospacing="1"/>
        <w:ind w:left="1440" w:firstLine="720"/>
        <w:rPr>
          <w:rFonts w:ascii="Arial" w:hAnsi="Arial" w:cs="Arial"/>
          <w:color w:val="000000"/>
          <w:sz w:val="22"/>
          <w:szCs w:val="22"/>
          <w:u w:val="single"/>
          <w:lang w:eastAsia="en-GB"/>
        </w:rPr>
      </w:pPr>
      <w:r w:rsidRPr="001C65AC">
        <w:rPr>
          <w:rFonts w:ascii="Arial" w:hAnsi="Arial" w:cs="Arial"/>
          <w:color w:val="000000"/>
          <w:sz w:val="22"/>
          <w:szCs w:val="22"/>
          <w:u w:val="single"/>
          <w:lang w:eastAsia="en-GB"/>
        </w:rPr>
        <w:t>Committee Membership</w:t>
      </w:r>
    </w:p>
    <w:p w14:paraId="534EB02C" w14:textId="77777777" w:rsidR="00370FAC" w:rsidRPr="00370FAC" w:rsidRDefault="00370FAC" w:rsidP="005E6216">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Given the number of retirements from the Board of Governors and the pending recruitment of new governors, it w</w:t>
      </w:r>
      <w:r w:rsidR="001C65AC">
        <w:rPr>
          <w:rFonts w:ascii="Arial" w:hAnsi="Arial" w:cs="Arial"/>
          <w:color w:val="000000"/>
          <w:sz w:val="22"/>
          <w:szCs w:val="22"/>
          <w:lang w:eastAsia="en-GB"/>
        </w:rPr>
        <w:t xml:space="preserve">as agreed that consideration of </w:t>
      </w:r>
      <w:r w:rsidRPr="00370FAC">
        <w:rPr>
          <w:rFonts w:ascii="Arial" w:hAnsi="Arial" w:cs="Arial"/>
          <w:color w:val="000000"/>
          <w:sz w:val="22"/>
          <w:szCs w:val="22"/>
          <w:lang w:eastAsia="en-GB"/>
        </w:rPr>
        <w:t xml:space="preserve">Committee membership </w:t>
      </w:r>
      <w:r w:rsidR="006940BA">
        <w:rPr>
          <w:rFonts w:ascii="Arial" w:hAnsi="Arial" w:cs="Arial"/>
          <w:color w:val="000000"/>
          <w:sz w:val="22"/>
          <w:szCs w:val="22"/>
          <w:lang w:eastAsia="en-GB"/>
        </w:rPr>
        <w:t xml:space="preserve">for 2018/19 </w:t>
      </w:r>
      <w:r w:rsidR="006940BA">
        <w:rPr>
          <w:rFonts w:ascii="Arial" w:hAnsi="Arial" w:cs="Arial"/>
          <w:i/>
          <w:color w:val="000000"/>
          <w:sz w:val="22"/>
          <w:szCs w:val="22"/>
          <w:lang w:eastAsia="en-GB"/>
        </w:rPr>
        <w:t xml:space="preserve">et seq. </w:t>
      </w:r>
      <w:r w:rsidR="001C65AC">
        <w:rPr>
          <w:rFonts w:ascii="Arial" w:hAnsi="Arial" w:cs="Arial"/>
          <w:color w:val="000000"/>
          <w:sz w:val="22"/>
          <w:szCs w:val="22"/>
          <w:lang w:eastAsia="en-GB"/>
        </w:rPr>
        <w:t xml:space="preserve">would be deferred </w:t>
      </w:r>
      <w:r w:rsidR="006940BA">
        <w:rPr>
          <w:rFonts w:ascii="Arial" w:hAnsi="Arial" w:cs="Arial"/>
          <w:color w:val="000000"/>
          <w:sz w:val="22"/>
          <w:szCs w:val="22"/>
          <w:lang w:eastAsia="en-GB"/>
        </w:rPr>
        <w:t xml:space="preserve">until </w:t>
      </w:r>
      <w:r w:rsidRPr="00370FAC">
        <w:rPr>
          <w:rFonts w:ascii="Arial" w:hAnsi="Arial" w:cs="Arial"/>
          <w:color w:val="000000"/>
          <w:sz w:val="22"/>
          <w:szCs w:val="22"/>
          <w:lang w:eastAsia="en-GB"/>
        </w:rPr>
        <w:t>early in the new academic year, after the appointment of new governors</w:t>
      </w:r>
      <w:r w:rsidR="005E6216">
        <w:rPr>
          <w:rFonts w:ascii="Arial" w:hAnsi="Arial" w:cs="Arial"/>
          <w:color w:val="000000"/>
          <w:sz w:val="22"/>
          <w:szCs w:val="22"/>
          <w:lang w:eastAsia="en-GB"/>
        </w:rPr>
        <w:t xml:space="preserve">.  </w:t>
      </w:r>
    </w:p>
    <w:p w14:paraId="0CC96D71" w14:textId="77777777" w:rsidR="00370FAC" w:rsidRPr="005E6216" w:rsidRDefault="00370FAC" w:rsidP="005E6216">
      <w:pPr>
        <w:spacing w:before="100" w:beforeAutospacing="1" w:after="100" w:afterAutospacing="1"/>
        <w:ind w:left="1440" w:firstLine="720"/>
        <w:rPr>
          <w:rFonts w:ascii="Arial" w:hAnsi="Arial" w:cs="Arial"/>
          <w:color w:val="000000"/>
          <w:sz w:val="22"/>
          <w:szCs w:val="22"/>
          <w:u w:val="single"/>
          <w:lang w:eastAsia="en-GB"/>
        </w:rPr>
      </w:pPr>
      <w:r w:rsidRPr="005E6216">
        <w:rPr>
          <w:rFonts w:ascii="Arial" w:hAnsi="Arial" w:cs="Arial"/>
          <w:color w:val="000000"/>
          <w:sz w:val="22"/>
          <w:szCs w:val="22"/>
          <w:u w:val="single"/>
          <w:lang w:eastAsia="en-GB"/>
        </w:rPr>
        <w:lastRenderedPageBreak/>
        <w:t xml:space="preserve">Business of the Remuneration Committee meeting held on 3 </w:t>
      </w:r>
      <w:proofErr w:type="gramStart"/>
      <w:r w:rsidRPr="005E6216">
        <w:rPr>
          <w:rFonts w:ascii="Arial" w:hAnsi="Arial" w:cs="Arial"/>
          <w:color w:val="000000"/>
          <w:sz w:val="22"/>
          <w:szCs w:val="22"/>
          <w:u w:val="single"/>
          <w:lang w:eastAsia="en-GB"/>
        </w:rPr>
        <w:t>July</w:t>
      </w:r>
      <w:proofErr w:type="gramEnd"/>
    </w:p>
    <w:p w14:paraId="26783948" w14:textId="77777777" w:rsidR="00370FAC" w:rsidRPr="00370FAC" w:rsidRDefault="00370FAC" w:rsidP="005E6216">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Substantive items of business of the Remuneration Committee meeting scheduled for 3 July </w:t>
      </w:r>
      <w:r w:rsidR="005E6216">
        <w:rPr>
          <w:rFonts w:ascii="Arial" w:hAnsi="Arial" w:cs="Arial"/>
          <w:color w:val="000000"/>
          <w:sz w:val="22"/>
          <w:szCs w:val="22"/>
          <w:lang w:eastAsia="en-GB"/>
        </w:rPr>
        <w:t>were</w:t>
      </w:r>
      <w:r w:rsidRPr="00370FAC">
        <w:rPr>
          <w:rFonts w:ascii="Arial" w:hAnsi="Arial" w:cs="Arial"/>
          <w:color w:val="000000"/>
          <w:sz w:val="22"/>
          <w:szCs w:val="22"/>
          <w:lang w:eastAsia="en-GB"/>
        </w:rPr>
        <w:t xml:space="preserve">: </w:t>
      </w:r>
      <w:proofErr w:type="spellStart"/>
      <w:r w:rsidRPr="00370FAC">
        <w:rPr>
          <w:rFonts w:ascii="Arial" w:hAnsi="Arial" w:cs="Arial"/>
          <w:color w:val="000000"/>
          <w:sz w:val="22"/>
          <w:szCs w:val="22"/>
          <w:lang w:eastAsia="en-GB"/>
        </w:rPr>
        <w:t>i</w:t>
      </w:r>
      <w:proofErr w:type="spellEnd"/>
      <w:r w:rsidRPr="00370FAC">
        <w:rPr>
          <w:rFonts w:ascii="Arial" w:hAnsi="Arial" w:cs="Arial"/>
          <w:color w:val="000000"/>
          <w:sz w:val="22"/>
          <w:szCs w:val="22"/>
          <w:lang w:eastAsia="en-GB"/>
        </w:rPr>
        <w:t xml:space="preserve">) further review of the Committee’s Terms of Reference; ii) Senior Staff Pay 2018/19 (to be deferred to September) and Review of Vice-Chancellor’s </w:t>
      </w:r>
      <w:r w:rsidR="005E6216">
        <w:rPr>
          <w:rFonts w:ascii="Arial" w:hAnsi="Arial" w:cs="Arial"/>
          <w:color w:val="000000"/>
          <w:sz w:val="22"/>
          <w:szCs w:val="22"/>
          <w:lang w:eastAsia="en-GB"/>
        </w:rPr>
        <w:t>r</w:t>
      </w:r>
      <w:r w:rsidRPr="00370FAC">
        <w:rPr>
          <w:rFonts w:ascii="Arial" w:hAnsi="Arial" w:cs="Arial"/>
          <w:color w:val="000000"/>
          <w:sz w:val="22"/>
          <w:szCs w:val="22"/>
          <w:lang w:eastAsia="en-GB"/>
        </w:rPr>
        <w:t>emuneration; iii) The Higher Education Senior Staff Remuneration Code and Annual Statement Senior Staff Remuneration Statement and iv) Review of Senior Staff Severance Policy.</w:t>
      </w:r>
      <w:r w:rsidR="005E6216">
        <w:rPr>
          <w:rFonts w:ascii="Arial" w:hAnsi="Arial" w:cs="Arial"/>
          <w:color w:val="000000"/>
          <w:sz w:val="22"/>
          <w:szCs w:val="22"/>
          <w:lang w:eastAsia="en-GB"/>
        </w:rPr>
        <w:t xml:space="preserve">  </w:t>
      </w:r>
      <w:r w:rsidRPr="00370FAC">
        <w:rPr>
          <w:rFonts w:ascii="Arial" w:hAnsi="Arial" w:cs="Arial"/>
          <w:color w:val="000000"/>
          <w:sz w:val="22"/>
          <w:szCs w:val="22"/>
          <w:lang w:eastAsia="en-GB"/>
        </w:rPr>
        <w:t>Detailed work on items ii), iii) and iv) w</w:t>
      </w:r>
      <w:r w:rsidR="005E6216">
        <w:rPr>
          <w:rFonts w:ascii="Arial" w:hAnsi="Arial" w:cs="Arial"/>
          <w:color w:val="000000"/>
          <w:sz w:val="22"/>
          <w:szCs w:val="22"/>
          <w:lang w:eastAsia="en-GB"/>
        </w:rPr>
        <w:t xml:space="preserve">as to </w:t>
      </w:r>
      <w:r w:rsidRPr="00370FAC">
        <w:rPr>
          <w:rFonts w:ascii="Arial" w:hAnsi="Arial" w:cs="Arial"/>
          <w:color w:val="000000"/>
          <w:sz w:val="22"/>
          <w:szCs w:val="22"/>
          <w:lang w:eastAsia="en-GB"/>
        </w:rPr>
        <w:t xml:space="preserve">be undertaken over the summer months with a view to substantive progress being reported to the Committee </w:t>
      </w:r>
      <w:r w:rsidR="005E6216">
        <w:rPr>
          <w:rFonts w:ascii="Arial" w:hAnsi="Arial" w:cs="Arial"/>
          <w:color w:val="000000"/>
          <w:sz w:val="22"/>
          <w:szCs w:val="22"/>
          <w:lang w:eastAsia="en-GB"/>
        </w:rPr>
        <w:t xml:space="preserve">in September. </w:t>
      </w:r>
    </w:p>
    <w:p w14:paraId="6D3A3F98" w14:textId="77777777" w:rsidR="00370FAC" w:rsidRPr="005E6216" w:rsidRDefault="00370FAC" w:rsidP="005E6216">
      <w:pPr>
        <w:spacing w:before="100" w:beforeAutospacing="1" w:after="100" w:afterAutospacing="1"/>
        <w:ind w:left="1440" w:firstLine="720"/>
        <w:rPr>
          <w:rFonts w:ascii="Arial" w:hAnsi="Arial" w:cs="Arial"/>
          <w:color w:val="000000"/>
          <w:sz w:val="22"/>
          <w:szCs w:val="22"/>
          <w:u w:val="single"/>
          <w:lang w:eastAsia="en-GB"/>
        </w:rPr>
      </w:pPr>
      <w:r w:rsidRPr="005E6216">
        <w:rPr>
          <w:rFonts w:ascii="Arial" w:hAnsi="Arial" w:cs="Arial"/>
          <w:color w:val="000000"/>
          <w:sz w:val="22"/>
          <w:szCs w:val="22"/>
          <w:u w:val="single"/>
          <w:lang w:eastAsia="en-GB"/>
        </w:rPr>
        <w:t>Reviews of Effectiveness</w:t>
      </w:r>
    </w:p>
    <w:p w14:paraId="6EA68C26" w14:textId="77777777" w:rsidR="00370FAC" w:rsidRPr="00370FAC" w:rsidRDefault="00370FAC" w:rsidP="005E6216">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At the instigation of the governing body, the Nominations &amp; Governance Committee approved proposals for </w:t>
      </w:r>
      <w:proofErr w:type="spellStart"/>
      <w:r w:rsidRPr="00370FAC">
        <w:rPr>
          <w:rFonts w:ascii="Arial" w:hAnsi="Arial" w:cs="Arial"/>
          <w:color w:val="000000"/>
          <w:sz w:val="22"/>
          <w:szCs w:val="22"/>
          <w:lang w:eastAsia="en-GB"/>
        </w:rPr>
        <w:t>i</w:t>
      </w:r>
      <w:proofErr w:type="spellEnd"/>
      <w:r w:rsidRPr="00370FAC">
        <w:rPr>
          <w:rFonts w:ascii="Arial" w:hAnsi="Arial" w:cs="Arial"/>
          <w:color w:val="000000"/>
          <w:sz w:val="22"/>
          <w:szCs w:val="22"/>
          <w:lang w:eastAsia="en-GB"/>
        </w:rPr>
        <w:t>) a follow-up review of the last full review of the effectiveness of the Board of Governors and for ii) reviews of effectiveness of the TNE Committee and the Remuneration Committee.</w:t>
      </w:r>
      <w:r w:rsidR="005E6216">
        <w:rPr>
          <w:rFonts w:ascii="Arial" w:hAnsi="Arial" w:cs="Arial"/>
          <w:color w:val="000000"/>
          <w:sz w:val="22"/>
          <w:szCs w:val="22"/>
          <w:lang w:eastAsia="en-GB"/>
        </w:rPr>
        <w:t xml:space="preserve">  </w:t>
      </w:r>
      <w:r w:rsidRPr="00370FAC">
        <w:rPr>
          <w:rFonts w:ascii="Arial" w:hAnsi="Arial" w:cs="Arial"/>
          <w:color w:val="000000"/>
          <w:sz w:val="22"/>
          <w:szCs w:val="22"/>
          <w:lang w:eastAsia="en-GB"/>
        </w:rPr>
        <w:t>It was intended that the follow-up of the last full review of the Board’s effectiveness would take the form of a desk review of progress against actions in tandem with a review of compliance with the CUC Code of Governance and with the then pending CUC Remuneration Code. The late issue of the new Remuneration Code and staff shortages in Secretariat during the Summer Term ha</w:t>
      </w:r>
      <w:r w:rsidR="005E6216">
        <w:rPr>
          <w:rFonts w:ascii="Arial" w:hAnsi="Arial" w:cs="Arial"/>
          <w:color w:val="000000"/>
          <w:sz w:val="22"/>
          <w:szCs w:val="22"/>
          <w:lang w:eastAsia="en-GB"/>
        </w:rPr>
        <w:t>d</w:t>
      </w:r>
      <w:r w:rsidRPr="00370FAC">
        <w:rPr>
          <w:rFonts w:ascii="Arial" w:hAnsi="Arial" w:cs="Arial"/>
          <w:color w:val="000000"/>
          <w:sz w:val="22"/>
          <w:szCs w:val="22"/>
          <w:lang w:eastAsia="en-GB"/>
        </w:rPr>
        <w:t xml:space="preserve"> necessitated the postponement of this review until the Autumn Term 2018.</w:t>
      </w:r>
    </w:p>
    <w:p w14:paraId="065B773C" w14:textId="77777777" w:rsidR="00370FAC" w:rsidRPr="00370FAC" w:rsidRDefault="00370FAC" w:rsidP="005E6216">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As reported to the last meeting, the review of the effectiveness of the Remuneration Committee </w:t>
      </w:r>
      <w:r w:rsidR="006940BA">
        <w:rPr>
          <w:rFonts w:ascii="Arial" w:hAnsi="Arial" w:cs="Arial"/>
          <w:color w:val="000000"/>
          <w:sz w:val="22"/>
          <w:szCs w:val="22"/>
          <w:lang w:eastAsia="en-GB"/>
        </w:rPr>
        <w:t xml:space="preserve">had been </w:t>
      </w:r>
      <w:r w:rsidRPr="00370FAC">
        <w:rPr>
          <w:rFonts w:ascii="Arial" w:hAnsi="Arial" w:cs="Arial"/>
          <w:color w:val="000000"/>
          <w:sz w:val="22"/>
          <w:szCs w:val="22"/>
          <w:lang w:eastAsia="en-GB"/>
        </w:rPr>
        <w:t xml:space="preserve">deferred to the Summer Term 2018 and </w:t>
      </w:r>
      <w:r w:rsidR="006940BA">
        <w:rPr>
          <w:rFonts w:ascii="Arial" w:hAnsi="Arial" w:cs="Arial"/>
          <w:color w:val="000000"/>
          <w:sz w:val="22"/>
          <w:szCs w:val="22"/>
          <w:lang w:eastAsia="en-GB"/>
        </w:rPr>
        <w:t xml:space="preserve">would </w:t>
      </w:r>
      <w:r w:rsidRPr="00370FAC">
        <w:rPr>
          <w:rFonts w:ascii="Arial" w:hAnsi="Arial" w:cs="Arial"/>
          <w:color w:val="000000"/>
          <w:sz w:val="22"/>
          <w:szCs w:val="22"/>
          <w:lang w:eastAsia="en-GB"/>
        </w:rPr>
        <w:t>now be undertaken during the Autumn Term</w:t>
      </w:r>
      <w:r w:rsidR="006940BA">
        <w:rPr>
          <w:rFonts w:ascii="Arial" w:hAnsi="Arial" w:cs="Arial"/>
          <w:color w:val="000000"/>
          <w:sz w:val="22"/>
          <w:szCs w:val="22"/>
          <w:lang w:eastAsia="en-GB"/>
        </w:rPr>
        <w:t xml:space="preserve"> 2018</w:t>
      </w:r>
      <w:r w:rsidRPr="00370FAC">
        <w:rPr>
          <w:rFonts w:ascii="Arial" w:hAnsi="Arial" w:cs="Arial"/>
          <w:color w:val="000000"/>
          <w:sz w:val="22"/>
          <w:szCs w:val="22"/>
          <w:lang w:eastAsia="en-GB"/>
        </w:rPr>
        <w:t xml:space="preserve">. </w:t>
      </w:r>
      <w:r w:rsidR="006940BA">
        <w:rPr>
          <w:rFonts w:ascii="Arial" w:hAnsi="Arial" w:cs="Arial"/>
          <w:color w:val="000000"/>
          <w:sz w:val="22"/>
          <w:szCs w:val="22"/>
          <w:lang w:eastAsia="en-GB"/>
        </w:rPr>
        <w:t xml:space="preserve"> </w:t>
      </w:r>
      <w:r w:rsidRPr="00370FAC">
        <w:rPr>
          <w:rFonts w:ascii="Arial" w:hAnsi="Arial" w:cs="Arial"/>
          <w:color w:val="000000"/>
          <w:sz w:val="22"/>
          <w:szCs w:val="22"/>
          <w:lang w:eastAsia="en-GB"/>
        </w:rPr>
        <w:t>The TNE Committe</w:t>
      </w:r>
      <w:r w:rsidR="006940BA">
        <w:rPr>
          <w:rFonts w:ascii="Arial" w:hAnsi="Arial" w:cs="Arial"/>
          <w:color w:val="000000"/>
          <w:sz w:val="22"/>
          <w:szCs w:val="22"/>
          <w:lang w:eastAsia="en-GB"/>
        </w:rPr>
        <w:t>e</w:t>
      </w:r>
      <w:r w:rsidRPr="00370FAC">
        <w:rPr>
          <w:rFonts w:ascii="Arial" w:hAnsi="Arial" w:cs="Arial"/>
          <w:color w:val="000000"/>
          <w:sz w:val="22"/>
          <w:szCs w:val="22"/>
          <w:lang w:eastAsia="en-GB"/>
        </w:rPr>
        <w:t xml:space="preserve"> on 13 March 2018 resolved to delay its effectiveness review until the Autumn Term 2018 to allow for progress in an exercise to align better the work of Management Board and Academic Board with meetings of the governing body’s committees.</w:t>
      </w:r>
    </w:p>
    <w:p w14:paraId="7DF9DBC9" w14:textId="77777777" w:rsidR="00370FAC" w:rsidRPr="005E6216" w:rsidRDefault="00370FAC" w:rsidP="005E6216">
      <w:pPr>
        <w:spacing w:before="100" w:beforeAutospacing="1" w:after="100" w:afterAutospacing="1"/>
        <w:ind w:left="1440" w:firstLine="720"/>
        <w:rPr>
          <w:rFonts w:ascii="Arial" w:hAnsi="Arial" w:cs="Arial"/>
          <w:color w:val="000000"/>
          <w:sz w:val="22"/>
          <w:szCs w:val="22"/>
          <w:u w:val="single"/>
          <w:lang w:eastAsia="en-GB"/>
        </w:rPr>
      </w:pPr>
      <w:r w:rsidRPr="005E6216">
        <w:rPr>
          <w:rFonts w:ascii="Arial" w:hAnsi="Arial" w:cs="Arial"/>
          <w:color w:val="000000"/>
          <w:sz w:val="22"/>
          <w:szCs w:val="22"/>
          <w:u w:val="single"/>
          <w:lang w:eastAsia="en-GB"/>
        </w:rPr>
        <w:t>Prevent</w:t>
      </w:r>
    </w:p>
    <w:p w14:paraId="7571A78D" w14:textId="77777777" w:rsidR="00370FAC" w:rsidRPr="005E6216" w:rsidRDefault="00370FAC" w:rsidP="005E6216">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The </w:t>
      </w:r>
      <w:r w:rsidR="005E6216">
        <w:rPr>
          <w:rFonts w:ascii="Arial" w:hAnsi="Arial" w:cs="Arial"/>
          <w:color w:val="000000"/>
          <w:sz w:val="22"/>
          <w:szCs w:val="22"/>
          <w:lang w:eastAsia="en-GB"/>
        </w:rPr>
        <w:t xml:space="preserve">two </w:t>
      </w:r>
      <w:r w:rsidRPr="00370FAC">
        <w:rPr>
          <w:rFonts w:ascii="Arial" w:hAnsi="Arial" w:cs="Arial"/>
          <w:color w:val="000000"/>
          <w:sz w:val="22"/>
          <w:szCs w:val="22"/>
          <w:lang w:eastAsia="en-GB"/>
        </w:rPr>
        <w:t>scheduled meeting</w:t>
      </w:r>
      <w:r w:rsidR="005E6216">
        <w:rPr>
          <w:rFonts w:ascii="Arial" w:hAnsi="Arial" w:cs="Arial"/>
          <w:color w:val="000000"/>
          <w:sz w:val="22"/>
          <w:szCs w:val="22"/>
          <w:lang w:eastAsia="en-GB"/>
        </w:rPr>
        <w:t xml:space="preserve">s </w:t>
      </w:r>
      <w:r w:rsidRPr="00370FAC">
        <w:rPr>
          <w:rFonts w:ascii="Arial" w:hAnsi="Arial" w:cs="Arial"/>
          <w:color w:val="000000"/>
          <w:sz w:val="22"/>
          <w:szCs w:val="22"/>
          <w:lang w:eastAsia="en-GB"/>
        </w:rPr>
        <w:t xml:space="preserve">of the Prevent Co-ordination Group </w:t>
      </w:r>
      <w:r w:rsidR="005E6216">
        <w:rPr>
          <w:rFonts w:ascii="Arial" w:hAnsi="Arial" w:cs="Arial"/>
          <w:color w:val="000000"/>
          <w:sz w:val="22"/>
          <w:szCs w:val="22"/>
          <w:lang w:eastAsia="en-GB"/>
        </w:rPr>
        <w:t xml:space="preserve">during the Summer Term 2018 had been </w:t>
      </w:r>
      <w:r w:rsidRPr="00370FAC">
        <w:rPr>
          <w:rFonts w:ascii="Arial" w:hAnsi="Arial" w:cs="Arial"/>
          <w:color w:val="000000"/>
          <w:sz w:val="22"/>
          <w:szCs w:val="22"/>
          <w:lang w:eastAsia="en-GB"/>
        </w:rPr>
        <w:t>cancelled</w:t>
      </w:r>
      <w:r w:rsidR="005E6216">
        <w:rPr>
          <w:rFonts w:ascii="Arial" w:hAnsi="Arial" w:cs="Arial"/>
          <w:color w:val="000000"/>
          <w:sz w:val="22"/>
          <w:szCs w:val="22"/>
          <w:lang w:eastAsia="en-GB"/>
        </w:rPr>
        <w:t xml:space="preserve">, the first </w:t>
      </w:r>
      <w:r w:rsidRPr="00370FAC">
        <w:rPr>
          <w:rFonts w:ascii="Arial" w:hAnsi="Arial" w:cs="Arial"/>
          <w:color w:val="000000"/>
          <w:sz w:val="22"/>
          <w:szCs w:val="22"/>
          <w:lang w:eastAsia="en-GB"/>
        </w:rPr>
        <w:t xml:space="preserve">for lack of substantive business and </w:t>
      </w:r>
      <w:r w:rsidR="005E6216">
        <w:rPr>
          <w:rFonts w:ascii="Arial" w:hAnsi="Arial" w:cs="Arial"/>
          <w:color w:val="000000"/>
          <w:sz w:val="22"/>
          <w:szCs w:val="22"/>
          <w:lang w:eastAsia="en-GB"/>
        </w:rPr>
        <w:t xml:space="preserve">the second for </w:t>
      </w:r>
      <w:r w:rsidRPr="00370FAC">
        <w:rPr>
          <w:rFonts w:ascii="Arial" w:hAnsi="Arial" w:cs="Arial"/>
          <w:color w:val="000000"/>
          <w:sz w:val="22"/>
          <w:szCs w:val="22"/>
          <w:lang w:eastAsia="en-GB"/>
        </w:rPr>
        <w:t>want of quorum</w:t>
      </w:r>
      <w:r w:rsidRPr="005E6216">
        <w:rPr>
          <w:rFonts w:ascii="Arial" w:hAnsi="Arial" w:cs="Arial"/>
          <w:color w:val="000000"/>
          <w:sz w:val="22"/>
          <w:szCs w:val="22"/>
          <w:lang w:eastAsia="en-GB"/>
        </w:rPr>
        <w:t>.</w:t>
      </w:r>
      <w:r w:rsidR="005E6216" w:rsidRPr="005E6216">
        <w:rPr>
          <w:rFonts w:ascii="Arial" w:hAnsi="Arial" w:cs="Arial"/>
          <w:color w:val="000000"/>
          <w:sz w:val="22"/>
          <w:szCs w:val="22"/>
          <w:lang w:eastAsia="en-GB"/>
        </w:rPr>
        <w:t xml:space="preserve">  </w:t>
      </w:r>
      <w:r w:rsidRPr="005E6216">
        <w:rPr>
          <w:rFonts w:ascii="Arial" w:hAnsi="Arial" w:cs="Arial"/>
          <w:color w:val="000000"/>
          <w:sz w:val="22"/>
          <w:szCs w:val="22"/>
          <w:lang w:eastAsia="en-GB"/>
        </w:rPr>
        <w:t xml:space="preserve">A consequence of the inability to hold the second meeting, scheduled for 2 July 2018, </w:t>
      </w:r>
      <w:r w:rsidR="005E6216">
        <w:rPr>
          <w:rFonts w:ascii="Arial" w:hAnsi="Arial" w:cs="Arial"/>
          <w:color w:val="000000"/>
          <w:sz w:val="22"/>
          <w:szCs w:val="22"/>
          <w:lang w:eastAsia="en-GB"/>
        </w:rPr>
        <w:t>was</w:t>
      </w:r>
      <w:r w:rsidRPr="005E6216">
        <w:rPr>
          <w:rFonts w:ascii="Arial" w:hAnsi="Arial" w:cs="Arial"/>
          <w:color w:val="000000"/>
          <w:sz w:val="22"/>
          <w:szCs w:val="22"/>
          <w:lang w:eastAsia="en-GB"/>
        </w:rPr>
        <w:t xml:space="preserve"> delay in the submission of the proposed Prevent Policy for 2018/19 for approval. In these circumstances it </w:t>
      </w:r>
      <w:r w:rsidR="005E6216">
        <w:rPr>
          <w:rFonts w:ascii="Arial" w:hAnsi="Arial" w:cs="Arial"/>
          <w:color w:val="000000"/>
          <w:sz w:val="22"/>
          <w:szCs w:val="22"/>
          <w:lang w:eastAsia="en-GB"/>
        </w:rPr>
        <w:t xml:space="preserve">was agreed that </w:t>
      </w:r>
      <w:r w:rsidRPr="005E6216">
        <w:rPr>
          <w:rFonts w:ascii="Arial" w:hAnsi="Arial" w:cs="Arial"/>
          <w:color w:val="000000"/>
          <w:sz w:val="22"/>
          <w:szCs w:val="22"/>
          <w:lang w:eastAsia="en-GB"/>
        </w:rPr>
        <w:t xml:space="preserve">the Policy </w:t>
      </w:r>
      <w:r w:rsidR="005E6216">
        <w:rPr>
          <w:rFonts w:ascii="Arial" w:hAnsi="Arial" w:cs="Arial"/>
          <w:color w:val="000000"/>
          <w:sz w:val="22"/>
          <w:szCs w:val="22"/>
          <w:lang w:eastAsia="en-GB"/>
        </w:rPr>
        <w:t xml:space="preserve">would be </w:t>
      </w:r>
      <w:r w:rsidRPr="005E6216">
        <w:rPr>
          <w:rFonts w:ascii="Arial" w:hAnsi="Arial" w:cs="Arial"/>
          <w:color w:val="000000"/>
          <w:sz w:val="22"/>
          <w:szCs w:val="22"/>
          <w:lang w:eastAsia="en-GB"/>
        </w:rPr>
        <w:t>disseminated to members after th</w:t>
      </w:r>
      <w:r w:rsidR="005E6216">
        <w:rPr>
          <w:rFonts w:ascii="Arial" w:hAnsi="Arial" w:cs="Arial"/>
          <w:color w:val="000000"/>
          <w:sz w:val="22"/>
          <w:szCs w:val="22"/>
          <w:lang w:eastAsia="en-GB"/>
        </w:rPr>
        <w:t xml:space="preserve">e </w:t>
      </w:r>
      <w:r w:rsidRPr="005E6216">
        <w:rPr>
          <w:rFonts w:ascii="Arial" w:hAnsi="Arial" w:cs="Arial"/>
          <w:color w:val="000000"/>
          <w:sz w:val="22"/>
          <w:szCs w:val="22"/>
          <w:lang w:eastAsia="en-GB"/>
        </w:rPr>
        <w:t>meeting for comments and endorsement and approved in its final version by the Board Chair under delegated authority before 31 July 2018.</w:t>
      </w:r>
    </w:p>
    <w:p w14:paraId="2435BE0A" w14:textId="77777777" w:rsidR="00370FAC" w:rsidRPr="00370FAC" w:rsidRDefault="00370FAC" w:rsidP="005E6216">
      <w:pPr>
        <w:spacing w:before="100" w:beforeAutospacing="1" w:after="100" w:afterAutospacing="1"/>
        <w:ind w:left="216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It </w:t>
      </w:r>
      <w:r w:rsidR="005E6216">
        <w:rPr>
          <w:rFonts w:ascii="Arial" w:hAnsi="Arial" w:cs="Arial"/>
          <w:color w:val="000000"/>
          <w:sz w:val="22"/>
          <w:szCs w:val="22"/>
          <w:lang w:eastAsia="en-GB"/>
        </w:rPr>
        <w:t xml:space="preserve">was </w:t>
      </w:r>
      <w:r w:rsidRPr="00370FAC">
        <w:rPr>
          <w:rFonts w:ascii="Arial" w:hAnsi="Arial" w:cs="Arial"/>
          <w:color w:val="000000"/>
          <w:sz w:val="22"/>
          <w:szCs w:val="22"/>
          <w:lang w:eastAsia="en-GB"/>
        </w:rPr>
        <w:t>confirmed that provision ha</w:t>
      </w:r>
      <w:r w:rsidR="005E6216">
        <w:rPr>
          <w:rFonts w:ascii="Arial" w:hAnsi="Arial" w:cs="Arial"/>
          <w:color w:val="000000"/>
          <w:sz w:val="22"/>
          <w:szCs w:val="22"/>
          <w:lang w:eastAsia="en-GB"/>
        </w:rPr>
        <w:t xml:space="preserve">d </w:t>
      </w:r>
      <w:r w:rsidRPr="00370FAC">
        <w:rPr>
          <w:rFonts w:ascii="Arial" w:hAnsi="Arial" w:cs="Arial"/>
          <w:color w:val="000000"/>
          <w:sz w:val="22"/>
          <w:szCs w:val="22"/>
          <w:lang w:eastAsia="en-GB"/>
        </w:rPr>
        <w:t>been made for the Emerging Legislation review in the internal audit plan for 2018/19 to examine the University’s adherence to the Prevent Policy and its integration with other policies.</w:t>
      </w:r>
    </w:p>
    <w:p w14:paraId="3CC85C2D" w14:textId="77777777" w:rsidR="00370FAC" w:rsidRPr="005E6216" w:rsidRDefault="00370FAC" w:rsidP="005E6216">
      <w:pPr>
        <w:spacing w:before="100" w:beforeAutospacing="1" w:after="100" w:afterAutospacing="1"/>
        <w:ind w:left="1440" w:firstLine="720"/>
        <w:rPr>
          <w:rFonts w:ascii="Arial" w:hAnsi="Arial" w:cs="Arial"/>
          <w:color w:val="000000"/>
          <w:sz w:val="22"/>
          <w:szCs w:val="22"/>
          <w:u w:val="single"/>
          <w:lang w:eastAsia="en-GB"/>
        </w:rPr>
      </w:pPr>
      <w:r w:rsidRPr="005E6216">
        <w:rPr>
          <w:rFonts w:ascii="Arial" w:hAnsi="Arial" w:cs="Arial"/>
          <w:color w:val="000000"/>
          <w:sz w:val="22"/>
          <w:szCs w:val="22"/>
          <w:u w:val="single"/>
          <w:lang w:eastAsia="en-GB"/>
        </w:rPr>
        <w:t>Training</w:t>
      </w:r>
    </w:p>
    <w:p w14:paraId="6D84FC51" w14:textId="77777777" w:rsidR="00370FAC" w:rsidRPr="00370FAC" w:rsidRDefault="005E6216" w:rsidP="005E6216">
      <w:pPr>
        <w:spacing w:before="100" w:beforeAutospacing="1" w:after="100" w:afterAutospacing="1"/>
        <w:ind w:left="2160"/>
        <w:jc w:val="both"/>
        <w:rPr>
          <w:rFonts w:ascii="Arial" w:hAnsi="Arial" w:cs="Arial"/>
          <w:color w:val="000000"/>
          <w:sz w:val="22"/>
          <w:szCs w:val="22"/>
          <w:lang w:eastAsia="en-GB"/>
        </w:rPr>
      </w:pPr>
      <w:r>
        <w:rPr>
          <w:rFonts w:ascii="Arial" w:hAnsi="Arial" w:cs="Arial"/>
          <w:color w:val="000000"/>
          <w:sz w:val="22"/>
          <w:szCs w:val="22"/>
          <w:lang w:eastAsia="en-GB"/>
        </w:rPr>
        <w:t xml:space="preserve">It was reported that </w:t>
      </w:r>
      <w:r w:rsidRPr="00370FAC">
        <w:rPr>
          <w:rFonts w:ascii="Arial" w:hAnsi="Arial" w:cs="Arial"/>
          <w:color w:val="000000"/>
          <w:sz w:val="22"/>
          <w:szCs w:val="22"/>
          <w:lang w:eastAsia="en-GB"/>
        </w:rPr>
        <w:t>Advance HE’s 2018/19 Governor Development Programme ha</w:t>
      </w:r>
      <w:r>
        <w:rPr>
          <w:rFonts w:ascii="Arial" w:hAnsi="Arial" w:cs="Arial"/>
          <w:color w:val="000000"/>
          <w:sz w:val="22"/>
          <w:szCs w:val="22"/>
          <w:lang w:eastAsia="en-GB"/>
        </w:rPr>
        <w:t>d</w:t>
      </w:r>
      <w:r w:rsidRPr="00370FAC">
        <w:rPr>
          <w:rFonts w:ascii="Arial" w:hAnsi="Arial" w:cs="Arial"/>
          <w:color w:val="000000"/>
          <w:sz w:val="22"/>
          <w:szCs w:val="22"/>
          <w:lang w:eastAsia="en-GB"/>
        </w:rPr>
        <w:t xml:space="preserve"> been substantially refreshed</w:t>
      </w:r>
      <w:r>
        <w:rPr>
          <w:rFonts w:ascii="Arial" w:hAnsi="Arial" w:cs="Arial"/>
          <w:color w:val="000000"/>
          <w:sz w:val="22"/>
          <w:szCs w:val="22"/>
          <w:lang w:eastAsia="en-GB"/>
        </w:rPr>
        <w:t xml:space="preserve"> to reflect </w:t>
      </w:r>
      <w:r w:rsidR="00370FAC" w:rsidRPr="00370FAC">
        <w:rPr>
          <w:rFonts w:ascii="Arial" w:hAnsi="Arial" w:cs="Arial"/>
          <w:color w:val="000000"/>
          <w:sz w:val="22"/>
          <w:szCs w:val="22"/>
          <w:lang w:eastAsia="en-GB"/>
        </w:rPr>
        <w:t>the level and breadth of the changes affecting the higher education sector</w:t>
      </w:r>
      <w:r>
        <w:rPr>
          <w:rFonts w:ascii="Arial" w:hAnsi="Arial" w:cs="Arial"/>
          <w:color w:val="000000"/>
          <w:sz w:val="22"/>
          <w:szCs w:val="22"/>
          <w:lang w:eastAsia="en-GB"/>
        </w:rPr>
        <w:t xml:space="preserve">. </w:t>
      </w:r>
      <w:r w:rsidR="00370FAC" w:rsidRPr="00370FAC">
        <w:rPr>
          <w:rFonts w:ascii="Arial" w:hAnsi="Arial" w:cs="Arial"/>
          <w:color w:val="000000"/>
          <w:sz w:val="22"/>
          <w:szCs w:val="22"/>
          <w:lang w:eastAsia="en-GB"/>
        </w:rPr>
        <w:t xml:space="preserve"> The new programme, which </w:t>
      </w:r>
      <w:r>
        <w:rPr>
          <w:rFonts w:ascii="Arial" w:hAnsi="Arial" w:cs="Arial"/>
          <w:color w:val="000000"/>
          <w:sz w:val="22"/>
          <w:szCs w:val="22"/>
          <w:lang w:eastAsia="en-GB"/>
        </w:rPr>
        <w:t xml:space="preserve">had been </w:t>
      </w:r>
      <w:r w:rsidR="00370FAC" w:rsidRPr="00370FAC">
        <w:rPr>
          <w:rFonts w:ascii="Arial" w:hAnsi="Arial" w:cs="Arial"/>
          <w:color w:val="000000"/>
          <w:sz w:val="22"/>
          <w:szCs w:val="22"/>
          <w:lang w:eastAsia="en-GB"/>
        </w:rPr>
        <w:t xml:space="preserve">launched during the week commencing 25 June 2018, </w:t>
      </w:r>
      <w:r>
        <w:rPr>
          <w:rFonts w:ascii="Arial" w:hAnsi="Arial" w:cs="Arial"/>
          <w:color w:val="000000"/>
          <w:sz w:val="22"/>
          <w:szCs w:val="22"/>
          <w:lang w:eastAsia="en-GB"/>
        </w:rPr>
        <w:t xml:space="preserve">was accessible </w:t>
      </w:r>
      <w:r w:rsidR="00370FAC" w:rsidRPr="00370FAC">
        <w:rPr>
          <w:rFonts w:ascii="Arial" w:hAnsi="Arial" w:cs="Arial"/>
          <w:color w:val="000000"/>
          <w:sz w:val="22"/>
          <w:szCs w:val="22"/>
          <w:lang w:eastAsia="en-GB"/>
        </w:rPr>
        <w:t>may be accessed at https://www.lfhe.ac.uk/en/governance-new</w:t>
      </w:r>
      <w:r w:rsidR="009448BC">
        <w:rPr>
          <w:rFonts w:ascii="Arial" w:hAnsi="Arial" w:cs="Arial"/>
          <w:color w:val="000000"/>
          <w:sz w:val="22"/>
          <w:szCs w:val="22"/>
          <w:lang w:eastAsia="en-GB"/>
        </w:rPr>
        <w:t>.</w:t>
      </w:r>
    </w:p>
    <w:p w14:paraId="21D0A4B1" w14:textId="77777777" w:rsidR="00C50DBE" w:rsidRDefault="00C50DBE" w:rsidP="006012F3">
      <w:pPr>
        <w:tabs>
          <w:tab w:val="left" w:pos="1418"/>
        </w:tabs>
        <w:ind w:left="720" w:hanging="720"/>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sz w:val="22"/>
          <w:szCs w:val="22"/>
          <w:u w:val="single"/>
        </w:rPr>
        <w:t>Resolved</w:t>
      </w:r>
      <w:r>
        <w:rPr>
          <w:rFonts w:ascii="Arial" w:hAnsi="Arial" w:cs="Arial"/>
          <w:sz w:val="22"/>
          <w:szCs w:val="22"/>
        </w:rPr>
        <w:t xml:space="preserve"> that:</w:t>
      </w:r>
    </w:p>
    <w:p w14:paraId="5C4AD81D" w14:textId="77777777" w:rsidR="005808EE" w:rsidRDefault="009448BC" w:rsidP="006012F3">
      <w:pPr>
        <w:tabs>
          <w:tab w:val="left" w:pos="1418"/>
        </w:tabs>
        <w:ind w:left="720" w:hanging="720"/>
        <w:rPr>
          <w:rFonts w:ascii="Arial" w:hAnsi="Arial" w:cs="Arial"/>
          <w:sz w:val="22"/>
          <w:szCs w:val="22"/>
        </w:rPr>
      </w:pPr>
      <w:r>
        <w:rPr>
          <w:rFonts w:ascii="Arial" w:hAnsi="Arial" w:cs="Arial"/>
          <w:sz w:val="22"/>
          <w:szCs w:val="22"/>
        </w:rPr>
        <w:tab/>
      </w:r>
    </w:p>
    <w:p w14:paraId="3E51CB1E" w14:textId="77777777" w:rsidR="005808EE" w:rsidRDefault="009448BC" w:rsidP="009448BC">
      <w:pPr>
        <w:tabs>
          <w:tab w:val="left" w:pos="1418"/>
        </w:tabs>
        <w:ind w:left="720" w:hanging="720"/>
        <w:rPr>
          <w:rFonts w:ascii="Arial" w:hAnsi="Arial" w:cs="Arial"/>
          <w:color w:val="000000"/>
          <w:sz w:val="22"/>
          <w:szCs w:val="22"/>
          <w:lang w:eastAsia="en-GB"/>
        </w:rPr>
      </w:pPr>
      <w:r>
        <w:rPr>
          <w:rFonts w:ascii="Arial" w:hAnsi="Arial" w:cs="Arial"/>
          <w:sz w:val="22"/>
          <w:szCs w:val="22"/>
        </w:rPr>
        <w:tab/>
      </w:r>
      <w:r>
        <w:rPr>
          <w:rFonts w:ascii="Arial" w:hAnsi="Arial" w:cs="Arial"/>
          <w:sz w:val="22"/>
          <w:szCs w:val="22"/>
        </w:rPr>
        <w:tab/>
      </w:r>
      <w:r>
        <w:rPr>
          <w:rFonts w:ascii="Arial" w:hAnsi="Arial" w:cs="Arial"/>
          <w:sz w:val="22"/>
          <w:szCs w:val="22"/>
        </w:rPr>
        <w:tab/>
        <w:t>.1</w:t>
      </w:r>
      <w:r>
        <w:rPr>
          <w:rFonts w:ascii="Arial" w:hAnsi="Arial" w:cs="Arial"/>
          <w:sz w:val="22"/>
          <w:szCs w:val="22"/>
        </w:rPr>
        <w:tab/>
        <w:t xml:space="preserve">the </w:t>
      </w:r>
      <w:r w:rsidR="005808EE" w:rsidRPr="00370FAC">
        <w:rPr>
          <w:rFonts w:ascii="Arial" w:hAnsi="Arial" w:cs="Arial"/>
          <w:color w:val="000000"/>
          <w:sz w:val="22"/>
          <w:szCs w:val="22"/>
          <w:lang w:eastAsia="en-GB"/>
        </w:rPr>
        <w:t xml:space="preserve">report </w:t>
      </w:r>
      <w:r>
        <w:rPr>
          <w:rFonts w:ascii="Arial" w:hAnsi="Arial" w:cs="Arial"/>
          <w:color w:val="000000"/>
          <w:sz w:val="22"/>
          <w:szCs w:val="22"/>
          <w:lang w:eastAsia="en-GB"/>
        </w:rPr>
        <w:t xml:space="preserve">be </w:t>
      </w:r>
      <w:proofErr w:type="gramStart"/>
      <w:r w:rsidR="005808EE" w:rsidRPr="00370FAC">
        <w:rPr>
          <w:rFonts w:ascii="Arial" w:hAnsi="Arial" w:cs="Arial"/>
          <w:color w:val="000000"/>
          <w:sz w:val="22"/>
          <w:szCs w:val="22"/>
          <w:lang w:eastAsia="en-GB"/>
        </w:rPr>
        <w:t>noted;</w:t>
      </w:r>
      <w:proofErr w:type="gramEnd"/>
    </w:p>
    <w:p w14:paraId="62EA1E08" w14:textId="77777777" w:rsidR="009448BC" w:rsidRDefault="009448BC" w:rsidP="009448BC">
      <w:pPr>
        <w:tabs>
          <w:tab w:val="left" w:pos="1418"/>
        </w:tabs>
        <w:ind w:left="720" w:hanging="720"/>
        <w:rPr>
          <w:rFonts w:ascii="Arial" w:hAnsi="Arial" w:cs="Arial"/>
          <w:color w:val="000000"/>
          <w:sz w:val="22"/>
          <w:szCs w:val="22"/>
          <w:lang w:eastAsia="en-GB"/>
        </w:rPr>
      </w:pPr>
    </w:p>
    <w:p w14:paraId="4A8EF478" w14:textId="77777777" w:rsidR="005808EE" w:rsidRPr="00370FAC" w:rsidRDefault="009448BC" w:rsidP="006940BA">
      <w:pPr>
        <w:tabs>
          <w:tab w:val="left" w:pos="1418"/>
        </w:tabs>
        <w:ind w:left="2160" w:hanging="2160"/>
        <w:jc w:val="both"/>
        <w:rPr>
          <w:rFonts w:ascii="Arial" w:hAnsi="Arial" w:cs="Arial"/>
          <w:color w:val="000000"/>
          <w:sz w:val="22"/>
          <w:szCs w:val="22"/>
          <w:lang w:eastAsia="en-GB"/>
        </w:rPr>
      </w:pPr>
      <w:r>
        <w:rPr>
          <w:rFonts w:ascii="Arial" w:hAnsi="Arial" w:cs="Arial"/>
          <w:color w:val="000000"/>
          <w:sz w:val="22"/>
          <w:szCs w:val="22"/>
          <w:lang w:eastAsia="en-GB"/>
        </w:rPr>
        <w:tab/>
        <w:t>.2</w:t>
      </w:r>
      <w:r>
        <w:rPr>
          <w:rFonts w:ascii="Arial" w:hAnsi="Arial" w:cs="Arial"/>
          <w:color w:val="000000"/>
          <w:sz w:val="22"/>
          <w:szCs w:val="22"/>
          <w:lang w:eastAsia="en-GB"/>
        </w:rPr>
        <w:tab/>
      </w:r>
      <w:r w:rsidR="005808EE" w:rsidRPr="00370FAC">
        <w:rPr>
          <w:rFonts w:ascii="Arial" w:hAnsi="Arial" w:cs="Arial"/>
          <w:color w:val="000000"/>
          <w:sz w:val="22"/>
          <w:szCs w:val="22"/>
          <w:lang w:eastAsia="en-GB"/>
        </w:rPr>
        <w:t xml:space="preserve">recommendations for the appointment of new governors be brought to the Board of Governors during the Autumn Term </w:t>
      </w:r>
      <w:proofErr w:type="gramStart"/>
      <w:r w:rsidR="005808EE" w:rsidRPr="00370FAC">
        <w:rPr>
          <w:rFonts w:ascii="Arial" w:hAnsi="Arial" w:cs="Arial"/>
          <w:color w:val="000000"/>
          <w:sz w:val="22"/>
          <w:szCs w:val="22"/>
          <w:lang w:eastAsia="en-GB"/>
        </w:rPr>
        <w:t>2018</w:t>
      </w:r>
      <w:r>
        <w:rPr>
          <w:rFonts w:ascii="Arial" w:hAnsi="Arial" w:cs="Arial"/>
          <w:color w:val="000000"/>
          <w:sz w:val="22"/>
          <w:szCs w:val="22"/>
          <w:lang w:eastAsia="en-GB"/>
        </w:rPr>
        <w:t>;</w:t>
      </w:r>
      <w:proofErr w:type="gramEnd"/>
      <w:r>
        <w:rPr>
          <w:rFonts w:ascii="Arial" w:hAnsi="Arial" w:cs="Arial"/>
          <w:color w:val="000000"/>
          <w:sz w:val="22"/>
          <w:szCs w:val="22"/>
          <w:lang w:eastAsia="en-GB"/>
        </w:rPr>
        <w:t xml:space="preserve"> </w:t>
      </w:r>
    </w:p>
    <w:p w14:paraId="69457815" w14:textId="77777777" w:rsidR="005808EE" w:rsidRPr="00370FAC" w:rsidRDefault="005808EE" w:rsidP="006940BA">
      <w:pPr>
        <w:spacing w:before="100" w:beforeAutospacing="1" w:after="100" w:afterAutospacing="1"/>
        <w:ind w:left="2160" w:hanging="720"/>
        <w:jc w:val="both"/>
        <w:rPr>
          <w:rFonts w:ascii="Arial" w:hAnsi="Arial" w:cs="Arial"/>
          <w:color w:val="000000"/>
          <w:sz w:val="22"/>
          <w:szCs w:val="22"/>
          <w:lang w:eastAsia="en-GB"/>
        </w:rPr>
      </w:pPr>
      <w:r w:rsidRPr="00370FAC">
        <w:rPr>
          <w:rFonts w:ascii="Arial" w:hAnsi="Arial" w:cs="Arial"/>
          <w:color w:val="000000"/>
          <w:sz w:val="22"/>
          <w:szCs w:val="22"/>
          <w:lang w:eastAsia="en-GB"/>
        </w:rPr>
        <w:t xml:space="preserve">.3 </w:t>
      </w:r>
      <w:r w:rsidR="009448BC">
        <w:rPr>
          <w:rFonts w:ascii="Arial" w:hAnsi="Arial" w:cs="Arial"/>
          <w:color w:val="000000"/>
          <w:sz w:val="22"/>
          <w:szCs w:val="22"/>
          <w:lang w:eastAsia="en-GB"/>
        </w:rPr>
        <w:tab/>
      </w:r>
      <w:r w:rsidR="009448BC" w:rsidRPr="00370FAC">
        <w:rPr>
          <w:rFonts w:ascii="Arial" w:hAnsi="Arial" w:cs="Arial"/>
          <w:color w:val="000000"/>
          <w:sz w:val="22"/>
          <w:szCs w:val="22"/>
          <w:lang w:eastAsia="en-GB"/>
        </w:rPr>
        <w:t>Mr.</w:t>
      </w:r>
      <w:r w:rsidR="009448BC">
        <w:rPr>
          <w:rFonts w:ascii="Arial" w:hAnsi="Arial" w:cs="Arial"/>
          <w:color w:val="000000"/>
          <w:sz w:val="22"/>
          <w:szCs w:val="22"/>
          <w:lang w:eastAsia="en-GB"/>
        </w:rPr>
        <w:t xml:space="preserve"> Umar</w:t>
      </w:r>
      <w:r w:rsidR="009448BC" w:rsidRPr="00370FAC">
        <w:rPr>
          <w:rFonts w:ascii="Arial" w:hAnsi="Arial" w:cs="Arial"/>
          <w:color w:val="000000"/>
          <w:sz w:val="22"/>
          <w:szCs w:val="22"/>
          <w:lang w:eastAsia="en-GB"/>
        </w:rPr>
        <w:t xml:space="preserve"> Hussain and Mr.</w:t>
      </w:r>
      <w:r w:rsidR="009448BC">
        <w:rPr>
          <w:rFonts w:ascii="Arial" w:hAnsi="Arial" w:cs="Arial"/>
          <w:color w:val="000000"/>
          <w:sz w:val="22"/>
          <w:szCs w:val="22"/>
          <w:lang w:eastAsia="en-GB"/>
        </w:rPr>
        <w:t xml:space="preserve"> Gareth Davies</w:t>
      </w:r>
      <w:r w:rsidR="009448BC" w:rsidRPr="00370FAC">
        <w:rPr>
          <w:rFonts w:ascii="Arial" w:hAnsi="Arial" w:cs="Arial"/>
          <w:color w:val="000000"/>
          <w:sz w:val="22"/>
          <w:szCs w:val="22"/>
          <w:lang w:eastAsia="en-GB"/>
        </w:rPr>
        <w:t xml:space="preserve"> </w:t>
      </w:r>
      <w:proofErr w:type="gramStart"/>
      <w:r w:rsidR="009448BC">
        <w:rPr>
          <w:rFonts w:ascii="Arial" w:hAnsi="Arial" w:cs="Arial"/>
          <w:color w:val="000000"/>
          <w:sz w:val="22"/>
          <w:szCs w:val="22"/>
          <w:lang w:eastAsia="en-GB"/>
        </w:rPr>
        <w:t>be</w:t>
      </w:r>
      <w:proofErr w:type="gramEnd"/>
      <w:r w:rsidR="009448BC">
        <w:rPr>
          <w:rFonts w:ascii="Arial" w:hAnsi="Arial" w:cs="Arial"/>
          <w:color w:val="000000"/>
          <w:sz w:val="22"/>
          <w:szCs w:val="22"/>
          <w:lang w:eastAsia="en-GB"/>
        </w:rPr>
        <w:t xml:space="preserve"> re-appointed </w:t>
      </w:r>
      <w:r w:rsidR="009448BC" w:rsidRPr="00370FAC">
        <w:rPr>
          <w:rFonts w:ascii="Arial" w:hAnsi="Arial" w:cs="Arial"/>
          <w:color w:val="000000"/>
          <w:sz w:val="22"/>
          <w:szCs w:val="22"/>
          <w:lang w:eastAsia="en-GB"/>
        </w:rPr>
        <w:t>as independent and co-opted governor respectively for a second three-year term commencing on 1 August 2018.</w:t>
      </w:r>
    </w:p>
    <w:p w14:paraId="291CAB53" w14:textId="77777777" w:rsidR="00426820" w:rsidRDefault="004619E6" w:rsidP="00426820">
      <w:pPr>
        <w:tabs>
          <w:tab w:val="left" w:pos="709"/>
          <w:tab w:val="left" w:pos="5130"/>
        </w:tabs>
        <w:rPr>
          <w:rFonts w:ascii="Arial" w:hAnsi="Arial" w:cs="Arial"/>
          <w:b/>
          <w:sz w:val="22"/>
          <w:szCs w:val="22"/>
        </w:rPr>
      </w:pPr>
      <w:r>
        <w:rPr>
          <w:rFonts w:ascii="Arial" w:hAnsi="Arial" w:cs="Arial"/>
          <w:bCs/>
          <w:sz w:val="22"/>
          <w:szCs w:val="22"/>
        </w:rPr>
        <w:t xml:space="preserve"> </w:t>
      </w:r>
      <w:r w:rsidR="00426820">
        <w:rPr>
          <w:rFonts w:ascii="Arial" w:hAnsi="Arial" w:cs="Arial"/>
          <w:bCs/>
          <w:sz w:val="22"/>
          <w:szCs w:val="22"/>
        </w:rPr>
        <w:tab/>
      </w:r>
      <w:r w:rsidR="00426820">
        <w:rPr>
          <w:rFonts w:ascii="Arial" w:hAnsi="Arial" w:cs="Arial"/>
          <w:bCs/>
          <w:sz w:val="22"/>
          <w:szCs w:val="22"/>
        </w:rPr>
        <w:tab/>
      </w:r>
      <w:r w:rsidR="00426820">
        <w:rPr>
          <w:rFonts w:ascii="Arial" w:hAnsi="Arial" w:cs="Arial"/>
          <w:bCs/>
          <w:sz w:val="22"/>
          <w:szCs w:val="22"/>
        </w:rPr>
        <w:tab/>
      </w:r>
      <w:r w:rsidR="00426820">
        <w:rPr>
          <w:rFonts w:ascii="Arial" w:hAnsi="Arial" w:cs="Arial"/>
          <w:bCs/>
          <w:sz w:val="22"/>
          <w:szCs w:val="22"/>
        </w:rPr>
        <w:tab/>
      </w:r>
    </w:p>
    <w:p w14:paraId="4BE565FE" w14:textId="77777777" w:rsidR="009448BC" w:rsidRDefault="006012F3" w:rsidP="006012F3">
      <w:pPr>
        <w:tabs>
          <w:tab w:val="left" w:pos="709"/>
          <w:tab w:val="left" w:pos="5130"/>
        </w:tabs>
        <w:rPr>
          <w:rFonts w:ascii="Arial" w:hAnsi="Arial" w:cs="Arial"/>
          <w:sz w:val="22"/>
          <w:szCs w:val="22"/>
        </w:rPr>
      </w:pPr>
      <w:r>
        <w:rPr>
          <w:rFonts w:ascii="Arial" w:hAnsi="Arial" w:cs="Arial"/>
          <w:b/>
          <w:sz w:val="22"/>
          <w:szCs w:val="22"/>
        </w:rPr>
        <w:t>1</w:t>
      </w:r>
      <w:r w:rsidR="00393ECF">
        <w:rPr>
          <w:rFonts w:ascii="Arial" w:hAnsi="Arial" w:cs="Arial"/>
          <w:b/>
          <w:sz w:val="22"/>
          <w:szCs w:val="22"/>
        </w:rPr>
        <w:t>711</w:t>
      </w:r>
      <w:r>
        <w:rPr>
          <w:rFonts w:ascii="Arial" w:hAnsi="Arial" w:cs="Arial"/>
          <w:b/>
          <w:sz w:val="22"/>
          <w:szCs w:val="22"/>
        </w:rPr>
        <w:t>.</w:t>
      </w:r>
      <w:r>
        <w:rPr>
          <w:rFonts w:ascii="Arial" w:hAnsi="Arial" w:cs="Arial"/>
          <w:b/>
          <w:sz w:val="22"/>
          <w:szCs w:val="22"/>
        </w:rPr>
        <w:tab/>
      </w:r>
      <w:r w:rsidRPr="004C6451">
        <w:rPr>
          <w:rFonts w:ascii="Arial" w:hAnsi="Arial" w:cs="Arial"/>
          <w:b/>
          <w:sz w:val="22"/>
          <w:szCs w:val="22"/>
          <w:u w:val="single"/>
        </w:rPr>
        <w:t>Appointment of Chair from 1 August 2018</w:t>
      </w:r>
      <w:r>
        <w:rPr>
          <w:rFonts w:ascii="Arial" w:hAnsi="Arial" w:cs="Arial"/>
          <w:sz w:val="22"/>
          <w:szCs w:val="22"/>
        </w:rPr>
        <w:t xml:space="preserve">  </w:t>
      </w:r>
    </w:p>
    <w:p w14:paraId="3A86AF1E" w14:textId="77777777" w:rsidR="009448BC" w:rsidRDefault="009448BC" w:rsidP="006012F3">
      <w:pPr>
        <w:tabs>
          <w:tab w:val="left" w:pos="709"/>
          <w:tab w:val="left" w:pos="5130"/>
        </w:tabs>
        <w:rPr>
          <w:rFonts w:ascii="Arial" w:hAnsi="Arial" w:cs="Arial"/>
          <w:sz w:val="22"/>
          <w:szCs w:val="22"/>
        </w:rPr>
      </w:pPr>
    </w:p>
    <w:p w14:paraId="5BF8F6AD" w14:textId="77777777" w:rsidR="006012F3" w:rsidRDefault="009448BC" w:rsidP="006012F3">
      <w:pPr>
        <w:tabs>
          <w:tab w:val="left" w:pos="709"/>
          <w:tab w:val="left" w:pos="5130"/>
        </w:tabs>
        <w:rPr>
          <w:rFonts w:ascii="Arial" w:hAnsi="Arial" w:cs="Arial"/>
          <w:sz w:val="22"/>
          <w:szCs w:val="22"/>
        </w:rPr>
      </w:pPr>
      <w:r>
        <w:rPr>
          <w:rFonts w:ascii="Arial" w:hAnsi="Arial" w:cs="Arial"/>
          <w:sz w:val="22"/>
          <w:szCs w:val="22"/>
        </w:rPr>
        <w:tab/>
        <w:t>[This item was determined by governors in private session.]</w:t>
      </w:r>
      <w:r w:rsidR="006012F3">
        <w:rPr>
          <w:rFonts w:ascii="Arial" w:hAnsi="Arial" w:cs="Arial"/>
          <w:sz w:val="22"/>
          <w:szCs w:val="22"/>
        </w:rPr>
        <w:tab/>
      </w:r>
      <w:r w:rsidR="006012F3">
        <w:rPr>
          <w:rFonts w:ascii="Arial" w:hAnsi="Arial" w:cs="Arial"/>
          <w:sz w:val="22"/>
          <w:szCs w:val="22"/>
        </w:rPr>
        <w:tab/>
      </w:r>
      <w:r w:rsidR="006012F3">
        <w:rPr>
          <w:rFonts w:ascii="Arial" w:hAnsi="Arial" w:cs="Arial"/>
          <w:sz w:val="22"/>
          <w:szCs w:val="22"/>
        </w:rPr>
        <w:tab/>
      </w:r>
      <w:r w:rsidR="006012F3">
        <w:rPr>
          <w:rFonts w:ascii="Arial" w:hAnsi="Arial" w:cs="Arial"/>
          <w:sz w:val="22"/>
          <w:szCs w:val="22"/>
        </w:rPr>
        <w:tab/>
      </w:r>
    </w:p>
    <w:p w14:paraId="791C3072" w14:textId="77777777" w:rsidR="006012F3" w:rsidRDefault="006012F3" w:rsidP="62AE3C1A">
      <w:pPr>
        <w:tabs>
          <w:tab w:val="left" w:pos="5130"/>
        </w:tabs>
        <w:ind w:left="720" w:hanging="720"/>
        <w:rPr>
          <w:rFonts w:ascii="Arial" w:hAnsi="Arial" w:cs="Arial"/>
          <w:b/>
          <w:bCs/>
          <w:sz w:val="22"/>
          <w:szCs w:val="22"/>
        </w:rPr>
      </w:pPr>
    </w:p>
    <w:p w14:paraId="497B914E" w14:textId="77777777" w:rsidR="004C6451" w:rsidRDefault="00C50DBE" w:rsidP="00C50DBE">
      <w:pPr>
        <w:ind w:left="709" w:firstLine="11"/>
        <w:jc w:val="both"/>
        <w:rPr>
          <w:rFonts w:ascii="Arial" w:hAnsi="Arial" w:cs="Arial"/>
          <w:sz w:val="22"/>
          <w:szCs w:val="22"/>
        </w:rPr>
      </w:pPr>
      <w:r>
        <w:rPr>
          <w:rFonts w:ascii="Arial" w:hAnsi="Arial" w:cs="Arial"/>
          <w:sz w:val="22"/>
          <w:szCs w:val="22"/>
        </w:rPr>
        <w:t xml:space="preserve">A written report set out the approved procedure for the appointment of a successor to </w:t>
      </w:r>
      <w:r w:rsidR="004C6451" w:rsidRPr="002D6699">
        <w:rPr>
          <w:rFonts w:ascii="Arial" w:hAnsi="Arial" w:cs="Arial"/>
          <w:sz w:val="22"/>
          <w:szCs w:val="22"/>
        </w:rPr>
        <w:t>Miss Barbara Wilding</w:t>
      </w:r>
      <w:r>
        <w:rPr>
          <w:rFonts w:ascii="Arial" w:hAnsi="Arial" w:cs="Arial"/>
          <w:sz w:val="22"/>
          <w:szCs w:val="22"/>
        </w:rPr>
        <w:t xml:space="preserve">, Chair of the Board of Governors since 1 August 2010.  </w:t>
      </w:r>
    </w:p>
    <w:p w14:paraId="24823BF9" w14:textId="77777777" w:rsidR="00C50DBE" w:rsidRDefault="00C50DBE" w:rsidP="004C6451">
      <w:pPr>
        <w:ind w:left="1440" w:hanging="720"/>
        <w:jc w:val="both"/>
        <w:rPr>
          <w:rFonts w:ascii="Arial" w:hAnsi="Arial" w:cs="Arial"/>
          <w:sz w:val="22"/>
          <w:szCs w:val="22"/>
        </w:rPr>
      </w:pPr>
    </w:p>
    <w:p w14:paraId="334382BE" w14:textId="77777777" w:rsidR="004C6451" w:rsidRPr="00852CD2" w:rsidRDefault="00852CD2" w:rsidP="00852CD2">
      <w:pPr>
        <w:ind w:left="709"/>
        <w:jc w:val="both"/>
        <w:rPr>
          <w:rFonts w:ascii="Arial" w:eastAsia="MS Mincho" w:hAnsi="Arial" w:cs="Arial"/>
          <w:sz w:val="22"/>
          <w:szCs w:val="22"/>
        </w:rPr>
      </w:pPr>
      <w:r w:rsidRPr="00852CD2">
        <w:rPr>
          <w:rFonts w:ascii="Arial" w:hAnsi="Arial" w:cs="Arial"/>
          <w:sz w:val="22"/>
          <w:szCs w:val="22"/>
        </w:rPr>
        <w:t xml:space="preserve">Details were provided of the activities of the </w:t>
      </w:r>
      <w:r w:rsidR="004C6451" w:rsidRPr="00852CD2">
        <w:rPr>
          <w:rFonts w:ascii="Arial" w:eastAsia="MS Mincho" w:hAnsi="Arial" w:cs="Arial"/>
          <w:sz w:val="22"/>
          <w:szCs w:val="22"/>
        </w:rPr>
        <w:t>working group</w:t>
      </w:r>
      <w:r w:rsidRPr="00852CD2">
        <w:rPr>
          <w:rFonts w:ascii="Arial" w:eastAsia="MS Mincho" w:hAnsi="Arial" w:cs="Arial"/>
          <w:sz w:val="22"/>
          <w:szCs w:val="22"/>
        </w:rPr>
        <w:t xml:space="preserve">, based on the membership of the Nominations &amp; Governance Committee, set up </w:t>
      </w:r>
      <w:r w:rsidR="004C6451" w:rsidRPr="00852CD2">
        <w:rPr>
          <w:rFonts w:ascii="Arial" w:eastAsia="MS Mincho" w:hAnsi="Arial" w:cs="Arial"/>
          <w:sz w:val="22"/>
          <w:szCs w:val="22"/>
        </w:rPr>
        <w:t xml:space="preserve">to oversee the search for a new Chair.  </w:t>
      </w:r>
      <w:r w:rsidRPr="00852CD2">
        <w:rPr>
          <w:rFonts w:ascii="Arial" w:eastAsia="MS Mincho" w:hAnsi="Arial" w:cs="Arial"/>
          <w:sz w:val="22"/>
          <w:szCs w:val="22"/>
        </w:rPr>
        <w:t xml:space="preserve">The search had </w:t>
      </w:r>
      <w:r w:rsidR="004C6451" w:rsidRPr="00852CD2">
        <w:rPr>
          <w:rFonts w:ascii="Arial" w:eastAsia="MS Mincho" w:hAnsi="Arial" w:cs="Arial"/>
          <w:sz w:val="22"/>
          <w:szCs w:val="22"/>
        </w:rPr>
        <w:t>extended to internal and external candidates and</w:t>
      </w:r>
      <w:r w:rsidRPr="00852CD2">
        <w:rPr>
          <w:rFonts w:ascii="Arial" w:eastAsia="MS Mincho" w:hAnsi="Arial" w:cs="Arial"/>
          <w:sz w:val="22"/>
          <w:szCs w:val="22"/>
        </w:rPr>
        <w:t xml:space="preserve"> had been supported by </w:t>
      </w:r>
      <w:r w:rsidR="004C6451" w:rsidRPr="00852CD2">
        <w:rPr>
          <w:rFonts w:ascii="Arial" w:eastAsia="MS Mincho" w:hAnsi="Arial" w:cs="Arial"/>
          <w:sz w:val="22"/>
          <w:szCs w:val="22"/>
        </w:rPr>
        <w:t>search consultants</w:t>
      </w:r>
      <w:r w:rsidR="006940BA">
        <w:rPr>
          <w:rFonts w:ascii="Arial" w:eastAsia="MS Mincho" w:hAnsi="Arial" w:cs="Arial"/>
          <w:sz w:val="22"/>
          <w:szCs w:val="22"/>
        </w:rPr>
        <w:t>.</w:t>
      </w:r>
    </w:p>
    <w:p w14:paraId="3FFB9135" w14:textId="77777777" w:rsidR="004C6451" w:rsidRPr="002D6699" w:rsidRDefault="004C6451" w:rsidP="004C6451">
      <w:pPr>
        <w:pStyle w:val="ListParagraph"/>
        <w:ind w:left="709" w:hanging="709"/>
        <w:jc w:val="both"/>
        <w:rPr>
          <w:rFonts w:ascii="Arial" w:hAnsi="Arial" w:cs="Arial"/>
          <w:b/>
          <w:sz w:val="22"/>
          <w:szCs w:val="22"/>
        </w:rPr>
      </w:pPr>
    </w:p>
    <w:p w14:paraId="30FE8475" w14:textId="77777777" w:rsidR="004C6451" w:rsidRDefault="00852CD2" w:rsidP="00852CD2">
      <w:pPr>
        <w:ind w:left="709"/>
        <w:jc w:val="both"/>
        <w:rPr>
          <w:rFonts w:ascii="Arial" w:hAnsi="Arial" w:cs="Arial"/>
          <w:sz w:val="22"/>
          <w:szCs w:val="22"/>
        </w:rPr>
      </w:pPr>
      <w:r>
        <w:rPr>
          <w:rFonts w:ascii="Arial" w:hAnsi="Arial" w:cs="Arial"/>
          <w:sz w:val="22"/>
          <w:szCs w:val="22"/>
        </w:rPr>
        <w:t xml:space="preserve">It was reported that of the </w:t>
      </w:r>
      <w:r w:rsidR="004C6451" w:rsidRPr="002D6699">
        <w:rPr>
          <w:rFonts w:ascii="Arial" w:hAnsi="Arial" w:cs="Arial"/>
          <w:sz w:val="22"/>
          <w:szCs w:val="22"/>
        </w:rPr>
        <w:t>seven candidates who made application</w:t>
      </w:r>
      <w:r>
        <w:rPr>
          <w:rFonts w:ascii="Arial" w:hAnsi="Arial" w:cs="Arial"/>
          <w:sz w:val="22"/>
          <w:szCs w:val="22"/>
        </w:rPr>
        <w:t xml:space="preserve">, three had been </w:t>
      </w:r>
      <w:r w:rsidR="004C6451" w:rsidRPr="002D6699">
        <w:rPr>
          <w:rFonts w:ascii="Arial" w:hAnsi="Arial" w:cs="Arial"/>
          <w:sz w:val="22"/>
          <w:szCs w:val="22"/>
        </w:rPr>
        <w:t>short-l</w:t>
      </w:r>
      <w:r>
        <w:rPr>
          <w:rFonts w:ascii="Arial" w:hAnsi="Arial" w:cs="Arial"/>
          <w:sz w:val="22"/>
          <w:szCs w:val="22"/>
        </w:rPr>
        <w:t xml:space="preserve">isted </w:t>
      </w:r>
      <w:r w:rsidR="004C6451" w:rsidRPr="002D6699">
        <w:rPr>
          <w:rFonts w:ascii="Arial" w:hAnsi="Arial" w:cs="Arial"/>
          <w:sz w:val="22"/>
          <w:szCs w:val="22"/>
        </w:rPr>
        <w:t xml:space="preserve">for </w:t>
      </w:r>
      <w:r>
        <w:rPr>
          <w:rFonts w:ascii="Arial" w:hAnsi="Arial" w:cs="Arial"/>
          <w:sz w:val="22"/>
          <w:szCs w:val="22"/>
        </w:rPr>
        <w:t>i</w:t>
      </w:r>
      <w:r w:rsidR="004C6451" w:rsidRPr="002D6699">
        <w:rPr>
          <w:rFonts w:ascii="Arial" w:hAnsi="Arial" w:cs="Arial"/>
          <w:sz w:val="22"/>
          <w:szCs w:val="22"/>
        </w:rPr>
        <w:t>nterview</w:t>
      </w:r>
      <w:r>
        <w:rPr>
          <w:rFonts w:ascii="Arial" w:hAnsi="Arial" w:cs="Arial"/>
          <w:sz w:val="22"/>
          <w:szCs w:val="22"/>
        </w:rPr>
        <w:t xml:space="preserve"> and two had attended for interview.  A</w:t>
      </w:r>
      <w:r w:rsidR="004C6451" w:rsidRPr="002D6699">
        <w:rPr>
          <w:rFonts w:ascii="Arial" w:hAnsi="Arial" w:cs="Arial"/>
          <w:sz w:val="22"/>
          <w:szCs w:val="22"/>
        </w:rPr>
        <w:t xml:space="preserve">lthough both </w:t>
      </w:r>
      <w:r>
        <w:rPr>
          <w:rFonts w:ascii="Arial" w:hAnsi="Arial" w:cs="Arial"/>
          <w:sz w:val="22"/>
          <w:szCs w:val="22"/>
        </w:rPr>
        <w:t xml:space="preserve">interviewed </w:t>
      </w:r>
      <w:r w:rsidR="004C6451" w:rsidRPr="002D6699">
        <w:rPr>
          <w:rFonts w:ascii="Arial" w:hAnsi="Arial" w:cs="Arial"/>
          <w:sz w:val="22"/>
          <w:szCs w:val="22"/>
        </w:rPr>
        <w:t xml:space="preserve">candidates were deemed to be appointable, the selection panel </w:t>
      </w:r>
      <w:r w:rsidR="006634FF">
        <w:rPr>
          <w:rFonts w:ascii="Arial" w:hAnsi="Arial" w:cs="Arial"/>
          <w:sz w:val="22"/>
          <w:szCs w:val="22"/>
        </w:rPr>
        <w:t xml:space="preserve">had </w:t>
      </w:r>
      <w:r w:rsidR="004C6451" w:rsidRPr="002D6699">
        <w:rPr>
          <w:rFonts w:ascii="Arial" w:hAnsi="Arial" w:cs="Arial"/>
          <w:sz w:val="22"/>
          <w:szCs w:val="22"/>
        </w:rPr>
        <w:t xml:space="preserve">decided unanimously </w:t>
      </w:r>
      <w:r w:rsidR="006634FF">
        <w:rPr>
          <w:rFonts w:ascii="Arial" w:hAnsi="Arial" w:cs="Arial"/>
          <w:sz w:val="22"/>
          <w:szCs w:val="22"/>
        </w:rPr>
        <w:t xml:space="preserve">to make a recommendation to the Board of Governors for the appointment of Baroness </w:t>
      </w:r>
      <w:proofErr w:type="spellStart"/>
      <w:r w:rsidR="006634FF">
        <w:rPr>
          <w:rFonts w:ascii="Arial" w:hAnsi="Arial" w:cs="Arial"/>
          <w:sz w:val="22"/>
          <w:szCs w:val="22"/>
        </w:rPr>
        <w:t>Ilora</w:t>
      </w:r>
      <w:proofErr w:type="spellEnd"/>
      <w:r w:rsidR="006634FF">
        <w:rPr>
          <w:rFonts w:ascii="Arial" w:hAnsi="Arial" w:cs="Arial"/>
          <w:sz w:val="22"/>
          <w:szCs w:val="22"/>
        </w:rPr>
        <w:t xml:space="preserve"> Finlay of Llandaff as </w:t>
      </w:r>
      <w:r w:rsidR="004C6451" w:rsidRPr="002D6699">
        <w:rPr>
          <w:rFonts w:ascii="Arial" w:hAnsi="Arial" w:cs="Arial"/>
          <w:sz w:val="22"/>
          <w:szCs w:val="22"/>
        </w:rPr>
        <w:t xml:space="preserve">Chair of the Board of Governors </w:t>
      </w:r>
      <w:r w:rsidR="006634FF">
        <w:rPr>
          <w:rFonts w:ascii="Arial" w:hAnsi="Arial" w:cs="Arial"/>
          <w:sz w:val="22"/>
          <w:szCs w:val="22"/>
        </w:rPr>
        <w:t>for an initial three-</w:t>
      </w:r>
      <w:r w:rsidR="004C6451" w:rsidRPr="002D6699">
        <w:rPr>
          <w:rFonts w:ascii="Arial" w:hAnsi="Arial" w:cs="Arial"/>
          <w:sz w:val="22"/>
          <w:szCs w:val="22"/>
        </w:rPr>
        <w:t xml:space="preserve">year term commencing on 1 August 2018.  </w:t>
      </w:r>
    </w:p>
    <w:p w14:paraId="2F2C4D0E" w14:textId="77777777" w:rsidR="006634FF" w:rsidRDefault="006634FF" w:rsidP="00852CD2">
      <w:pPr>
        <w:ind w:left="709"/>
        <w:jc w:val="both"/>
        <w:rPr>
          <w:rFonts w:ascii="Arial" w:hAnsi="Arial" w:cs="Arial"/>
          <w:sz w:val="22"/>
          <w:szCs w:val="22"/>
        </w:rPr>
      </w:pPr>
    </w:p>
    <w:p w14:paraId="5194CFAD" w14:textId="77777777" w:rsidR="004C6451" w:rsidRPr="002D6699" w:rsidRDefault="004C6451" w:rsidP="006634FF">
      <w:pPr>
        <w:ind w:left="709"/>
        <w:jc w:val="both"/>
        <w:rPr>
          <w:rFonts w:ascii="Arial" w:hAnsi="Arial" w:cs="Arial"/>
          <w:sz w:val="22"/>
          <w:szCs w:val="22"/>
        </w:rPr>
      </w:pPr>
      <w:r w:rsidRPr="002D6699">
        <w:rPr>
          <w:rFonts w:ascii="Arial" w:hAnsi="Arial" w:cs="Arial"/>
          <w:sz w:val="22"/>
          <w:szCs w:val="22"/>
        </w:rPr>
        <w:t>To comply with the Instrument of Government, as not a serving governor</w:t>
      </w:r>
      <w:r w:rsidR="006634FF">
        <w:rPr>
          <w:rFonts w:ascii="Arial" w:hAnsi="Arial" w:cs="Arial"/>
          <w:sz w:val="22"/>
          <w:szCs w:val="22"/>
        </w:rPr>
        <w:t xml:space="preserve">, Baroness Finlay was </w:t>
      </w:r>
      <w:r w:rsidRPr="002D6699">
        <w:rPr>
          <w:rFonts w:ascii="Arial" w:hAnsi="Arial" w:cs="Arial"/>
          <w:sz w:val="22"/>
          <w:szCs w:val="22"/>
        </w:rPr>
        <w:t xml:space="preserve">appointed </w:t>
      </w:r>
      <w:r w:rsidR="006634FF">
        <w:rPr>
          <w:rFonts w:ascii="Arial" w:hAnsi="Arial" w:cs="Arial"/>
          <w:sz w:val="22"/>
          <w:szCs w:val="22"/>
        </w:rPr>
        <w:t xml:space="preserve">first </w:t>
      </w:r>
      <w:r w:rsidRPr="002D6699">
        <w:rPr>
          <w:rFonts w:ascii="Arial" w:hAnsi="Arial" w:cs="Arial"/>
          <w:sz w:val="22"/>
          <w:szCs w:val="22"/>
        </w:rPr>
        <w:t>as an independent governor</w:t>
      </w:r>
      <w:r w:rsidR="006634FF">
        <w:rPr>
          <w:rFonts w:ascii="Arial" w:hAnsi="Arial" w:cs="Arial"/>
          <w:sz w:val="22"/>
          <w:szCs w:val="22"/>
        </w:rPr>
        <w:t xml:space="preserve"> for the same term of office. </w:t>
      </w:r>
    </w:p>
    <w:p w14:paraId="54F00586" w14:textId="77777777" w:rsidR="004C6451" w:rsidRPr="002D6699" w:rsidRDefault="004C6451" w:rsidP="004C6451">
      <w:pPr>
        <w:ind w:left="720" w:hanging="720"/>
        <w:jc w:val="both"/>
        <w:rPr>
          <w:rFonts w:ascii="Arial" w:hAnsi="Arial" w:cs="Arial"/>
          <w:sz w:val="22"/>
          <w:szCs w:val="22"/>
        </w:rPr>
      </w:pPr>
    </w:p>
    <w:p w14:paraId="1710D22E" w14:textId="77777777" w:rsidR="004C6451" w:rsidRDefault="004C6451" w:rsidP="006634FF">
      <w:pPr>
        <w:ind w:left="720" w:hanging="11"/>
        <w:jc w:val="both"/>
        <w:rPr>
          <w:rFonts w:ascii="Arial" w:hAnsi="Arial" w:cs="Arial"/>
          <w:sz w:val="22"/>
          <w:szCs w:val="22"/>
        </w:rPr>
      </w:pPr>
      <w:r w:rsidRPr="002D6699">
        <w:rPr>
          <w:rFonts w:ascii="Arial" w:hAnsi="Arial" w:cs="Arial"/>
          <w:b/>
          <w:sz w:val="22"/>
          <w:szCs w:val="22"/>
          <w:u w:val="single"/>
        </w:rPr>
        <w:t>Re</w:t>
      </w:r>
      <w:r w:rsidR="006634FF">
        <w:rPr>
          <w:rFonts w:ascii="Arial" w:hAnsi="Arial" w:cs="Arial"/>
          <w:b/>
          <w:sz w:val="22"/>
          <w:szCs w:val="22"/>
          <w:u w:val="single"/>
        </w:rPr>
        <w:t>solved</w:t>
      </w:r>
      <w:r w:rsidR="006634FF">
        <w:rPr>
          <w:rFonts w:ascii="Arial" w:hAnsi="Arial" w:cs="Arial"/>
          <w:sz w:val="22"/>
          <w:szCs w:val="22"/>
        </w:rPr>
        <w:t xml:space="preserve"> that:</w:t>
      </w:r>
    </w:p>
    <w:p w14:paraId="7B5BE2C8" w14:textId="77777777" w:rsidR="006634FF" w:rsidRDefault="006634FF" w:rsidP="006634FF">
      <w:pPr>
        <w:ind w:left="720" w:hanging="11"/>
        <w:jc w:val="both"/>
        <w:rPr>
          <w:rFonts w:ascii="Arial" w:hAnsi="Arial" w:cs="Arial"/>
          <w:sz w:val="22"/>
          <w:szCs w:val="22"/>
        </w:rPr>
      </w:pPr>
    </w:p>
    <w:p w14:paraId="0F181C14" w14:textId="77777777" w:rsidR="004C6451" w:rsidRPr="002D6699" w:rsidRDefault="006634FF" w:rsidP="006634FF">
      <w:pPr>
        <w:ind w:left="720" w:hanging="11"/>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w:t>
      </w:r>
      <w:r w:rsidR="004C6451" w:rsidRPr="002D6699">
        <w:rPr>
          <w:rFonts w:ascii="Arial" w:hAnsi="Arial" w:cs="Arial"/>
          <w:sz w:val="22"/>
          <w:szCs w:val="22"/>
        </w:rPr>
        <w:t>contents of th</w:t>
      </w:r>
      <w:r>
        <w:rPr>
          <w:rFonts w:ascii="Arial" w:hAnsi="Arial" w:cs="Arial"/>
          <w:sz w:val="22"/>
          <w:szCs w:val="22"/>
        </w:rPr>
        <w:t xml:space="preserve">e </w:t>
      </w:r>
      <w:r w:rsidR="004C6451" w:rsidRPr="002D6699">
        <w:rPr>
          <w:rFonts w:ascii="Arial" w:hAnsi="Arial" w:cs="Arial"/>
          <w:sz w:val="22"/>
          <w:szCs w:val="22"/>
        </w:rPr>
        <w:t xml:space="preserve">report </w:t>
      </w:r>
      <w:r>
        <w:rPr>
          <w:rFonts w:ascii="Arial" w:hAnsi="Arial" w:cs="Arial"/>
          <w:sz w:val="22"/>
          <w:szCs w:val="22"/>
        </w:rPr>
        <w:t xml:space="preserve">be </w:t>
      </w:r>
      <w:proofErr w:type="gramStart"/>
      <w:r w:rsidR="004C6451" w:rsidRPr="002D6699">
        <w:rPr>
          <w:rFonts w:ascii="Arial" w:hAnsi="Arial" w:cs="Arial"/>
          <w:sz w:val="22"/>
          <w:szCs w:val="22"/>
        </w:rPr>
        <w:t>noted;</w:t>
      </w:r>
      <w:proofErr w:type="gramEnd"/>
    </w:p>
    <w:p w14:paraId="2AF9E3D7" w14:textId="77777777" w:rsidR="004C6451" w:rsidRPr="002D6699" w:rsidRDefault="004C6451" w:rsidP="004C6451">
      <w:pPr>
        <w:ind w:left="720"/>
        <w:jc w:val="both"/>
        <w:rPr>
          <w:rFonts w:ascii="Arial" w:hAnsi="Arial" w:cs="Arial"/>
          <w:sz w:val="22"/>
          <w:szCs w:val="22"/>
        </w:rPr>
      </w:pPr>
    </w:p>
    <w:p w14:paraId="4FA667E7" w14:textId="77777777" w:rsidR="004C6451" w:rsidRPr="002D6699" w:rsidRDefault="004C6451" w:rsidP="006634FF">
      <w:pPr>
        <w:ind w:left="1440" w:hanging="720"/>
        <w:jc w:val="both"/>
        <w:rPr>
          <w:rFonts w:ascii="Arial" w:hAnsi="Arial" w:cs="Arial"/>
          <w:sz w:val="22"/>
          <w:szCs w:val="22"/>
        </w:rPr>
      </w:pPr>
      <w:r w:rsidRPr="002D6699">
        <w:rPr>
          <w:rFonts w:ascii="Arial" w:hAnsi="Arial" w:cs="Arial"/>
          <w:sz w:val="22"/>
          <w:szCs w:val="22"/>
        </w:rPr>
        <w:t>.2</w:t>
      </w:r>
      <w:r w:rsidRPr="002D6699">
        <w:rPr>
          <w:rFonts w:ascii="Arial" w:hAnsi="Arial" w:cs="Arial"/>
          <w:sz w:val="22"/>
          <w:szCs w:val="22"/>
        </w:rPr>
        <w:tab/>
      </w:r>
      <w:r w:rsidR="006634FF">
        <w:rPr>
          <w:rFonts w:ascii="Arial" w:hAnsi="Arial" w:cs="Arial"/>
          <w:sz w:val="22"/>
          <w:szCs w:val="22"/>
        </w:rPr>
        <w:t xml:space="preserve">Baroness </w:t>
      </w:r>
      <w:proofErr w:type="spellStart"/>
      <w:r w:rsidR="006634FF">
        <w:rPr>
          <w:rFonts w:ascii="Arial" w:hAnsi="Arial" w:cs="Arial"/>
          <w:sz w:val="22"/>
          <w:szCs w:val="22"/>
        </w:rPr>
        <w:t>Ilora</w:t>
      </w:r>
      <w:proofErr w:type="spellEnd"/>
      <w:r w:rsidR="006634FF">
        <w:rPr>
          <w:rFonts w:ascii="Arial" w:hAnsi="Arial" w:cs="Arial"/>
          <w:sz w:val="22"/>
          <w:szCs w:val="22"/>
        </w:rPr>
        <w:t xml:space="preserve"> Finlay of Llandaff be appointed as an independent governor and </w:t>
      </w:r>
      <w:r w:rsidRPr="002D6699">
        <w:rPr>
          <w:rFonts w:ascii="Arial" w:hAnsi="Arial" w:cs="Arial"/>
          <w:sz w:val="22"/>
          <w:szCs w:val="22"/>
        </w:rPr>
        <w:t xml:space="preserve">Chair </w:t>
      </w:r>
      <w:r w:rsidR="006634FF">
        <w:rPr>
          <w:rFonts w:ascii="Arial" w:hAnsi="Arial" w:cs="Arial"/>
          <w:sz w:val="22"/>
          <w:szCs w:val="22"/>
        </w:rPr>
        <w:t xml:space="preserve">of the Board of Governors </w:t>
      </w:r>
      <w:r w:rsidRPr="002D6699">
        <w:rPr>
          <w:rFonts w:ascii="Arial" w:hAnsi="Arial" w:cs="Arial"/>
          <w:sz w:val="22"/>
          <w:szCs w:val="22"/>
        </w:rPr>
        <w:t xml:space="preserve">for the </w:t>
      </w:r>
      <w:r w:rsidR="006634FF">
        <w:rPr>
          <w:rFonts w:ascii="Arial" w:hAnsi="Arial" w:cs="Arial"/>
          <w:sz w:val="22"/>
          <w:szCs w:val="22"/>
        </w:rPr>
        <w:t xml:space="preserve">three-year </w:t>
      </w:r>
      <w:r w:rsidRPr="002D6699">
        <w:rPr>
          <w:rFonts w:ascii="Arial" w:hAnsi="Arial" w:cs="Arial"/>
          <w:sz w:val="22"/>
          <w:szCs w:val="22"/>
        </w:rPr>
        <w:t xml:space="preserve">term 1 August 2018 to 31 July 2021. </w:t>
      </w:r>
    </w:p>
    <w:p w14:paraId="41F25319" w14:textId="77777777" w:rsidR="004C6451" w:rsidRDefault="004C6451" w:rsidP="62AE3C1A">
      <w:pPr>
        <w:tabs>
          <w:tab w:val="left" w:pos="5130"/>
        </w:tabs>
        <w:ind w:left="720" w:hanging="720"/>
        <w:rPr>
          <w:rFonts w:ascii="Arial" w:hAnsi="Arial" w:cs="Arial"/>
          <w:b/>
          <w:bCs/>
          <w:sz w:val="22"/>
          <w:szCs w:val="22"/>
        </w:rPr>
      </w:pPr>
    </w:p>
    <w:p w14:paraId="086ACEE9" w14:textId="77777777" w:rsidR="00BF145A" w:rsidRPr="00017819" w:rsidRDefault="00742026" w:rsidP="62AE3C1A">
      <w:pPr>
        <w:tabs>
          <w:tab w:val="left" w:pos="5130"/>
        </w:tabs>
        <w:ind w:left="720" w:hanging="720"/>
        <w:rPr>
          <w:rFonts w:ascii="Arial" w:hAnsi="Arial" w:cs="Arial"/>
          <w:bCs/>
          <w:i/>
          <w:sz w:val="22"/>
          <w:szCs w:val="22"/>
        </w:rPr>
      </w:pPr>
      <w:r w:rsidRPr="00CB432D">
        <w:rPr>
          <w:rFonts w:ascii="Arial" w:hAnsi="Arial" w:cs="Arial"/>
          <w:b/>
          <w:bCs/>
          <w:sz w:val="22"/>
          <w:szCs w:val="22"/>
        </w:rPr>
        <w:t>1</w:t>
      </w:r>
      <w:r w:rsidR="00393ECF">
        <w:rPr>
          <w:rFonts w:ascii="Arial" w:hAnsi="Arial" w:cs="Arial"/>
          <w:b/>
          <w:bCs/>
          <w:sz w:val="22"/>
          <w:szCs w:val="22"/>
        </w:rPr>
        <w:t>712</w:t>
      </w:r>
      <w:r w:rsidR="00BF145A" w:rsidRPr="00CB432D">
        <w:rPr>
          <w:rFonts w:ascii="Arial" w:hAnsi="Arial" w:cs="Arial"/>
          <w:b/>
          <w:bCs/>
          <w:sz w:val="22"/>
          <w:szCs w:val="22"/>
        </w:rPr>
        <w:t>.</w:t>
      </w:r>
      <w:r w:rsidR="00BF145A" w:rsidRPr="00CB432D">
        <w:rPr>
          <w:rFonts w:ascii="Arial" w:hAnsi="Arial" w:cs="Arial"/>
          <w:b/>
          <w:bCs/>
          <w:sz w:val="22"/>
          <w:szCs w:val="22"/>
        </w:rPr>
        <w:tab/>
      </w:r>
      <w:r w:rsidR="00BF145A" w:rsidRPr="004C6451">
        <w:rPr>
          <w:rFonts w:ascii="Arial" w:hAnsi="Arial" w:cs="Arial"/>
          <w:b/>
          <w:bCs/>
          <w:sz w:val="22"/>
          <w:szCs w:val="22"/>
          <w:u w:val="single"/>
        </w:rPr>
        <w:t>Any Other Business</w:t>
      </w:r>
      <w:r w:rsidR="00B54B79" w:rsidRPr="00B73855">
        <w:rPr>
          <w:rFonts w:ascii="Arial" w:hAnsi="Arial" w:cs="Arial"/>
          <w:bCs/>
          <w:sz w:val="22"/>
          <w:szCs w:val="22"/>
        </w:rPr>
        <w:t xml:space="preserve"> </w:t>
      </w:r>
      <w:r w:rsidR="0041583A" w:rsidRPr="00017819">
        <w:rPr>
          <w:rFonts w:ascii="Arial" w:hAnsi="Arial" w:cs="Arial"/>
          <w:bCs/>
          <w:i/>
          <w:sz w:val="22"/>
          <w:szCs w:val="22"/>
        </w:rPr>
        <w:t xml:space="preserve"> </w:t>
      </w:r>
      <w:r w:rsidR="000812EA" w:rsidRPr="00017819">
        <w:rPr>
          <w:rFonts w:ascii="Arial" w:hAnsi="Arial" w:cs="Arial"/>
          <w:bCs/>
          <w:i/>
          <w:sz w:val="22"/>
          <w:szCs w:val="22"/>
        </w:rPr>
        <w:t xml:space="preserve">  </w:t>
      </w:r>
    </w:p>
    <w:p w14:paraId="0490788C" w14:textId="77777777" w:rsidR="0025174A" w:rsidRDefault="0025174A" w:rsidP="62AE3C1A">
      <w:pPr>
        <w:ind w:right="-1616"/>
        <w:rPr>
          <w:rFonts w:ascii="Arial" w:hAnsi="Arial" w:cs="Arial"/>
          <w:b/>
          <w:bCs/>
          <w:sz w:val="22"/>
          <w:szCs w:val="22"/>
        </w:rPr>
      </w:pPr>
    </w:p>
    <w:p w14:paraId="356D334E" w14:textId="77777777" w:rsidR="00393ECF" w:rsidRPr="00AD6AF4" w:rsidRDefault="00AD6AF4" w:rsidP="62AE3C1A">
      <w:pPr>
        <w:ind w:right="-1616"/>
        <w:rPr>
          <w:rFonts w:ascii="Arial" w:hAnsi="Arial" w:cs="Arial"/>
          <w:bCs/>
          <w:sz w:val="22"/>
          <w:szCs w:val="22"/>
          <w:u w:val="single"/>
        </w:rPr>
      </w:pPr>
      <w:r>
        <w:rPr>
          <w:rFonts w:ascii="Arial" w:hAnsi="Arial" w:cs="Arial"/>
          <w:b/>
          <w:bCs/>
          <w:sz w:val="22"/>
          <w:szCs w:val="22"/>
        </w:rPr>
        <w:tab/>
      </w:r>
      <w:r>
        <w:rPr>
          <w:rFonts w:ascii="Arial" w:hAnsi="Arial" w:cs="Arial"/>
          <w:bCs/>
          <w:sz w:val="22"/>
          <w:szCs w:val="22"/>
        </w:rPr>
        <w:t>.1</w:t>
      </w:r>
      <w:r>
        <w:rPr>
          <w:rFonts w:ascii="Arial" w:hAnsi="Arial" w:cs="Arial"/>
          <w:bCs/>
          <w:sz w:val="22"/>
          <w:szCs w:val="22"/>
        </w:rPr>
        <w:tab/>
      </w:r>
      <w:r>
        <w:rPr>
          <w:rFonts w:ascii="Arial" w:hAnsi="Arial" w:cs="Arial"/>
          <w:bCs/>
          <w:sz w:val="22"/>
          <w:szCs w:val="22"/>
          <w:u w:val="single"/>
        </w:rPr>
        <w:t>Restricted Business</w:t>
      </w:r>
    </w:p>
    <w:p w14:paraId="395603C3" w14:textId="77777777" w:rsidR="00AD6AF4" w:rsidRDefault="00AD6AF4" w:rsidP="62AE3C1A">
      <w:pPr>
        <w:ind w:right="-1616"/>
        <w:rPr>
          <w:rFonts w:ascii="Arial" w:hAnsi="Arial" w:cs="Arial"/>
          <w:b/>
          <w:bCs/>
          <w:sz w:val="22"/>
          <w:szCs w:val="22"/>
        </w:rPr>
      </w:pPr>
    </w:p>
    <w:p w14:paraId="33DB342B" w14:textId="77777777" w:rsidR="00AD6AF4" w:rsidRDefault="00AD6AF4" w:rsidP="62AE3C1A">
      <w:pPr>
        <w:ind w:right="-1616"/>
        <w:rPr>
          <w:rFonts w:ascii="Arial" w:hAnsi="Arial" w:cs="Arial"/>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u w:val="single"/>
        </w:rPr>
        <w:t>Resolved</w:t>
      </w:r>
      <w:r>
        <w:rPr>
          <w:rFonts w:ascii="Arial" w:hAnsi="Arial" w:cs="Arial"/>
          <w:bCs/>
          <w:sz w:val="22"/>
          <w:szCs w:val="22"/>
        </w:rPr>
        <w:t xml:space="preserve"> that the following items would retain restricted status:</w:t>
      </w:r>
    </w:p>
    <w:p w14:paraId="7B6D37C6" w14:textId="77777777" w:rsidR="00AD6AF4" w:rsidRDefault="00AD6AF4" w:rsidP="62AE3C1A">
      <w:pPr>
        <w:ind w:right="-1616"/>
        <w:rPr>
          <w:rFonts w:ascii="Arial" w:hAnsi="Arial" w:cs="Arial"/>
          <w:bCs/>
          <w:sz w:val="22"/>
          <w:szCs w:val="22"/>
        </w:rPr>
      </w:pPr>
    </w:p>
    <w:p w14:paraId="2801A530" w14:textId="77777777" w:rsidR="00AD6AF4" w:rsidRDefault="00AD6AF4"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252F8E">
        <w:rPr>
          <w:rFonts w:ascii="Arial" w:hAnsi="Arial" w:cs="Arial"/>
          <w:bCs/>
          <w:sz w:val="22"/>
          <w:szCs w:val="22"/>
        </w:rPr>
        <w:t>Risk Management</w:t>
      </w:r>
    </w:p>
    <w:p w14:paraId="622AD876" w14:textId="77777777" w:rsidR="00252F8E" w:rsidRDefault="00252F8E"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Professional Services Review</w:t>
      </w:r>
    </w:p>
    <w:p w14:paraId="20BEFF49" w14:textId="77777777" w:rsidR="00252F8E" w:rsidRDefault="00252F8E"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Outturn Fourth Review 2017/18</w:t>
      </w:r>
    </w:p>
    <w:p w14:paraId="5A5453E2" w14:textId="77777777" w:rsidR="00252F8E" w:rsidRDefault="00252F8E"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Budget Proposals for 2018/19</w:t>
      </w:r>
    </w:p>
    <w:p w14:paraId="7022E010" w14:textId="77777777" w:rsidR="00AD6AF4" w:rsidRDefault="00252F8E" w:rsidP="62AE3C1A">
      <w:pPr>
        <w:ind w:right="-1616"/>
        <w:rPr>
          <w:rFonts w:ascii="Arial" w:hAnsi="Arial" w:cs="Arial"/>
          <w:b/>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Financial Forecasts</w:t>
      </w:r>
    </w:p>
    <w:p w14:paraId="04FAB349" w14:textId="42962F26" w:rsidR="00AD6AF4" w:rsidRDefault="00AD6AF4" w:rsidP="62AE3C1A">
      <w:pPr>
        <w:ind w:right="-1616"/>
        <w:rPr>
          <w:rFonts w:ascii="Arial" w:hAnsi="Arial" w:cs="Arial"/>
          <w:b/>
          <w:bCs/>
          <w:sz w:val="22"/>
          <w:szCs w:val="22"/>
        </w:rPr>
      </w:pPr>
    </w:p>
    <w:p w14:paraId="169B90DC" w14:textId="77777777" w:rsidR="00333F39" w:rsidRPr="00CB432D" w:rsidRDefault="00333F39" w:rsidP="62AE3C1A">
      <w:pPr>
        <w:ind w:right="-1616"/>
        <w:rPr>
          <w:rFonts w:ascii="Arial" w:hAnsi="Arial" w:cs="Arial"/>
          <w:b/>
          <w:bCs/>
          <w:sz w:val="22"/>
          <w:szCs w:val="22"/>
        </w:rPr>
      </w:pPr>
    </w:p>
    <w:p w14:paraId="20BCB989" w14:textId="77777777" w:rsidR="00C559BF" w:rsidRPr="00CB432D" w:rsidRDefault="00C559BF" w:rsidP="62AE3C1A">
      <w:pPr>
        <w:ind w:right="-1616"/>
        <w:rPr>
          <w:rFonts w:ascii="Arial" w:hAnsi="Arial" w:cs="Arial"/>
          <w:b/>
          <w:bCs/>
          <w:sz w:val="22"/>
          <w:szCs w:val="22"/>
          <w:u w:val="single"/>
        </w:rPr>
      </w:pPr>
      <w:r w:rsidRPr="00CB432D">
        <w:rPr>
          <w:rFonts w:ascii="Arial" w:hAnsi="Arial" w:cs="Arial"/>
          <w:b/>
          <w:bCs/>
          <w:sz w:val="22"/>
          <w:szCs w:val="22"/>
          <w:u w:val="single"/>
        </w:rPr>
        <w:lastRenderedPageBreak/>
        <w:t>Part B</w:t>
      </w:r>
    </w:p>
    <w:p w14:paraId="03267139" w14:textId="77777777" w:rsidR="00C559BF" w:rsidRPr="00CB432D" w:rsidRDefault="00C559BF" w:rsidP="62AE3C1A">
      <w:pPr>
        <w:ind w:right="-1616"/>
        <w:rPr>
          <w:rFonts w:ascii="Arial" w:hAnsi="Arial" w:cs="Arial"/>
          <w:b/>
          <w:bCs/>
          <w:sz w:val="22"/>
          <w:szCs w:val="22"/>
        </w:rPr>
      </w:pPr>
    </w:p>
    <w:p w14:paraId="74D250E0" w14:textId="77777777" w:rsidR="00086A2B" w:rsidRPr="00CB432D" w:rsidRDefault="00C424D5" w:rsidP="62AE3C1A">
      <w:pPr>
        <w:ind w:right="-1616"/>
        <w:rPr>
          <w:rFonts w:ascii="Arial" w:hAnsi="Arial" w:cs="Arial"/>
          <w:b/>
          <w:bCs/>
          <w:sz w:val="22"/>
          <w:szCs w:val="22"/>
          <w:u w:val="single"/>
        </w:rPr>
      </w:pPr>
      <w:r w:rsidRPr="00CB432D">
        <w:rPr>
          <w:rFonts w:ascii="Arial" w:hAnsi="Arial" w:cs="Arial"/>
          <w:b/>
          <w:bCs/>
          <w:sz w:val="22"/>
          <w:szCs w:val="22"/>
        </w:rPr>
        <w:t>1</w:t>
      </w:r>
      <w:r w:rsidR="00412EE6">
        <w:rPr>
          <w:rFonts w:ascii="Arial" w:hAnsi="Arial" w:cs="Arial"/>
          <w:b/>
          <w:bCs/>
          <w:sz w:val="22"/>
          <w:szCs w:val="22"/>
        </w:rPr>
        <w:t>7</w:t>
      </w:r>
      <w:r w:rsidR="00393ECF">
        <w:rPr>
          <w:rFonts w:ascii="Arial" w:hAnsi="Arial" w:cs="Arial"/>
          <w:b/>
          <w:bCs/>
          <w:sz w:val="22"/>
          <w:szCs w:val="22"/>
        </w:rPr>
        <w:t>13</w:t>
      </w:r>
      <w:r w:rsidR="00BF145A" w:rsidRPr="00CB432D">
        <w:rPr>
          <w:rFonts w:ascii="Arial" w:hAnsi="Arial" w:cs="Arial"/>
          <w:b/>
          <w:bCs/>
          <w:sz w:val="22"/>
          <w:szCs w:val="22"/>
        </w:rPr>
        <w:t>.</w:t>
      </w:r>
      <w:r w:rsidR="00BF145A" w:rsidRPr="00CB432D">
        <w:rPr>
          <w:rFonts w:ascii="Arial" w:hAnsi="Arial" w:cs="Arial"/>
          <w:b/>
          <w:bCs/>
          <w:sz w:val="22"/>
          <w:szCs w:val="22"/>
        </w:rPr>
        <w:tab/>
      </w:r>
      <w:r w:rsidR="00086A2B" w:rsidRPr="00CB432D">
        <w:rPr>
          <w:rFonts w:ascii="Arial" w:hAnsi="Arial" w:cs="Arial"/>
          <w:b/>
          <w:bCs/>
          <w:sz w:val="22"/>
          <w:szCs w:val="22"/>
          <w:u w:val="single"/>
        </w:rPr>
        <w:t>FOR INFORMATION</w:t>
      </w:r>
    </w:p>
    <w:p w14:paraId="437591EB" w14:textId="77777777" w:rsidR="00086A2B" w:rsidRDefault="00086A2B" w:rsidP="62AE3C1A">
      <w:pPr>
        <w:rPr>
          <w:rFonts w:ascii="Arial" w:hAnsi="Arial" w:cs="Arial"/>
          <w:bCs/>
          <w:sz w:val="22"/>
          <w:szCs w:val="22"/>
        </w:rPr>
      </w:pPr>
    </w:p>
    <w:p w14:paraId="106BCE8C" w14:textId="77777777" w:rsidR="00426820" w:rsidRDefault="006C5E6C" w:rsidP="62AE3C1A">
      <w:pPr>
        <w:rPr>
          <w:rFonts w:ascii="Arial" w:hAnsi="Arial" w:cs="Arial"/>
          <w:bCs/>
          <w:sz w:val="22"/>
          <w:szCs w:val="22"/>
          <w:u w:val="single"/>
        </w:rPr>
      </w:pPr>
      <w:r>
        <w:rPr>
          <w:rFonts w:ascii="Arial" w:hAnsi="Arial" w:cs="Arial"/>
          <w:bCs/>
          <w:sz w:val="22"/>
          <w:szCs w:val="22"/>
        </w:rPr>
        <w:tab/>
      </w:r>
      <w:r w:rsidR="00426820">
        <w:rPr>
          <w:rFonts w:ascii="Arial" w:hAnsi="Arial" w:cs="Arial"/>
          <w:bCs/>
          <w:sz w:val="22"/>
          <w:szCs w:val="22"/>
        </w:rPr>
        <w:t>.1</w:t>
      </w:r>
      <w:r w:rsidR="00426820">
        <w:rPr>
          <w:rFonts w:ascii="Arial" w:hAnsi="Arial" w:cs="Arial"/>
          <w:bCs/>
          <w:sz w:val="22"/>
          <w:szCs w:val="22"/>
        </w:rPr>
        <w:tab/>
      </w:r>
      <w:r w:rsidR="00426820" w:rsidRPr="004C6451">
        <w:rPr>
          <w:rFonts w:ascii="Arial" w:hAnsi="Arial" w:cs="Arial"/>
          <w:bCs/>
          <w:sz w:val="22"/>
          <w:szCs w:val="22"/>
          <w:u w:val="single"/>
        </w:rPr>
        <w:t>HEFCW Remit Letter 2018</w:t>
      </w:r>
    </w:p>
    <w:p w14:paraId="12DF9319" w14:textId="77777777" w:rsidR="004C6451" w:rsidRDefault="004C6451" w:rsidP="62AE3C1A">
      <w:pPr>
        <w:rPr>
          <w:rFonts w:ascii="Arial" w:hAnsi="Arial" w:cs="Arial"/>
          <w:bCs/>
          <w:sz w:val="22"/>
          <w:szCs w:val="22"/>
        </w:rPr>
      </w:pPr>
    </w:p>
    <w:p w14:paraId="261AEF70" w14:textId="77777777" w:rsidR="00426820" w:rsidRDefault="00370FAC" w:rsidP="00370FAC">
      <w:pPr>
        <w:ind w:left="1440"/>
        <w:jc w:val="both"/>
        <w:rPr>
          <w:rFonts w:ascii="Arial" w:hAnsi="Arial" w:cs="Arial"/>
          <w:bCs/>
          <w:sz w:val="22"/>
          <w:szCs w:val="22"/>
        </w:rPr>
      </w:pPr>
      <w:r>
        <w:rPr>
          <w:rFonts w:ascii="Arial" w:hAnsi="Arial" w:cs="Arial"/>
          <w:bCs/>
          <w:sz w:val="22"/>
          <w:szCs w:val="22"/>
        </w:rPr>
        <w:t xml:space="preserve">The meeting received the annual Remit Letter dated 28 March 2018 from the Cabinet Secretary for Education to the Chair of HEFCW.  The letter set out funding allocations and priorities for the year 2018/2019. </w:t>
      </w:r>
    </w:p>
    <w:p w14:paraId="72606EDB" w14:textId="77777777" w:rsidR="00370FAC" w:rsidRDefault="00370FAC" w:rsidP="00370FAC">
      <w:pPr>
        <w:ind w:left="1440"/>
        <w:jc w:val="both"/>
        <w:rPr>
          <w:rFonts w:ascii="Arial" w:hAnsi="Arial" w:cs="Arial"/>
          <w:bCs/>
          <w:sz w:val="22"/>
          <w:szCs w:val="22"/>
        </w:rPr>
      </w:pPr>
    </w:p>
    <w:p w14:paraId="7889B939" w14:textId="77777777" w:rsidR="00370FAC" w:rsidRPr="00370FAC" w:rsidRDefault="00370FAC" w:rsidP="00370FAC">
      <w:pPr>
        <w:ind w:left="1440"/>
        <w:rPr>
          <w:rFonts w:ascii="Arial" w:hAnsi="Arial" w:cs="Arial"/>
          <w:bCs/>
          <w:sz w:val="22"/>
          <w:szCs w:val="22"/>
        </w:rPr>
      </w:pPr>
      <w:r>
        <w:rPr>
          <w:rFonts w:ascii="Arial" w:hAnsi="Arial" w:cs="Arial"/>
          <w:b/>
          <w:bCs/>
          <w:sz w:val="22"/>
          <w:szCs w:val="22"/>
          <w:u w:val="single"/>
        </w:rPr>
        <w:t>Resolved</w:t>
      </w:r>
      <w:r>
        <w:rPr>
          <w:rFonts w:ascii="Arial" w:hAnsi="Arial" w:cs="Arial"/>
          <w:bCs/>
          <w:sz w:val="22"/>
          <w:szCs w:val="22"/>
        </w:rPr>
        <w:t xml:space="preserve"> that the Remit Letter for 2018/2019 be received.</w:t>
      </w:r>
    </w:p>
    <w:p w14:paraId="5693AEAD" w14:textId="77777777" w:rsidR="00370FAC" w:rsidRDefault="00370FAC" w:rsidP="62AE3C1A">
      <w:pPr>
        <w:rPr>
          <w:rFonts w:ascii="Arial" w:hAnsi="Arial" w:cs="Arial"/>
          <w:bCs/>
          <w:sz w:val="22"/>
          <w:szCs w:val="22"/>
        </w:rPr>
      </w:pPr>
    </w:p>
    <w:p w14:paraId="7AA0FD22" w14:textId="77777777" w:rsidR="008E43B4" w:rsidRDefault="008E43B4" w:rsidP="00426820">
      <w:pPr>
        <w:ind w:firstLine="720"/>
        <w:rPr>
          <w:rFonts w:ascii="Arial" w:hAnsi="Arial" w:cs="Arial"/>
          <w:bCs/>
          <w:sz w:val="22"/>
          <w:szCs w:val="22"/>
        </w:rPr>
      </w:pPr>
      <w:r>
        <w:rPr>
          <w:rFonts w:ascii="Arial" w:hAnsi="Arial" w:cs="Arial"/>
          <w:bCs/>
          <w:sz w:val="22"/>
          <w:szCs w:val="22"/>
        </w:rPr>
        <w:t>.2</w:t>
      </w:r>
      <w:r>
        <w:rPr>
          <w:rFonts w:ascii="Arial" w:hAnsi="Arial" w:cs="Arial"/>
          <w:bCs/>
          <w:sz w:val="22"/>
          <w:szCs w:val="22"/>
        </w:rPr>
        <w:tab/>
      </w:r>
      <w:r w:rsidRPr="004C6451">
        <w:rPr>
          <w:rFonts w:ascii="Arial" w:hAnsi="Arial" w:cs="Arial"/>
          <w:bCs/>
          <w:sz w:val="22"/>
          <w:szCs w:val="22"/>
          <w:u w:val="single"/>
        </w:rPr>
        <w:t>Environment &amp; Sustainability Report 2016/17</w:t>
      </w:r>
      <w:r>
        <w:rPr>
          <w:rFonts w:ascii="Arial" w:hAnsi="Arial" w:cs="Arial"/>
          <w:bCs/>
          <w:sz w:val="22"/>
          <w:szCs w:val="22"/>
        </w:rPr>
        <w:t xml:space="preserve"> </w:t>
      </w:r>
    </w:p>
    <w:p w14:paraId="0D1BFCD6" w14:textId="77777777" w:rsidR="008E43B4" w:rsidRDefault="008E43B4" w:rsidP="00426820">
      <w:pPr>
        <w:ind w:firstLine="720"/>
        <w:rPr>
          <w:rFonts w:ascii="Arial" w:hAnsi="Arial" w:cs="Arial"/>
          <w:bCs/>
          <w:sz w:val="22"/>
          <w:szCs w:val="22"/>
        </w:rPr>
      </w:pPr>
    </w:p>
    <w:p w14:paraId="05BF5E69" w14:textId="77777777" w:rsidR="004C6451" w:rsidRDefault="004C6451" w:rsidP="005B13B1">
      <w:pPr>
        <w:tabs>
          <w:tab w:val="left" w:pos="1350"/>
        </w:tabs>
        <w:ind w:left="1440" w:hanging="720"/>
        <w:jc w:val="both"/>
        <w:rPr>
          <w:rFonts w:ascii="Arial" w:hAnsi="Arial" w:cs="Arial"/>
          <w:sz w:val="22"/>
          <w:szCs w:val="22"/>
        </w:rPr>
      </w:pPr>
      <w:r>
        <w:rPr>
          <w:rFonts w:ascii="Arial" w:hAnsi="Arial" w:cs="Arial"/>
          <w:bCs/>
          <w:sz w:val="22"/>
          <w:szCs w:val="22"/>
        </w:rPr>
        <w:tab/>
      </w:r>
      <w:r w:rsidR="005B13B1">
        <w:rPr>
          <w:rFonts w:ascii="Arial" w:hAnsi="Arial" w:cs="Arial"/>
          <w:bCs/>
          <w:sz w:val="22"/>
          <w:szCs w:val="22"/>
        </w:rPr>
        <w:tab/>
        <w:t xml:space="preserve">The written annual report </w:t>
      </w:r>
      <w:r w:rsidRPr="002D6699">
        <w:rPr>
          <w:rFonts w:ascii="Arial" w:hAnsi="Arial" w:cs="Arial"/>
          <w:sz w:val="22"/>
          <w:szCs w:val="22"/>
        </w:rPr>
        <w:t>provide</w:t>
      </w:r>
      <w:r w:rsidR="005B13B1">
        <w:rPr>
          <w:rFonts w:ascii="Arial" w:hAnsi="Arial" w:cs="Arial"/>
          <w:sz w:val="22"/>
          <w:szCs w:val="22"/>
        </w:rPr>
        <w:t>d details of progress under the Uni</w:t>
      </w:r>
      <w:r w:rsidRPr="002D6699">
        <w:rPr>
          <w:rFonts w:ascii="Arial" w:hAnsi="Arial" w:cs="Arial"/>
          <w:sz w:val="22"/>
          <w:szCs w:val="22"/>
        </w:rPr>
        <w:t xml:space="preserve">versity’s Sustainability and Environmental Management action plan. </w:t>
      </w:r>
    </w:p>
    <w:p w14:paraId="19958C42" w14:textId="77777777" w:rsidR="005B13B1" w:rsidRDefault="005B13B1" w:rsidP="005B13B1">
      <w:pPr>
        <w:tabs>
          <w:tab w:val="left" w:pos="1350"/>
        </w:tabs>
        <w:ind w:left="1440" w:hanging="720"/>
        <w:jc w:val="both"/>
        <w:rPr>
          <w:rFonts w:ascii="Arial" w:hAnsi="Arial" w:cs="Arial"/>
          <w:sz w:val="22"/>
          <w:szCs w:val="22"/>
        </w:rPr>
      </w:pPr>
    </w:p>
    <w:p w14:paraId="1932769A" w14:textId="77777777" w:rsidR="004C6451" w:rsidRPr="002D6699" w:rsidRDefault="005B13B1" w:rsidP="005B13B1">
      <w:pPr>
        <w:tabs>
          <w:tab w:val="left" w:pos="1350"/>
        </w:tabs>
        <w:ind w:left="1440" w:hanging="72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The report provided assurance that the University had </w:t>
      </w:r>
      <w:r w:rsidR="004C6451" w:rsidRPr="002D6699">
        <w:rPr>
          <w:rFonts w:ascii="Arial" w:hAnsi="Arial" w:cs="Arial"/>
          <w:sz w:val="22"/>
          <w:szCs w:val="22"/>
        </w:rPr>
        <w:t xml:space="preserve">well established arrangements </w:t>
      </w:r>
      <w:r>
        <w:rPr>
          <w:rFonts w:ascii="Arial" w:hAnsi="Arial" w:cs="Arial"/>
          <w:sz w:val="22"/>
          <w:szCs w:val="22"/>
        </w:rPr>
        <w:t xml:space="preserve">and effective </w:t>
      </w:r>
      <w:r w:rsidR="004C6451" w:rsidRPr="002D6699">
        <w:rPr>
          <w:rFonts w:ascii="Arial" w:hAnsi="Arial" w:cs="Arial"/>
          <w:sz w:val="22"/>
          <w:szCs w:val="22"/>
        </w:rPr>
        <w:t>for the management and development of Environmental and Sustainability matters across its academic and operational activities</w:t>
      </w:r>
      <w:r>
        <w:rPr>
          <w:rFonts w:ascii="Arial" w:hAnsi="Arial" w:cs="Arial"/>
          <w:sz w:val="22"/>
          <w:szCs w:val="22"/>
        </w:rPr>
        <w:t xml:space="preserve">.  A link was provided to the full report.  As previously reported, in </w:t>
      </w:r>
      <w:r w:rsidR="004C6451" w:rsidRPr="002D6699">
        <w:rPr>
          <w:rFonts w:ascii="Arial" w:hAnsi="Arial" w:cs="Arial"/>
          <w:sz w:val="22"/>
          <w:szCs w:val="22"/>
        </w:rPr>
        <w:t xml:space="preserve">November 2017 the University </w:t>
      </w:r>
      <w:r>
        <w:rPr>
          <w:rFonts w:ascii="Arial" w:hAnsi="Arial" w:cs="Arial"/>
          <w:sz w:val="22"/>
          <w:szCs w:val="22"/>
        </w:rPr>
        <w:t xml:space="preserve">had been </w:t>
      </w:r>
      <w:r w:rsidR="004C6451" w:rsidRPr="002D6699">
        <w:rPr>
          <w:rFonts w:ascii="Arial" w:hAnsi="Arial" w:cs="Arial"/>
          <w:sz w:val="22"/>
          <w:szCs w:val="22"/>
        </w:rPr>
        <w:t xml:space="preserve">named the top university in Wales in the People and Planet League 2017, and </w:t>
      </w:r>
      <w:r>
        <w:rPr>
          <w:rFonts w:ascii="Arial" w:hAnsi="Arial" w:cs="Arial"/>
          <w:sz w:val="22"/>
          <w:szCs w:val="22"/>
        </w:rPr>
        <w:t xml:space="preserve">had been </w:t>
      </w:r>
      <w:r w:rsidR="004C6451" w:rsidRPr="002D6699">
        <w:rPr>
          <w:rFonts w:ascii="Arial" w:hAnsi="Arial" w:cs="Arial"/>
          <w:sz w:val="22"/>
          <w:szCs w:val="22"/>
        </w:rPr>
        <w:t xml:space="preserve">placed eighth </w:t>
      </w:r>
      <w:r>
        <w:rPr>
          <w:rFonts w:ascii="Arial" w:hAnsi="Arial" w:cs="Arial"/>
          <w:sz w:val="22"/>
          <w:szCs w:val="22"/>
        </w:rPr>
        <w:t xml:space="preserve">overall, </w:t>
      </w:r>
      <w:r w:rsidR="004C6451" w:rsidRPr="002D6699">
        <w:rPr>
          <w:rFonts w:ascii="Arial" w:hAnsi="Arial" w:cs="Arial"/>
          <w:sz w:val="22"/>
          <w:szCs w:val="22"/>
        </w:rPr>
        <w:t>out of 154 universities</w:t>
      </w:r>
      <w:r>
        <w:rPr>
          <w:rFonts w:ascii="Arial" w:hAnsi="Arial" w:cs="Arial"/>
          <w:sz w:val="22"/>
          <w:szCs w:val="22"/>
        </w:rPr>
        <w:t xml:space="preserve">, </w:t>
      </w:r>
      <w:r w:rsidR="004C6451" w:rsidRPr="002D6699">
        <w:rPr>
          <w:rFonts w:ascii="Arial" w:hAnsi="Arial" w:cs="Arial"/>
          <w:sz w:val="22"/>
          <w:szCs w:val="22"/>
        </w:rPr>
        <w:t xml:space="preserve">in the UK. </w:t>
      </w:r>
    </w:p>
    <w:p w14:paraId="3FFCB562" w14:textId="77777777" w:rsidR="004C6451" w:rsidRDefault="005B13B1" w:rsidP="004C6451">
      <w:pPr>
        <w:pStyle w:val="ListParagraph"/>
        <w:ind w:left="1146"/>
        <w:jc w:val="both"/>
        <w:rPr>
          <w:rFonts w:ascii="Arial" w:hAnsi="Arial" w:cs="Arial"/>
          <w:sz w:val="22"/>
          <w:szCs w:val="22"/>
        </w:rPr>
      </w:pPr>
      <w:r>
        <w:rPr>
          <w:rFonts w:ascii="Arial" w:hAnsi="Arial" w:cs="Arial"/>
          <w:sz w:val="22"/>
          <w:szCs w:val="22"/>
        </w:rPr>
        <w:tab/>
        <w:t>Details were provided of the main areas of focus for 2018/19.</w:t>
      </w:r>
    </w:p>
    <w:p w14:paraId="5CC7365C" w14:textId="77777777" w:rsidR="005B13B1" w:rsidRDefault="005B13B1" w:rsidP="004C6451">
      <w:pPr>
        <w:pStyle w:val="ListParagraph"/>
        <w:ind w:left="1146"/>
        <w:jc w:val="both"/>
        <w:rPr>
          <w:rFonts w:ascii="Arial" w:hAnsi="Arial" w:cs="Arial"/>
          <w:sz w:val="22"/>
          <w:szCs w:val="22"/>
        </w:rPr>
      </w:pPr>
    </w:p>
    <w:p w14:paraId="617D4561" w14:textId="77777777" w:rsidR="004C6451" w:rsidRPr="002D6699" w:rsidRDefault="005B13B1" w:rsidP="005B13B1">
      <w:pPr>
        <w:pStyle w:val="ListParagraph"/>
        <w:ind w:left="1146"/>
        <w:jc w:val="both"/>
        <w:rPr>
          <w:rFonts w:ascii="Arial" w:hAnsi="Arial" w:cs="Arial"/>
          <w:sz w:val="22"/>
          <w:szCs w:val="22"/>
        </w:rPr>
      </w:pPr>
      <w:r>
        <w:rPr>
          <w:rFonts w:ascii="Arial" w:hAnsi="Arial" w:cs="Arial"/>
          <w:sz w:val="22"/>
          <w:szCs w:val="22"/>
        </w:rPr>
        <w:tab/>
      </w:r>
      <w:r w:rsidR="004C6451" w:rsidRPr="00252F8E">
        <w:rPr>
          <w:rFonts w:ascii="Arial" w:hAnsi="Arial" w:cs="Arial"/>
          <w:b/>
          <w:sz w:val="22"/>
          <w:szCs w:val="22"/>
          <w:u w:val="single"/>
        </w:rPr>
        <w:t>Re</w:t>
      </w:r>
      <w:r w:rsidRPr="00252F8E">
        <w:rPr>
          <w:rFonts w:ascii="Arial" w:hAnsi="Arial" w:cs="Arial"/>
          <w:b/>
          <w:sz w:val="22"/>
          <w:szCs w:val="22"/>
          <w:u w:val="single"/>
        </w:rPr>
        <w:t>solved</w:t>
      </w:r>
      <w:r>
        <w:rPr>
          <w:rFonts w:ascii="Arial" w:hAnsi="Arial" w:cs="Arial"/>
          <w:b/>
          <w:sz w:val="22"/>
          <w:szCs w:val="22"/>
        </w:rPr>
        <w:t xml:space="preserve"> </w:t>
      </w:r>
      <w:r w:rsidR="004C6451" w:rsidRPr="005B13B1">
        <w:rPr>
          <w:rFonts w:ascii="Arial" w:hAnsi="Arial" w:cs="Arial"/>
          <w:sz w:val="22"/>
          <w:szCs w:val="22"/>
        </w:rPr>
        <w:t>that</w:t>
      </w:r>
      <w:r w:rsidR="004C6451" w:rsidRPr="002D6699">
        <w:rPr>
          <w:rFonts w:ascii="Arial" w:hAnsi="Arial" w:cs="Arial"/>
          <w:sz w:val="22"/>
          <w:szCs w:val="22"/>
        </w:rPr>
        <w:t xml:space="preserve"> the contents of th</w:t>
      </w:r>
      <w:r>
        <w:rPr>
          <w:rFonts w:ascii="Arial" w:hAnsi="Arial" w:cs="Arial"/>
          <w:sz w:val="22"/>
          <w:szCs w:val="22"/>
        </w:rPr>
        <w:t>e</w:t>
      </w:r>
      <w:r w:rsidR="004C6451" w:rsidRPr="002D6699">
        <w:rPr>
          <w:rFonts w:ascii="Arial" w:hAnsi="Arial" w:cs="Arial"/>
          <w:sz w:val="22"/>
          <w:szCs w:val="22"/>
        </w:rPr>
        <w:t xml:space="preserve"> report </w:t>
      </w:r>
      <w:r>
        <w:rPr>
          <w:rFonts w:ascii="Arial" w:hAnsi="Arial" w:cs="Arial"/>
          <w:sz w:val="22"/>
          <w:szCs w:val="22"/>
        </w:rPr>
        <w:t xml:space="preserve">be </w:t>
      </w:r>
      <w:r w:rsidR="004C6451" w:rsidRPr="002D6699">
        <w:rPr>
          <w:rFonts w:ascii="Arial" w:hAnsi="Arial" w:cs="Arial"/>
          <w:sz w:val="22"/>
          <w:szCs w:val="22"/>
        </w:rPr>
        <w:t>noted.</w:t>
      </w:r>
    </w:p>
    <w:p w14:paraId="1DDB91E7" w14:textId="77777777" w:rsidR="004C6451" w:rsidRPr="002D6699" w:rsidRDefault="004C6451" w:rsidP="00426820">
      <w:pPr>
        <w:ind w:firstLine="720"/>
        <w:rPr>
          <w:rFonts w:ascii="Arial" w:hAnsi="Arial" w:cs="Arial"/>
          <w:bCs/>
          <w:sz w:val="22"/>
          <w:szCs w:val="22"/>
        </w:rPr>
      </w:pPr>
    </w:p>
    <w:p w14:paraId="0B790178" w14:textId="77777777" w:rsidR="005D6B62" w:rsidRPr="002D6699" w:rsidRDefault="008E43B4" w:rsidP="001966B9">
      <w:pPr>
        <w:ind w:firstLine="720"/>
        <w:rPr>
          <w:rFonts w:ascii="Arial" w:hAnsi="Arial" w:cs="Arial"/>
          <w:bCs/>
          <w:sz w:val="22"/>
          <w:szCs w:val="22"/>
        </w:rPr>
      </w:pPr>
      <w:r w:rsidRPr="002D6699">
        <w:rPr>
          <w:rFonts w:ascii="Arial" w:hAnsi="Arial" w:cs="Arial"/>
          <w:bCs/>
          <w:sz w:val="22"/>
          <w:szCs w:val="22"/>
        </w:rPr>
        <w:t>.3</w:t>
      </w:r>
      <w:r w:rsidRPr="002D6699">
        <w:rPr>
          <w:rFonts w:ascii="Arial" w:hAnsi="Arial" w:cs="Arial"/>
          <w:bCs/>
          <w:sz w:val="22"/>
          <w:szCs w:val="22"/>
        </w:rPr>
        <w:tab/>
      </w:r>
      <w:r w:rsidR="00B31BF5" w:rsidRPr="002D6699">
        <w:rPr>
          <w:rFonts w:ascii="Arial" w:hAnsi="Arial" w:cs="Arial"/>
          <w:bCs/>
          <w:sz w:val="22"/>
          <w:szCs w:val="22"/>
          <w:u w:val="single"/>
        </w:rPr>
        <w:t xml:space="preserve">Annual Statement on Research </w:t>
      </w:r>
      <w:r w:rsidR="00831DFE">
        <w:rPr>
          <w:rFonts w:ascii="Arial" w:hAnsi="Arial" w:cs="Arial"/>
          <w:bCs/>
          <w:sz w:val="22"/>
          <w:szCs w:val="22"/>
          <w:u w:val="single"/>
        </w:rPr>
        <w:t>I</w:t>
      </w:r>
      <w:r w:rsidR="00B31BF5" w:rsidRPr="002D6699">
        <w:rPr>
          <w:rFonts w:ascii="Arial" w:hAnsi="Arial" w:cs="Arial"/>
          <w:bCs/>
          <w:sz w:val="22"/>
          <w:szCs w:val="22"/>
          <w:u w:val="single"/>
        </w:rPr>
        <w:t>ntegrity 2017/18</w:t>
      </w:r>
      <w:r w:rsidR="00B31BF5" w:rsidRPr="002D6699">
        <w:rPr>
          <w:rFonts w:ascii="Arial" w:hAnsi="Arial" w:cs="Arial"/>
          <w:bCs/>
          <w:sz w:val="22"/>
          <w:szCs w:val="22"/>
        </w:rPr>
        <w:t xml:space="preserve">  </w:t>
      </w:r>
    </w:p>
    <w:p w14:paraId="3C3A1510" w14:textId="77777777" w:rsidR="006C5E6C" w:rsidRDefault="006C5E6C" w:rsidP="62AE3C1A">
      <w:pPr>
        <w:rPr>
          <w:rFonts w:ascii="Arial" w:hAnsi="Arial" w:cs="Arial"/>
          <w:bCs/>
          <w:sz w:val="22"/>
          <w:szCs w:val="22"/>
        </w:rPr>
      </w:pPr>
    </w:p>
    <w:p w14:paraId="1B46D0B2" w14:textId="77777777" w:rsidR="004C6451" w:rsidRDefault="00831DFE" w:rsidP="006940BA">
      <w:pPr>
        <w:ind w:left="1440"/>
        <w:jc w:val="both"/>
        <w:rPr>
          <w:rFonts w:ascii="Arial" w:hAnsi="Arial" w:cs="Arial"/>
          <w:sz w:val="22"/>
          <w:szCs w:val="22"/>
        </w:rPr>
      </w:pPr>
      <w:r>
        <w:rPr>
          <w:rFonts w:ascii="Arial" w:hAnsi="Arial" w:cs="Arial"/>
          <w:bCs/>
          <w:sz w:val="22"/>
          <w:szCs w:val="22"/>
        </w:rPr>
        <w:t xml:space="preserve">The meeting received the Annual Statement of Research Integrity which provided assurance that the </w:t>
      </w:r>
      <w:r w:rsidR="004C6451" w:rsidRPr="002D6699">
        <w:rPr>
          <w:rFonts w:ascii="Arial" w:hAnsi="Arial" w:cs="Arial"/>
          <w:sz w:val="22"/>
          <w:szCs w:val="22"/>
        </w:rPr>
        <w:t xml:space="preserve">University </w:t>
      </w:r>
      <w:r>
        <w:rPr>
          <w:rFonts w:ascii="Arial" w:hAnsi="Arial" w:cs="Arial"/>
          <w:sz w:val="22"/>
          <w:szCs w:val="22"/>
        </w:rPr>
        <w:t xml:space="preserve">remained </w:t>
      </w:r>
      <w:r w:rsidR="004C6451" w:rsidRPr="002D6699">
        <w:rPr>
          <w:rFonts w:ascii="Arial" w:hAnsi="Arial" w:cs="Arial"/>
          <w:sz w:val="22"/>
          <w:szCs w:val="22"/>
        </w:rPr>
        <w:t xml:space="preserve">fully committed to supporting the highest levels of research integrity and governance in all its research activity.  </w:t>
      </w:r>
      <w:r>
        <w:rPr>
          <w:rFonts w:ascii="Arial" w:hAnsi="Arial" w:cs="Arial"/>
          <w:sz w:val="22"/>
          <w:szCs w:val="22"/>
        </w:rPr>
        <w:t>It was stated that a</w:t>
      </w:r>
      <w:r w:rsidR="004C6451" w:rsidRPr="002D6699">
        <w:rPr>
          <w:rFonts w:ascii="Arial" w:hAnsi="Arial" w:cs="Arial"/>
          <w:sz w:val="22"/>
          <w:szCs w:val="22"/>
        </w:rPr>
        <w:t xml:space="preserve">s a recipient of public funding </w:t>
      </w:r>
      <w:r>
        <w:rPr>
          <w:rFonts w:ascii="Arial" w:hAnsi="Arial" w:cs="Arial"/>
          <w:sz w:val="22"/>
          <w:szCs w:val="22"/>
        </w:rPr>
        <w:t xml:space="preserve">the University </w:t>
      </w:r>
      <w:r w:rsidR="004C6451" w:rsidRPr="002D6699">
        <w:rPr>
          <w:rFonts w:ascii="Arial" w:hAnsi="Arial" w:cs="Arial"/>
          <w:sz w:val="22"/>
          <w:szCs w:val="22"/>
        </w:rPr>
        <w:t>Cardiff Met recognise</w:t>
      </w:r>
      <w:r>
        <w:rPr>
          <w:rFonts w:ascii="Arial" w:hAnsi="Arial" w:cs="Arial"/>
          <w:sz w:val="22"/>
          <w:szCs w:val="22"/>
        </w:rPr>
        <w:t>d</w:t>
      </w:r>
      <w:r w:rsidR="004C6451" w:rsidRPr="002D6699">
        <w:rPr>
          <w:rFonts w:ascii="Arial" w:hAnsi="Arial" w:cs="Arial"/>
          <w:sz w:val="22"/>
          <w:szCs w:val="22"/>
        </w:rPr>
        <w:t xml:space="preserve"> the importance of ensuring that its staff and students maintain exemplary standards of academic practice, </w:t>
      </w:r>
      <w:proofErr w:type="gramStart"/>
      <w:r w:rsidR="004C6451" w:rsidRPr="002D6699">
        <w:rPr>
          <w:rFonts w:ascii="Arial" w:hAnsi="Arial" w:cs="Arial"/>
          <w:sz w:val="22"/>
          <w:szCs w:val="22"/>
        </w:rPr>
        <w:t>integrity</w:t>
      </w:r>
      <w:proofErr w:type="gramEnd"/>
      <w:r w:rsidR="004C6451" w:rsidRPr="002D6699">
        <w:rPr>
          <w:rFonts w:ascii="Arial" w:hAnsi="Arial" w:cs="Arial"/>
          <w:sz w:val="22"/>
          <w:szCs w:val="22"/>
        </w:rPr>
        <w:t xml:space="preserve"> and honesty in all aspects of research. </w:t>
      </w:r>
    </w:p>
    <w:p w14:paraId="06C0F3E4" w14:textId="77777777" w:rsidR="00831DFE" w:rsidRDefault="00831DFE" w:rsidP="00831DFE">
      <w:pPr>
        <w:ind w:left="1440"/>
        <w:rPr>
          <w:rFonts w:ascii="Arial" w:hAnsi="Arial" w:cs="Arial"/>
          <w:sz w:val="22"/>
          <w:szCs w:val="22"/>
        </w:rPr>
      </w:pPr>
    </w:p>
    <w:p w14:paraId="33592049" w14:textId="77777777" w:rsidR="004C6451" w:rsidRPr="002D6699" w:rsidRDefault="00831DFE" w:rsidP="00831DFE">
      <w:pPr>
        <w:ind w:left="1440"/>
        <w:rPr>
          <w:rFonts w:ascii="Arial" w:hAnsi="Arial" w:cs="Arial"/>
          <w:sz w:val="22"/>
          <w:szCs w:val="22"/>
        </w:rPr>
      </w:pPr>
      <w:r>
        <w:rPr>
          <w:rFonts w:ascii="Arial" w:hAnsi="Arial" w:cs="Arial"/>
          <w:sz w:val="22"/>
          <w:szCs w:val="22"/>
        </w:rPr>
        <w:t xml:space="preserve">The Annual Statement was to be made </w:t>
      </w:r>
      <w:r w:rsidR="004C6451" w:rsidRPr="002D6699">
        <w:rPr>
          <w:rFonts w:ascii="Arial" w:hAnsi="Arial" w:cs="Arial"/>
          <w:sz w:val="22"/>
          <w:szCs w:val="22"/>
        </w:rPr>
        <w:t xml:space="preserve">available </w:t>
      </w:r>
      <w:r w:rsidR="00252F8E">
        <w:rPr>
          <w:rFonts w:ascii="Arial" w:hAnsi="Arial" w:cs="Arial"/>
          <w:sz w:val="22"/>
          <w:szCs w:val="22"/>
        </w:rPr>
        <w:t xml:space="preserve">publicly </w:t>
      </w:r>
      <w:r w:rsidR="004C6451" w:rsidRPr="002D6699">
        <w:rPr>
          <w:rFonts w:ascii="Arial" w:hAnsi="Arial" w:cs="Arial"/>
          <w:sz w:val="22"/>
          <w:szCs w:val="22"/>
        </w:rPr>
        <w:t>on the University</w:t>
      </w:r>
      <w:r w:rsidR="00BB0BB9">
        <w:rPr>
          <w:rFonts w:ascii="Arial" w:hAnsi="Arial" w:cs="Arial"/>
          <w:sz w:val="22"/>
          <w:szCs w:val="22"/>
        </w:rPr>
        <w:t xml:space="preserve"> </w:t>
      </w:r>
      <w:r w:rsidR="004C6451" w:rsidRPr="002D6699">
        <w:rPr>
          <w:rFonts w:ascii="Arial" w:hAnsi="Arial" w:cs="Arial"/>
          <w:sz w:val="22"/>
          <w:szCs w:val="22"/>
        </w:rPr>
        <w:t>website.</w:t>
      </w:r>
      <w:r w:rsidR="004C6451" w:rsidRPr="002D6699">
        <w:rPr>
          <w:rFonts w:ascii="Arial" w:hAnsi="Arial" w:cs="Arial"/>
          <w:sz w:val="22"/>
          <w:szCs w:val="22"/>
        </w:rPr>
        <w:br/>
      </w:r>
    </w:p>
    <w:p w14:paraId="7D385BAB" w14:textId="77777777" w:rsidR="004C6451" w:rsidRPr="00831DFE" w:rsidRDefault="004C6451" w:rsidP="62AE3C1A">
      <w:pPr>
        <w:rPr>
          <w:rFonts w:ascii="Arial" w:hAnsi="Arial" w:cs="Arial"/>
          <w:bCs/>
          <w:sz w:val="22"/>
          <w:szCs w:val="22"/>
        </w:rPr>
      </w:pPr>
      <w:r w:rsidRPr="002D6699">
        <w:rPr>
          <w:rFonts w:ascii="Arial" w:hAnsi="Arial" w:cs="Arial"/>
          <w:bCs/>
          <w:sz w:val="22"/>
          <w:szCs w:val="22"/>
        </w:rPr>
        <w:tab/>
      </w:r>
      <w:r w:rsidR="00831DFE">
        <w:rPr>
          <w:rFonts w:ascii="Arial" w:hAnsi="Arial" w:cs="Arial"/>
          <w:bCs/>
          <w:sz w:val="22"/>
          <w:szCs w:val="22"/>
        </w:rPr>
        <w:tab/>
      </w:r>
      <w:r w:rsidR="00831DFE">
        <w:rPr>
          <w:rFonts w:ascii="Arial" w:hAnsi="Arial" w:cs="Arial"/>
          <w:b/>
          <w:bCs/>
          <w:sz w:val="22"/>
          <w:szCs w:val="22"/>
          <w:u w:val="single"/>
        </w:rPr>
        <w:t>Resolved</w:t>
      </w:r>
      <w:r w:rsidR="00831DFE">
        <w:rPr>
          <w:rFonts w:ascii="Arial" w:hAnsi="Arial" w:cs="Arial"/>
          <w:bCs/>
          <w:sz w:val="22"/>
          <w:szCs w:val="22"/>
        </w:rPr>
        <w:t xml:space="preserve"> that the Annual Statement be noted. </w:t>
      </w:r>
    </w:p>
    <w:p w14:paraId="7621B670" w14:textId="77777777" w:rsidR="006940BA" w:rsidRDefault="006940BA">
      <w:pPr>
        <w:ind w:right="-1616"/>
        <w:rPr>
          <w:rFonts w:ascii="Arial" w:hAnsi="Arial" w:cs="Arial"/>
          <w:bCs/>
          <w:sz w:val="22"/>
          <w:szCs w:val="22"/>
        </w:rPr>
      </w:pPr>
    </w:p>
    <w:p w14:paraId="0660E8B1" w14:textId="77777777" w:rsidR="00F05784" w:rsidRPr="00F06F1A" w:rsidRDefault="00F06F1A" w:rsidP="00F06F1A">
      <w:pPr>
        <w:ind w:left="1440" w:hanging="720"/>
        <w:rPr>
          <w:rFonts w:ascii="Arial" w:hAnsi="Arial" w:cs="Arial"/>
          <w:b/>
          <w:sz w:val="22"/>
          <w:szCs w:val="22"/>
        </w:rPr>
      </w:pPr>
      <w:r>
        <w:rPr>
          <w:rFonts w:ascii="Arial" w:hAnsi="Arial" w:cs="Arial"/>
          <w:bCs/>
          <w:sz w:val="22"/>
          <w:szCs w:val="22"/>
        </w:rPr>
        <w:t>.4</w:t>
      </w:r>
      <w:r w:rsidR="00080BEC">
        <w:rPr>
          <w:rFonts w:ascii="Arial" w:hAnsi="Arial" w:cs="Arial"/>
          <w:bCs/>
          <w:sz w:val="22"/>
          <w:szCs w:val="22"/>
        </w:rPr>
        <w:tab/>
      </w:r>
      <w:r w:rsidR="00F93B77" w:rsidRPr="004C6451">
        <w:rPr>
          <w:rFonts w:ascii="Arial" w:hAnsi="Arial" w:cs="Arial"/>
          <w:bCs/>
          <w:sz w:val="22"/>
          <w:szCs w:val="22"/>
          <w:u w:val="single"/>
        </w:rPr>
        <w:t>Rolling Calendar of Meetings 201</w:t>
      </w:r>
      <w:r w:rsidR="004619E6" w:rsidRPr="004C6451">
        <w:rPr>
          <w:rFonts w:ascii="Arial" w:hAnsi="Arial" w:cs="Arial"/>
          <w:bCs/>
          <w:sz w:val="22"/>
          <w:szCs w:val="22"/>
          <w:u w:val="single"/>
        </w:rPr>
        <w:t>8</w:t>
      </w:r>
      <w:r w:rsidR="00F93B77" w:rsidRPr="004C6451">
        <w:rPr>
          <w:rFonts w:ascii="Arial" w:hAnsi="Arial" w:cs="Arial"/>
          <w:bCs/>
          <w:sz w:val="22"/>
          <w:szCs w:val="22"/>
          <w:u w:val="single"/>
        </w:rPr>
        <w:t>/201</w:t>
      </w:r>
      <w:r w:rsidR="004619E6" w:rsidRPr="004C6451">
        <w:rPr>
          <w:rFonts w:ascii="Arial" w:hAnsi="Arial" w:cs="Arial"/>
          <w:bCs/>
          <w:sz w:val="22"/>
          <w:szCs w:val="22"/>
          <w:u w:val="single"/>
        </w:rPr>
        <w:t>9</w:t>
      </w:r>
    </w:p>
    <w:p w14:paraId="4ECB8778" w14:textId="77777777" w:rsidR="00434842" w:rsidRDefault="00434842" w:rsidP="00C559BF">
      <w:pPr>
        <w:pStyle w:val="NormalWeb"/>
        <w:spacing w:before="0" w:beforeAutospacing="0" w:after="0" w:afterAutospacing="0"/>
        <w:jc w:val="both"/>
        <w:rPr>
          <w:rFonts w:ascii="Arial" w:hAnsi="Arial" w:cs="Arial"/>
          <w:b/>
          <w:bCs/>
          <w:sz w:val="22"/>
          <w:szCs w:val="22"/>
          <w:u w:val="single"/>
        </w:rPr>
      </w:pPr>
    </w:p>
    <w:p w14:paraId="7118F722" w14:textId="77777777" w:rsidR="00831DFE" w:rsidRDefault="00831DFE" w:rsidP="00831DFE">
      <w:pPr>
        <w:pStyle w:val="NormalWeb"/>
        <w:spacing w:before="0" w:beforeAutospacing="0" w:after="0" w:afterAutospacing="0"/>
        <w:ind w:left="1440"/>
        <w:jc w:val="both"/>
        <w:rPr>
          <w:rFonts w:ascii="Arial" w:hAnsi="Arial" w:cs="Arial"/>
          <w:bCs/>
          <w:sz w:val="22"/>
          <w:szCs w:val="22"/>
        </w:rPr>
      </w:pPr>
      <w:r>
        <w:rPr>
          <w:rFonts w:ascii="Arial" w:hAnsi="Arial" w:cs="Arial"/>
          <w:bCs/>
          <w:sz w:val="22"/>
          <w:szCs w:val="22"/>
        </w:rPr>
        <w:t>The meeting received the most recent version of the rolling calendar for the business year 2018/19.</w:t>
      </w:r>
    </w:p>
    <w:p w14:paraId="65CDCCCF" w14:textId="77777777" w:rsidR="00252F8E" w:rsidRDefault="00252F8E" w:rsidP="00831DFE">
      <w:pPr>
        <w:pStyle w:val="NormalWeb"/>
        <w:spacing w:before="0" w:beforeAutospacing="0" w:after="0" w:afterAutospacing="0"/>
        <w:ind w:left="1440"/>
        <w:jc w:val="both"/>
        <w:rPr>
          <w:rFonts w:ascii="Arial" w:hAnsi="Arial" w:cs="Arial"/>
          <w:bCs/>
          <w:sz w:val="22"/>
          <w:szCs w:val="22"/>
        </w:rPr>
      </w:pPr>
    </w:p>
    <w:p w14:paraId="23370BF9" w14:textId="77777777" w:rsidR="00252F8E" w:rsidRPr="00252F8E" w:rsidRDefault="00252F8E" w:rsidP="00831DFE">
      <w:pPr>
        <w:pStyle w:val="NormalWeb"/>
        <w:spacing w:before="0" w:beforeAutospacing="0" w:after="0" w:afterAutospacing="0"/>
        <w:ind w:left="1440"/>
        <w:jc w:val="both"/>
        <w:rPr>
          <w:rFonts w:ascii="Arial" w:hAnsi="Arial" w:cs="Arial"/>
          <w:bCs/>
          <w:sz w:val="22"/>
          <w:szCs w:val="22"/>
        </w:rPr>
      </w:pPr>
      <w:r>
        <w:rPr>
          <w:rFonts w:ascii="Arial" w:hAnsi="Arial" w:cs="Arial"/>
          <w:b/>
          <w:bCs/>
          <w:sz w:val="22"/>
          <w:szCs w:val="22"/>
          <w:u w:val="single"/>
        </w:rPr>
        <w:t>Resolved</w:t>
      </w:r>
      <w:r>
        <w:rPr>
          <w:rFonts w:ascii="Arial" w:hAnsi="Arial" w:cs="Arial"/>
          <w:bCs/>
          <w:sz w:val="22"/>
          <w:szCs w:val="22"/>
        </w:rPr>
        <w:t xml:space="preserve"> that the most recent version of the rolling calendar be received.</w:t>
      </w:r>
    </w:p>
    <w:p w14:paraId="40AA88C5" w14:textId="59540808" w:rsidR="00333F39" w:rsidRDefault="00333F39" w:rsidP="00C559BF">
      <w:pPr>
        <w:pStyle w:val="NormalWeb"/>
        <w:spacing w:before="0" w:beforeAutospacing="0" w:after="0" w:afterAutospacing="0"/>
        <w:jc w:val="both"/>
        <w:rPr>
          <w:rFonts w:ascii="Arial" w:hAnsi="Arial" w:cs="Arial"/>
          <w:b/>
          <w:bCs/>
          <w:sz w:val="22"/>
          <w:szCs w:val="22"/>
          <w:u w:val="single"/>
        </w:rPr>
      </w:pPr>
    </w:p>
    <w:p w14:paraId="07C50FF3" w14:textId="399ADADD" w:rsidR="00333F39" w:rsidRDefault="00333F39" w:rsidP="00C559BF">
      <w:pPr>
        <w:pStyle w:val="NormalWeb"/>
        <w:spacing w:before="0" w:beforeAutospacing="0" w:after="0" w:afterAutospacing="0"/>
        <w:jc w:val="both"/>
        <w:rPr>
          <w:rFonts w:ascii="Arial" w:hAnsi="Arial" w:cs="Arial"/>
          <w:b/>
          <w:bCs/>
          <w:sz w:val="22"/>
          <w:szCs w:val="22"/>
          <w:u w:val="single"/>
        </w:rPr>
      </w:pPr>
    </w:p>
    <w:p w14:paraId="04CB1FB7" w14:textId="4579B31D" w:rsidR="00333F39" w:rsidRDefault="00333F39" w:rsidP="00C559BF">
      <w:pPr>
        <w:pStyle w:val="NormalWeb"/>
        <w:spacing w:before="0" w:beforeAutospacing="0" w:after="0" w:afterAutospacing="0"/>
        <w:jc w:val="both"/>
        <w:rPr>
          <w:rFonts w:ascii="Arial" w:hAnsi="Arial" w:cs="Arial"/>
          <w:b/>
          <w:bCs/>
          <w:sz w:val="22"/>
          <w:szCs w:val="22"/>
          <w:u w:val="single"/>
        </w:rPr>
      </w:pPr>
    </w:p>
    <w:p w14:paraId="68D949A2" w14:textId="6EBB7C5B" w:rsidR="00333F39" w:rsidRDefault="00333F39" w:rsidP="00C559BF">
      <w:pPr>
        <w:pStyle w:val="NormalWeb"/>
        <w:spacing w:before="0" w:beforeAutospacing="0" w:after="0" w:afterAutospacing="0"/>
        <w:jc w:val="both"/>
        <w:rPr>
          <w:rFonts w:ascii="Arial" w:hAnsi="Arial" w:cs="Arial"/>
          <w:b/>
          <w:bCs/>
          <w:sz w:val="22"/>
          <w:szCs w:val="22"/>
          <w:u w:val="single"/>
        </w:rPr>
      </w:pPr>
    </w:p>
    <w:p w14:paraId="299EB22F" w14:textId="7118D59A" w:rsidR="00333F39" w:rsidRDefault="00333F39" w:rsidP="00C559BF">
      <w:pPr>
        <w:pStyle w:val="NormalWeb"/>
        <w:spacing w:before="0" w:beforeAutospacing="0" w:after="0" w:afterAutospacing="0"/>
        <w:jc w:val="both"/>
        <w:rPr>
          <w:rFonts w:ascii="Arial" w:hAnsi="Arial" w:cs="Arial"/>
          <w:b/>
          <w:bCs/>
          <w:sz w:val="22"/>
          <w:szCs w:val="22"/>
          <w:u w:val="single"/>
        </w:rPr>
      </w:pPr>
    </w:p>
    <w:p w14:paraId="60C7591F" w14:textId="554640EC" w:rsidR="00333F39" w:rsidRDefault="00333F39" w:rsidP="00C559BF">
      <w:pPr>
        <w:pStyle w:val="NormalWeb"/>
        <w:spacing w:before="0" w:beforeAutospacing="0" w:after="0" w:afterAutospacing="0"/>
        <w:jc w:val="both"/>
        <w:rPr>
          <w:rFonts w:ascii="Arial" w:hAnsi="Arial" w:cs="Arial"/>
          <w:b/>
          <w:bCs/>
          <w:sz w:val="22"/>
          <w:szCs w:val="22"/>
          <w:u w:val="single"/>
        </w:rPr>
      </w:pPr>
    </w:p>
    <w:p w14:paraId="0335722F" w14:textId="710FACF2" w:rsidR="00333F39" w:rsidRDefault="00333F39" w:rsidP="00C559BF">
      <w:pPr>
        <w:pStyle w:val="NormalWeb"/>
        <w:spacing w:before="0" w:beforeAutospacing="0" w:after="0" w:afterAutospacing="0"/>
        <w:jc w:val="both"/>
        <w:rPr>
          <w:rFonts w:ascii="Arial" w:hAnsi="Arial" w:cs="Arial"/>
          <w:b/>
          <w:bCs/>
          <w:sz w:val="22"/>
          <w:szCs w:val="22"/>
          <w:u w:val="single"/>
        </w:rPr>
      </w:pPr>
    </w:p>
    <w:p w14:paraId="016AC358" w14:textId="44B5378C" w:rsidR="00333F39" w:rsidRDefault="00333F39" w:rsidP="00C559BF">
      <w:pPr>
        <w:pStyle w:val="NormalWeb"/>
        <w:spacing w:before="0" w:beforeAutospacing="0" w:after="0" w:afterAutospacing="0"/>
        <w:jc w:val="both"/>
        <w:rPr>
          <w:rFonts w:ascii="Arial" w:hAnsi="Arial" w:cs="Arial"/>
          <w:b/>
          <w:bCs/>
          <w:sz w:val="22"/>
          <w:szCs w:val="22"/>
          <w:u w:val="single"/>
        </w:rPr>
      </w:pPr>
    </w:p>
    <w:p w14:paraId="7720D3F7" w14:textId="77777777" w:rsidR="00333F39" w:rsidRDefault="00333F39" w:rsidP="00C559BF">
      <w:pPr>
        <w:pStyle w:val="NormalWeb"/>
        <w:spacing w:before="0" w:beforeAutospacing="0" w:after="0" w:afterAutospacing="0"/>
        <w:jc w:val="both"/>
        <w:rPr>
          <w:rFonts w:ascii="Arial" w:hAnsi="Arial" w:cs="Arial"/>
          <w:b/>
          <w:bCs/>
          <w:sz w:val="22"/>
          <w:szCs w:val="22"/>
          <w:u w:val="single"/>
        </w:rPr>
      </w:pPr>
    </w:p>
    <w:p w14:paraId="44FCC09F" w14:textId="77777777" w:rsidR="00C559BF" w:rsidRPr="00CB432D" w:rsidRDefault="00C559BF" w:rsidP="00C559BF">
      <w:pPr>
        <w:pStyle w:val="NormalWeb"/>
        <w:spacing w:before="0" w:beforeAutospacing="0" w:after="0" w:afterAutospacing="0"/>
        <w:jc w:val="both"/>
        <w:rPr>
          <w:rFonts w:ascii="Arial" w:hAnsi="Arial" w:cs="Arial"/>
          <w:b/>
          <w:bCs/>
          <w:sz w:val="22"/>
          <w:szCs w:val="22"/>
          <w:u w:val="single"/>
        </w:rPr>
      </w:pPr>
      <w:r w:rsidRPr="00CB432D">
        <w:rPr>
          <w:rFonts w:ascii="Arial" w:hAnsi="Arial" w:cs="Arial"/>
          <w:b/>
          <w:bCs/>
          <w:sz w:val="22"/>
          <w:szCs w:val="22"/>
          <w:u w:val="single"/>
        </w:rPr>
        <w:lastRenderedPageBreak/>
        <w:t xml:space="preserve">RESTRICTED BUSINESS </w:t>
      </w:r>
    </w:p>
    <w:p w14:paraId="2F766968" w14:textId="77777777" w:rsidR="00C559BF" w:rsidRPr="00CB432D" w:rsidRDefault="00C559BF" w:rsidP="00C559BF">
      <w:pPr>
        <w:pStyle w:val="NormalWeb"/>
        <w:spacing w:before="0" w:beforeAutospacing="0" w:after="0" w:afterAutospacing="0"/>
        <w:jc w:val="both"/>
        <w:rPr>
          <w:rFonts w:ascii="Arial" w:hAnsi="Arial" w:cs="Arial"/>
          <w:b/>
          <w:bCs/>
          <w:sz w:val="22"/>
          <w:szCs w:val="22"/>
          <w:u w:val="single"/>
        </w:rPr>
      </w:pPr>
    </w:p>
    <w:p w14:paraId="6CB685DB" w14:textId="77777777" w:rsidR="00FF15A3" w:rsidRDefault="00C559BF" w:rsidP="007C4FF5">
      <w:pPr>
        <w:pStyle w:val="NormalWeb"/>
        <w:spacing w:before="0" w:beforeAutospacing="0" w:after="0" w:afterAutospacing="0"/>
        <w:ind w:left="720" w:hanging="720"/>
        <w:jc w:val="both"/>
        <w:rPr>
          <w:rFonts w:ascii="Arial" w:hAnsi="Arial" w:cs="Arial"/>
          <w:bCs/>
          <w:sz w:val="22"/>
          <w:szCs w:val="22"/>
        </w:rPr>
      </w:pPr>
      <w:r w:rsidRPr="00CB432D">
        <w:rPr>
          <w:rFonts w:ascii="Arial" w:hAnsi="Arial" w:cs="Arial"/>
          <w:b/>
          <w:bCs/>
          <w:sz w:val="22"/>
          <w:szCs w:val="22"/>
        </w:rPr>
        <w:t>1</w:t>
      </w:r>
      <w:r w:rsidR="00393ECF">
        <w:rPr>
          <w:rFonts w:ascii="Arial" w:hAnsi="Arial" w:cs="Arial"/>
          <w:b/>
          <w:bCs/>
          <w:sz w:val="22"/>
          <w:szCs w:val="22"/>
        </w:rPr>
        <w:t>714</w:t>
      </w:r>
      <w:r w:rsidRPr="00CB432D">
        <w:rPr>
          <w:rFonts w:ascii="Arial" w:hAnsi="Arial" w:cs="Arial"/>
          <w:b/>
          <w:bCs/>
          <w:sz w:val="22"/>
          <w:szCs w:val="22"/>
        </w:rPr>
        <w:t>.</w:t>
      </w:r>
      <w:r w:rsidRPr="00CB432D">
        <w:rPr>
          <w:rFonts w:ascii="Arial" w:hAnsi="Arial" w:cs="Arial"/>
          <w:bCs/>
          <w:sz w:val="22"/>
          <w:szCs w:val="22"/>
        </w:rPr>
        <w:tab/>
      </w:r>
      <w:r w:rsidRPr="004C6451">
        <w:rPr>
          <w:rFonts w:ascii="Arial" w:hAnsi="Arial" w:cs="Arial"/>
          <w:b/>
          <w:bCs/>
          <w:sz w:val="22"/>
          <w:szCs w:val="22"/>
        </w:rPr>
        <w:t>Independent and non-staff/student co-opted governors</w:t>
      </w:r>
      <w:r w:rsidRPr="00CB432D">
        <w:rPr>
          <w:rFonts w:ascii="Arial" w:hAnsi="Arial" w:cs="Arial"/>
          <w:bCs/>
          <w:sz w:val="22"/>
          <w:szCs w:val="22"/>
        </w:rPr>
        <w:t>:</w:t>
      </w:r>
      <w:r w:rsidR="00E342BA">
        <w:rPr>
          <w:rFonts w:ascii="Arial" w:hAnsi="Arial" w:cs="Arial"/>
          <w:bCs/>
          <w:sz w:val="22"/>
          <w:szCs w:val="22"/>
        </w:rPr>
        <w:t xml:space="preserve"> </w:t>
      </w:r>
    </w:p>
    <w:p w14:paraId="313A22E9" w14:textId="77777777" w:rsidR="00FF15A3" w:rsidRDefault="00FF15A3" w:rsidP="007C4FF5">
      <w:pPr>
        <w:pStyle w:val="NormalWeb"/>
        <w:spacing w:before="0" w:beforeAutospacing="0" w:after="0" w:afterAutospacing="0"/>
        <w:ind w:left="720" w:hanging="720"/>
        <w:jc w:val="both"/>
        <w:rPr>
          <w:rFonts w:ascii="Arial" w:hAnsi="Arial" w:cs="Arial"/>
          <w:color w:val="000000"/>
          <w:sz w:val="22"/>
          <w:szCs w:val="22"/>
        </w:rPr>
      </w:pPr>
    </w:p>
    <w:p w14:paraId="1E5A2455" w14:textId="77777777" w:rsidR="00C559BF" w:rsidRPr="004C6451" w:rsidRDefault="00FF15A3" w:rsidP="00FF15A3">
      <w:pPr>
        <w:pStyle w:val="NormalWeb"/>
        <w:spacing w:before="0" w:beforeAutospacing="0" w:after="0" w:afterAutospacing="0"/>
        <w:ind w:left="1440" w:hanging="720"/>
        <w:jc w:val="both"/>
        <w:rPr>
          <w:rFonts w:ascii="Arial" w:hAnsi="Arial" w:cs="Arial"/>
          <w:bCs/>
          <w:sz w:val="22"/>
          <w:szCs w:val="22"/>
          <w:u w:val="single"/>
        </w:rPr>
      </w:pPr>
      <w:r>
        <w:rPr>
          <w:rFonts w:ascii="Arial" w:hAnsi="Arial" w:cs="Arial"/>
          <w:color w:val="000000"/>
          <w:sz w:val="22"/>
          <w:szCs w:val="22"/>
        </w:rPr>
        <w:t>.1</w:t>
      </w:r>
      <w:r>
        <w:rPr>
          <w:rFonts w:ascii="Arial" w:hAnsi="Arial" w:cs="Arial"/>
          <w:color w:val="000000"/>
          <w:sz w:val="22"/>
          <w:szCs w:val="22"/>
        </w:rPr>
        <w:tab/>
      </w:r>
      <w:r w:rsidR="00C559BF" w:rsidRPr="004C6451">
        <w:rPr>
          <w:rFonts w:ascii="Arial" w:hAnsi="Arial" w:cs="Arial"/>
          <w:color w:val="000000"/>
          <w:sz w:val="22"/>
          <w:szCs w:val="22"/>
          <w:u w:val="single"/>
        </w:rPr>
        <w:t xml:space="preserve">Report on the </w:t>
      </w:r>
      <w:r w:rsidR="00D64874">
        <w:rPr>
          <w:rFonts w:ascii="Arial" w:hAnsi="Arial" w:cs="Arial"/>
          <w:color w:val="000000"/>
          <w:sz w:val="22"/>
          <w:szCs w:val="22"/>
          <w:u w:val="single"/>
        </w:rPr>
        <w:t>W</w:t>
      </w:r>
      <w:r w:rsidR="00C559BF" w:rsidRPr="004C6451">
        <w:rPr>
          <w:rFonts w:ascii="Arial" w:hAnsi="Arial" w:cs="Arial"/>
          <w:color w:val="000000"/>
          <w:sz w:val="22"/>
          <w:szCs w:val="22"/>
          <w:u w:val="single"/>
        </w:rPr>
        <w:t xml:space="preserve">ork of the </w:t>
      </w:r>
      <w:r w:rsidR="00E342BA" w:rsidRPr="004C6451">
        <w:rPr>
          <w:rFonts w:ascii="Arial" w:hAnsi="Arial" w:cs="Arial"/>
          <w:bCs/>
          <w:sz w:val="22"/>
          <w:szCs w:val="22"/>
          <w:u w:val="single"/>
        </w:rPr>
        <w:t xml:space="preserve">Remuneration Committee </w:t>
      </w:r>
      <w:r w:rsidR="00D64874">
        <w:rPr>
          <w:rFonts w:ascii="Arial" w:hAnsi="Arial" w:cs="Arial"/>
          <w:bCs/>
          <w:sz w:val="22"/>
          <w:szCs w:val="22"/>
          <w:u w:val="single"/>
        </w:rPr>
        <w:t>M</w:t>
      </w:r>
      <w:r w:rsidR="00E342BA" w:rsidRPr="004C6451">
        <w:rPr>
          <w:rFonts w:ascii="Arial" w:hAnsi="Arial" w:cs="Arial"/>
          <w:bCs/>
          <w:sz w:val="22"/>
          <w:szCs w:val="22"/>
          <w:u w:val="single"/>
        </w:rPr>
        <w:t xml:space="preserve">eeting of </w:t>
      </w:r>
      <w:r w:rsidR="00412EE6" w:rsidRPr="004C6451">
        <w:rPr>
          <w:rFonts w:ascii="Arial" w:hAnsi="Arial" w:cs="Arial"/>
          <w:bCs/>
          <w:sz w:val="22"/>
          <w:szCs w:val="22"/>
          <w:u w:val="single"/>
        </w:rPr>
        <w:t>3 July 2018</w:t>
      </w:r>
    </w:p>
    <w:p w14:paraId="033082A3" w14:textId="77777777" w:rsidR="004619E6" w:rsidRDefault="004619E6" w:rsidP="00FF15A3">
      <w:pPr>
        <w:pStyle w:val="NormalWeb"/>
        <w:spacing w:before="0" w:beforeAutospacing="0" w:after="0" w:afterAutospacing="0"/>
        <w:ind w:left="1440" w:hanging="720"/>
        <w:jc w:val="both"/>
        <w:rPr>
          <w:rFonts w:ascii="Arial" w:hAnsi="Arial" w:cs="Arial"/>
          <w:bCs/>
          <w:sz w:val="22"/>
          <w:szCs w:val="22"/>
        </w:rPr>
      </w:pPr>
    </w:p>
    <w:p w14:paraId="77104BB4" w14:textId="77777777" w:rsidR="00FF15A3" w:rsidRDefault="00831DFE" w:rsidP="00FF15A3">
      <w:pPr>
        <w:pStyle w:val="NormalWeb"/>
        <w:spacing w:before="0" w:beforeAutospacing="0" w:after="0" w:afterAutospacing="0"/>
        <w:ind w:left="1440" w:hanging="720"/>
        <w:jc w:val="both"/>
        <w:rPr>
          <w:rFonts w:ascii="Arial" w:hAnsi="Arial" w:cs="Arial"/>
          <w:bCs/>
          <w:sz w:val="22"/>
          <w:szCs w:val="22"/>
        </w:rPr>
      </w:pPr>
      <w:r>
        <w:rPr>
          <w:rFonts w:ascii="Arial" w:hAnsi="Arial" w:cs="Arial"/>
          <w:bCs/>
          <w:sz w:val="22"/>
          <w:szCs w:val="22"/>
        </w:rPr>
        <w:tab/>
      </w:r>
      <w:r w:rsidR="00601B1D">
        <w:rPr>
          <w:rFonts w:ascii="Arial" w:hAnsi="Arial" w:cs="Arial"/>
          <w:bCs/>
          <w:sz w:val="22"/>
          <w:szCs w:val="22"/>
        </w:rPr>
        <w:t>At the close of open business, l</w:t>
      </w:r>
      <w:r>
        <w:rPr>
          <w:rFonts w:ascii="Arial" w:hAnsi="Arial" w:cs="Arial"/>
          <w:bCs/>
          <w:sz w:val="22"/>
          <w:szCs w:val="22"/>
        </w:rPr>
        <w:t>ay members (all non-staff and student governors</w:t>
      </w:r>
      <w:r w:rsidR="008424C4">
        <w:rPr>
          <w:rFonts w:ascii="Arial" w:hAnsi="Arial" w:cs="Arial"/>
          <w:bCs/>
          <w:sz w:val="22"/>
          <w:szCs w:val="22"/>
        </w:rPr>
        <w:t xml:space="preserve"> present at the meeting</w:t>
      </w:r>
      <w:r>
        <w:rPr>
          <w:rFonts w:ascii="Arial" w:hAnsi="Arial" w:cs="Arial"/>
          <w:bCs/>
          <w:sz w:val="22"/>
          <w:szCs w:val="22"/>
        </w:rPr>
        <w:t xml:space="preserve">) in private session received a report on the business of the Remuneration Committee meeting held earlier on 3 July. </w:t>
      </w:r>
      <w:r w:rsidR="00601B1D">
        <w:rPr>
          <w:rFonts w:ascii="Arial" w:hAnsi="Arial" w:cs="Arial"/>
          <w:bCs/>
          <w:sz w:val="22"/>
          <w:szCs w:val="22"/>
        </w:rPr>
        <w:t xml:space="preserve"> The business of the private meeting is recorded in a restricted minute. </w:t>
      </w:r>
    </w:p>
    <w:p w14:paraId="473523D7" w14:textId="2689289D" w:rsidR="006C5E6C" w:rsidRDefault="006C5E6C" w:rsidP="006C5E6C">
      <w:pPr>
        <w:pStyle w:val="NormalWeb"/>
        <w:spacing w:before="0" w:beforeAutospacing="0" w:after="0" w:afterAutospacing="0"/>
        <w:ind w:left="720"/>
        <w:jc w:val="both"/>
        <w:rPr>
          <w:rFonts w:ascii="Arial" w:hAnsi="Arial" w:cs="Arial"/>
          <w:bCs/>
          <w:sz w:val="22"/>
          <w:szCs w:val="22"/>
        </w:rPr>
      </w:pPr>
    </w:p>
    <w:p w14:paraId="76E7D5FD" w14:textId="62A4271E" w:rsidR="00BB35BC" w:rsidRDefault="00BB35BC" w:rsidP="006C5E6C">
      <w:pPr>
        <w:pStyle w:val="NormalWeb"/>
        <w:spacing w:before="0" w:beforeAutospacing="0" w:after="0" w:afterAutospacing="0"/>
        <w:ind w:left="720"/>
        <w:jc w:val="both"/>
        <w:rPr>
          <w:rFonts w:ascii="Arial" w:hAnsi="Arial" w:cs="Arial"/>
          <w:bCs/>
          <w:sz w:val="22"/>
          <w:szCs w:val="22"/>
        </w:rPr>
      </w:pPr>
    </w:p>
    <w:p w14:paraId="4E7D9053" w14:textId="0A3207B4" w:rsidR="00BB35BC" w:rsidRDefault="00BB35BC" w:rsidP="006C5E6C">
      <w:pPr>
        <w:pStyle w:val="NormalWeb"/>
        <w:spacing w:before="0" w:beforeAutospacing="0" w:after="0" w:afterAutospacing="0"/>
        <w:ind w:left="720"/>
        <w:jc w:val="both"/>
        <w:rPr>
          <w:rFonts w:ascii="Arial" w:hAnsi="Arial" w:cs="Arial"/>
          <w:bCs/>
          <w:sz w:val="22"/>
          <w:szCs w:val="22"/>
        </w:rPr>
      </w:pPr>
    </w:p>
    <w:p w14:paraId="3C5E2F2D" w14:textId="188E18EC" w:rsidR="00BB35BC" w:rsidRDefault="00BB35BC" w:rsidP="006C5E6C">
      <w:pPr>
        <w:pStyle w:val="NormalWeb"/>
        <w:spacing w:before="0" w:beforeAutospacing="0" w:after="0" w:afterAutospacing="0"/>
        <w:ind w:left="720"/>
        <w:jc w:val="both"/>
        <w:rPr>
          <w:rFonts w:ascii="Arial" w:hAnsi="Arial" w:cs="Arial"/>
          <w:bCs/>
          <w:sz w:val="22"/>
          <w:szCs w:val="22"/>
        </w:rPr>
      </w:pPr>
    </w:p>
    <w:p w14:paraId="1E5ECADC" w14:textId="3474076B" w:rsidR="00BB35BC" w:rsidRDefault="00BB35BC" w:rsidP="006C5E6C">
      <w:pPr>
        <w:pStyle w:val="NormalWeb"/>
        <w:spacing w:before="0" w:beforeAutospacing="0" w:after="0" w:afterAutospacing="0"/>
        <w:ind w:left="720"/>
        <w:jc w:val="both"/>
        <w:rPr>
          <w:rFonts w:ascii="Arial" w:hAnsi="Arial" w:cs="Arial"/>
          <w:bCs/>
          <w:sz w:val="22"/>
          <w:szCs w:val="22"/>
        </w:rPr>
      </w:pPr>
      <w:r>
        <w:rPr>
          <w:rFonts w:ascii="Arial" w:hAnsi="Arial" w:cs="Arial"/>
          <w:bCs/>
          <w:sz w:val="22"/>
          <w:szCs w:val="22"/>
        </w:rPr>
        <w:t>Signed …………………………………………….</w:t>
      </w:r>
      <w:r>
        <w:rPr>
          <w:rFonts w:ascii="Arial" w:hAnsi="Arial" w:cs="Arial"/>
          <w:bCs/>
          <w:sz w:val="22"/>
          <w:szCs w:val="22"/>
        </w:rPr>
        <w:tab/>
      </w:r>
      <w:r>
        <w:rPr>
          <w:rFonts w:ascii="Arial" w:hAnsi="Arial" w:cs="Arial"/>
          <w:bCs/>
          <w:sz w:val="22"/>
          <w:szCs w:val="22"/>
        </w:rPr>
        <w:tab/>
        <w:t>Date ……………………………….</w:t>
      </w:r>
    </w:p>
    <w:sectPr w:rsidR="00BB35BC" w:rsidSect="00333F39">
      <w:footerReference w:type="default" r:id="rId11"/>
      <w:pgSz w:w="11906" w:h="16838"/>
      <w:pgMar w:top="1440" w:right="1440" w:bottom="144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08D9" w14:textId="77777777" w:rsidR="003514A6" w:rsidRDefault="003514A6" w:rsidP="00585FDC">
      <w:r>
        <w:separator/>
      </w:r>
    </w:p>
  </w:endnote>
  <w:endnote w:type="continuationSeparator" w:id="0">
    <w:p w14:paraId="0D5088EF" w14:textId="77777777" w:rsidR="003514A6" w:rsidRDefault="003514A6" w:rsidP="0058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309638"/>
      <w:docPartObj>
        <w:docPartGallery w:val="Page Numbers (Bottom of Page)"/>
        <w:docPartUnique/>
      </w:docPartObj>
    </w:sdtPr>
    <w:sdtEndPr>
      <w:rPr>
        <w:rFonts w:ascii="Arial" w:hAnsi="Arial" w:cs="Arial"/>
        <w:noProof/>
        <w:sz w:val="22"/>
        <w:szCs w:val="22"/>
      </w:rPr>
    </w:sdtEndPr>
    <w:sdtContent>
      <w:p w14:paraId="0BCF1411" w14:textId="20683CD5" w:rsidR="00333F39" w:rsidRPr="00333F39" w:rsidRDefault="00333F39">
        <w:pPr>
          <w:pStyle w:val="Footer"/>
          <w:jc w:val="right"/>
          <w:rPr>
            <w:rFonts w:ascii="Arial" w:hAnsi="Arial" w:cs="Arial"/>
            <w:sz w:val="22"/>
            <w:szCs w:val="22"/>
          </w:rPr>
        </w:pPr>
        <w:r w:rsidRPr="00333F39">
          <w:rPr>
            <w:rFonts w:ascii="Arial" w:hAnsi="Arial" w:cs="Arial"/>
            <w:sz w:val="22"/>
            <w:szCs w:val="22"/>
          </w:rPr>
          <w:fldChar w:fldCharType="begin"/>
        </w:r>
        <w:r w:rsidRPr="00333F39">
          <w:rPr>
            <w:rFonts w:ascii="Arial" w:hAnsi="Arial" w:cs="Arial"/>
            <w:sz w:val="22"/>
            <w:szCs w:val="22"/>
          </w:rPr>
          <w:instrText xml:space="preserve"> PAGE   \* MERGEFORMAT </w:instrText>
        </w:r>
        <w:r w:rsidRPr="00333F39">
          <w:rPr>
            <w:rFonts w:ascii="Arial" w:hAnsi="Arial" w:cs="Arial"/>
            <w:sz w:val="22"/>
            <w:szCs w:val="22"/>
          </w:rPr>
          <w:fldChar w:fldCharType="separate"/>
        </w:r>
        <w:r w:rsidR="006A4E20">
          <w:rPr>
            <w:rFonts w:ascii="Arial" w:hAnsi="Arial" w:cs="Arial"/>
            <w:noProof/>
            <w:sz w:val="22"/>
            <w:szCs w:val="22"/>
          </w:rPr>
          <w:t>18</w:t>
        </w:r>
        <w:r w:rsidRPr="00333F39">
          <w:rPr>
            <w:rFonts w:ascii="Arial" w:hAnsi="Arial" w:cs="Arial"/>
            <w:noProof/>
            <w:sz w:val="22"/>
            <w:szCs w:val="22"/>
          </w:rPr>
          <w:fldChar w:fldCharType="end"/>
        </w:r>
      </w:p>
    </w:sdtContent>
  </w:sdt>
  <w:p w14:paraId="2091FBE0" w14:textId="77777777" w:rsidR="00333F39" w:rsidRDefault="00333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6C46" w14:textId="77777777" w:rsidR="003514A6" w:rsidRDefault="003514A6" w:rsidP="00585FDC">
      <w:r>
        <w:separator/>
      </w:r>
    </w:p>
  </w:footnote>
  <w:footnote w:type="continuationSeparator" w:id="0">
    <w:p w14:paraId="2C15B834" w14:textId="77777777" w:rsidR="003514A6" w:rsidRDefault="003514A6" w:rsidP="00585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D5F"/>
    <w:multiLevelType w:val="hybridMultilevel"/>
    <w:tmpl w:val="80C8E130"/>
    <w:lvl w:ilvl="0" w:tplc="4A46C5C4">
      <w:start w:val="1"/>
      <w:numFmt w:val="lowerRoman"/>
      <w:lvlText w:val="%1)"/>
      <w:lvlJc w:val="left"/>
      <w:pPr>
        <w:ind w:left="2226" w:hanging="720"/>
      </w:pPr>
    </w:lvl>
    <w:lvl w:ilvl="1" w:tplc="08090019">
      <w:start w:val="1"/>
      <w:numFmt w:val="decimal"/>
      <w:lvlText w:val="%2."/>
      <w:lvlJc w:val="left"/>
      <w:pPr>
        <w:tabs>
          <w:tab w:val="num" w:pos="1506"/>
        </w:tabs>
        <w:ind w:left="1506" w:hanging="360"/>
      </w:pPr>
    </w:lvl>
    <w:lvl w:ilvl="2" w:tplc="0809001B">
      <w:start w:val="1"/>
      <w:numFmt w:val="decimal"/>
      <w:lvlText w:val="%3."/>
      <w:lvlJc w:val="left"/>
      <w:pPr>
        <w:tabs>
          <w:tab w:val="num" w:pos="2226"/>
        </w:tabs>
        <w:ind w:left="2226" w:hanging="360"/>
      </w:pPr>
    </w:lvl>
    <w:lvl w:ilvl="3" w:tplc="0809000F">
      <w:start w:val="1"/>
      <w:numFmt w:val="decimal"/>
      <w:lvlText w:val="%4."/>
      <w:lvlJc w:val="left"/>
      <w:pPr>
        <w:tabs>
          <w:tab w:val="num" w:pos="2946"/>
        </w:tabs>
        <w:ind w:left="2946" w:hanging="360"/>
      </w:pPr>
    </w:lvl>
    <w:lvl w:ilvl="4" w:tplc="08090019">
      <w:start w:val="1"/>
      <w:numFmt w:val="decimal"/>
      <w:lvlText w:val="%5."/>
      <w:lvlJc w:val="left"/>
      <w:pPr>
        <w:tabs>
          <w:tab w:val="num" w:pos="3666"/>
        </w:tabs>
        <w:ind w:left="3666" w:hanging="360"/>
      </w:pPr>
    </w:lvl>
    <w:lvl w:ilvl="5" w:tplc="0809001B">
      <w:start w:val="1"/>
      <w:numFmt w:val="decimal"/>
      <w:lvlText w:val="%6."/>
      <w:lvlJc w:val="left"/>
      <w:pPr>
        <w:tabs>
          <w:tab w:val="num" w:pos="4386"/>
        </w:tabs>
        <w:ind w:left="4386" w:hanging="360"/>
      </w:pPr>
    </w:lvl>
    <w:lvl w:ilvl="6" w:tplc="0809000F">
      <w:start w:val="1"/>
      <w:numFmt w:val="decimal"/>
      <w:lvlText w:val="%7."/>
      <w:lvlJc w:val="left"/>
      <w:pPr>
        <w:tabs>
          <w:tab w:val="num" w:pos="5106"/>
        </w:tabs>
        <w:ind w:left="5106" w:hanging="360"/>
      </w:pPr>
    </w:lvl>
    <w:lvl w:ilvl="7" w:tplc="08090019">
      <w:start w:val="1"/>
      <w:numFmt w:val="decimal"/>
      <w:lvlText w:val="%8."/>
      <w:lvlJc w:val="left"/>
      <w:pPr>
        <w:tabs>
          <w:tab w:val="num" w:pos="5826"/>
        </w:tabs>
        <w:ind w:left="5826" w:hanging="360"/>
      </w:pPr>
    </w:lvl>
    <w:lvl w:ilvl="8" w:tplc="0809001B">
      <w:start w:val="1"/>
      <w:numFmt w:val="decimal"/>
      <w:lvlText w:val="%9."/>
      <w:lvlJc w:val="left"/>
      <w:pPr>
        <w:tabs>
          <w:tab w:val="num" w:pos="6546"/>
        </w:tabs>
        <w:ind w:left="6546" w:hanging="360"/>
      </w:pPr>
    </w:lvl>
  </w:abstractNum>
  <w:abstractNum w:abstractNumId="1" w15:restartNumberingAfterBreak="0">
    <w:nsid w:val="0A7D1F38"/>
    <w:multiLevelType w:val="hybridMultilevel"/>
    <w:tmpl w:val="DF8CB9E0"/>
    <w:lvl w:ilvl="0" w:tplc="04090005">
      <w:start w:val="1"/>
      <w:numFmt w:val="bullet"/>
      <w:lvlText w:val=""/>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 w15:restartNumberingAfterBreak="0">
    <w:nsid w:val="0B893E2E"/>
    <w:multiLevelType w:val="hybridMultilevel"/>
    <w:tmpl w:val="3744A71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3EE4252"/>
    <w:multiLevelType w:val="multilevel"/>
    <w:tmpl w:val="0004D0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B30540"/>
    <w:multiLevelType w:val="hybridMultilevel"/>
    <w:tmpl w:val="0C5A5D18"/>
    <w:lvl w:ilvl="0" w:tplc="564E569C">
      <w:start w:val="6"/>
      <w:numFmt w:val="decimal"/>
      <w:lvlText w:val="%1."/>
      <w:lvlJc w:val="left"/>
      <w:pPr>
        <w:ind w:left="720" w:hanging="360"/>
      </w:pPr>
      <w:rPr>
        <w:rFonts w:ascii="Times New Roman" w:hAnsi="Times New Roman"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1349C"/>
    <w:multiLevelType w:val="hybridMultilevel"/>
    <w:tmpl w:val="A6323B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D8D35FE"/>
    <w:multiLevelType w:val="hybridMultilevel"/>
    <w:tmpl w:val="2D8A4B7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117497"/>
    <w:multiLevelType w:val="multilevel"/>
    <w:tmpl w:val="2B7208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F127A97"/>
    <w:multiLevelType w:val="multilevel"/>
    <w:tmpl w:val="00062A66"/>
    <w:lvl w:ilvl="0">
      <w:start w:val="1"/>
      <w:numFmt w:val="decimal"/>
      <w:lvlText w:val="%1."/>
      <w:lvlJc w:val="left"/>
      <w:pPr>
        <w:tabs>
          <w:tab w:val="num" w:pos="720"/>
        </w:tabs>
        <w:ind w:left="720" w:hanging="72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873572C"/>
    <w:multiLevelType w:val="hybridMultilevel"/>
    <w:tmpl w:val="10669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E5F18"/>
    <w:multiLevelType w:val="hybridMultilevel"/>
    <w:tmpl w:val="B754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C3AE5"/>
    <w:multiLevelType w:val="multilevel"/>
    <w:tmpl w:val="B4B2C390"/>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D6582B"/>
    <w:multiLevelType w:val="hybridMultilevel"/>
    <w:tmpl w:val="5EE8810C"/>
    <w:lvl w:ilvl="0" w:tplc="1324C240">
      <w:start w:val="1697"/>
      <w:numFmt w:val="decimal"/>
      <w:lvlText w:val="%1."/>
      <w:lvlJc w:val="left"/>
      <w:pPr>
        <w:ind w:left="900" w:hanging="54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07F61"/>
    <w:multiLevelType w:val="multilevel"/>
    <w:tmpl w:val="1D965EC8"/>
    <w:lvl w:ilvl="0">
      <w:start w:val="6"/>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4" w15:restartNumberingAfterBreak="0">
    <w:nsid w:val="4D0C7C8A"/>
    <w:multiLevelType w:val="hybridMultilevel"/>
    <w:tmpl w:val="83EECB9E"/>
    <w:lvl w:ilvl="0" w:tplc="99525118">
      <w:start w:val="1"/>
      <w:numFmt w:val="lowerRoman"/>
      <w:lvlText w:val="%1)"/>
      <w:lvlJc w:val="left"/>
      <w:pPr>
        <w:ind w:left="214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532A4364"/>
    <w:multiLevelType w:val="multilevel"/>
    <w:tmpl w:val="08FE484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8D6D9C"/>
    <w:multiLevelType w:val="hybridMultilevel"/>
    <w:tmpl w:val="7076FCF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BC43831"/>
    <w:multiLevelType w:val="multilevel"/>
    <w:tmpl w:val="D46A74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DC2E4D"/>
    <w:multiLevelType w:val="hybridMultilevel"/>
    <w:tmpl w:val="6562F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5C34A5"/>
    <w:multiLevelType w:val="multilevel"/>
    <w:tmpl w:val="D69E0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6C4135"/>
    <w:multiLevelType w:val="hybridMultilevel"/>
    <w:tmpl w:val="9B1E56F2"/>
    <w:lvl w:ilvl="0" w:tplc="7C10D9B6">
      <w:start w:val="6"/>
      <w:numFmt w:val="decimal"/>
      <w:lvlText w:val="%1"/>
      <w:lvlJc w:val="left"/>
      <w:pPr>
        <w:ind w:left="720" w:hanging="36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FD0A82"/>
    <w:multiLevelType w:val="hybridMultilevel"/>
    <w:tmpl w:val="17E29CE8"/>
    <w:lvl w:ilvl="0" w:tplc="3E00F052">
      <w:start w:val="10"/>
      <w:numFmt w:val="decimal"/>
      <w:lvlText w:val="%1."/>
      <w:lvlJc w:val="left"/>
      <w:pPr>
        <w:ind w:left="50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816816">
    <w:abstractNumId w:val="8"/>
    <w:lvlOverride w:ilvl="0">
      <w:startOverride w:val="1"/>
    </w:lvlOverride>
  </w:num>
  <w:num w:numId="2" w16cid:durableId="1875271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46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364645">
    <w:abstractNumId w:val="17"/>
  </w:num>
  <w:num w:numId="5" w16cid:durableId="744646744">
    <w:abstractNumId w:val="13"/>
  </w:num>
  <w:num w:numId="6" w16cid:durableId="461463171">
    <w:abstractNumId w:val="20"/>
  </w:num>
  <w:num w:numId="7" w16cid:durableId="1144733915">
    <w:abstractNumId w:val="4"/>
  </w:num>
  <w:num w:numId="8" w16cid:durableId="1398817734">
    <w:abstractNumId w:val="21"/>
  </w:num>
  <w:num w:numId="9" w16cid:durableId="292711061">
    <w:abstractNumId w:val="7"/>
  </w:num>
  <w:num w:numId="10" w16cid:durableId="1806585254">
    <w:abstractNumId w:val="3"/>
  </w:num>
  <w:num w:numId="11" w16cid:durableId="204952599">
    <w:abstractNumId w:val="6"/>
  </w:num>
  <w:num w:numId="12" w16cid:durableId="308629027">
    <w:abstractNumId w:val="18"/>
  </w:num>
  <w:num w:numId="13" w16cid:durableId="1282999129">
    <w:abstractNumId w:val="1"/>
  </w:num>
  <w:num w:numId="14" w16cid:durableId="1076780388">
    <w:abstractNumId w:val="2"/>
  </w:num>
  <w:num w:numId="15" w16cid:durableId="1757095540">
    <w:abstractNumId w:val="11"/>
  </w:num>
  <w:num w:numId="16" w16cid:durableId="718364679">
    <w:abstractNumId w:val="15"/>
  </w:num>
  <w:num w:numId="17" w16cid:durableId="1141734026">
    <w:abstractNumId w:val="19"/>
  </w:num>
  <w:num w:numId="18" w16cid:durableId="922105816">
    <w:abstractNumId w:val="5"/>
  </w:num>
  <w:num w:numId="19" w16cid:durableId="961500489">
    <w:abstractNumId w:val="16"/>
  </w:num>
  <w:num w:numId="20" w16cid:durableId="1212692690">
    <w:abstractNumId w:val="10"/>
  </w:num>
  <w:num w:numId="21" w16cid:durableId="1423867674">
    <w:abstractNumId w:val="12"/>
  </w:num>
  <w:num w:numId="22" w16cid:durableId="491945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AdPK8KmmVtFz2lfXnMjRSONf/FliJk/Wehu+Ud7uDK+wBeYn9D88mLSVnZosZI6Giii+UIhoINndCq3qXSLQA==" w:salt="FAgCSVHzgGgjToXAJajy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5A"/>
    <w:rsid w:val="000037E9"/>
    <w:rsid w:val="000157EC"/>
    <w:rsid w:val="00017819"/>
    <w:rsid w:val="00034A8B"/>
    <w:rsid w:val="00036444"/>
    <w:rsid w:val="000526BC"/>
    <w:rsid w:val="000562C3"/>
    <w:rsid w:val="0005794A"/>
    <w:rsid w:val="0007215C"/>
    <w:rsid w:val="00080BEC"/>
    <w:rsid w:val="000812EA"/>
    <w:rsid w:val="00086A2B"/>
    <w:rsid w:val="000972C2"/>
    <w:rsid w:val="000A1A4C"/>
    <w:rsid w:val="000A34D3"/>
    <w:rsid w:val="000A4909"/>
    <w:rsid w:val="000C34A4"/>
    <w:rsid w:val="000C51D2"/>
    <w:rsid w:val="000C71C1"/>
    <w:rsid w:val="000D1C00"/>
    <w:rsid w:val="000E7ADE"/>
    <w:rsid w:val="00112F9E"/>
    <w:rsid w:val="00120AAA"/>
    <w:rsid w:val="00135670"/>
    <w:rsid w:val="00136299"/>
    <w:rsid w:val="0013799C"/>
    <w:rsid w:val="0016297E"/>
    <w:rsid w:val="0018316B"/>
    <w:rsid w:val="001873DB"/>
    <w:rsid w:val="001901D7"/>
    <w:rsid w:val="00190EED"/>
    <w:rsid w:val="001966B9"/>
    <w:rsid w:val="001A463E"/>
    <w:rsid w:val="001B1A57"/>
    <w:rsid w:val="001B532F"/>
    <w:rsid w:val="001C1E0E"/>
    <w:rsid w:val="001C65AC"/>
    <w:rsid w:val="001D0469"/>
    <w:rsid w:val="001D066B"/>
    <w:rsid w:val="002001FB"/>
    <w:rsid w:val="002068AA"/>
    <w:rsid w:val="002069FE"/>
    <w:rsid w:val="002113E3"/>
    <w:rsid w:val="00214976"/>
    <w:rsid w:val="00234A84"/>
    <w:rsid w:val="0023606D"/>
    <w:rsid w:val="0023750A"/>
    <w:rsid w:val="0025174A"/>
    <w:rsid w:val="00252F8E"/>
    <w:rsid w:val="002544B2"/>
    <w:rsid w:val="00255B8A"/>
    <w:rsid w:val="00257B7D"/>
    <w:rsid w:val="00262226"/>
    <w:rsid w:val="00264F2F"/>
    <w:rsid w:val="002670DA"/>
    <w:rsid w:val="002768D2"/>
    <w:rsid w:val="00281F19"/>
    <w:rsid w:val="002935F6"/>
    <w:rsid w:val="0029513C"/>
    <w:rsid w:val="002A18BC"/>
    <w:rsid w:val="002A6BC4"/>
    <w:rsid w:val="002B2F10"/>
    <w:rsid w:val="002B416E"/>
    <w:rsid w:val="002C435C"/>
    <w:rsid w:val="002D0CC0"/>
    <w:rsid w:val="002D6699"/>
    <w:rsid w:val="002D6E4B"/>
    <w:rsid w:val="002E3074"/>
    <w:rsid w:val="002E5F53"/>
    <w:rsid w:val="002E721D"/>
    <w:rsid w:val="002F5D21"/>
    <w:rsid w:val="00332224"/>
    <w:rsid w:val="00333F39"/>
    <w:rsid w:val="0033751A"/>
    <w:rsid w:val="003512FB"/>
    <w:rsid w:val="003514A6"/>
    <w:rsid w:val="003625E4"/>
    <w:rsid w:val="003631F4"/>
    <w:rsid w:val="00364168"/>
    <w:rsid w:val="003675B3"/>
    <w:rsid w:val="00370FAC"/>
    <w:rsid w:val="00380E3E"/>
    <w:rsid w:val="00381975"/>
    <w:rsid w:val="00393ECF"/>
    <w:rsid w:val="00395618"/>
    <w:rsid w:val="00397FDE"/>
    <w:rsid w:val="003B6622"/>
    <w:rsid w:val="003D6098"/>
    <w:rsid w:val="003E402A"/>
    <w:rsid w:val="003E646B"/>
    <w:rsid w:val="003F0C20"/>
    <w:rsid w:val="003F455E"/>
    <w:rsid w:val="004002EE"/>
    <w:rsid w:val="00400CEA"/>
    <w:rsid w:val="0041231A"/>
    <w:rsid w:val="00412EE6"/>
    <w:rsid w:val="0041583A"/>
    <w:rsid w:val="00421EAB"/>
    <w:rsid w:val="00426820"/>
    <w:rsid w:val="00434842"/>
    <w:rsid w:val="00437E14"/>
    <w:rsid w:val="00442A1E"/>
    <w:rsid w:val="00442EB7"/>
    <w:rsid w:val="00443ACD"/>
    <w:rsid w:val="004603D2"/>
    <w:rsid w:val="004619E6"/>
    <w:rsid w:val="00466075"/>
    <w:rsid w:val="004766C2"/>
    <w:rsid w:val="00486C93"/>
    <w:rsid w:val="00494DAE"/>
    <w:rsid w:val="004B13D0"/>
    <w:rsid w:val="004B2EED"/>
    <w:rsid w:val="004C15EC"/>
    <w:rsid w:val="004C6451"/>
    <w:rsid w:val="004C6B16"/>
    <w:rsid w:val="004D0A8E"/>
    <w:rsid w:val="004D7EF0"/>
    <w:rsid w:val="004E0CED"/>
    <w:rsid w:val="004E1B47"/>
    <w:rsid w:val="004E62C7"/>
    <w:rsid w:val="004F0A36"/>
    <w:rsid w:val="004F472D"/>
    <w:rsid w:val="00500E48"/>
    <w:rsid w:val="00506760"/>
    <w:rsid w:val="00543660"/>
    <w:rsid w:val="00544AE7"/>
    <w:rsid w:val="00545E25"/>
    <w:rsid w:val="00547F84"/>
    <w:rsid w:val="0055437F"/>
    <w:rsid w:val="00556834"/>
    <w:rsid w:val="00556C6A"/>
    <w:rsid w:val="00566845"/>
    <w:rsid w:val="00575F7D"/>
    <w:rsid w:val="005808EE"/>
    <w:rsid w:val="005832E5"/>
    <w:rsid w:val="00585FDC"/>
    <w:rsid w:val="005900FD"/>
    <w:rsid w:val="0059669A"/>
    <w:rsid w:val="00596D0F"/>
    <w:rsid w:val="005A35D3"/>
    <w:rsid w:val="005A5155"/>
    <w:rsid w:val="005B13B1"/>
    <w:rsid w:val="005B49B3"/>
    <w:rsid w:val="005B6A96"/>
    <w:rsid w:val="005D104C"/>
    <w:rsid w:val="005D28B7"/>
    <w:rsid w:val="005D6B62"/>
    <w:rsid w:val="005D76E3"/>
    <w:rsid w:val="005E1AA1"/>
    <w:rsid w:val="005E6216"/>
    <w:rsid w:val="005F35AB"/>
    <w:rsid w:val="005F3F0B"/>
    <w:rsid w:val="006012F3"/>
    <w:rsid w:val="00601B1D"/>
    <w:rsid w:val="006136DC"/>
    <w:rsid w:val="00620F91"/>
    <w:rsid w:val="00632170"/>
    <w:rsid w:val="00656128"/>
    <w:rsid w:val="00657793"/>
    <w:rsid w:val="006634FF"/>
    <w:rsid w:val="0069376B"/>
    <w:rsid w:val="006940BA"/>
    <w:rsid w:val="006A49F5"/>
    <w:rsid w:val="006A4E20"/>
    <w:rsid w:val="006A590A"/>
    <w:rsid w:val="006C0916"/>
    <w:rsid w:val="006C5A29"/>
    <w:rsid w:val="006C5E6C"/>
    <w:rsid w:val="006D276C"/>
    <w:rsid w:val="006D48CA"/>
    <w:rsid w:val="006E43FD"/>
    <w:rsid w:val="006E475C"/>
    <w:rsid w:val="006E7785"/>
    <w:rsid w:val="006F1BD3"/>
    <w:rsid w:val="006F4C7F"/>
    <w:rsid w:val="006F6CC6"/>
    <w:rsid w:val="0070629C"/>
    <w:rsid w:val="00712044"/>
    <w:rsid w:val="00717E1A"/>
    <w:rsid w:val="00721431"/>
    <w:rsid w:val="00726B3A"/>
    <w:rsid w:val="00742026"/>
    <w:rsid w:val="007427D8"/>
    <w:rsid w:val="00746BA7"/>
    <w:rsid w:val="00757FCD"/>
    <w:rsid w:val="00770F9C"/>
    <w:rsid w:val="0077630C"/>
    <w:rsid w:val="0078647B"/>
    <w:rsid w:val="007926A9"/>
    <w:rsid w:val="007957C5"/>
    <w:rsid w:val="007A28FC"/>
    <w:rsid w:val="007B1191"/>
    <w:rsid w:val="007B3713"/>
    <w:rsid w:val="007B38A6"/>
    <w:rsid w:val="007B43E1"/>
    <w:rsid w:val="007B4451"/>
    <w:rsid w:val="007B762E"/>
    <w:rsid w:val="007B77ED"/>
    <w:rsid w:val="007C4FF5"/>
    <w:rsid w:val="007D7441"/>
    <w:rsid w:val="007D7FB7"/>
    <w:rsid w:val="00800307"/>
    <w:rsid w:val="0080675F"/>
    <w:rsid w:val="00814052"/>
    <w:rsid w:val="008161D3"/>
    <w:rsid w:val="00816918"/>
    <w:rsid w:val="008246C3"/>
    <w:rsid w:val="00825974"/>
    <w:rsid w:val="00830795"/>
    <w:rsid w:val="00831DFE"/>
    <w:rsid w:val="008424C4"/>
    <w:rsid w:val="00847D86"/>
    <w:rsid w:val="008518AB"/>
    <w:rsid w:val="00851960"/>
    <w:rsid w:val="0085197C"/>
    <w:rsid w:val="00852CD2"/>
    <w:rsid w:val="00856153"/>
    <w:rsid w:val="0087452D"/>
    <w:rsid w:val="0087700C"/>
    <w:rsid w:val="00886717"/>
    <w:rsid w:val="008876C8"/>
    <w:rsid w:val="00896070"/>
    <w:rsid w:val="00896E28"/>
    <w:rsid w:val="008A6C4C"/>
    <w:rsid w:val="008D12D7"/>
    <w:rsid w:val="008E0FB6"/>
    <w:rsid w:val="008E43B4"/>
    <w:rsid w:val="008F064E"/>
    <w:rsid w:val="009049B8"/>
    <w:rsid w:val="00906B05"/>
    <w:rsid w:val="0091752C"/>
    <w:rsid w:val="00923336"/>
    <w:rsid w:val="00926D21"/>
    <w:rsid w:val="00934F57"/>
    <w:rsid w:val="0093748E"/>
    <w:rsid w:val="0094088D"/>
    <w:rsid w:val="00942D55"/>
    <w:rsid w:val="00943C93"/>
    <w:rsid w:val="009448BC"/>
    <w:rsid w:val="00944A1C"/>
    <w:rsid w:val="00945BAB"/>
    <w:rsid w:val="009523AE"/>
    <w:rsid w:val="009612A1"/>
    <w:rsid w:val="00963D1E"/>
    <w:rsid w:val="00971271"/>
    <w:rsid w:val="009738D6"/>
    <w:rsid w:val="00974F44"/>
    <w:rsid w:val="009926C6"/>
    <w:rsid w:val="00995427"/>
    <w:rsid w:val="00995BBB"/>
    <w:rsid w:val="009A64BB"/>
    <w:rsid w:val="009B019C"/>
    <w:rsid w:val="009D75B8"/>
    <w:rsid w:val="009F13A1"/>
    <w:rsid w:val="00A02E3B"/>
    <w:rsid w:val="00A03A14"/>
    <w:rsid w:val="00A06E76"/>
    <w:rsid w:val="00A10F5E"/>
    <w:rsid w:val="00A14978"/>
    <w:rsid w:val="00A20D88"/>
    <w:rsid w:val="00A24BDE"/>
    <w:rsid w:val="00A40A36"/>
    <w:rsid w:val="00A61245"/>
    <w:rsid w:val="00A6472D"/>
    <w:rsid w:val="00A65A03"/>
    <w:rsid w:val="00A87AFE"/>
    <w:rsid w:val="00AA0AD6"/>
    <w:rsid w:val="00AA501F"/>
    <w:rsid w:val="00AB02C8"/>
    <w:rsid w:val="00AB2DCB"/>
    <w:rsid w:val="00AB326F"/>
    <w:rsid w:val="00AD0A9C"/>
    <w:rsid w:val="00AD53B1"/>
    <w:rsid w:val="00AD6AF4"/>
    <w:rsid w:val="00AF42CE"/>
    <w:rsid w:val="00B130D0"/>
    <w:rsid w:val="00B159E9"/>
    <w:rsid w:val="00B26B7D"/>
    <w:rsid w:val="00B31BF5"/>
    <w:rsid w:val="00B54B79"/>
    <w:rsid w:val="00B66695"/>
    <w:rsid w:val="00B73855"/>
    <w:rsid w:val="00B75CAA"/>
    <w:rsid w:val="00B87F1F"/>
    <w:rsid w:val="00BA233F"/>
    <w:rsid w:val="00BA2378"/>
    <w:rsid w:val="00BB0BB9"/>
    <w:rsid w:val="00BB35BC"/>
    <w:rsid w:val="00BB3D2D"/>
    <w:rsid w:val="00BC3B25"/>
    <w:rsid w:val="00BD1D7F"/>
    <w:rsid w:val="00BE40E3"/>
    <w:rsid w:val="00BF145A"/>
    <w:rsid w:val="00C00E44"/>
    <w:rsid w:val="00C028BB"/>
    <w:rsid w:val="00C03311"/>
    <w:rsid w:val="00C12FF6"/>
    <w:rsid w:val="00C16BB0"/>
    <w:rsid w:val="00C2175E"/>
    <w:rsid w:val="00C23FE7"/>
    <w:rsid w:val="00C30F1A"/>
    <w:rsid w:val="00C3316A"/>
    <w:rsid w:val="00C3326C"/>
    <w:rsid w:val="00C415BF"/>
    <w:rsid w:val="00C424D5"/>
    <w:rsid w:val="00C50DBE"/>
    <w:rsid w:val="00C559BF"/>
    <w:rsid w:val="00C62C5F"/>
    <w:rsid w:val="00C76297"/>
    <w:rsid w:val="00C81B5C"/>
    <w:rsid w:val="00C95834"/>
    <w:rsid w:val="00CA6E01"/>
    <w:rsid w:val="00CB432D"/>
    <w:rsid w:val="00CB6ED7"/>
    <w:rsid w:val="00CC4985"/>
    <w:rsid w:val="00CC6252"/>
    <w:rsid w:val="00CD42B6"/>
    <w:rsid w:val="00CE0C30"/>
    <w:rsid w:val="00CF286E"/>
    <w:rsid w:val="00CF7027"/>
    <w:rsid w:val="00CF79BC"/>
    <w:rsid w:val="00D00A12"/>
    <w:rsid w:val="00D0546D"/>
    <w:rsid w:val="00D07FB0"/>
    <w:rsid w:val="00D1184B"/>
    <w:rsid w:val="00D24324"/>
    <w:rsid w:val="00D55EA1"/>
    <w:rsid w:val="00D601F5"/>
    <w:rsid w:val="00D60DFC"/>
    <w:rsid w:val="00D64874"/>
    <w:rsid w:val="00D83939"/>
    <w:rsid w:val="00D84BA0"/>
    <w:rsid w:val="00D85DED"/>
    <w:rsid w:val="00D96004"/>
    <w:rsid w:val="00DA02BB"/>
    <w:rsid w:val="00DA7635"/>
    <w:rsid w:val="00DB1BBD"/>
    <w:rsid w:val="00DB6A95"/>
    <w:rsid w:val="00DB7462"/>
    <w:rsid w:val="00DC3D28"/>
    <w:rsid w:val="00DC6F63"/>
    <w:rsid w:val="00DE071A"/>
    <w:rsid w:val="00E065D7"/>
    <w:rsid w:val="00E2546D"/>
    <w:rsid w:val="00E31A1B"/>
    <w:rsid w:val="00E342BA"/>
    <w:rsid w:val="00E473FB"/>
    <w:rsid w:val="00E478DB"/>
    <w:rsid w:val="00E56277"/>
    <w:rsid w:val="00E61F57"/>
    <w:rsid w:val="00E64E00"/>
    <w:rsid w:val="00E67D0D"/>
    <w:rsid w:val="00E753BD"/>
    <w:rsid w:val="00E84704"/>
    <w:rsid w:val="00E90CB7"/>
    <w:rsid w:val="00E962FA"/>
    <w:rsid w:val="00EA04AF"/>
    <w:rsid w:val="00EA373F"/>
    <w:rsid w:val="00EA4302"/>
    <w:rsid w:val="00EB39CC"/>
    <w:rsid w:val="00EC492E"/>
    <w:rsid w:val="00EC4BB6"/>
    <w:rsid w:val="00ED2568"/>
    <w:rsid w:val="00EE2B83"/>
    <w:rsid w:val="00EE37BF"/>
    <w:rsid w:val="00EE446F"/>
    <w:rsid w:val="00EF0949"/>
    <w:rsid w:val="00EF2C00"/>
    <w:rsid w:val="00EF6EF5"/>
    <w:rsid w:val="00F05784"/>
    <w:rsid w:val="00F06F1A"/>
    <w:rsid w:val="00F16CC6"/>
    <w:rsid w:val="00F17C56"/>
    <w:rsid w:val="00F227AA"/>
    <w:rsid w:val="00F54784"/>
    <w:rsid w:val="00F6556A"/>
    <w:rsid w:val="00F66ADA"/>
    <w:rsid w:val="00F71661"/>
    <w:rsid w:val="00F82836"/>
    <w:rsid w:val="00F85DC1"/>
    <w:rsid w:val="00F869E7"/>
    <w:rsid w:val="00F93B77"/>
    <w:rsid w:val="00F94EE1"/>
    <w:rsid w:val="00F9733B"/>
    <w:rsid w:val="00FA1D35"/>
    <w:rsid w:val="00FA7F2A"/>
    <w:rsid w:val="00FB1FC1"/>
    <w:rsid w:val="00FF15A3"/>
    <w:rsid w:val="00FF2148"/>
    <w:rsid w:val="00FF2DAA"/>
    <w:rsid w:val="00FF42D4"/>
    <w:rsid w:val="00FF718C"/>
    <w:rsid w:val="4060BF36"/>
    <w:rsid w:val="62A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4D3ED"/>
  <w15:docId w15:val="{D736F565-CBC7-4F55-B107-E9730870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4">
    <w:name w:val="heading 4"/>
    <w:basedOn w:val="Normal"/>
    <w:next w:val="Normal"/>
    <w:link w:val="Heading4Char"/>
    <w:semiHidden/>
    <w:unhideWhenUsed/>
    <w:qFormat/>
    <w:rsid w:val="00BF145A"/>
    <w:pPr>
      <w:keepNext/>
      <w:ind w:right="119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BF145A"/>
    <w:pPr>
      <w:ind w:left="720"/>
    </w:pPr>
  </w:style>
  <w:style w:type="paragraph" w:styleId="BalloonText">
    <w:name w:val="Balloon Text"/>
    <w:basedOn w:val="Normal"/>
    <w:link w:val="BalloonTextChar"/>
    <w:uiPriority w:val="99"/>
    <w:semiHidden/>
    <w:unhideWhenUsed/>
    <w:rsid w:val="002B416E"/>
    <w:rPr>
      <w:rFonts w:ascii="Tahoma" w:hAnsi="Tahoma" w:cs="Tahoma"/>
      <w:sz w:val="16"/>
      <w:szCs w:val="16"/>
    </w:rPr>
  </w:style>
  <w:style w:type="character" w:customStyle="1" w:styleId="BalloonTextChar">
    <w:name w:val="Balloon Text Char"/>
    <w:basedOn w:val="DefaultParagraphFont"/>
    <w:link w:val="BalloonText"/>
    <w:uiPriority w:val="99"/>
    <w:semiHidden/>
    <w:rsid w:val="002B416E"/>
    <w:rPr>
      <w:rFonts w:ascii="Tahoma" w:eastAsia="Times New Roman" w:hAnsi="Tahoma" w:cs="Tahoma"/>
      <w:sz w:val="16"/>
      <w:szCs w:val="16"/>
    </w:rPr>
  </w:style>
  <w:style w:type="paragraph" w:styleId="PlainText">
    <w:name w:val="Plain Text"/>
    <w:basedOn w:val="Normal"/>
    <w:link w:val="PlainTextChar"/>
    <w:uiPriority w:val="99"/>
    <w:unhideWhenUsed/>
    <w:rsid w:val="00F0578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05784"/>
    <w:rPr>
      <w:rFonts w:ascii="Calibri" w:hAnsi="Calibri"/>
      <w:szCs w:val="21"/>
    </w:rPr>
  </w:style>
  <w:style w:type="paragraph" w:styleId="NormalWeb">
    <w:name w:val="Normal (Web)"/>
    <w:basedOn w:val="Normal"/>
    <w:uiPriority w:val="99"/>
    <w:unhideWhenUsed/>
    <w:rsid w:val="00C559BF"/>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585FDC"/>
    <w:pPr>
      <w:tabs>
        <w:tab w:val="center" w:pos="4513"/>
        <w:tab w:val="right" w:pos="9026"/>
      </w:tabs>
    </w:pPr>
  </w:style>
  <w:style w:type="character" w:customStyle="1" w:styleId="HeaderChar">
    <w:name w:val="Header Char"/>
    <w:basedOn w:val="DefaultParagraphFont"/>
    <w:link w:val="Header"/>
    <w:uiPriority w:val="99"/>
    <w:rsid w:val="00585F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85FDC"/>
    <w:pPr>
      <w:tabs>
        <w:tab w:val="center" w:pos="4513"/>
        <w:tab w:val="right" w:pos="9026"/>
      </w:tabs>
    </w:pPr>
  </w:style>
  <w:style w:type="character" w:customStyle="1" w:styleId="FooterChar">
    <w:name w:val="Footer Char"/>
    <w:basedOn w:val="DefaultParagraphFont"/>
    <w:link w:val="Footer"/>
    <w:uiPriority w:val="99"/>
    <w:rsid w:val="00585FDC"/>
    <w:rPr>
      <w:rFonts w:ascii="Times New Roman" w:eastAsia="Times New Roman" w:hAnsi="Times New Roman" w:cs="Times New Roman"/>
      <w:sz w:val="20"/>
      <w:szCs w:val="20"/>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qFormat/>
    <w:locked/>
    <w:rsid w:val="00721431"/>
    <w:rPr>
      <w:rFonts w:ascii="Times New Roman" w:eastAsia="Times New Roman" w:hAnsi="Times New Roman" w:cs="Times New Roman"/>
      <w:sz w:val="20"/>
      <w:szCs w:val="20"/>
    </w:rPr>
  </w:style>
  <w:style w:type="paragraph" w:customStyle="1" w:styleId="xmsonormal">
    <w:name w:val="x_msonormal"/>
    <w:basedOn w:val="Normal"/>
    <w:uiPriority w:val="99"/>
    <w:rsid w:val="00721431"/>
    <w:rPr>
      <w:rFonts w:eastAsiaTheme="minorHAnsi"/>
      <w:sz w:val="24"/>
      <w:szCs w:val="24"/>
      <w:lang w:eastAsia="en-GB"/>
    </w:rPr>
  </w:style>
  <w:style w:type="paragraph" w:styleId="BodyText">
    <w:name w:val="Body Text"/>
    <w:basedOn w:val="Normal"/>
    <w:link w:val="BodyTextChar"/>
    <w:rsid w:val="00F16CC6"/>
    <w:pPr>
      <w:jc w:val="both"/>
    </w:pPr>
    <w:rPr>
      <w:sz w:val="24"/>
      <w:szCs w:val="24"/>
    </w:rPr>
  </w:style>
  <w:style w:type="character" w:customStyle="1" w:styleId="BodyTextChar">
    <w:name w:val="Body Text Char"/>
    <w:basedOn w:val="DefaultParagraphFont"/>
    <w:link w:val="BodyText"/>
    <w:rsid w:val="00F16CC6"/>
    <w:rPr>
      <w:rFonts w:ascii="Times New Roman" w:eastAsia="Times New Roman" w:hAnsi="Times New Roman" w:cs="Times New Roman"/>
      <w:sz w:val="24"/>
      <w:szCs w:val="24"/>
    </w:rPr>
  </w:style>
  <w:style w:type="paragraph" w:styleId="BodyTextIndent2">
    <w:name w:val="Body Text Indent 2"/>
    <w:basedOn w:val="Normal"/>
    <w:link w:val="BodyTextIndent2Char"/>
    <w:rsid w:val="00F16CC6"/>
    <w:pPr>
      <w:ind w:left="720" w:hanging="720"/>
      <w:jc w:val="both"/>
    </w:pPr>
    <w:rPr>
      <w:sz w:val="24"/>
      <w:szCs w:val="24"/>
    </w:rPr>
  </w:style>
  <w:style w:type="character" w:customStyle="1" w:styleId="BodyTextIndent2Char">
    <w:name w:val="Body Text Indent 2 Char"/>
    <w:basedOn w:val="DefaultParagraphFont"/>
    <w:link w:val="BodyTextIndent2"/>
    <w:rsid w:val="00F16CC6"/>
    <w:rPr>
      <w:rFonts w:ascii="Times New Roman" w:eastAsia="Times New Roman" w:hAnsi="Times New Roman" w:cs="Times New Roman"/>
      <w:sz w:val="24"/>
      <w:szCs w:val="24"/>
    </w:rPr>
  </w:style>
  <w:style w:type="paragraph" w:customStyle="1" w:styleId="Default">
    <w:name w:val="Default"/>
    <w:rsid w:val="00F16CC6"/>
    <w:pPr>
      <w:autoSpaceDE w:val="0"/>
      <w:autoSpaceDN w:val="0"/>
      <w:adjustRightInd w:val="0"/>
      <w:ind w:right="0"/>
    </w:pPr>
    <w:rPr>
      <w:rFonts w:ascii="Calibri" w:hAnsi="Calibri" w:cs="Calibri"/>
      <w:color w:val="000000"/>
      <w:sz w:val="24"/>
      <w:szCs w:val="24"/>
    </w:rPr>
  </w:style>
  <w:style w:type="character" w:styleId="Hyperlink">
    <w:name w:val="Hyperlink"/>
    <w:basedOn w:val="DefaultParagraphFont"/>
    <w:uiPriority w:val="99"/>
    <w:unhideWhenUsed/>
    <w:rsid w:val="004C6451"/>
    <w:rPr>
      <w:color w:val="0000FF" w:themeColor="hyperlink"/>
      <w:u w:val="single"/>
    </w:rPr>
  </w:style>
  <w:style w:type="character" w:customStyle="1" w:styleId="apple-tab-span">
    <w:name w:val="apple-tab-span"/>
    <w:basedOn w:val="DefaultParagraphFont"/>
    <w:rsid w:val="002D6E4B"/>
  </w:style>
  <w:style w:type="paragraph" w:customStyle="1" w:styleId="m7994435765609971809xmsonormal">
    <w:name w:val="m_7994435765609971809x_msonormal"/>
    <w:basedOn w:val="Normal"/>
    <w:rsid w:val="00AF42CE"/>
    <w:pPr>
      <w:spacing w:before="100" w:beforeAutospacing="1" w:after="100" w:afterAutospacing="1"/>
    </w:pPr>
    <w:rPr>
      <w:sz w:val="24"/>
      <w:szCs w:val="24"/>
      <w:lang w:eastAsia="en-GB"/>
    </w:rPr>
  </w:style>
  <w:style w:type="paragraph" w:styleId="FootnoteText">
    <w:name w:val="footnote text"/>
    <w:basedOn w:val="Normal"/>
    <w:link w:val="FootnoteTextChar"/>
    <w:uiPriority w:val="99"/>
    <w:unhideWhenUsed/>
    <w:rsid w:val="002D669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D6699"/>
    <w:rPr>
      <w:sz w:val="20"/>
      <w:szCs w:val="20"/>
    </w:rPr>
  </w:style>
  <w:style w:type="character" w:styleId="FootnoteReference">
    <w:name w:val="footnote reference"/>
    <w:basedOn w:val="DefaultParagraphFont"/>
    <w:uiPriority w:val="99"/>
    <w:unhideWhenUsed/>
    <w:rsid w:val="002D66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89263">
      <w:bodyDiv w:val="1"/>
      <w:marLeft w:val="0"/>
      <w:marRight w:val="0"/>
      <w:marTop w:val="0"/>
      <w:marBottom w:val="0"/>
      <w:divBdr>
        <w:top w:val="none" w:sz="0" w:space="0" w:color="auto"/>
        <w:left w:val="none" w:sz="0" w:space="0" w:color="auto"/>
        <w:bottom w:val="none" w:sz="0" w:space="0" w:color="auto"/>
        <w:right w:val="none" w:sz="0" w:space="0" w:color="auto"/>
      </w:divBdr>
    </w:div>
    <w:div w:id="791631544">
      <w:bodyDiv w:val="1"/>
      <w:marLeft w:val="0"/>
      <w:marRight w:val="0"/>
      <w:marTop w:val="0"/>
      <w:marBottom w:val="0"/>
      <w:divBdr>
        <w:top w:val="none" w:sz="0" w:space="0" w:color="auto"/>
        <w:left w:val="none" w:sz="0" w:space="0" w:color="auto"/>
        <w:bottom w:val="none" w:sz="0" w:space="0" w:color="auto"/>
        <w:right w:val="none" w:sz="0" w:space="0" w:color="auto"/>
      </w:divBdr>
    </w:div>
    <w:div w:id="939412201">
      <w:bodyDiv w:val="1"/>
      <w:marLeft w:val="0"/>
      <w:marRight w:val="0"/>
      <w:marTop w:val="0"/>
      <w:marBottom w:val="0"/>
      <w:divBdr>
        <w:top w:val="none" w:sz="0" w:space="0" w:color="auto"/>
        <w:left w:val="none" w:sz="0" w:space="0" w:color="auto"/>
        <w:bottom w:val="none" w:sz="0" w:space="0" w:color="auto"/>
        <w:right w:val="none" w:sz="0" w:space="0" w:color="auto"/>
      </w:divBdr>
    </w:div>
    <w:div w:id="1130130283">
      <w:bodyDiv w:val="1"/>
      <w:marLeft w:val="0"/>
      <w:marRight w:val="0"/>
      <w:marTop w:val="0"/>
      <w:marBottom w:val="0"/>
      <w:divBdr>
        <w:top w:val="none" w:sz="0" w:space="0" w:color="auto"/>
        <w:left w:val="none" w:sz="0" w:space="0" w:color="auto"/>
        <w:bottom w:val="none" w:sz="0" w:space="0" w:color="auto"/>
        <w:right w:val="none" w:sz="0" w:space="0" w:color="auto"/>
      </w:divBdr>
    </w:div>
    <w:div w:id="1233737504">
      <w:bodyDiv w:val="1"/>
      <w:marLeft w:val="0"/>
      <w:marRight w:val="0"/>
      <w:marTop w:val="0"/>
      <w:marBottom w:val="0"/>
      <w:divBdr>
        <w:top w:val="none" w:sz="0" w:space="0" w:color="auto"/>
        <w:left w:val="none" w:sz="0" w:space="0" w:color="auto"/>
        <w:bottom w:val="none" w:sz="0" w:space="0" w:color="auto"/>
        <w:right w:val="none" w:sz="0" w:space="0" w:color="auto"/>
      </w:divBdr>
    </w:div>
    <w:div w:id="1244949066">
      <w:bodyDiv w:val="1"/>
      <w:marLeft w:val="0"/>
      <w:marRight w:val="0"/>
      <w:marTop w:val="0"/>
      <w:marBottom w:val="0"/>
      <w:divBdr>
        <w:top w:val="none" w:sz="0" w:space="0" w:color="auto"/>
        <w:left w:val="none" w:sz="0" w:space="0" w:color="auto"/>
        <w:bottom w:val="none" w:sz="0" w:space="0" w:color="auto"/>
        <w:right w:val="none" w:sz="0" w:space="0" w:color="auto"/>
      </w:divBdr>
    </w:div>
    <w:div w:id="1632327305">
      <w:bodyDiv w:val="1"/>
      <w:marLeft w:val="0"/>
      <w:marRight w:val="0"/>
      <w:marTop w:val="0"/>
      <w:marBottom w:val="0"/>
      <w:divBdr>
        <w:top w:val="none" w:sz="0" w:space="0" w:color="auto"/>
        <w:left w:val="none" w:sz="0" w:space="0" w:color="auto"/>
        <w:bottom w:val="none" w:sz="0" w:space="0" w:color="auto"/>
        <w:right w:val="none" w:sz="0" w:space="0" w:color="auto"/>
      </w:divBdr>
    </w:div>
    <w:div w:id="21300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FF6ECD-7C77-4607-81A8-D3DA96AC74CF}">
  <ds:schemaRefs>
    <ds:schemaRef ds:uri="http://schemas.openxmlformats.org/officeDocument/2006/bibliography"/>
  </ds:schemaRefs>
</ds:datastoreItem>
</file>

<file path=customXml/itemProps2.xml><?xml version="1.0" encoding="utf-8"?>
<ds:datastoreItem xmlns:ds="http://schemas.openxmlformats.org/officeDocument/2006/customXml" ds:itemID="{F9E095E7-3BBC-438D-BAAA-BABDAFC43DA7}">
  <ds:schemaRefs>
    <ds:schemaRef ds:uri="http://schemas.microsoft.com/sharepoint/v3/contenttype/forms"/>
  </ds:schemaRefs>
</ds:datastoreItem>
</file>

<file path=customXml/itemProps3.xml><?xml version="1.0" encoding="utf-8"?>
<ds:datastoreItem xmlns:ds="http://schemas.openxmlformats.org/officeDocument/2006/customXml" ds:itemID="{0E411603-E652-4B8D-87FE-F76B427C09A3}"/>
</file>

<file path=customXml/itemProps4.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6876</Words>
  <Characters>39197</Characters>
  <Application>Microsoft Office Word</Application>
  <DocSecurity>8</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19</cp:revision>
  <cp:lastPrinted>2018-10-09T16:00:00Z</cp:lastPrinted>
  <dcterms:created xsi:type="dcterms:W3CDTF">2018-09-10T20:01:00Z</dcterms:created>
  <dcterms:modified xsi:type="dcterms:W3CDTF">2023-03-08T10:58:00Z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7c2b67df-53bc-4fe8-bed3-a79705e5eca5</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45000</vt:r8>
  </property>
  <property fmtid="{D5CDD505-2E9C-101B-9397-08002B2CF9AE}" pid="13" name="SharedWithUsers">
    <vt:lpwstr/>
  </property>
</Properties>
</file>