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4129" w14:textId="0A3F9B10" w:rsidR="003A08D0" w:rsidRPr="003A08D0" w:rsidRDefault="001972D8" w:rsidP="000005E6">
      <w:pPr>
        <w:pStyle w:val="Title"/>
        <w:tabs>
          <w:tab w:val="left" w:pos="7769"/>
        </w:tabs>
        <w:spacing w:after="240"/>
        <w:rPr>
          <w:sz w:val="28"/>
          <w:szCs w:val="36"/>
        </w:rPr>
      </w:pPr>
      <w:r>
        <w:rPr>
          <w:sz w:val="28"/>
          <w:szCs w:val="36"/>
        </w:rPr>
        <w:t>C</w:t>
      </w:r>
      <w:r w:rsidR="0076296C">
        <w:rPr>
          <w:sz w:val="28"/>
          <w:szCs w:val="36"/>
        </w:rPr>
        <w:t xml:space="preserve">onfirmed </w:t>
      </w:r>
    </w:p>
    <w:p w14:paraId="694AD8F7" w14:textId="328D67A3" w:rsidR="002142CF" w:rsidRPr="002142CF" w:rsidRDefault="003A08D0" w:rsidP="000005E6">
      <w:pPr>
        <w:pStyle w:val="Title"/>
        <w:tabs>
          <w:tab w:val="left" w:pos="7769"/>
        </w:tabs>
        <w:spacing w:after="240"/>
      </w:pPr>
      <w:r>
        <w:t xml:space="preserve">Minutes of </w:t>
      </w:r>
      <w:r w:rsidR="00A1325E">
        <w:t>the</w:t>
      </w:r>
      <w:r w:rsidR="00B515C9">
        <w:t xml:space="preserve"> </w:t>
      </w:r>
      <w:r w:rsidR="0046381F">
        <w:t>Board</w:t>
      </w:r>
      <w:r w:rsidR="00A1325E">
        <w:t xml:space="preserve"> of Governors</w:t>
      </w:r>
      <w:r w:rsidR="000005E6">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515EDA90" w:rsidR="0046381F" w:rsidRPr="002142CF" w:rsidRDefault="00750957" w:rsidP="002142CF">
            <w:pPr>
              <w:pStyle w:val="Subtitle"/>
              <w:rPr>
                <w:color w:val="000000" w:themeColor="text1"/>
              </w:rPr>
            </w:pPr>
            <w:r>
              <w:rPr>
                <w:color w:val="000000" w:themeColor="text1"/>
              </w:rPr>
              <w:t>03</w:t>
            </w:r>
            <w:r w:rsidR="00626E02">
              <w:rPr>
                <w:color w:val="000000" w:themeColor="text1"/>
              </w:rPr>
              <w:t>-</w:t>
            </w:r>
            <w:r>
              <w:rPr>
                <w:color w:val="000000" w:themeColor="text1"/>
              </w:rPr>
              <w:t>0</w:t>
            </w:r>
            <w:r w:rsidR="00D85F9E">
              <w:rPr>
                <w:color w:val="000000" w:themeColor="text1"/>
              </w:rPr>
              <w:t>7</w:t>
            </w:r>
            <w:r w:rsidR="00626E02">
              <w:rPr>
                <w:color w:val="000000" w:themeColor="text1"/>
              </w:rPr>
              <w:t>-202</w:t>
            </w:r>
            <w:r>
              <w:rPr>
                <w:color w:val="000000" w:themeColor="text1"/>
              </w:rPr>
              <w:t>5</w:t>
            </w:r>
          </w:p>
        </w:tc>
        <w:tc>
          <w:tcPr>
            <w:tcW w:w="1763" w:type="dxa"/>
          </w:tcPr>
          <w:p w14:paraId="1AC7E9C4" w14:textId="22E0CF04" w:rsidR="0046381F" w:rsidRPr="002142CF" w:rsidRDefault="00D85F9E" w:rsidP="002142CF">
            <w:pPr>
              <w:pStyle w:val="Subtitle"/>
              <w:rPr>
                <w:color w:val="000000" w:themeColor="text1"/>
              </w:rPr>
            </w:pPr>
            <w:r>
              <w:rPr>
                <w:color w:val="000000" w:themeColor="text1"/>
              </w:rPr>
              <w:t>3</w:t>
            </w:r>
            <w:r w:rsidR="00626E02">
              <w:rPr>
                <w:color w:val="000000" w:themeColor="text1"/>
              </w:rPr>
              <w:t>:00</w:t>
            </w:r>
            <w:r w:rsidR="002601EF">
              <w:rPr>
                <w:color w:val="000000" w:themeColor="text1"/>
              </w:rPr>
              <w:t>pm</w:t>
            </w:r>
          </w:p>
        </w:tc>
        <w:tc>
          <w:tcPr>
            <w:tcW w:w="4939" w:type="dxa"/>
          </w:tcPr>
          <w:p w14:paraId="025FCA6A" w14:textId="220FF40A" w:rsidR="0046381F" w:rsidRPr="002142CF" w:rsidRDefault="00CA3153" w:rsidP="002142CF">
            <w:pPr>
              <w:pStyle w:val="Subtitle"/>
              <w:rPr>
                <w:color w:val="000000" w:themeColor="text1"/>
              </w:rPr>
            </w:pPr>
            <w:r>
              <w:rPr>
                <w:color w:val="000000" w:themeColor="text1"/>
              </w:rPr>
              <w:t>CSM Hospitality Suite, Llandaff</w:t>
            </w:r>
            <w:r w:rsidR="00AC5A8D">
              <w:rPr>
                <w:color w:val="000000" w:themeColor="text1"/>
              </w:rPr>
              <w:t xml:space="preserve"> Campus</w:t>
            </w:r>
          </w:p>
        </w:tc>
      </w:tr>
    </w:tbl>
    <w:p w14:paraId="1B509F34" w14:textId="10FBF51C" w:rsidR="003A08D0" w:rsidRPr="00DF33BC" w:rsidRDefault="003A08D0" w:rsidP="00F846FB">
      <w:pPr>
        <w:pStyle w:val="Heading1"/>
        <w:numPr>
          <w:ilvl w:val="0"/>
          <w:numId w:val="0"/>
        </w:numPr>
        <w:ind w:left="431" w:hanging="431"/>
        <w:rPr>
          <w:color w:val="auto"/>
          <w:lang w:val="en-US"/>
        </w:rPr>
      </w:pPr>
      <w:r>
        <w:t>Present:</w:t>
      </w:r>
    </w:p>
    <w:p w14:paraId="1E4905EC" w14:textId="3C11207A" w:rsidR="003A08D0" w:rsidRPr="00DF33BC" w:rsidRDefault="00A1325E" w:rsidP="00E622CB">
      <w:pPr>
        <w:pStyle w:val="Heading2"/>
        <w:numPr>
          <w:ilvl w:val="0"/>
          <w:numId w:val="2"/>
        </w:numPr>
        <w:spacing w:before="0" w:after="0" w:line="276" w:lineRule="auto"/>
        <w:rPr>
          <w:color w:val="auto"/>
          <w:lang w:val="en-US"/>
        </w:rPr>
      </w:pPr>
      <w:r w:rsidRPr="00DF33BC">
        <w:rPr>
          <w:color w:val="auto"/>
          <w:lang w:val="en-US"/>
        </w:rPr>
        <w:t>John Taylor</w:t>
      </w:r>
      <w:r w:rsidR="0092021C" w:rsidRPr="00DF33BC">
        <w:rPr>
          <w:color w:val="auto"/>
          <w:lang w:val="en-US"/>
        </w:rPr>
        <w:t xml:space="preserve"> CBE</w:t>
      </w:r>
      <w:r w:rsidR="00253C09" w:rsidRPr="00DF33BC">
        <w:rPr>
          <w:color w:val="auto"/>
          <w:lang w:val="en-US"/>
        </w:rPr>
        <w:t xml:space="preserve"> (Chair</w:t>
      </w:r>
      <w:r w:rsidR="006346C1" w:rsidRPr="00DF33BC">
        <w:rPr>
          <w:color w:val="auto"/>
          <w:lang w:val="en-US"/>
        </w:rPr>
        <w:t xml:space="preserve"> and Independent Governor</w:t>
      </w:r>
      <w:r w:rsidR="00253C09" w:rsidRPr="00DF33BC">
        <w:rPr>
          <w:color w:val="auto"/>
          <w:lang w:val="en-US"/>
        </w:rPr>
        <w:t>)</w:t>
      </w:r>
    </w:p>
    <w:p w14:paraId="01ECA4C1" w14:textId="1E007AED" w:rsidR="005116C1" w:rsidRDefault="005116C1" w:rsidP="00E622CB">
      <w:pPr>
        <w:pStyle w:val="Heading2"/>
        <w:numPr>
          <w:ilvl w:val="0"/>
          <w:numId w:val="2"/>
        </w:numPr>
        <w:spacing w:before="0" w:after="0" w:line="276" w:lineRule="auto"/>
        <w:rPr>
          <w:color w:val="auto"/>
          <w:lang w:val="en-US"/>
        </w:rPr>
      </w:pPr>
      <w:r w:rsidRPr="00DF33BC">
        <w:rPr>
          <w:color w:val="auto"/>
          <w:lang w:val="en-US"/>
        </w:rPr>
        <w:t>Kellie Beirne (Independent Governor)</w:t>
      </w:r>
      <w:r w:rsidR="00AF43F8">
        <w:rPr>
          <w:color w:val="auto"/>
          <w:lang w:val="en-US"/>
        </w:rPr>
        <w:t xml:space="preserve"> for minutes A1-A22</w:t>
      </w:r>
    </w:p>
    <w:p w14:paraId="26D3CB3D" w14:textId="3C51969D" w:rsidR="00D85F9E" w:rsidRPr="00DF33BC" w:rsidRDefault="00D85F9E" w:rsidP="00E622CB">
      <w:pPr>
        <w:pStyle w:val="Heading2"/>
        <w:numPr>
          <w:ilvl w:val="0"/>
          <w:numId w:val="2"/>
        </w:numPr>
        <w:spacing w:before="0" w:after="0" w:line="276" w:lineRule="auto"/>
        <w:rPr>
          <w:color w:val="auto"/>
          <w:lang w:val="en-US"/>
        </w:rPr>
      </w:pPr>
      <w:r>
        <w:rPr>
          <w:color w:val="auto"/>
          <w:lang w:val="en-US"/>
        </w:rPr>
        <w:t>Vaishnavi Chopde (Student Governor)</w:t>
      </w:r>
    </w:p>
    <w:p w14:paraId="0BE35ABB" w14:textId="53CC1CF1" w:rsidR="00001AC5" w:rsidRPr="00DF33BC" w:rsidRDefault="00001AC5" w:rsidP="00E622CB">
      <w:pPr>
        <w:pStyle w:val="Heading2"/>
        <w:numPr>
          <w:ilvl w:val="0"/>
          <w:numId w:val="2"/>
        </w:numPr>
        <w:spacing w:before="0" w:after="0" w:line="276" w:lineRule="auto"/>
        <w:rPr>
          <w:color w:val="auto"/>
          <w:lang w:val="en-US"/>
        </w:rPr>
      </w:pPr>
      <w:r w:rsidRPr="00DF33BC">
        <w:rPr>
          <w:color w:val="auto"/>
          <w:lang w:val="en-US"/>
        </w:rPr>
        <w:t>Roisin Connolly (Independent Governor)</w:t>
      </w:r>
      <w:r w:rsidR="00D85F9E">
        <w:rPr>
          <w:color w:val="auto"/>
          <w:lang w:val="en-US"/>
        </w:rPr>
        <w:t xml:space="preserve"> – </w:t>
      </w:r>
      <w:r w:rsidR="00D85F9E" w:rsidRPr="00D85F9E">
        <w:rPr>
          <w:i/>
          <w:iCs/>
          <w:color w:val="auto"/>
          <w:lang w:val="en-US"/>
        </w:rPr>
        <w:t>via Teams</w:t>
      </w:r>
    </w:p>
    <w:p w14:paraId="2921D13A" w14:textId="09156197" w:rsidR="00CB5EA0" w:rsidRPr="00DF33BC" w:rsidRDefault="00162C3D" w:rsidP="00E622CB">
      <w:pPr>
        <w:pStyle w:val="Heading2"/>
        <w:numPr>
          <w:ilvl w:val="0"/>
          <w:numId w:val="2"/>
        </w:numPr>
        <w:spacing w:before="0" w:after="0" w:line="276" w:lineRule="auto"/>
        <w:rPr>
          <w:color w:val="auto"/>
          <w:lang w:val="en-US"/>
        </w:rPr>
      </w:pPr>
      <w:r w:rsidRPr="00DF33BC">
        <w:rPr>
          <w:color w:val="auto"/>
          <w:lang w:val="en-US"/>
        </w:rPr>
        <w:t xml:space="preserve">Kevin Coutinho </w:t>
      </w:r>
      <w:r w:rsidR="00D85F9E">
        <w:rPr>
          <w:color w:val="auto"/>
          <w:lang w:val="en-US"/>
        </w:rPr>
        <w:t xml:space="preserve">MBE </w:t>
      </w:r>
      <w:r w:rsidRPr="00DF33BC">
        <w:rPr>
          <w:color w:val="auto"/>
          <w:lang w:val="en-US"/>
        </w:rPr>
        <w:t>(Independent Governor)</w:t>
      </w:r>
    </w:p>
    <w:p w14:paraId="1176BC70" w14:textId="3783B2F2" w:rsidR="00162C3D" w:rsidRPr="00DF33BC" w:rsidRDefault="00CB5EA0" w:rsidP="00E622CB">
      <w:pPr>
        <w:pStyle w:val="Heading2"/>
        <w:numPr>
          <w:ilvl w:val="0"/>
          <w:numId w:val="2"/>
        </w:numPr>
        <w:spacing w:before="0" w:after="0" w:line="276" w:lineRule="auto"/>
        <w:rPr>
          <w:color w:val="auto"/>
          <w:lang w:val="en-US"/>
        </w:rPr>
      </w:pPr>
      <w:r w:rsidRPr="00DF33BC">
        <w:rPr>
          <w:color w:val="auto"/>
          <w:lang w:val="en-US"/>
        </w:rPr>
        <w:t>Fergus Feeney (Independent Governor)</w:t>
      </w:r>
      <w:r w:rsidR="00AB448F" w:rsidRPr="00DF33BC">
        <w:rPr>
          <w:color w:val="auto"/>
          <w:lang w:val="en-US"/>
        </w:rPr>
        <w:t xml:space="preserve"> </w:t>
      </w:r>
    </w:p>
    <w:p w14:paraId="33248D4D" w14:textId="7D6D736B" w:rsidR="75F18A51" w:rsidRPr="00DF33BC" w:rsidRDefault="75F18A51" w:rsidP="00E622CB">
      <w:pPr>
        <w:pStyle w:val="Heading2"/>
        <w:numPr>
          <w:ilvl w:val="0"/>
          <w:numId w:val="2"/>
        </w:numPr>
        <w:spacing w:before="0" w:after="0" w:line="276" w:lineRule="auto"/>
        <w:rPr>
          <w:color w:val="auto"/>
          <w:szCs w:val="24"/>
          <w:lang w:val="en-US"/>
        </w:rPr>
      </w:pPr>
      <w:r w:rsidRPr="00DF33BC">
        <w:rPr>
          <w:color w:val="auto"/>
          <w:szCs w:val="24"/>
          <w:lang w:val="en-US"/>
        </w:rPr>
        <w:t>Karen Fiagbe (Independent Governor)</w:t>
      </w:r>
      <w:r w:rsidR="00B063E6" w:rsidRPr="00DF33BC">
        <w:rPr>
          <w:color w:val="auto"/>
          <w:szCs w:val="24"/>
          <w:lang w:val="en-US"/>
        </w:rPr>
        <w:t xml:space="preserve"> - </w:t>
      </w:r>
      <w:r w:rsidR="00B063E6" w:rsidRPr="00DF33BC">
        <w:rPr>
          <w:i/>
          <w:iCs/>
          <w:color w:val="auto"/>
          <w:szCs w:val="24"/>
          <w:lang w:val="en-US"/>
        </w:rPr>
        <w:t>via Teams</w:t>
      </w:r>
    </w:p>
    <w:p w14:paraId="3FF0B1AF" w14:textId="150CD2B3" w:rsidR="00CB5EA0" w:rsidRPr="00DF33BC" w:rsidRDefault="00CB5EA0" w:rsidP="00E622CB">
      <w:pPr>
        <w:pStyle w:val="Heading2"/>
        <w:numPr>
          <w:ilvl w:val="0"/>
          <w:numId w:val="2"/>
        </w:numPr>
        <w:spacing w:before="0" w:after="0" w:line="276" w:lineRule="auto"/>
        <w:rPr>
          <w:color w:val="auto"/>
          <w:szCs w:val="24"/>
          <w:lang w:val="en-US"/>
        </w:rPr>
      </w:pPr>
      <w:r w:rsidRPr="00DF33BC">
        <w:rPr>
          <w:color w:val="auto"/>
          <w:szCs w:val="24"/>
          <w:lang w:val="en-US"/>
        </w:rPr>
        <w:t>Dr Clare Glennan (</w:t>
      </w:r>
      <w:r w:rsidR="00642811" w:rsidRPr="00DF33BC">
        <w:rPr>
          <w:color w:val="auto"/>
          <w:szCs w:val="24"/>
          <w:lang w:val="en-US"/>
        </w:rPr>
        <w:t xml:space="preserve">Academic Staff </w:t>
      </w:r>
      <w:r w:rsidRPr="00DF33BC">
        <w:rPr>
          <w:color w:val="auto"/>
          <w:szCs w:val="24"/>
          <w:lang w:val="en-US"/>
        </w:rPr>
        <w:t>Governor)</w:t>
      </w:r>
    </w:p>
    <w:p w14:paraId="0A269E4C" w14:textId="1C5777A7" w:rsidR="00001AC5" w:rsidRDefault="0C894F0A" w:rsidP="00E622CB">
      <w:pPr>
        <w:pStyle w:val="Heading2"/>
        <w:numPr>
          <w:ilvl w:val="0"/>
          <w:numId w:val="2"/>
        </w:numPr>
        <w:spacing w:before="0" w:after="0" w:line="276" w:lineRule="auto"/>
        <w:rPr>
          <w:color w:val="auto"/>
          <w:lang w:val="en-US"/>
        </w:rPr>
      </w:pPr>
      <w:r w:rsidRPr="00DF33BC">
        <w:rPr>
          <w:color w:val="auto"/>
          <w:lang w:val="en-US"/>
        </w:rPr>
        <w:t xml:space="preserve">Dr </w:t>
      </w:r>
      <w:r w:rsidR="00001AC5" w:rsidRPr="00DF33BC">
        <w:rPr>
          <w:color w:val="auto"/>
          <w:lang w:val="en-US"/>
        </w:rPr>
        <w:t>Iva Gray (Independent Governor)</w:t>
      </w:r>
    </w:p>
    <w:p w14:paraId="7DE46606" w14:textId="10D8175D" w:rsidR="00D85F9E" w:rsidRPr="00DF33BC" w:rsidRDefault="00D85F9E" w:rsidP="00E622CB">
      <w:pPr>
        <w:pStyle w:val="Heading2"/>
        <w:numPr>
          <w:ilvl w:val="0"/>
          <w:numId w:val="2"/>
        </w:numPr>
        <w:spacing w:before="0" w:after="0" w:line="276" w:lineRule="auto"/>
        <w:rPr>
          <w:color w:val="auto"/>
          <w:lang w:val="en-US"/>
        </w:rPr>
      </w:pPr>
      <w:r>
        <w:rPr>
          <w:color w:val="auto"/>
          <w:lang w:val="en-US"/>
        </w:rPr>
        <w:t xml:space="preserve">Peter Kennedy (Independent Governor) </w:t>
      </w:r>
      <w:r w:rsidRPr="00D85F9E">
        <w:rPr>
          <w:i/>
          <w:iCs/>
          <w:color w:val="auto"/>
          <w:lang w:val="en-US"/>
        </w:rPr>
        <w:t>– via Teams</w:t>
      </w:r>
    </w:p>
    <w:p w14:paraId="71518CA2" w14:textId="2FCE30F4" w:rsidR="001B1738" w:rsidRPr="00DF33BC" w:rsidRDefault="001B1738" w:rsidP="00E622CB">
      <w:pPr>
        <w:pStyle w:val="Heading2"/>
        <w:numPr>
          <w:ilvl w:val="0"/>
          <w:numId w:val="2"/>
        </w:numPr>
        <w:spacing w:before="0" w:after="0" w:line="276" w:lineRule="auto"/>
        <w:rPr>
          <w:color w:val="auto"/>
          <w:lang w:val="en-US"/>
        </w:rPr>
      </w:pPr>
      <w:r w:rsidRPr="00DF33BC">
        <w:rPr>
          <w:color w:val="auto"/>
          <w:lang w:val="en-US"/>
        </w:rPr>
        <w:t>Professor Rachael Langford (President &amp; Vice-Chancellor)</w:t>
      </w:r>
    </w:p>
    <w:p w14:paraId="1539B61B" w14:textId="41879EDA" w:rsidR="000526DE" w:rsidRPr="00D85F9E" w:rsidRDefault="000526DE" w:rsidP="00E622CB">
      <w:pPr>
        <w:pStyle w:val="Heading2"/>
        <w:numPr>
          <w:ilvl w:val="0"/>
          <w:numId w:val="2"/>
        </w:numPr>
        <w:spacing w:before="0" w:after="0" w:line="276" w:lineRule="auto"/>
        <w:rPr>
          <w:i/>
          <w:iCs/>
          <w:color w:val="auto"/>
          <w:lang w:val="en-US"/>
        </w:rPr>
      </w:pPr>
      <w:r w:rsidRPr="00DF33BC">
        <w:rPr>
          <w:color w:val="auto"/>
          <w:lang w:val="en-US"/>
        </w:rPr>
        <w:t>Professor Helen Marshall OBE (Independent Governor)</w:t>
      </w:r>
      <w:r w:rsidR="004D1571" w:rsidRPr="00DF33BC">
        <w:rPr>
          <w:color w:val="auto"/>
          <w:lang w:val="en-US"/>
        </w:rPr>
        <w:t xml:space="preserve"> </w:t>
      </w:r>
      <w:r w:rsidR="00D36CB2">
        <w:rPr>
          <w:color w:val="auto"/>
          <w:lang w:val="en-US"/>
        </w:rPr>
        <w:t xml:space="preserve">for minutes </w:t>
      </w:r>
      <w:r w:rsidR="00AF43F8">
        <w:rPr>
          <w:color w:val="auto"/>
          <w:lang w:val="en-US"/>
        </w:rPr>
        <w:t>A</w:t>
      </w:r>
      <w:r w:rsidR="00D36CB2">
        <w:rPr>
          <w:color w:val="auto"/>
          <w:lang w:val="en-US"/>
        </w:rPr>
        <w:t>1-</w:t>
      </w:r>
      <w:r w:rsidR="00AF43F8">
        <w:rPr>
          <w:color w:val="auto"/>
          <w:lang w:val="en-US"/>
        </w:rPr>
        <w:t>A</w:t>
      </w:r>
      <w:r w:rsidR="00D36CB2">
        <w:rPr>
          <w:color w:val="auto"/>
          <w:lang w:val="en-US"/>
        </w:rPr>
        <w:t>16 inclusive</w:t>
      </w:r>
    </w:p>
    <w:p w14:paraId="64DC52DB" w14:textId="3FD005BB" w:rsidR="00D85F9E" w:rsidRPr="00DF33BC" w:rsidRDefault="00D85F9E" w:rsidP="00E622CB">
      <w:pPr>
        <w:pStyle w:val="Heading2"/>
        <w:numPr>
          <w:ilvl w:val="0"/>
          <w:numId w:val="2"/>
        </w:numPr>
        <w:spacing w:before="0" w:after="0" w:line="276" w:lineRule="auto"/>
        <w:rPr>
          <w:i/>
          <w:iCs/>
          <w:color w:val="auto"/>
          <w:lang w:val="en-US"/>
        </w:rPr>
      </w:pPr>
      <w:r>
        <w:rPr>
          <w:color w:val="auto"/>
          <w:lang w:val="en-US"/>
        </w:rPr>
        <w:t>Souparnika Parameswaran Namboothiri (Student Governor)</w:t>
      </w:r>
    </w:p>
    <w:p w14:paraId="5282DF5E" w14:textId="6BE59F37" w:rsidR="002A2C3C" w:rsidRDefault="002A2C3C" w:rsidP="00E622CB">
      <w:pPr>
        <w:pStyle w:val="Heading2"/>
        <w:numPr>
          <w:ilvl w:val="0"/>
          <w:numId w:val="2"/>
        </w:numPr>
        <w:spacing w:before="0" w:after="0" w:line="276" w:lineRule="auto"/>
        <w:rPr>
          <w:color w:val="auto"/>
          <w:lang w:val="en-US"/>
        </w:rPr>
      </w:pPr>
      <w:r w:rsidRPr="00DF33BC">
        <w:rPr>
          <w:color w:val="auto"/>
          <w:lang w:val="en-US"/>
        </w:rPr>
        <w:t>Menai Owen-Jones (</w:t>
      </w:r>
      <w:r w:rsidR="00CB5EA0" w:rsidRPr="00DF33BC">
        <w:rPr>
          <w:color w:val="auto"/>
          <w:lang w:val="en-US"/>
        </w:rPr>
        <w:t xml:space="preserve">Senior </w:t>
      </w:r>
      <w:r w:rsidRPr="00DF33BC">
        <w:rPr>
          <w:color w:val="auto"/>
          <w:lang w:val="en-US"/>
        </w:rPr>
        <w:t>Independent Governor)</w:t>
      </w:r>
      <w:r w:rsidR="005E539E" w:rsidRPr="00DF33BC">
        <w:rPr>
          <w:color w:val="auto"/>
          <w:lang w:val="en-US"/>
        </w:rPr>
        <w:t xml:space="preserve"> </w:t>
      </w:r>
    </w:p>
    <w:p w14:paraId="75027800" w14:textId="3196F649" w:rsidR="00D85F9E" w:rsidRDefault="00D85F9E" w:rsidP="00E622CB">
      <w:pPr>
        <w:pStyle w:val="Heading2"/>
        <w:numPr>
          <w:ilvl w:val="0"/>
          <w:numId w:val="2"/>
        </w:numPr>
        <w:spacing w:before="0" w:after="0" w:line="276" w:lineRule="auto"/>
        <w:rPr>
          <w:color w:val="auto"/>
          <w:lang w:val="en-US"/>
        </w:rPr>
      </w:pPr>
      <w:r>
        <w:rPr>
          <w:color w:val="auto"/>
          <w:lang w:val="en-US"/>
        </w:rPr>
        <w:t>Chris Pilgrim (Independent Governor)</w:t>
      </w:r>
    </w:p>
    <w:p w14:paraId="6373960C" w14:textId="6C8791E4" w:rsidR="00D85F9E" w:rsidRPr="00DF33BC" w:rsidRDefault="00D85F9E" w:rsidP="00E622CB">
      <w:pPr>
        <w:pStyle w:val="Heading2"/>
        <w:numPr>
          <w:ilvl w:val="0"/>
          <w:numId w:val="2"/>
        </w:numPr>
        <w:spacing w:before="0" w:after="0" w:line="276" w:lineRule="auto"/>
        <w:rPr>
          <w:color w:val="auto"/>
          <w:lang w:val="en-US"/>
        </w:rPr>
      </w:pPr>
      <w:r>
        <w:rPr>
          <w:color w:val="auto"/>
          <w:lang w:val="en-US"/>
        </w:rPr>
        <w:t>Dr Giri Shankar MBE (Independent Governor)</w:t>
      </w:r>
    </w:p>
    <w:p w14:paraId="4472F154" w14:textId="143724FF" w:rsidR="2F862DCF" w:rsidRPr="00DF33BC" w:rsidRDefault="2F862DCF" w:rsidP="00E622CB">
      <w:pPr>
        <w:pStyle w:val="Heading2"/>
        <w:numPr>
          <w:ilvl w:val="0"/>
          <w:numId w:val="2"/>
        </w:numPr>
        <w:spacing w:before="0" w:after="0" w:line="276" w:lineRule="auto"/>
        <w:rPr>
          <w:color w:val="auto"/>
          <w:szCs w:val="24"/>
          <w:lang w:val="en-US"/>
        </w:rPr>
      </w:pPr>
      <w:r w:rsidRPr="00DF33BC">
        <w:rPr>
          <w:color w:val="auto"/>
          <w:szCs w:val="24"/>
          <w:lang w:val="en-US"/>
        </w:rPr>
        <w:t>Matthew Tossell (Vice-Chair and Independent Governor)</w:t>
      </w:r>
    </w:p>
    <w:p w14:paraId="224E4AED" w14:textId="4244FD9A" w:rsidR="0053360E" w:rsidRPr="00D85F9E" w:rsidRDefault="00E85219" w:rsidP="00E622CB">
      <w:pPr>
        <w:pStyle w:val="Heading2"/>
        <w:numPr>
          <w:ilvl w:val="0"/>
          <w:numId w:val="2"/>
        </w:numPr>
        <w:spacing w:before="0" w:after="0" w:line="276" w:lineRule="auto"/>
        <w:rPr>
          <w:i/>
          <w:iCs/>
          <w:color w:val="auto"/>
          <w:lang w:val="en-US"/>
        </w:rPr>
      </w:pPr>
      <w:r w:rsidRPr="00DF33BC">
        <w:rPr>
          <w:color w:val="auto"/>
          <w:lang w:val="en-US"/>
        </w:rPr>
        <w:t>Scott Waddington</w:t>
      </w:r>
      <w:r w:rsidR="0053360E" w:rsidRPr="00DF33BC">
        <w:rPr>
          <w:color w:val="auto"/>
          <w:lang w:val="en-US"/>
        </w:rPr>
        <w:t xml:space="preserve"> (Independent Governor)</w:t>
      </w:r>
      <w:r w:rsidR="00D85F9E">
        <w:rPr>
          <w:color w:val="auto"/>
          <w:lang w:val="en-US"/>
        </w:rPr>
        <w:t xml:space="preserve"> </w:t>
      </w:r>
      <w:r w:rsidR="00D85F9E" w:rsidRPr="00D85F9E">
        <w:rPr>
          <w:i/>
          <w:iCs/>
          <w:color w:val="auto"/>
          <w:lang w:val="en-US"/>
        </w:rPr>
        <w:t>– via Teams</w:t>
      </w:r>
      <w:r w:rsidR="000B6512">
        <w:rPr>
          <w:i/>
          <w:iCs/>
          <w:color w:val="auto"/>
          <w:lang w:val="en-US"/>
        </w:rPr>
        <w:t xml:space="preserve"> </w:t>
      </w:r>
    </w:p>
    <w:p w14:paraId="346E4B5E" w14:textId="01CA578C" w:rsidR="00FC78F6" w:rsidRPr="00DF33BC" w:rsidRDefault="00FC78F6" w:rsidP="00E622CB">
      <w:pPr>
        <w:pStyle w:val="Heading2"/>
        <w:numPr>
          <w:ilvl w:val="0"/>
          <w:numId w:val="2"/>
        </w:numPr>
        <w:spacing w:before="0" w:after="0" w:line="276" w:lineRule="auto"/>
        <w:rPr>
          <w:color w:val="auto"/>
          <w:lang w:val="en-US"/>
        </w:rPr>
      </w:pPr>
      <w:r w:rsidRPr="00DF33BC">
        <w:rPr>
          <w:color w:val="auto"/>
          <w:lang w:val="en-US"/>
        </w:rPr>
        <w:t>Dr Cathry</w:t>
      </w:r>
      <w:r w:rsidR="002A7112" w:rsidRPr="00DF33BC">
        <w:rPr>
          <w:color w:val="auto"/>
          <w:lang w:val="en-US"/>
        </w:rPr>
        <w:t>n</w:t>
      </w:r>
      <w:r w:rsidRPr="00DF33BC">
        <w:rPr>
          <w:color w:val="auto"/>
          <w:lang w:val="en-US"/>
        </w:rPr>
        <w:t xml:space="preserve"> Withycombe (Academic Board Representative Governor)</w:t>
      </w:r>
    </w:p>
    <w:p w14:paraId="2A8B1BC2" w14:textId="48FD19F8" w:rsidR="00253C09" w:rsidRPr="009E073D" w:rsidRDefault="00DA1189" w:rsidP="00253C09">
      <w:pPr>
        <w:pStyle w:val="Heading1"/>
        <w:numPr>
          <w:ilvl w:val="0"/>
          <w:numId w:val="0"/>
        </w:numPr>
        <w:ind w:left="431" w:hanging="431"/>
        <w:rPr>
          <w:lang w:val="en-US"/>
        </w:rPr>
      </w:pPr>
      <w:r>
        <w:rPr>
          <w:lang w:val="en-US"/>
        </w:rPr>
        <w:t>UEG members i</w:t>
      </w:r>
      <w:r w:rsidR="003A08D0" w:rsidRPr="009E073D">
        <w:rPr>
          <w:lang w:val="en-US"/>
        </w:rPr>
        <w:t>n attendance:</w:t>
      </w:r>
    </w:p>
    <w:p w14:paraId="49EB09A7" w14:textId="42C39FCC" w:rsidR="00B96E15" w:rsidRPr="00DF33BC" w:rsidRDefault="00B96E15" w:rsidP="00E622CB">
      <w:pPr>
        <w:pStyle w:val="Heading2"/>
        <w:numPr>
          <w:ilvl w:val="0"/>
          <w:numId w:val="2"/>
        </w:numPr>
        <w:spacing w:before="0" w:after="0" w:line="276" w:lineRule="auto"/>
        <w:rPr>
          <w:color w:val="auto"/>
          <w:lang w:val="en-US"/>
        </w:rPr>
      </w:pPr>
      <w:r w:rsidRPr="00DF33BC">
        <w:rPr>
          <w:color w:val="auto"/>
          <w:lang w:val="en-US"/>
        </w:rPr>
        <w:t xml:space="preserve">Professor David Brooksbank (PVC Business, Global </w:t>
      </w:r>
      <w:r w:rsidR="006D472E" w:rsidRPr="00DF33BC">
        <w:rPr>
          <w:color w:val="auto"/>
          <w:lang w:val="en-US"/>
        </w:rPr>
        <w:t>and Civic Engagement)</w:t>
      </w:r>
    </w:p>
    <w:p w14:paraId="1A05D133" w14:textId="2D0A3410" w:rsidR="00D81ADE" w:rsidRPr="00DF33BC" w:rsidRDefault="00D81ADE" w:rsidP="00E622CB">
      <w:pPr>
        <w:pStyle w:val="Heading2"/>
        <w:numPr>
          <w:ilvl w:val="0"/>
          <w:numId w:val="2"/>
        </w:numPr>
        <w:spacing w:before="0" w:after="0" w:line="276" w:lineRule="auto"/>
        <w:rPr>
          <w:color w:val="auto"/>
          <w:lang w:val="en-US"/>
        </w:rPr>
      </w:pPr>
      <w:r w:rsidRPr="00DF33BC">
        <w:rPr>
          <w:color w:val="auto"/>
          <w:lang w:val="en-US"/>
        </w:rPr>
        <w:t>Stephen Forster (Interim Chief Fin</w:t>
      </w:r>
      <w:r w:rsidR="00E85219" w:rsidRPr="00DF33BC">
        <w:rPr>
          <w:color w:val="auto"/>
          <w:lang w:val="en-US"/>
        </w:rPr>
        <w:t>anc</w:t>
      </w:r>
      <w:r w:rsidR="001674F9">
        <w:rPr>
          <w:color w:val="auto"/>
          <w:lang w:val="en-US"/>
        </w:rPr>
        <w:t>e</w:t>
      </w:r>
      <w:r w:rsidR="00E85219" w:rsidRPr="00DF33BC">
        <w:rPr>
          <w:color w:val="auto"/>
          <w:lang w:val="en-US"/>
        </w:rPr>
        <w:t xml:space="preserve"> Officer)</w:t>
      </w:r>
    </w:p>
    <w:p w14:paraId="4DCBFE45" w14:textId="0AEAFEE1" w:rsidR="009B1486" w:rsidRPr="00DF33BC" w:rsidRDefault="009B1486" w:rsidP="00E622CB">
      <w:pPr>
        <w:pStyle w:val="Heading2"/>
        <w:numPr>
          <w:ilvl w:val="0"/>
          <w:numId w:val="2"/>
        </w:numPr>
        <w:spacing w:before="0" w:after="0" w:line="276" w:lineRule="auto"/>
        <w:rPr>
          <w:color w:val="auto"/>
          <w:lang w:val="en-US"/>
        </w:rPr>
      </w:pPr>
      <w:r w:rsidRPr="00DF33BC">
        <w:rPr>
          <w:color w:val="auto"/>
          <w:lang w:val="en-US"/>
        </w:rPr>
        <w:t>Professor Sheldon Hanton (PVC Research &amp; Innovation)</w:t>
      </w:r>
    </w:p>
    <w:p w14:paraId="41B9E309" w14:textId="02443119" w:rsidR="003944AD" w:rsidRPr="00CA6C68" w:rsidRDefault="004E78A1" w:rsidP="00CA6C68">
      <w:pPr>
        <w:pStyle w:val="Heading2"/>
        <w:numPr>
          <w:ilvl w:val="0"/>
          <w:numId w:val="2"/>
        </w:numPr>
        <w:spacing w:before="0" w:after="0" w:line="276" w:lineRule="auto"/>
        <w:rPr>
          <w:color w:val="auto"/>
          <w:lang w:val="en-US"/>
        </w:rPr>
      </w:pPr>
      <w:r w:rsidRPr="00DF33BC">
        <w:rPr>
          <w:color w:val="auto"/>
          <w:lang w:val="en-US"/>
        </w:rPr>
        <w:t>Lowri Williams (</w:t>
      </w:r>
      <w:r w:rsidR="00627ED4" w:rsidRPr="00DF33BC">
        <w:rPr>
          <w:color w:val="auto"/>
          <w:lang w:val="en-US"/>
        </w:rPr>
        <w:t xml:space="preserve">Chief </w:t>
      </w:r>
      <w:r w:rsidRPr="00DF33BC">
        <w:rPr>
          <w:color w:val="auto"/>
          <w:lang w:val="en-US"/>
        </w:rPr>
        <w:t>People</w:t>
      </w:r>
      <w:r w:rsidR="00627ED4" w:rsidRPr="00DF33BC">
        <w:rPr>
          <w:color w:val="auto"/>
          <w:lang w:val="en-US"/>
        </w:rPr>
        <w:t xml:space="preserve"> Officer</w:t>
      </w:r>
      <w:r w:rsidRPr="00DF33BC">
        <w:rPr>
          <w:color w:val="auto"/>
          <w:lang w:val="en-US"/>
        </w:rPr>
        <w:t>)</w:t>
      </w:r>
      <w:r w:rsidR="00120EA7" w:rsidRPr="00DF33BC">
        <w:rPr>
          <w:color w:val="auto"/>
          <w:lang w:val="en-US"/>
        </w:rPr>
        <w:t xml:space="preserve"> </w:t>
      </w:r>
    </w:p>
    <w:p w14:paraId="2F8BCD6A" w14:textId="6977DBE5" w:rsidR="00DA1189" w:rsidRDefault="00DA1189" w:rsidP="00DA1189">
      <w:pPr>
        <w:pStyle w:val="Heading1"/>
        <w:numPr>
          <w:ilvl w:val="0"/>
          <w:numId w:val="0"/>
        </w:numPr>
        <w:ind w:left="431" w:hanging="431"/>
        <w:rPr>
          <w:lang w:val="en-US"/>
        </w:rPr>
      </w:pPr>
      <w:r>
        <w:rPr>
          <w:lang w:val="en-US"/>
        </w:rPr>
        <w:t>Other</w:t>
      </w:r>
      <w:r w:rsidR="007D2550">
        <w:rPr>
          <w:lang w:val="en-US"/>
        </w:rPr>
        <w:t xml:space="preserve"> staff</w:t>
      </w:r>
      <w:r>
        <w:rPr>
          <w:lang w:val="en-US"/>
        </w:rPr>
        <w:t xml:space="preserve"> i</w:t>
      </w:r>
      <w:r w:rsidRPr="009E073D">
        <w:rPr>
          <w:lang w:val="en-US"/>
        </w:rPr>
        <w:t>n attendance:</w:t>
      </w:r>
    </w:p>
    <w:p w14:paraId="11A228D9" w14:textId="09B3112A" w:rsidR="00DA1189" w:rsidRDefault="00DA1189" w:rsidP="00D85F9E">
      <w:pPr>
        <w:pStyle w:val="Heading2"/>
        <w:numPr>
          <w:ilvl w:val="0"/>
          <w:numId w:val="0"/>
        </w:numPr>
        <w:spacing w:before="0" w:after="0" w:line="276" w:lineRule="auto"/>
        <w:ind w:left="567"/>
        <w:rPr>
          <w:color w:val="auto"/>
          <w:lang w:val="en-US"/>
        </w:rPr>
      </w:pPr>
    </w:p>
    <w:p w14:paraId="3ABF9504" w14:textId="52607D29" w:rsidR="006A680A" w:rsidRDefault="006A680A" w:rsidP="00415BBD">
      <w:pPr>
        <w:pStyle w:val="Heading2"/>
        <w:numPr>
          <w:ilvl w:val="0"/>
          <w:numId w:val="2"/>
        </w:numPr>
        <w:spacing w:before="0" w:after="0" w:line="276" w:lineRule="auto"/>
        <w:rPr>
          <w:color w:val="auto"/>
          <w:lang w:val="en-US"/>
        </w:rPr>
      </w:pPr>
      <w:r>
        <w:rPr>
          <w:color w:val="auto"/>
          <w:lang w:val="en-US"/>
        </w:rPr>
        <w:t>Ruth Davies (University Secretary)</w:t>
      </w:r>
    </w:p>
    <w:p w14:paraId="4257039A" w14:textId="1B0C2B38" w:rsidR="006A680A" w:rsidRDefault="006A680A" w:rsidP="00415BBD">
      <w:pPr>
        <w:pStyle w:val="Heading2"/>
        <w:numPr>
          <w:ilvl w:val="0"/>
          <w:numId w:val="2"/>
        </w:numPr>
        <w:spacing w:before="0" w:after="0" w:line="276" w:lineRule="auto"/>
        <w:rPr>
          <w:color w:val="auto"/>
          <w:lang w:val="en-US"/>
        </w:rPr>
      </w:pPr>
      <w:r>
        <w:rPr>
          <w:color w:val="auto"/>
          <w:lang w:val="en-US"/>
        </w:rPr>
        <w:t>Will Fuller (Chief Executive Officer, Students’ Union) (for agenda items A10, A11 and A12)</w:t>
      </w:r>
    </w:p>
    <w:p w14:paraId="725158D2" w14:textId="654FA025"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 xml:space="preserve">Mairwen Harris (Head of Strategy, Planning &amp; Performance) </w:t>
      </w:r>
    </w:p>
    <w:p w14:paraId="5777C3DE" w14:textId="5E57526C"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Tracey Horton (Head of Student Lifecycle) (for agenda item</w:t>
      </w:r>
      <w:r w:rsidR="006A680A">
        <w:rPr>
          <w:color w:val="auto"/>
          <w:lang w:val="en-US"/>
        </w:rPr>
        <w:t xml:space="preserve"> A12</w:t>
      </w:r>
      <w:r w:rsidRPr="00DF33BC">
        <w:rPr>
          <w:color w:val="auto"/>
          <w:lang w:val="en-US"/>
        </w:rPr>
        <w:t xml:space="preserve">) </w:t>
      </w:r>
      <w:r w:rsidR="006A680A">
        <w:rPr>
          <w:color w:val="auto"/>
          <w:lang w:val="en-US"/>
        </w:rPr>
        <w:t xml:space="preserve">– </w:t>
      </w:r>
      <w:r w:rsidR="006A680A" w:rsidRPr="006A680A">
        <w:rPr>
          <w:i/>
          <w:iCs/>
          <w:color w:val="auto"/>
          <w:lang w:val="en-US"/>
        </w:rPr>
        <w:t>via Teams</w:t>
      </w:r>
    </w:p>
    <w:p w14:paraId="00884D11" w14:textId="174DCCC2"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lastRenderedPageBreak/>
        <w:t>Greg Lane (</w:t>
      </w:r>
      <w:r w:rsidR="006A680A">
        <w:rPr>
          <w:color w:val="auto"/>
          <w:lang w:val="en-US"/>
        </w:rPr>
        <w:t>Head of Governance</w:t>
      </w:r>
      <w:r w:rsidRPr="00DF33BC">
        <w:rPr>
          <w:color w:val="auto"/>
          <w:lang w:val="en-US"/>
        </w:rPr>
        <w:t xml:space="preserve"> &amp; Clerk to the Board)</w:t>
      </w:r>
    </w:p>
    <w:p w14:paraId="080135F5" w14:textId="4315F9F0"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Rebecca Lever (Chief Officer for Marketing, Communications &amp; Student Recruitment) (for agenda item</w:t>
      </w:r>
      <w:r w:rsidR="006A680A">
        <w:rPr>
          <w:color w:val="auto"/>
          <w:lang w:val="en-US"/>
        </w:rPr>
        <w:t xml:space="preserve"> A14</w:t>
      </w:r>
      <w:r w:rsidRPr="00DF33BC">
        <w:rPr>
          <w:color w:val="auto"/>
          <w:lang w:val="en-US"/>
        </w:rPr>
        <w:t>)</w:t>
      </w:r>
    </w:p>
    <w:p w14:paraId="7E737CE8" w14:textId="2FA3492C" w:rsidR="00DA1189" w:rsidRDefault="006A680A" w:rsidP="00CA6C68">
      <w:pPr>
        <w:pStyle w:val="Heading2"/>
        <w:numPr>
          <w:ilvl w:val="0"/>
          <w:numId w:val="2"/>
        </w:numPr>
        <w:spacing w:before="0" w:after="0" w:line="276" w:lineRule="auto"/>
        <w:rPr>
          <w:color w:val="auto"/>
          <w:lang w:val="en-US"/>
        </w:rPr>
      </w:pPr>
      <w:r>
        <w:rPr>
          <w:color w:val="auto"/>
          <w:lang w:val="en-US"/>
        </w:rPr>
        <w:t>Julie Morgan</w:t>
      </w:r>
      <w:r w:rsidR="007D2550" w:rsidRPr="00DF33BC">
        <w:rPr>
          <w:color w:val="auto"/>
          <w:lang w:val="en-US"/>
        </w:rPr>
        <w:t xml:space="preserve"> (Senior Governance Officer)</w:t>
      </w:r>
    </w:p>
    <w:p w14:paraId="6297906C" w14:textId="60FB5F40" w:rsidR="006A680A" w:rsidRDefault="006A680A" w:rsidP="00CA6C68">
      <w:pPr>
        <w:pStyle w:val="Heading2"/>
        <w:numPr>
          <w:ilvl w:val="0"/>
          <w:numId w:val="2"/>
        </w:numPr>
        <w:spacing w:before="0" w:after="0" w:line="276" w:lineRule="auto"/>
        <w:rPr>
          <w:color w:val="auto"/>
          <w:lang w:val="en-US"/>
        </w:rPr>
      </w:pPr>
      <w:r>
        <w:rPr>
          <w:color w:val="auto"/>
          <w:lang w:val="en-US"/>
        </w:rPr>
        <w:t xml:space="preserve">Rewathi Viswanatham (Outgoing </w:t>
      </w:r>
      <w:r w:rsidR="00414AF4">
        <w:rPr>
          <w:color w:val="auto"/>
          <w:lang w:val="en-US"/>
        </w:rPr>
        <w:t xml:space="preserve">SU Vice President &amp; </w:t>
      </w:r>
      <w:r>
        <w:rPr>
          <w:color w:val="auto"/>
          <w:lang w:val="en-US"/>
        </w:rPr>
        <w:t>Student Governor)</w:t>
      </w:r>
    </w:p>
    <w:p w14:paraId="3A8FA2B4" w14:textId="77777777" w:rsidR="006A680A" w:rsidRPr="00CA6C68" w:rsidRDefault="006A680A" w:rsidP="006A680A">
      <w:pPr>
        <w:pStyle w:val="Heading2"/>
        <w:numPr>
          <w:ilvl w:val="0"/>
          <w:numId w:val="0"/>
        </w:numPr>
        <w:spacing w:before="0" w:after="0" w:line="276" w:lineRule="auto"/>
        <w:ind w:left="567"/>
        <w:rPr>
          <w:color w:val="auto"/>
          <w:lang w:val="en-US"/>
        </w:rPr>
      </w:pPr>
    </w:p>
    <w:p w14:paraId="2331824E" w14:textId="4A7CDEC2" w:rsidR="00F846FB" w:rsidRDefault="001B2121" w:rsidP="008C372D">
      <w:pPr>
        <w:pBdr>
          <w:bottom w:val="single" w:sz="6" w:space="1" w:color="auto"/>
        </w:pBdr>
      </w:pPr>
      <w:r>
        <w:t>Author of Minutes:</w:t>
      </w:r>
      <w:r w:rsidR="00001AC5">
        <w:t xml:space="preserve"> Greg Lane (</w:t>
      </w:r>
      <w:r w:rsidR="006A680A">
        <w:t>Head of Governance</w:t>
      </w:r>
      <w:r w:rsidR="00001AC5">
        <w:t xml:space="preserve"> </w:t>
      </w:r>
      <w:r w:rsidR="009C693A">
        <w:t xml:space="preserve">&amp; </w:t>
      </w:r>
      <w:r w:rsidR="00001AC5">
        <w:t>Clerk</w:t>
      </w:r>
      <w:r w:rsidR="00CD5D2B">
        <w:t xml:space="preserve"> to the Board</w:t>
      </w:r>
      <w:r w:rsidR="00001AC5">
        <w:t>)</w:t>
      </w:r>
    </w:p>
    <w:p w14:paraId="754738D3" w14:textId="77777777" w:rsidR="00B063E6" w:rsidRDefault="00B063E6" w:rsidP="008C372D">
      <w:pPr>
        <w:pBdr>
          <w:bottom w:val="single" w:sz="6" w:space="1" w:color="auto"/>
        </w:pBdr>
        <w:sectPr w:rsidR="00B063E6"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38DD3022" w:rsidR="00633F3C" w:rsidRDefault="00E450A8" w:rsidP="002B05F7">
      <w:pPr>
        <w:pStyle w:val="Heading1"/>
        <w:numPr>
          <w:ilvl w:val="0"/>
          <w:numId w:val="0"/>
        </w:numPr>
      </w:pPr>
      <w:r>
        <w:lastRenderedPageBreak/>
        <w:t>Part A1: Routine Items of Business</w:t>
      </w:r>
    </w:p>
    <w:p w14:paraId="264D237A" w14:textId="3ACE9757" w:rsidR="00F846FB" w:rsidRPr="003A08D0" w:rsidRDefault="001B2121" w:rsidP="00450950">
      <w:pPr>
        <w:pStyle w:val="Heading1"/>
        <w:ind w:left="567" w:hanging="567"/>
      </w:pPr>
      <w:r>
        <w:t xml:space="preserve">Apologies &amp; </w:t>
      </w:r>
      <w:r w:rsidR="00F846FB">
        <w:t>Preliminar</w:t>
      </w:r>
      <w:r>
        <w:t xml:space="preserve">ies </w:t>
      </w:r>
      <w:r w:rsidR="00F846FB" w:rsidRPr="003A08D0">
        <w:t xml:space="preserve">(agenda item </w:t>
      </w:r>
      <w:r w:rsidR="00555EAC">
        <w:t>A0</w:t>
      </w:r>
      <w:r w:rsidR="00F846FB" w:rsidRPr="003A08D0">
        <w:t>1)</w:t>
      </w:r>
    </w:p>
    <w:p w14:paraId="3AC65543" w14:textId="0A05349E" w:rsidR="006A680A" w:rsidRDefault="006A680A" w:rsidP="004822FE">
      <w:pPr>
        <w:pStyle w:val="Heading2"/>
        <w:jc w:val="both"/>
      </w:pPr>
      <w:r>
        <w:t xml:space="preserve">The Chair welcomed Souparnika Parameswaran Namboothiri (SU President) and Vaishnavi Chopde </w:t>
      </w:r>
      <w:r w:rsidR="00DA27C9">
        <w:t>(SU Vice President – Education) to their first meeting of the Board as Student Governors. Both had taken up their respective roles on 1 July 2025.</w:t>
      </w:r>
    </w:p>
    <w:p w14:paraId="5E951D41" w14:textId="516E6579" w:rsidR="00DA27C9" w:rsidRDefault="00DA27C9" w:rsidP="004822FE">
      <w:pPr>
        <w:pStyle w:val="Heading2"/>
        <w:jc w:val="both"/>
      </w:pPr>
      <w:r>
        <w:t xml:space="preserve">The Chair also welcomed Ruth Davies (University Secretary) to their first meeting of the Board. </w:t>
      </w:r>
    </w:p>
    <w:p w14:paraId="5A265D32" w14:textId="664E43CE" w:rsidR="00DA27C9" w:rsidRDefault="00DA27C9" w:rsidP="004822FE">
      <w:pPr>
        <w:pStyle w:val="Heading2"/>
        <w:jc w:val="both"/>
      </w:pPr>
      <w:r>
        <w:t xml:space="preserve">The Chair congratulated Kevin Coutinho (Independent Governor) for being awarded an MBE in the King’s Birthday Honours List for his services to Equality, </w:t>
      </w:r>
      <w:r w:rsidR="00C2412F">
        <w:t>Diversity,</w:t>
      </w:r>
      <w:r>
        <w:t xml:space="preserve"> and Inclusion. </w:t>
      </w:r>
    </w:p>
    <w:p w14:paraId="338FBD15" w14:textId="739E5A46" w:rsidR="00DA27C9" w:rsidRDefault="00DA27C9" w:rsidP="004822FE">
      <w:pPr>
        <w:pStyle w:val="Heading2"/>
        <w:jc w:val="both"/>
      </w:pPr>
      <w:r>
        <w:t xml:space="preserve">The Chair also placed on record the Board’s congratulations to Professor Brian Morgan (Director of the University’s Creative Leadership and Enterprise Centre) for being awarded an OBE for his services to the Welsh Economy. </w:t>
      </w:r>
    </w:p>
    <w:p w14:paraId="043D0172" w14:textId="29B5B3FA" w:rsidR="005431FF" w:rsidRDefault="0097130B" w:rsidP="004822FE">
      <w:pPr>
        <w:pStyle w:val="Heading2"/>
        <w:jc w:val="both"/>
      </w:pPr>
      <w:r w:rsidRPr="007400A2">
        <w:t>A</w:t>
      </w:r>
      <w:r w:rsidR="00F846FB" w:rsidRPr="007400A2">
        <w:t>pologies for absenc</w:t>
      </w:r>
      <w:r w:rsidR="00602626" w:rsidRPr="007400A2">
        <w:t xml:space="preserve">e </w:t>
      </w:r>
      <w:r w:rsidR="007B0E5D" w:rsidRPr="007400A2">
        <w:t xml:space="preserve">were </w:t>
      </w:r>
      <w:r w:rsidR="00750957">
        <w:t xml:space="preserve">received from </w:t>
      </w:r>
      <w:r w:rsidR="006A680A">
        <w:t xml:space="preserve">Charlie Bull (Professional Services Staff Governor) and Paul Matthews (Independent Governor). Apologies for absence were also received from Professor Katie Thirlaway (Deputy Vice Chancellor &amp; Provost). </w:t>
      </w:r>
    </w:p>
    <w:p w14:paraId="1046E9DF" w14:textId="71497260" w:rsidR="004822FE" w:rsidRDefault="006A680A" w:rsidP="004822FE">
      <w:pPr>
        <w:pStyle w:val="Heading2"/>
        <w:jc w:val="both"/>
      </w:pPr>
      <w:r>
        <w:t xml:space="preserve">Apologies for lateness were received from Scott Waddington (Independent Governor). </w:t>
      </w:r>
    </w:p>
    <w:p w14:paraId="76C221CA" w14:textId="51A14280" w:rsidR="00D41DAB" w:rsidRDefault="006A7B3C" w:rsidP="004822FE">
      <w:pPr>
        <w:pStyle w:val="Heading2"/>
        <w:jc w:val="both"/>
      </w:pPr>
      <w:r>
        <w:t xml:space="preserve">The Chair </w:t>
      </w:r>
      <w:r w:rsidR="009A735C">
        <w:t>proposed</w:t>
      </w:r>
      <w:r w:rsidR="00986604">
        <w:t xml:space="preserve"> that given the length of the agenda that agenda items A05, A06 and A07 </w:t>
      </w:r>
      <w:r w:rsidR="00F53DA0">
        <w:t>should be noted without detailed discussion. Board me</w:t>
      </w:r>
      <w:r w:rsidR="009A735C">
        <w:t xml:space="preserve">mbers agreed. </w:t>
      </w:r>
    </w:p>
    <w:p w14:paraId="55DF2948" w14:textId="24B4889F" w:rsidR="00EB0FD1" w:rsidRDefault="00F846FB" w:rsidP="005F0876">
      <w:pPr>
        <w:pStyle w:val="Heading1"/>
        <w:ind w:left="567" w:hanging="567"/>
        <w:jc w:val="both"/>
      </w:pPr>
      <w:r w:rsidRPr="007400A2">
        <w:t>Declarations</w:t>
      </w:r>
      <w:r>
        <w:t xml:space="preserve"> of Interest (agenda item </w:t>
      </w:r>
      <w:r w:rsidR="00555EAC">
        <w:t>A0</w:t>
      </w:r>
      <w:r>
        <w:t>2)</w:t>
      </w:r>
    </w:p>
    <w:p w14:paraId="241B03FD" w14:textId="10A9815B" w:rsidR="009C7397" w:rsidRPr="00DA7F3A" w:rsidRDefault="00DA27C9" w:rsidP="005F0876">
      <w:pPr>
        <w:pStyle w:val="Heading2"/>
        <w:jc w:val="both"/>
      </w:pPr>
      <w:r>
        <w:t>No declarations of interest were declared</w:t>
      </w:r>
      <w:r w:rsidR="00C2412F">
        <w:t xml:space="preserve">. </w:t>
      </w:r>
    </w:p>
    <w:p w14:paraId="401E6B07" w14:textId="739E3B8E" w:rsidR="00142683" w:rsidRDefault="00142683" w:rsidP="0059410A">
      <w:pPr>
        <w:pStyle w:val="Heading1"/>
        <w:ind w:left="567" w:hanging="567"/>
        <w:jc w:val="both"/>
      </w:pPr>
      <w:r>
        <w:t xml:space="preserve">Minutes of the Board of Governors </w:t>
      </w:r>
      <w:r w:rsidR="00F53C7D">
        <w:t xml:space="preserve">Special </w:t>
      </w:r>
      <w:r w:rsidR="00190160">
        <w:t>Meeting (</w:t>
      </w:r>
      <w:r w:rsidR="00750957">
        <w:t>2</w:t>
      </w:r>
      <w:r w:rsidR="00F53C7D">
        <w:t>0</w:t>
      </w:r>
      <w:r w:rsidR="00750957">
        <w:t xml:space="preserve"> </w:t>
      </w:r>
      <w:r w:rsidR="00F53C7D">
        <w:t>March 2025)</w:t>
      </w:r>
      <w:r w:rsidR="00190160">
        <w:t xml:space="preserve"> </w:t>
      </w:r>
      <w:r w:rsidR="00750957">
        <w:t xml:space="preserve">and Matters Arising </w:t>
      </w:r>
      <w:r w:rsidR="00190160">
        <w:t>(agen</w:t>
      </w:r>
      <w:r w:rsidR="00600223">
        <w:t xml:space="preserve">da item </w:t>
      </w:r>
      <w:r w:rsidR="00555EAC">
        <w:t>A0</w:t>
      </w:r>
      <w:r w:rsidR="00600223">
        <w:t>3)</w:t>
      </w:r>
    </w:p>
    <w:p w14:paraId="766D3CE7" w14:textId="04DB83BC" w:rsidR="0059410A" w:rsidRDefault="0059410A" w:rsidP="0059410A">
      <w:pPr>
        <w:pStyle w:val="Heading2"/>
        <w:jc w:val="both"/>
      </w:pPr>
      <w:r>
        <w:t xml:space="preserve">The Board was advised that Karen Fiagbe (Independent Governor) had provided her apologies for absence. These would be included in the minutes. </w:t>
      </w:r>
    </w:p>
    <w:p w14:paraId="1BDF9F9B" w14:textId="1D879BB5" w:rsidR="0098672C" w:rsidRDefault="00B063E6" w:rsidP="0059410A">
      <w:pPr>
        <w:pStyle w:val="Heading2"/>
        <w:jc w:val="both"/>
      </w:pPr>
      <w:r>
        <w:t xml:space="preserve">The Board </w:t>
      </w:r>
      <w:r w:rsidR="0098672C">
        <w:t>R</w:t>
      </w:r>
      <w:r>
        <w:t>esolved</w:t>
      </w:r>
      <w:r w:rsidR="0098672C">
        <w:t>:</w:t>
      </w:r>
    </w:p>
    <w:p w14:paraId="299FE6A3" w14:textId="738AF010" w:rsidR="00B063E6" w:rsidRDefault="0098672C" w:rsidP="0059410A">
      <w:pPr>
        <w:pStyle w:val="Heading2"/>
        <w:numPr>
          <w:ilvl w:val="0"/>
          <w:numId w:val="4"/>
        </w:numPr>
        <w:ind w:left="1134" w:hanging="567"/>
        <w:jc w:val="both"/>
      </w:pPr>
      <w:r>
        <w:t>T</w:t>
      </w:r>
      <w:r w:rsidR="00B063E6">
        <w:t>o</w:t>
      </w:r>
      <w:r w:rsidR="00B063E6">
        <w:rPr>
          <w:b/>
          <w:bCs/>
        </w:rPr>
        <w:t xml:space="preserve"> </w:t>
      </w:r>
      <w:r w:rsidR="00B063E6" w:rsidRPr="0098672C">
        <w:t>approve</w:t>
      </w:r>
      <w:r w:rsidR="00B063E6">
        <w:t xml:space="preserve"> the </w:t>
      </w:r>
      <w:r w:rsidR="00E60F53">
        <w:t xml:space="preserve">Minutes of the </w:t>
      </w:r>
      <w:r w:rsidR="00B063E6">
        <w:t xml:space="preserve">Board of Governors </w:t>
      </w:r>
      <w:r w:rsidR="00F6318B">
        <w:t xml:space="preserve">Special </w:t>
      </w:r>
      <w:r w:rsidR="00B063E6">
        <w:t xml:space="preserve">Meeting dated </w:t>
      </w:r>
      <w:r w:rsidR="00750957">
        <w:t>2</w:t>
      </w:r>
      <w:r w:rsidR="00F6318B">
        <w:t>0</w:t>
      </w:r>
      <w:r w:rsidR="00750957">
        <w:t xml:space="preserve"> </w:t>
      </w:r>
      <w:r w:rsidR="00F6318B">
        <w:t xml:space="preserve">March 2025 </w:t>
      </w:r>
      <w:r w:rsidR="0059410A">
        <w:t>(as amended) as correct record</w:t>
      </w:r>
      <w:r w:rsidR="00B063E6">
        <w:t>.</w:t>
      </w:r>
    </w:p>
    <w:p w14:paraId="47C2B29D" w14:textId="6EBA3D6C" w:rsidR="001B7E53" w:rsidRDefault="00CC19EE" w:rsidP="00CC19EE">
      <w:pPr>
        <w:pStyle w:val="Heading2"/>
        <w:numPr>
          <w:ilvl w:val="0"/>
          <w:numId w:val="0"/>
        </w:numPr>
        <w:ind w:left="576" w:hanging="576"/>
      </w:pPr>
      <w:r>
        <w:t>3.</w:t>
      </w:r>
      <w:r w:rsidR="0059410A">
        <w:t>3</w:t>
      </w:r>
      <w:r>
        <w:tab/>
        <w:t>There were no matters arising.</w:t>
      </w:r>
    </w:p>
    <w:p w14:paraId="1E17B5AC" w14:textId="153088F4" w:rsidR="00B063E6" w:rsidRDefault="00B063E6" w:rsidP="00833E44">
      <w:pPr>
        <w:pStyle w:val="Heading1"/>
        <w:ind w:left="567" w:hanging="567"/>
        <w:jc w:val="both"/>
      </w:pPr>
      <w:r>
        <w:lastRenderedPageBreak/>
        <w:t>M</w:t>
      </w:r>
      <w:r w:rsidR="00750957">
        <w:t>inutes of the Board of Governors</w:t>
      </w:r>
      <w:r w:rsidR="000E4807">
        <w:t xml:space="preserve"> </w:t>
      </w:r>
      <w:r w:rsidR="00750957">
        <w:t>Meeting (</w:t>
      </w:r>
      <w:r w:rsidR="000E4807">
        <w:t>3</w:t>
      </w:r>
      <w:r w:rsidR="00750957">
        <w:t xml:space="preserve"> </w:t>
      </w:r>
      <w:r w:rsidR="000E4807">
        <w:t>April</w:t>
      </w:r>
      <w:r w:rsidR="00750957">
        <w:t xml:space="preserve"> 2025) and Matters Arising</w:t>
      </w:r>
      <w:r>
        <w:t xml:space="preserve"> (agenda item </w:t>
      </w:r>
      <w:r w:rsidR="00555EAC">
        <w:t>A0</w:t>
      </w:r>
      <w:r>
        <w:t>4)</w:t>
      </w:r>
    </w:p>
    <w:p w14:paraId="47351D18" w14:textId="0B6F3526" w:rsidR="00B063E6" w:rsidRDefault="00B90342" w:rsidP="0044017C">
      <w:pPr>
        <w:pStyle w:val="Heading2"/>
        <w:numPr>
          <w:ilvl w:val="1"/>
          <w:numId w:val="3"/>
        </w:numPr>
      </w:pPr>
      <w:r>
        <w:t>The</w:t>
      </w:r>
      <w:r w:rsidR="00CC19EE">
        <w:t xml:space="preserve"> Board Resolved:</w:t>
      </w:r>
    </w:p>
    <w:p w14:paraId="79476ECA" w14:textId="3B44F9E3" w:rsidR="00E107D2" w:rsidRDefault="00CC19EE" w:rsidP="0044017C">
      <w:pPr>
        <w:pStyle w:val="Heading2"/>
        <w:numPr>
          <w:ilvl w:val="0"/>
          <w:numId w:val="34"/>
        </w:numPr>
        <w:ind w:left="1134" w:hanging="567"/>
      </w:pPr>
      <w:r>
        <w:t xml:space="preserve">To </w:t>
      </w:r>
      <w:r w:rsidR="00E60F53">
        <w:t xml:space="preserve">approve the </w:t>
      </w:r>
      <w:r w:rsidR="0044017C">
        <w:t>Minutes of the Board of Governors</w:t>
      </w:r>
      <w:r w:rsidR="00B33D54">
        <w:t xml:space="preserve"> Meeting dated </w:t>
      </w:r>
      <w:r w:rsidR="0044017C">
        <w:t>3 April</w:t>
      </w:r>
      <w:r w:rsidR="00B33D54">
        <w:t xml:space="preserve"> 2025</w:t>
      </w:r>
      <w:r w:rsidR="0044017C">
        <w:t xml:space="preserve"> as a correct record</w:t>
      </w:r>
      <w:r w:rsidR="00B33D54">
        <w:t xml:space="preserve">. </w:t>
      </w:r>
    </w:p>
    <w:p w14:paraId="6ADF2B0C" w14:textId="68DE4718" w:rsidR="0044017C" w:rsidRPr="00B063E6" w:rsidRDefault="0044017C" w:rsidP="0044017C">
      <w:pPr>
        <w:pStyle w:val="Heading2"/>
        <w:numPr>
          <w:ilvl w:val="0"/>
          <w:numId w:val="0"/>
        </w:numPr>
        <w:ind w:left="576" w:hanging="576"/>
      </w:pPr>
      <w:r>
        <w:t>4.2</w:t>
      </w:r>
      <w:r>
        <w:tab/>
        <w:t xml:space="preserve">There were no matters arising. </w:t>
      </w:r>
    </w:p>
    <w:p w14:paraId="2CAD704B" w14:textId="6DD63169" w:rsidR="00CA3153" w:rsidRDefault="00CA3153" w:rsidP="00833E44">
      <w:pPr>
        <w:pStyle w:val="Heading1"/>
        <w:ind w:left="567" w:hanging="567"/>
        <w:jc w:val="both"/>
      </w:pPr>
      <w:r>
        <w:t xml:space="preserve">Chair’s Report (agenda item </w:t>
      </w:r>
      <w:r w:rsidR="00555EAC">
        <w:t>A0</w:t>
      </w:r>
      <w:r w:rsidR="003875EA">
        <w:t>5</w:t>
      </w:r>
      <w:r>
        <w:t>)</w:t>
      </w:r>
    </w:p>
    <w:p w14:paraId="7B03802E" w14:textId="745B7606" w:rsidR="00CA3153" w:rsidRDefault="00B063E6" w:rsidP="00A67125">
      <w:pPr>
        <w:pStyle w:val="Heading2"/>
        <w:jc w:val="both"/>
      </w:pPr>
      <w:r>
        <w:t xml:space="preserve">The </w:t>
      </w:r>
      <w:r w:rsidR="00033FB8">
        <w:t xml:space="preserve">Board noted the </w:t>
      </w:r>
      <w:r>
        <w:t>Chair</w:t>
      </w:r>
      <w:r w:rsidR="00033FB8">
        <w:t>’s</w:t>
      </w:r>
      <w:r>
        <w:t xml:space="preserve"> report</w:t>
      </w:r>
      <w:r w:rsidR="0069220E">
        <w:t xml:space="preserve"> </w:t>
      </w:r>
      <w:r w:rsidR="00C93D3D">
        <w:t>which covered the following matters:</w:t>
      </w:r>
      <w:r w:rsidR="00BC17D1">
        <w:t xml:space="preserve"> (i) The CUC review of the HE Code of Governance and its wider review of governance within the HE sector; (ii) Arrangements for Governors’ annual appraisals; (iii) An update on the ChUW meeting held at Aberystwyth University on 16 June 2025 which had focussed on the financial challenges faced by the Welsh HE sector and potential future partnership working with other sectors; and (iv) An update on UCEA’s discussions with the trade unions on the national pay offer for 2025-26. </w:t>
      </w:r>
    </w:p>
    <w:p w14:paraId="6DA10D93" w14:textId="77777777" w:rsidR="004870D9" w:rsidRDefault="004870D9" w:rsidP="0069562F">
      <w:pPr>
        <w:pStyle w:val="Heading2"/>
      </w:pPr>
      <w:r>
        <w:t>The Board Resolved:</w:t>
      </w:r>
    </w:p>
    <w:p w14:paraId="5C697A04" w14:textId="4A5CA2E3" w:rsidR="00B063E6" w:rsidRDefault="00C41413" w:rsidP="00E622CB">
      <w:pPr>
        <w:pStyle w:val="Heading2"/>
        <w:numPr>
          <w:ilvl w:val="0"/>
          <w:numId w:val="5"/>
        </w:numPr>
        <w:ind w:left="1134" w:hanging="567"/>
      </w:pPr>
      <w:r>
        <w:t xml:space="preserve">To note the Chair’s </w:t>
      </w:r>
      <w:r w:rsidR="00276F8E">
        <w:t>report.</w:t>
      </w:r>
    </w:p>
    <w:p w14:paraId="28FFF271" w14:textId="21CCC6B5" w:rsidR="00CA3153" w:rsidRDefault="00CA3153" w:rsidP="00833E44">
      <w:pPr>
        <w:pStyle w:val="Heading1"/>
        <w:ind w:left="567" w:hanging="567"/>
        <w:jc w:val="both"/>
      </w:pPr>
      <w:r>
        <w:t xml:space="preserve">Vice-Chancellor’s Report (agenda item </w:t>
      </w:r>
      <w:r w:rsidR="00555EAC">
        <w:t>A0</w:t>
      </w:r>
      <w:r w:rsidR="003875EA">
        <w:t>6</w:t>
      </w:r>
      <w:r>
        <w:t>)</w:t>
      </w:r>
    </w:p>
    <w:p w14:paraId="46E6F961" w14:textId="2002B76A" w:rsidR="0041528E" w:rsidRDefault="00CA3153" w:rsidP="00380955">
      <w:pPr>
        <w:pStyle w:val="Heading2"/>
        <w:jc w:val="both"/>
      </w:pPr>
      <w:r>
        <w:t xml:space="preserve">The </w:t>
      </w:r>
      <w:r w:rsidR="00033FB8">
        <w:t xml:space="preserve">Board noted the </w:t>
      </w:r>
      <w:r>
        <w:t>Vice-Chancellor repor</w:t>
      </w:r>
      <w:r w:rsidR="001741CE">
        <w:t xml:space="preserve">t </w:t>
      </w:r>
      <w:r w:rsidR="001A010A">
        <w:t>which covered the following matters:</w:t>
      </w:r>
      <w:r w:rsidR="000E3EA4">
        <w:t xml:space="preserve"> (i) An update on UK HE sector news</w:t>
      </w:r>
      <w:r w:rsidR="005F0263">
        <w:t xml:space="preserve"> </w:t>
      </w:r>
      <w:r w:rsidR="000E3EA4">
        <w:t>; (ii) An update on senior staff recruitment; (iii) Notable events and achievements across the University; (iv) A list of Vice Chancellor’s external engagements and appointments since the previous Board meeting.</w:t>
      </w:r>
    </w:p>
    <w:p w14:paraId="486C7BEC" w14:textId="77777777" w:rsidR="009715C2" w:rsidRDefault="00CA3153" w:rsidP="009715C2">
      <w:pPr>
        <w:pStyle w:val="Heading2"/>
        <w:jc w:val="both"/>
      </w:pPr>
      <w:r>
        <w:t xml:space="preserve">The Board </w:t>
      </w:r>
      <w:r w:rsidR="009715C2">
        <w:t>R</w:t>
      </w:r>
      <w:r>
        <w:t>esolved</w:t>
      </w:r>
      <w:r w:rsidR="009715C2">
        <w:t>:</w:t>
      </w:r>
    </w:p>
    <w:p w14:paraId="5DF9ABC9" w14:textId="11E80F58" w:rsidR="00CA3153" w:rsidRDefault="009715C2" w:rsidP="00E622CB">
      <w:pPr>
        <w:pStyle w:val="Heading2"/>
        <w:numPr>
          <w:ilvl w:val="0"/>
          <w:numId w:val="6"/>
        </w:numPr>
        <w:ind w:left="1134" w:hanging="567"/>
        <w:jc w:val="both"/>
      </w:pPr>
      <w:r>
        <w:t>T</w:t>
      </w:r>
      <w:r w:rsidR="00CA3153">
        <w:t>o</w:t>
      </w:r>
      <w:r w:rsidR="00CA3153" w:rsidRPr="009715C2">
        <w:rPr>
          <w:b/>
          <w:bCs/>
        </w:rPr>
        <w:t xml:space="preserve"> </w:t>
      </w:r>
      <w:r w:rsidR="00CA3153" w:rsidRPr="009715C2">
        <w:t>note</w:t>
      </w:r>
      <w:r w:rsidR="00CA3153">
        <w:t xml:space="preserve"> the Vice-Chancellor’s Report.</w:t>
      </w:r>
    </w:p>
    <w:p w14:paraId="77444E5C" w14:textId="54B7DBE3" w:rsidR="00CA3153" w:rsidRDefault="00CA3153" w:rsidP="006B53C6">
      <w:pPr>
        <w:pStyle w:val="Heading1"/>
        <w:ind w:left="567" w:hanging="567"/>
        <w:jc w:val="both"/>
      </w:pPr>
      <w:r>
        <w:t xml:space="preserve">Students’ Union Update (agenda item </w:t>
      </w:r>
      <w:r w:rsidR="00555EAC">
        <w:t>A0</w:t>
      </w:r>
      <w:r w:rsidR="003875EA">
        <w:t>7</w:t>
      </w:r>
      <w:r>
        <w:t>)</w:t>
      </w:r>
    </w:p>
    <w:p w14:paraId="48249397" w14:textId="0830F962" w:rsidR="00163454" w:rsidRDefault="00CA3153" w:rsidP="00F932AE">
      <w:pPr>
        <w:pStyle w:val="Heading2"/>
        <w:ind w:left="567"/>
        <w:jc w:val="both"/>
      </w:pPr>
      <w:r>
        <w:t xml:space="preserve">The </w:t>
      </w:r>
      <w:r w:rsidR="00033FB8">
        <w:t xml:space="preserve">Board noted the </w:t>
      </w:r>
      <w:r>
        <w:t>S</w:t>
      </w:r>
      <w:r w:rsidR="00033FB8">
        <w:t xml:space="preserve">tudents’ Union Update </w:t>
      </w:r>
      <w:r w:rsidR="00163454">
        <w:t xml:space="preserve">which </w:t>
      </w:r>
      <w:r w:rsidR="005F0263">
        <w:t>included</w:t>
      </w:r>
      <w:r w:rsidR="00163454">
        <w:t xml:space="preserve"> </w:t>
      </w:r>
      <w:r w:rsidR="000D054F">
        <w:t>the following:</w:t>
      </w:r>
      <w:r w:rsidR="005F0263">
        <w:t xml:space="preserve"> (i) </w:t>
      </w:r>
      <w:r w:rsidR="00BA1A4B">
        <w:t xml:space="preserve">An update on Student Leadership arrangements; (ii) An update on the SU’s new Strategy and the related launch event; (iii) An update on SU campaigns and progress against agreed priorities; </w:t>
      </w:r>
      <w:r w:rsidR="00F932AE">
        <w:t>and (iv) An update on SU events – both those delivered and those planned.</w:t>
      </w:r>
    </w:p>
    <w:p w14:paraId="127F1DE7" w14:textId="476FB0EB" w:rsidR="00CA3153" w:rsidRDefault="001606F0" w:rsidP="00CA3153">
      <w:pPr>
        <w:pStyle w:val="Heading2"/>
      </w:pPr>
      <w:r>
        <w:t>The Board Resolved:</w:t>
      </w:r>
    </w:p>
    <w:p w14:paraId="742135B6" w14:textId="734AC442" w:rsidR="00B063E6" w:rsidRDefault="001606F0" w:rsidP="00555EAC">
      <w:pPr>
        <w:pStyle w:val="Heading2"/>
        <w:numPr>
          <w:ilvl w:val="0"/>
          <w:numId w:val="7"/>
        </w:numPr>
        <w:ind w:left="1134" w:hanging="567"/>
      </w:pPr>
      <w:r>
        <w:t>To note the Students’ Union Update.</w:t>
      </w:r>
    </w:p>
    <w:p w14:paraId="584ACBDC" w14:textId="77777777" w:rsidR="00F932AE" w:rsidRDefault="00F932AE" w:rsidP="00833E44">
      <w:pPr>
        <w:pStyle w:val="Heading2"/>
        <w:numPr>
          <w:ilvl w:val="0"/>
          <w:numId w:val="0"/>
        </w:numPr>
        <w:jc w:val="both"/>
      </w:pPr>
    </w:p>
    <w:p w14:paraId="6C745CD7" w14:textId="0A28BF97" w:rsidR="00831EB8" w:rsidRPr="00831EB8" w:rsidRDefault="00831EB8" w:rsidP="00833E44">
      <w:pPr>
        <w:pStyle w:val="Heading2"/>
        <w:numPr>
          <w:ilvl w:val="0"/>
          <w:numId w:val="0"/>
        </w:numPr>
        <w:jc w:val="both"/>
        <w:rPr>
          <w:sz w:val="28"/>
          <w:szCs w:val="28"/>
        </w:rPr>
      </w:pPr>
      <w:r>
        <w:rPr>
          <w:sz w:val="28"/>
          <w:szCs w:val="28"/>
        </w:rPr>
        <w:lastRenderedPageBreak/>
        <w:t>Part A2: Strategic Items of Business</w:t>
      </w:r>
    </w:p>
    <w:p w14:paraId="53591895" w14:textId="0FA23ED8" w:rsidR="00CA3153" w:rsidRDefault="000E0C2B" w:rsidP="00833E44">
      <w:pPr>
        <w:pStyle w:val="Heading1"/>
        <w:ind w:left="567" w:hanging="567"/>
        <w:jc w:val="both"/>
      </w:pPr>
      <w:r>
        <w:t>Remuneration Committee Summary Report (24 June 2025</w:t>
      </w:r>
      <w:r w:rsidR="00125C72">
        <w:t>)</w:t>
      </w:r>
      <w:r w:rsidR="00CA3153">
        <w:t xml:space="preserve"> (agenda item </w:t>
      </w:r>
      <w:r w:rsidR="00555EAC">
        <w:t>A0</w:t>
      </w:r>
      <w:r w:rsidR="007B0F1F">
        <w:t>8</w:t>
      </w:r>
      <w:r w:rsidR="00CA3153">
        <w:t>)</w:t>
      </w:r>
    </w:p>
    <w:p w14:paraId="27770ECC" w14:textId="27A6AA30" w:rsidR="00636E74" w:rsidRDefault="00562997" w:rsidP="003F7035">
      <w:pPr>
        <w:pStyle w:val="Heading2"/>
        <w:numPr>
          <w:ilvl w:val="1"/>
          <w:numId w:val="3"/>
        </w:numPr>
        <w:jc w:val="both"/>
      </w:pPr>
      <w:r>
        <w:t>The</w:t>
      </w:r>
      <w:r w:rsidR="001B7CA8">
        <w:t xml:space="preserve"> Chair of Remuneration Committee</w:t>
      </w:r>
      <w:r w:rsidR="005A0176">
        <w:t xml:space="preserve"> (Chris Pilgrim)</w:t>
      </w:r>
      <w:r w:rsidR="001B7CA8">
        <w:t xml:space="preserve"> and Chief People Officer advised that this item </w:t>
      </w:r>
      <w:r w:rsidR="00ED7DE1">
        <w:t xml:space="preserve">and the subsequent item on the Workforce Update would be </w:t>
      </w:r>
      <w:r w:rsidR="00636E74">
        <w:t xml:space="preserve">presented </w:t>
      </w:r>
      <w:r w:rsidR="00ED7DE1">
        <w:t>together</w:t>
      </w:r>
      <w:r w:rsidR="00930480">
        <w:t xml:space="preserve"> as one item. </w:t>
      </w:r>
    </w:p>
    <w:p w14:paraId="7EBF4259" w14:textId="5C32E2DB" w:rsidR="00927566" w:rsidRPr="00273890" w:rsidRDefault="00927566" w:rsidP="003F7035">
      <w:pPr>
        <w:pStyle w:val="Heading2"/>
        <w:numPr>
          <w:ilvl w:val="1"/>
          <w:numId w:val="3"/>
        </w:numPr>
        <w:jc w:val="both"/>
        <w:rPr>
          <w:rStyle w:val="eop"/>
        </w:rPr>
      </w:pPr>
      <w:r>
        <w:rPr>
          <w:rStyle w:val="normaltextrun"/>
          <w:rFonts w:cs="Arial"/>
          <w:color w:val="000000"/>
          <w:shd w:val="clear" w:color="auto" w:fill="FFFFFF"/>
        </w:rPr>
        <w:t xml:space="preserve">The Chief People Officer outlined the work undertaken by the University to date in efforts towards achieving financial recovery. This work included a significant reduction of posts within the University’s establishment to reduce staff costs. The </w:t>
      </w:r>
      <w:r w:rsidR="00705181">
        <w:rPr>
          <w:rStyle w:val="normaltextrun"/>
          <w:rFonts w:cs="Arial"/>
          <w:color w:val="000000"/>
          <w:shd w:val="clear" w:color="auto" w:fill="FFFFFF"/>
        </w:rPr>
        <w:t>Board</w:t>
      </w:r>
      <w:r>
        <w:rPr>
          <w:rStyle w:val="normaltextrun"/>
          <w:rFonts w:cs="Arial"/>
          <w:color w:val="000000"/>
          <w:shd w:val="clear" w:color="auto" w:fill="FFFFFF"/>
        </w:rPr>
        <w:t xml:space="preserve"> was informed that approximately 260 posts would be deleted in total. This had been achieved via three rounds of voluntary severance, the deletion of vacant/unfilled posts and a collective consultation exercise (that was nearing completion) </w:t>
      </w:r>
      <w:r w:rsidR="002C1798">
        <w:rPr>
          <w:rStyle w:val="normaltextrun"/>
          <w:rFonts w:cs="Arial"/>
          <w:color w:val="000000"/>
          <w:shd w:val="clear" w:color="auto" w:fill="FFFFFF"/>
        </w:rPr>
        <w:t>regarding</w:t>
      </w:r>
      <w:r>
        <w:rPr>
          <w:rStyle w:val="normaltextrun"/>
          <w:rFonts w:cs="Arial"/>
          <w:color w:val="000000"/>
          <w:shd w:val="clear" w:color="auto" w:fill="FFFFFF"/>
        </w:rPr>
        <w:t xml:space="preserve"> </w:t>
      </w:r>
      <w:r w:rsidR="009F376C">
        <w:rPr>
          <w:rStyle w:val="normaltextrun"/>
          <w:rFonts w:cs="Arial"/>
          <w:color w:val="000000"/>
          <w:shd w:val="clear" w:color="auto" w:fill="FFFFFF"/>
        </w:rPr>
        <w:t>posts</w:t>
      </w:r>
      <w:r w:rsidR="0095268E">
        <w:rPr>
          <w:rStyle w:val="normaltextrun"/>
          <w:rFonts w:cs="Arial"/>
          <w:color w:val="000000"/>
          <w:shd w:val="clear" w:color="auto" w:fill="FFFFFF"/>
        </w:rPr>
        <w:t xml:space="preserve"> </w:t>
      </w:r>
      <w:r w:rsidR="009F376C">
        <w:rPr>
          <w:rStyle w:val="normaltextrun"/>
          <w:rFonts w:cs="Arial"/>
          <w:color w:val="000000"/>
          <w:shd w:val="clear" w:color="auto" w:fill="FFFFFF"/>
        </w:rPr>
        <w:t>at risk of</w:t>
      </w:r>
      <w:r>
        <w:rPr>
          <w:rStyle w:val="normaltextrun"/>
          <w:rFonts w:cs="Arial"/>
          <w:color w:val="000000"/>
          <w:shd w:val="clear" w:color="auto" w:fill="FFFFFF"/>
        </w:rPr>
        <w:t xml:space="preserve"> </w:t>
      </w:r>
      <w:r w:rsidR="009F376C">
        <w:rPr>
          <w:rStyle w:val="normaltextrun"/>
          <w:rFonts w:cs="Arial"/>
          <w:color w:val="000000"/>
          <w:shd w:val="clear" w:color="auto" w:fill="FFFFFF"/>
        </w:rPr>
        <w:t>redundancy</w:t>
      </w:r>
      <w:r w:rsidR="00AF5F87">
        <w:rPr>
          <w:rStyle w:val="normaltextrun"/>
          <w:rFonts w:cs="Arial"/>
          <w:color w:val="000000"/>
          <w:shd w:val="clear" w:color="auto" w:fill="FFFFFF"/>
        </w:rPr>
        <w:t xml:space="preserve">. </w:t>
      </w:r>
    </w:p>
    <w:p w14:paraId="34D30C69" w14:textId="6503CE3A" w:rsidR="009E227E" w:rsidRPr="009E227E" w:rsidRDefault="00705181" w:rsidP="003F7035">
      <w:pPr>
        <w:pStyle w:val="Heading2"/>
        <w:numPr>
          <w:ilvl w:val="1"/>
          <w:numId w:val="3"/>
        </w:numPr>
        <w:jc w:val="both"/>
        <w:rPr>
          <w:rStyle w:val="eop"/>
        </w:rPr>
      </w:pPr>
      <w:r>
        <w:rPr>
          <w:rStyle w:val="normaltextrun"/>
          <w:rFonts w:cs="Arial"/>
          <w:color w:val="000000"/>
          <w:shd w:val="clear" w:color="auto" w:fill="FFFFFF"/>
        </w:rPr>
        <w:t xml:space="preserve">The Board was provided with further details on the impact of the consultation proposals since the collective consultation process was launched in early April 2025. The Board was advised of the number of Academic Staff and Professional Services Staff at risk of redundancy. The Chief People Officer advised the </w:t>
      </w:r>
      <w:r w:rsidR="0033018C">
        <w:rPr>
          <w:rStyle w:val="normaltextrun"/>
          <w:rFonts w:cs="Arial"/>
          <w:color w:val="000000"/>
          <w:shd w:val="clear" w:color="auto" w:fill="FFFFFF"/>
        </w:rPr>
        <w:t>Board</w:t>
      </w:r>
      <w:r>
        <w:rPr>
          <w:rStyle w:val="normaltextrun"/>
          <w:rFonts w:cs="Arial"/>
          <w:color w:val="000000"/>
          <w:shd w:val="clear" w:color="auto" w:fill="FFFFFF"/>
        </w:rPr>
        <w:t xml:space="preserve"> of arrangements put in place to help mitigate the number of compulsory redundancies needed.</w:t>
      </w:r>
      <w:r>
        <w:rPr>
          <w:rStyle w:val="eop"/>
          <w:rFonts w:cs="Arial"/>
          <w:color w:val="000000"/>
          <w:shd w:val="clear" w:color="auto" w:fill="FFFFFF"/>
        </w:rPr>
        <w:t> </w:t>
      </w:r>
      <w:r w:rsidR="00497D2F">
        <w:rPr>
          <w:rStyle w:val="normaltextrun"/>
          <w:rFonts w:cs="Arial"/>
          <w:color w:val="000000"/>
          <w:shd w:val="clear" w:color="auto" w:fill="FFFFFF"/>
        </w:rPr>
        <w:t>The University was constructively working with the trade unions – particularly those at local branch level – on the collective and individual consultation process with staff</w:t>
      </w:r>
      <w:r w:rsidR="00AF5F87">
        <w:rPr>
          <w:rStyle w:val="normaltextrun"/>
          <w:rFonts w:cs="Arial"/>
          <w:color w:val="000000"/>
          <w:shd w:val="clear" w:color="auto" w:fill="FFFFFF"/>
        </w:rPr>
        <w:t xml:space="preserve">. </w:t>
      </w:r>
    </w:p>
    <w:p w14:paraId="39CE30E4" w14:textId="419D3C37" w:rsidR="00273890" w:rsidRPr="005A0176" w:rsidRDefault="00CE7241" w:rsidP="003F7035">
      <w:pPr>
        <w:pStyle w:val="Heading2"/>
        <w:numPr>
          <w:ilvl w:val="1"/>
          <w:numId w:val="3"/>
        </w:numPr>
        <w:jc w:val="both"/>
        <w:rPr>
          <w:rStyle w:val="normaltextrun"/>
        </w:rPr>
      </w:pPr>
      <w:r>
        <w:rPr>
          <w:rStyle w:val="normaltextrun"/>
          <w:rFonts w:cs="Arial"/>
          <w:color w:val="000000"/>
          <w:shd w:val="clear" w:color="auto" w:fill="FFFFFF"/>
        </w:rPr>
        <w:t xml:space="preserve">The </w:t>
      </w:r>
      <w:r w:rsidR="00F05499">
        <w:rPr>
          <w:rStyle w:val="normaltextrun"/>
          <w:rFonts w:cs="Arial"/>
          <w:color w:val="000000"/>
          <w:shd w:val="clear" w:color="auto" w:fill="FFFFFF"/>
        </w:rPr>
        <w:t>Board</w:t>
      </w:r>
      <w:r>
        <w:rPr>
          <w:rStyle w:val="normaltextrun"/>
          <w:rFonts w:cs="Arial"/>
          <w:color w:val="000000"/>
          <w:shd w:val="clear" w:color="auto" w:fill="FFFFFF"/>
        </w:rPr>
        <w:t xml:space="preserve"> was advised that there was a financial gap of approximately £1.8m to address before the end of 2024/25 financial year (i.e. 31 July 2025). The </w:t>
      </w:r>
      <w:r w:rsidR="004E483A">
        <w:rPr>
          <w:rStyle w:val="normaltextrun"/>
          <w:rFonts w:cs="Arial"/>
          <w:color w:val="000000"/>
          <w:shd w:val="clear" w:color="auto" w:fill="FFFFFF"/>
        </w:rPr>
        <w:t>Board</w:t>
      </w:r>
      <w:r>
        <w:rPr>
          <w:rStyle w:val="normaltextrun"/>
          <w:rFonts w:cs="Arial"/>
          <w:color w:val="000000"/>
          <w:shd w:val="clear" w:color="auto" w:fill="FFFFFF"/>
        </w:rPr>
        <w:t xml:space="preserve"> was informed that the Executive continued to look at the options available with a view to developing </w:t>
      </w:r>
      <w:r w:rsidR="00F05499">
        <w:rPr>
          <w:rStyle w:val="normaltextrun"/>
          <w:rFonts w:cs="Arial"/>
          <w:color w:val="000000"/>
          <w:shd w:val="clear" w:color="auto" w:fill="FFFFFF"/>
        </w:rPr>
        <w:t xml:space="preserve">further </w:t>
      </w:r>
      <w:r>
        <w:rPr>
          <w:rStyle w:val="normaltextrun"/>
          <w:rFonts w:cs="Arial"/>
          <w:color w:val="000000"/>
          <w:shd w:val="clear" w:color="auto" w:fill="FFFFFF"/>
        </w:rPr>
        <w:t>proposals</w:t>
      </w:r>
      <w:r w:rsidR="00F05499">
        <w:rPr>
          <w:rStyle w:val="normaltextrun"/>
          <w:rFonts w:cs="Arial"/>
          <w:color w:val="000000"/>
          <w:shd w:val="clear" w:color="auto" w:fill="FFFFFF"/>
        </w:rPr>
        <w:t xml:space="preserve">. </w:t>
      </w:r>
    </w:p>
    <w:p w14:paraId="42B24E3D" w14:textId="45908153" w:rsidR="005A0176" w:rsidRPr="009B2937" w:rsidRDefault="005A0176" w:rsidP="003F7035">
      <w:pPr>
        <w:pStyle w:val="Heading2"/>
        <w:numPr>
          <w:ilvl w:val="1"/>
          <w:numId w:val="3"/>
        </w:numPr>
        <w:jc w:val="both"/>
        <w:rPr>
          <w:rStyle w:val="normaltextrun"/>
        </w:rPr>
      </w:pPr>
      <w:r>
        <w:rPr>
          <w:rStyle w:val="normaltextrun"/>
          <w:rFonts w:cs="Arial"/>
          <w:color w:val="000000"/>
          <w:shd w:val="clear" w:color="auto" w:fill="FFFFFF"/>
        </w:rPr>
        <w:t xml:space="preserve">The Chair of Remuneration Committee </w:t>
      </w:r>
      <w:r w:rsidR="00C67AC2">
        <w:rPr>
          <w:rStyle w:val="normaltextrun"/>
          <w:rFonts w:cs="Arial"/>
          <w:color w:val="000000"/>
          <w:shd w:val="clear" w:color="auto" w:fill="FFFFFF"/>
        </w:rPr>
        <w:t>confirmed</w:t>
      </w:r>
      <w:r w:rsidR="00557F98">
        <w:rPr>
          <w:rStyle w:val="normaltextrun"/>
          <w:rFonts w:cs="Arial"/>
          <w:color w:val="000000"/>
          <w:shd w:val="clear" w:color="auto" w:fill="FFFFFF"/>
        </w:rPr>
        <w:t xml:space="preserve"> that the Vice Chancellor and the Chief People Office had kept the Remuneration Committee </w:t>
      </w:r>
      <w:r w:rsidR="00CF6A33">
        <w:rPr>
          <w:rStyle w:val="normaltextrun"/>
          <w:rFonts w:cs="Arial"/>
          <w:color w:val="000000"/>
          <w:shd w:val="clear" w:color="auto" w:fill="FFFFFF"/>
        </w:rPr>
        <w:t xml:space="preserve">well informed on the </w:t>
      </w:r>
      <w:r w:rsidR="000D312B">
        <w:rPr>
          <w:rStyle w:val="normaltextrun"/>
          <w:rFonts w:cs="Arial"/>
          <w:color w:val="000000"/>
          <w:shd w:val="clear" w:color="auto" w:fill="FFFFFF"/>
        </w:rPr>
        <w:t>development and implementatio</w:t>
      </w:r>
      <w:r w:rsidR="00A0711D">
        <w:rPr>
          <w:rStyle w:val="normaltextrun"/>
          <w:rFonts w:cs="Arial"/>
          <w:color w:val="000000"/>
          <w:shd w:val="clear" w:color="auto" w:fill="FFFFFF"/>
        </w:rPr>
        <w:t>n</w:t>
      </w:r>
      <w:r w:rsidR="000D312B">
        <w:rPr>
          <w:rStyle w:val="normaltextrun"/>
          <w:rFonts w:cs="Arial"/>
          <w:color w:val="000000"/>
          <w:shd w:val="clear" w:color="auto" w:fill="FFFFFF"/>
        </w:rPr>
        <w:t xml:space="preserve"> of the </w:t>
      </w:r>
      <w:r w:rsidR="00A0711D">
        <w:rPr>
          <w:rStyle w:val="normaltextrun"/>
          <w:rFonts w:cs="Arial"/>
          <w:color w:val="000000"/>
          <w:shd w:val="clear" w:color="auto" w:fill="FFFFFF"/>
        </w:rPr>
        <w:t>organisat</w:t>
      </w:r>
      <w:r w:rsidR="0062127B">
        <w:rPr>
          <w:rStyle w:val="normaltextrun"/>
          <w:rFonts w:cs="Arial"/>
          <w:color w:val="000000"/>
          <w:shd w:val="clear" w:color="auto" w:fill="FFFFFF"/>
        </w:rPr>
        <w:t xml:space="preserve">ional </w:t>
      </w:r>
      <w:r w:rsidR="00C1265F">
        <w:rPr>
          <w:rStyle w:val="normaltextrun"/>
          <w:rFonts w:cs="Arial"/>
          <w:color w:val="000000"/>
          <w:shd w:val="clear" w:color="auto" w:fill="FFFFFF"/>
        </w:rPr>
        <w:t xml:space="preserve">change proposals. </w:t>
      </w:r>
      <w:r w:rsidR="00875795">
        <w:rPr>
          <w:rStyle w:val="normaltextrun"/>
          <w:rFonts w:cs="Arial"/>
          <w:color w:val="000000"/>
          <w:shd w:val="clear" w:color="auto" w:fill="FFFFFF"/>
        </w:rPr>
        <w:t>It was recognised that t</w:t>
      </w:r>
      <w:r w:rsidR="009308A8">
        <w:rPr>
          <w:rStyle w:val="normaltextrun"/>
          <w:rFonts w:cs="Arial"/>
          <w:color w:val="000000"/>
          <w:shd w:val="clear" w:color="auto" w:fill="FFFFFF"/>
        </w:rPr>
        <w:t>he scale of the change</w:t>
      </w:r>
      <w:r w:rsidR="00875795">
        <w:rPr>
          <w:rStyle w:val="normaltextrun"/>
          <w:rFonts w:cs="Arial"/>
          <w:color w:val="000000"/>
          <w:shd w:val="clear" w:color="auto" w:fill="FFFFFF"/>
        </w:rPr>
        <w:t xml:space="preserve">s was significant </w:t>
      </w:r>
      <w:r w:rsidR="002404D5">
        <w:rPr>
          <w:rStyle w:val="normaltextrun"/>
          <w:rFonts w:cs="Arial"/>
          <w:color w:val="000000"/>
          <w:shd w:val="clear" w:color="auto" w:fill="FFFFFF"/>
        </w:rPr>
        <w:t xml:space="preserve">and that the next year would be </w:t>
      </w:r>
      <w:r w:rsidR="004B0DD4">
        <w:rPr>
          <w:rStyle w:val="normaltextrun"/>
          <w:rFonts w:cs="Arial"/>
          <w:color w:val="000000"/>
          <w:shd w:val="clear" w:color="auto" w:fill="FFFFFF"/>
        </w:rPr>
        <w:t>a demanding period</w:t>
      </w:r>
      <w:r w:rsidR="000A043D">
        <w:rPr>
          <w:rStyle w:val="normaltextrun"/>
          <w:rFonts w:cs="Arial"/>
          <w:color w:val="000000"/>
          <w:shd w:val="clear" w:color="auto" w:fill="FFFFFF"/>
        </w:rPr>
        <w:t xml:space="preserve"> as changes were implemented and embedded</w:t>
      </w:r>
      <w:r w:rsidR="004B0DD4">
        <w:rPr>
          <w:rStyle w:val="normaltextrun"/>
          <w:rFonts w:cs="Arial"/>
          <w:color w:val="000000"/>
          <w:shd w:val="clear" w:color="auto" w:fill="FFFFFF"/>
        </w:rPr>
        <w:t xml:space="preserve">. </w:t>
      </w:r>
      <w:r w:rsidR="002D2609">
        <w:rPr>
          <w:rStyle w:val="normaltextrun"/>
          <w:rFonts w:cs="Arial"/>
          <w:color w:val="000000"/>
          <w:shd w:val="clear" w:color="auto" w:fill="FFFFFF"/>
        </w:rPr>
        <w:t xml:space="preserve">The Chair of the Committee also </w:t>
      </w:r>
      <w:r w:rsidR="00496976">
        <w:rPr>
          <w:rStyle w:val="normaltextrun"/>
          <w:rFonts w:cs="Arial"/>
          <w:color w:val="000000"/>
          <w:shd w:val="clear" w:color="auto" w:fill="FFFFFF"/>
        </w:rPr>
        <w:t xml:space="preserve">confirmed that the potential exit </w:t>
      </w:r>
      <w:r w:rsidR="00886305">
        <w:rPr>
          <w:rStyle w:val="normaltextrun"/>
          <w:rFonts w:cs="Arial"/>
          <w:color w:val="000000"/>
          <w:shd w:val="clear" w:color="auto" w:fill="FFFFFF"/>
        </w:rPr>
        <w:t xml:space="preserve">payments referred to in the Workforce Update were </w:t>
      </w:r>
      <w:r w:rsidR="004008A3">
        <w:rPr>
          <w:rStyle w:val="normaltextrun"/>
          <w:rFonts w:cs="Arial"/>
          <w:color w:val="000000"/>
          <w:shd w:val="clear" w:color="auto" w:fill="FFFFFF"/>
        </w:rPr>
        <w:t xml:space="preserve">statutory rather than discretionary payments. </w:t>
      </w:r>
    </w:p>
    <w:p w14:paraId="2A9736B3" w14:textId="5709F0A2" w:rsidR="009B2937" w:rsidRDefault="009B2937" w:rsidP="003F7035">
      <w:pPr>
        <w:pStyle w:val="Heading2"/>
        <w:numPr>
          <w:ilvl w:val="1"/>
          <w:numId w:val="3"/>
        </w:numPr>
        <w:jc w:val="both"/>
      </w:pPr>
      <w:r>
        <w:rPr>
          <w:rStyle w:val="normaltextrun"/>
          <w:rFonts w:cs="Arial"/>
          <w:color w:val="000000"/>
          <w:shd w:val="clear" w:color="auto" w:fill="FFFFFF"/>
        </w:rPr>
        <w:t xml:space="preserve">Board members </w:t>
      </w:r>
      <w:r w:rsidR="00336548">
        <w:rPr>
          <w:rStyle w:val="normaltextrun"/>
          <w:rFonts w:cs="Arial"/>
          <w:color w:val="000000"/>
          <w:shd w:val="clear" w:color="auto" w:fill="FFFFFF"/>
        </w:rPr>
        <w:t xml:space="preserve">briefly discussed </w:t>
      </w:r>
      <w:r w:rsidR="006D41DC">
        <w:rPr>
          <w:rStyle w:val="normaltextrun"/>
          <w:rFonts w:cs="Arial"/>
          <w:color w:val="000000"/>
          <w:shd w:val="clear" w:color="auto" w:fill="FFFFFF"/>
        </w:rPr>
        <w:t>the financial challenges faced by the HE sector</w:t>
      </w:r>
      <w:r w:rsidR="002035B8">
        <w:rPr>
          <w:rStyle w:val="normaltextrun"/>
          <w:rFonts w:cs="Arial"/>
          <w:color w:val="000000"/>
          <w:shd w:val="clear" w:color="auto" w:fill="FFFFFF"/>
        </w:rPr>
        <w:t xml:space="preserve"> as a whole</w:t>
      </w:r>
      <w:r w:rsidR="006D41DC">
        <w:rPr>
          <w:rStyle w:val="normaltextrun"/>
          <w:rFonts w:cs="Arial"/>
          <w:color w:val="000000"/>
          <w:shd w:val="clear" w:color="auto" w:fill="FFFFFF"/>
        </w:rPr>
        <w:t xml:space="preserve">. </w:t>
      </w:r>
      <w:r w:rsidR="004540C7">
        <w:rPr>
          <w:rStyle w:val="normaltextrun"/>
          <w:rFonts w:cs="Arial"/>
          <w:color w:val="000000"/>
          <w:shd w:val="clear" w:color="auto" w:fill="FFFFFF"/>
        </w:rPr>
        <w:t xml:space="preserve">There was broad agreement that the funding model for universities </w:t>
      </w:r>
      <w:r w:rsidR="00CB0830">
        <w:rPr>
          <w:rStyle w:val="normaltextrun"/>
          <w:rFonts w:cs="Arial"/>
          <w:color w:val="000000"/>
          <w:shd w:val="clear" w:color="auto" w:fill="FFFFFF"/>
        </w:rPr>
        <w:t xml:space="preserve">was </w:t>
      </w:r>
      <w:r w:rsidR="002A5BB2">
        <w:rPr>
          <w:rStyle w:val="normaltextrun"/>
          <w:rFonts w:cs="Arial"/>
          <w:color w:val="000000"/>
          <w:shd w:val="clear" w:color="auto" w:fill="FFFFFF"/>
        </w:rPr>
        <w:t>n</w:t>
      </w:r>
      <w:r w:rsidR="00A42B67">
        <w:rPr>
          <w:rStyle w:val="normaltextrun"/>
          <w:rFonts w:cs="Arial"/>
          <w:color w:val="000000"/>
          <w:shd w:val="clear" w:color="auto" w:fill="FFFFFF"/>
        </w:rPr>
        <w:t>o</w:t>
      </w:r>
      <w:r w:rsidR="002A5BB2">
        <w:rPr>
          <w:rStyle w:val="normaltextrun"/>
          <w:rFonts w:cs="Arial"/>
          <w:color w:val="000000"/>
          <w:shd w:val="clear" w:color="auto" w:fill="FFFFFF"/>
        </w:rPr>
        <w:t xml:space="preserve">t </w:t>
      </w:r>
      <w:r w:rsidR="00A42B67">
        <w:rPr>
          <w:rStyle w:val="normaltextrun"/>
          <w:rFonts w:cs="Arial"/>
          <w:color w:val="000000"/>
          <w:shd w:val="clear" w:color="auto" w:fill="FFFFFF"/>
        </w:rPr>
        <w:t xml:space="preserve">fit for purpose. </w:t>
      </w:r>
      <w:r w:rsidR="00A133C0">
        <w:rPr>
          <w:rStyle w:val="normaltextrun"/>
          <w:rFonts w:cs="Arial"/>
          <w:color w:val="000000"/>
          <w:shd w:val="clear" w:color="auto" w:fill="FFFFFF"/>
        </w:rPr>
        <w:t xml:space="preserve">Board members emphasised the need for the </w:t>
      </w:r>
      <w:r w:rsidR="00B51805">
        <w:rPr>
          <w:rStyle w:val="normaltextrun"/>
          <w:rFonts w:cs="Arial"/>
          <w:color w:val="000000"/>
          <w:shd w:val="clear" w:color="auto" w:fill="FFFFFF"/>
        </w:rPr>
        <w:t xml:space="preserve">HE sector to work together </w:t>
      </w:r>
      <w:r w:rsidR="00EE1A86">
        <w:rPr>
          <w:rStyle w:val="normaltextrun"/>
          <w:rFonts w:cs="Arial"/>
          <w:color w:val="000000"/>
          <w:shd w:val="clear" w:color="auto" w:fill="FFFFFF"/>
        </w:rPr>
        <w:t>closely to lobby Wel</w:t>
      </w:r>
      <w:r w:rsidR="00AB3BD4">
        <w:rPr>
          <w:rStyle w:val="normaltextrun"/>
          <w:rFonts w:cs="Arial"/>
          <w:color w:val="000000"/>
          <w:shd w:val="clear" w:color="auto" w:fill="FFFFFF"/>
        </w:rPr>
        <w:t xml:space="preserve">sh and UK governments </w:t>
      </w:r>
      <w:r w:rsidR="00255FB3">
        <w:rPr>
          <w:rStyle w:val="normaltextrun"/>
          <w:rFonts w:cs="Arial"/>
          <w:color w:val="000000"/>
          <w:shd w:val="clear" w:color="auto" w:fill="FFFFFF"/>
        </w:rPr>
        <w:t xml:space="preserve">for changes to the funding model. </w:t>
      </w:r>
      <w:r w:rsidR="00DC79E2">
        <w:rPr>
          <w:rStyle w:val="normaltextrun"/>
          <w:rFonts w:cs="Arial"/>
          <w:color w:val="000000"/>
          <w:shd w:val="clear" w:color="auto" w:fill="FFFFFF"/>
        </w:rPr>
        <w:t xml:space="preserve">The HE sector </w:t>
      </w:r>
      <w:r w:rsidR="008F0D20">
        <w:rPr>
          <w:rStyle w:val="normaltextrun"/>
          <w:rFonts w:cs="Arial"/>
          <w:color w:val="000000"/>
          <w:shd w:val="clear" w:color="auto" w:fill="FFFFFF"/>
        </w:rPr>
        <w:t xml:space="preserve">would need to emphasise the crucial role </w:t>
      </w:r>
      <w:r w:rsidR="00067F25">
        <w:rPr>
          <w:rStyle w:val="normaltextrun"/>
          <w:rFonts w:cs="Arial"/>
          <w:color w:val="000000"/>
          <w:shd w:val="clear" w:color="auto" w:fill="FFFFFF"/>
        </w:rPr>
        <w:t xml:space="preserve">that universities have in research, innovation and enterprise </w:t>
      </w:r>
      <w:r w:rsidR="003602B5">
        <w:rPr>
          <w:rStyle w:val="normaltextrun"/>
          <w:rFonts w:cs="Arial"/>
          <w:color w:val="000000"/>
          <w:shd w:val="clear" w:color="auto" w:fill="FFFFFF"/>
        </w:rPr>
        <w:t xml:space="preserve">and the </w:t>
      </w:r>
      <w:r w:rsidR="00B81204">
        <w:rPr>
          <w:rStyle w:val="normaltextrun"/>
          <w:rFonts w:cs="Arial"/>
          <w:color w:val="000000"/>
          <w:shd w:val="clear" w:color="auto" w:fill="FFFFFF"/>
        </w:rPr>
        <w:t xml:space="preserve">benefits </w:t>
      </w:r>
      <w:r w:rsidR="00A05B8D">
        <w:rPr>
          <w:rStyle w:val="normaltextrun"/>
          <w:rFonts w:cs="Arial"/>
          <w:color w:val="000000"/>
          <w:shd w:val="clear" w:color="auto" w:fill="FFFFFF"/>
        </w:rPr>
        <w:t xml:space="preserve">that this </w:t>
      </w:r>
      <w:r w:rsidR="00B81204">
        <w:rPr>
          <w:rStyle w:val="normaltextrun"/>
          <w:rFonts w:cs="Arial"/>
          <w:color w:val="000000"/>
          <w:shd w:val="clear" w:color="auto" w:fill="FFFFFF"/>
        </w:rPr>
        <w:t>provide</w:t>
      </w:r>
      <w:r w:rsidR="007C0CF3">
        <w:rPr>
          <w:rStyle w:val="normaltextrun"/>
          <w:rFonts w:cs="Arial"/>
          <w:color w:val="000000"/>
          <w:shd w:val="clear" w:color="auto" w:fill="FFFFFF"/>
        </w:rPr>
        <w:t>d</w:t>
      </w:r>
      <w:r w:rsidR="00B81204">
        <w:rPr>
          <w:rStyle w:val="normaltextrun"/>
          <w:rFonts w:cs="Arial"/>
          <w:color w:val="000000"/>
          <w:shd w:val="clear" w:color="auto" w:fill="FFFFFF"/>
        </w:rPr>
        <w:t xml:space="preserve"> to the economy</w:t>
      </w:r>
      <w:r w:rsidR="00766FBD">
        <w:rPr>
          <w:rStyle w:val="normaltextrun"/>
          <w:rFonts w:cs="Arial"/>
          <w:color w:val="000000"/>
          <w:shd w:val="clear" w:color="auto" w:fill="FFFFFF"/>
        </w:rPr>
        <w:t xml:space="preserve">, </w:t>
      </w:r>
      <w:r w:rsidR="00AF5F87">
        <w:rPr>
          <w:rStyle w:val="normaltextrun"/>
          <w:rFonts w:cs="Arial"/>
          <w:color w:val="000000"/>
          <w:shd w:val="clear" w:color="auto" w:fill="FFFFFF"/>
        </w:rPr>
        <w:t>employment,</w:t>
      </w:r>
      <w:r w:rsidR="00766FBD">
        <w:rPr>
          <w:rStyle w:val="normaltextrun"/>
          <w:rFonts w:cs="Arial"/>
          <w:color w:val="000000"/>
          <w:shd w:val="clear" w:color="auto" w:fill="FFFFFF"/>
        </w:rPr>
        <w:t xml:space="preserve"> and wider society.</w:t>
      </w:r>
    </w:p>
    <w:p w14:paraId="30B41E0A" w14:textId="70BBC778" w:rsidR="00E524FE" w:rsidRDefault="00E524FE" w:rsidP="0069562F">
      <w:pPr>
        <w:pStyle w:val="Heading2"/>
      </w:pPr>
      <w:r>
        <w:t>The Board Resolved:</w:t>
      </w:r>
    </w:p>
    <w:p w14:paraId="1D00A2D1" w14:textId="1B4971A1" w:rsidR="00E524FE" w:rsidRDefault="00E524FE" w:rsidP="00B71981">
      <w:pPr>
        <w:pStyle w:val="Heading2"/>
        <w:numPr>
          <w:ilvl w:val="0"/>
          <w:numId w:val="8"/>
        </w:numPr>
      </w:pPr>
      <w:r>
        <w:lastRenderedPageBreak/>
        <w:t xml:space="preserve">To note the </w:t>
      </w:r>
      <w:r w:rsidR="00125C72">
        <w:t>Remuneration Committee Summary Report</w:t>
      </w:r>
      <w:r>
        <w:t>.</w:t>
      </w:r>
    </w:p>
    <w:p w14:paraId="583B5AA1" w14:textId="5F71BEE0" w:rsidR="00370C59" w:rsidRDefault="003F7035" w:rsidP="00272884">
      <w:pPr>
        <w:pStyle w:val="Heading1"/>
        <w:numPr>
          <w:ilvl w:val="0"/>
          <w:numId w:val="3"/>
        </w:numPr>
        <w:ind w:left="567" w:hanging="567"/>
        <w:jc w:val="both"/>
      </w:pPr>
      <w:r>
        <w:t xml:space="preserve">Workforce Update – Organisational Change Proposals </w:t>
      </w:r>
      <w:r w:rsidR="00473304">
        <w:t xml:space="preserve">(agenda item </w:t>
      </w:r>
      <w:r w:rsidR="00555EAC">
        <w:t>A</w:t>
      </w:r>
      <w:r w:rsidR="007B0F1F">
        <w:t>09</w:t>
      </w:r>
      <w:r w:rsidR="00473304">
        <w:t>)</w:t>
      </w:r>
      <w:r w:rsidR="0003277A">
        <w:t xml:space="preserve"> </w:t>
      </w:r>
    </w:p>
    <w:p w14:paraId="2D38D397" w14:textId="350692D2" w:rsidR="00096BBA" w:rsidRDefault="00473304" w:rsidP="00AD1154">
      <w:pPr>
        <w:pStyle w:val="Heading2"/>
        <w:jc w:val="both"/>
      </w:pPr>
      <w:r>
        <w:t xml:space="preserve">The Board </w:t>
      </w:r>
      <w:r w:rsidR="00096BBA">
        <w:t>R</w:t>
      </w:r>
      <w:r>
        <w:t>esolved</w:t>
      </w:r>
      <w:r w:rsidR="00096BBA">
        <w:t>:</w:t>
      </w:r>
    </w:p>
    <w:p w14:paraId="5B81B3EA" w14:textId="057725BC" w:rsidR="00473304" w:rsidRDefault="006541A9" w:rsidP="003D6210">
      <w:pPr>
        <w:pStyle w:val="Heading2"/>
        <w:numPr>
          <w:ilvl w:val="0"/>
          <w:numId w:val="32"/>
        </w:numPr>
        <w:ind w:left="1134" w:hanging="567"/>
        <w:jc w:val="both"/>
      </w:pPr>
      <w:r>
        <w:t>T</w:t>
      </w:r>
      <w:r w:rsidR="00473304">
        <w:t xml:space="preserve">o </w:t>
      </w:r>
      <w:r w:rsidRPr="006541A9">
        <w:t>note</w:t>
      </w:r>
      <w:r>
        <w:rPr>
          <w:b/>
          <w:bCs/>
        </w:rPr>
        <w:t xml:space="preserve"> </w:t>
      </w:r>
      <w:r w:rsidR="00473304">
        <w:t xml:space="preserve">the </w:t>
      </w:r>
      <w:r w:rsidR="00E524FE">
        <w:t xml:space="preserve">note the </w:t>
      </w:r>
      <w:r w:rsidR="00272884">
        <w:t>Workforce Update</w:t>
      </w:r>
      <w:r w:rsidR="00E524FE">
        <w:t>.</w:t>
      </w:r>
    </w:p>
    <w:p w14:paraId="024D876D" w14:textId="0FEF25BB" w:rsidR="005229AC" w:rsidRDefault="00272884" w:rsidP="00545A2E">
      <w:pPr>
        <w:pStyle w:val="Heading1"/>
        <w:ind w:left="567" w:hanging="567"/>
      </w:pPr>
      <w:r>
        <w:t>Stude</w:t>
      </w:r>
      <w:r w:rsidR="00042A10">
        <w:t xml:space="preserve">nts’ Union Annual </w:t>
      </w:r>
      <w:r w:rsidR="00F3796A">
        <w:t xml:space="preserve">Impact </w:t>
      </w:r>
      <w:r w:rsidR="00042A10">
        <w:t>Report</w:t>
      </w:r>
      <w:r w:rsidR="00C72818">
        <w:t xml:space="preserve"> </w:t>
      </w:r>
      <w:r w:rsidR="00F3796A">
        <w:t xml:space="preserve">2024-25 </w:t>
      </w:r>
      <w:r w:rsidR="005229AC">
        <w:t xml:space="preserve">(agenda item </w:t>
      </w:r>
      <w:r w:rsidR="00555EAC">
        <w:t>A</w:t>
      </w:r>
      <w:r w:rsidR="005229AC">
        <w:t>1</w:t>
      </w:r>
      <w:r w:rsidR="00E145D8">
        <w:t>0</w:t>
      </w:r>
      <w:r w:rsidR="005229AC">
        <w:t>)</w:t>
      </w:r>
    </w:p>
    <w:p w14:paraId="519E224D" w14:textId="6F6B5472" w:rsidR="00767A26" w:rsidRDefault="005229AC" w:rsidP="00E145D8">
      <w:pPr>
        <w:pStyle w:val="Heading2"/>
        <w:jc w:val="both"/>
      </w:pPr>
      <w:r>
        <w:t xml:space="preserve">The </w:t>
      </w:r>
      <w:r w:rsidR="00042A10">
        <w:t>outgoing S</w:t>
      </w:r>
      <w:r w:rsidR="00414AF4">
        <w:t xml:space="preserve">U Vice President &amp; Student Governor and the SU Chief </w:t>
      </w:r>
      <w:r w:rsidR="00F3796A">
        <w:t>E</w:t>
      </w:r>
      <w:r w:rsidR="00414AF4">
        <w:t>xecutive Office</w:t>
      </w:r>
      <w:r w:rsidR="00F3796A">
        <w:t>r jointly presented the report</w:t>
      </w:r>
      <w:r w:rsidR="00050BFA">
        <w:t xml:space="preserve"> which set out the SU’s delivery of services and outcomes over </w:t>
      </w:r>
      <w:r w:rsidR="00A95627">
        <w:t xml:space="preserve">the academic year. The report provided evidence of progress made </w:t>
      </w:r>
      <w:r w:rsidR="006D7E1C">
        <w:t xml:space="preserve">across student voice, advice, activities, sport, </w:t>
      </w:r>
      <w:r w:rsidR="00C2412F">
        <w:t>democracy,</w:t>
      </w:r>
      <w:r w:rsidR="006D7E1C">
        <w:t xml:space="preserve"> and governance. </w:t>
      </w:r>
      <w:r w:rsidR="00D14275">
        <w:t xml:space="preserve">This was supported by key headline figures/information on activities. </w:t>
      </w:r>
      <w:r w:rsidR="00CC6BBF">
        <w:t>The report reflected on a year shaped by budget constrain</w:t>
      </w:r>
      <w:r w:rsidR="00CA2144">
        <w:t xml:space="preserve">ts but also one marked by </w:t>
      </w:r>
      <w:r w:rsidR="00F83E34">
        <w:t>resilience</w:t>
      </w:r>
      <w:r w:rsidR="00CA2144">
        <w:t xml:space="preserve">, </w:t>
      </w:r>
      <w:r w:rsidR="00C2412F">
        <w:t>collaboration,</w:t>
      </w:r>
      <w:r w:rsidR="00CA2144">
        <w:t xml:space="preserve"> and student-led wins. </w:t>
      </w:r>
      <w:r w:rsidR="00763831">
        <w:t xml:space="preserve">The Board was informed of plans to launch the SU’s new Strategy </w:t>
      </w:r>
      <w:r w:rsidR="0013631C">
        <w:t xml:space="preserve">in early September 2025 in readiness for the new student intake later that month. </w:t>
      </w:r>
      <w:r w:rsidR="00CA1E2F">
        <w:t xml:space="preserve">The new Strategy </w:t>
      </w:r>
      <w:r w:rsidR="00BA51B8">
        <w:t xml:space="preserve">would have three priorities – Winning for and with Students, High Quality Activities </w:t>
      </w:r>
      <w:r w:rsidR="003A2494">
        <w:t xml:space="preserve">for Everyone and </w:t>
      </w:r>
      <w:r w:rsidR="00F83E34">
        <w:t>Modernising</w:t>
      </w:r>
      <w:r w:rsidR="003A2494">
        <w:t xml:space="preserve"> How the SU Works. </w:t>
      </w:r>
    </w:p>
    <w:p w14:paraId="1A6BA29F" w14:textId="1753680E" w:rsidR="00BC2D95" w:rsidRDefault="00BC2D95" w:rsidP="00E145D8">
      <w:pPr>
        <w:pStyle w:val="Heading2"/>
        <w:jc w:val="both"/>
      </w:pPr>
      <w:r>
        <w:t xml:space="preserve">The Chair </w:t>
      </w:r>
      <w:r w:rsidR="00061267">
        <w:t xml:space="preserve">thanked </w:t>
      </w:r>
      <w:r w:rsidR="003979F9">
        <w:t xml:space="preserve">the outgoing SU Vice President for their contribution to the work </w:t>
      </w:r>
      <w:r w:rsidR="00D36FBF">
        <w:t xml:space="preserve">of the Board over the previous two years and for her effective representation of students. </w:t>
      </w:r>
    </w:p>
    <w:p w14:paraId="055D8501" w14:textId="77777777" w:rsidR="00EF2698" w:rsidRDefault="005229AC" w:rsidP="001C0E82">
      <w:pPr>
        <w:pStyle w:val="Heading2"/>
        <w:jc w:val="both"/>
      </w:pPr>
      <w:r>
        <w:t xml:space="preserve">The Board </w:t>
      </w:r>
      <w:r w:rsidR="00EF2698">
        <w:t>R</w:t>
      </w:r>
      <w:r>
        <w:t>esolved</w:t>
      </w:r>
      <w:r w:rsidR="00EF2698">
        <w:t>:</w:t>
      </w:r>
    </w:p>
    <w:p w14:paraId="461B9760" w14:textId="6F674600" w:rsidR="00CF795E" w:rsidRDefault="00EF2698" w:rsidP="003D6210">
      <w:pPr>
        <w:pStyle w:val="Heading2"/>
        <w:numPr>
          <w:ilvl w:val="0"/>
          <w:numId w:val="19"/>
        </w:numPr>
        <w:spacing w:before="0" w:after="0"/>
        <w:ind w:left="1134" w:hanging="567"/>
        <w:jc w:val="both"/>
      </w:pPr>
      <w:r>
        <w:t>T</w:t>
      </w:r>
      <w:r w:rsidR="005229AC">
        <w:t>o</w:t>
      </w:r>
      <w:r w:rsidR="00C72818">
        <w:t xml:space="preserve"> </w:t>
      </w:r>
      <w:r w:rsidR="003D6210">
        <w:t>formally receive the Students’ Union Annual Impact Report for 2024-25 and n</w:t>
      </w:r>
      <w:r w:rsidR="00091451">
        <w:t>oted that it would be published on the Cardiff Met Students’ Union website</w:t>
      </w:r>
      <w:r w:rsidR="005229AC">
        <w:t>.</w:t>
      </w:r>
    </w:p>
    <w:p w14:paraId="51FE445A" w14:textId="77777777" w:rsidR="00E672CD" w:rsidRDefault="00E672CD" w:rsidP="00F3796A">
      <w:pPr>
        <w:pStyle w:val="Heading2"/>
        <w:numPr>
          <w:ilvl w:val="0"/>
          <w:numId w:val="0"/>
        </w:numPr>
        <w:spacing w:before="0" w:after="0"/>
        <w:jc w:val="both"/>
      </w:pPr>
    </w:p>
    <w:p w14:paraId="5FB25BD0" w14:textId="23291A3E" w:rsidR="005229AC" w:rsidRDefault="002F6BD9" w:rsidP="00E672CD">
      <w:pPr>
        <w:pStyle w:val="Heading1"/>
        <w:spacing w:before="0"/>
        <w:ind w:left="567" w:hanging="567"/>
        <w:jc w:val="both"/>
      </w:pPr>
      <w:r>
        <w:t xml:space="preserve">Student Relationship Agreement for 2024-25 </w:t>
      </w:r>
      <w:r w:rsidR="005229AC">
        <w:t xml:space="preserve">(agenda item </w:t>
      </w:r>
      <w:r w:rsidR="00555EAC">
        <w:t>A</w:t>
      </w:r>
      <w:r w:rsidR="005229AC">
        <w:t>1</w:t>
      </w:r>
      <w:r w:rsidR="00E145D8">
        <w:t>1</w:t>
      </w:r>
      <w:r w:rsidR="005229AC">
        <w:t>)</w:t>
      </w:r>
    </w:p>
    <w:p w14:paraId="253ADCE4" w14:textId="18D5883D" w:rsidR="00C47065" w:rsidRDefault="005229AC" w:rsidP="00247E79">
      <w:pPr>
        <w:pStyle w:val="Heading2"/>
        <w:numPr>
          <w:ilvl w:val="1"/>
          <w:numId w:val="3"/>
        </w:numPr>
        <w:jc w:val="both"/>
      </w:pPr>
      <w:r>
        <w:t>The</w:t>
      </w:r>
      <w:r w:rsidR="00E145D8">
        <w:t xml:space="preserve"> </w:t>
      </w:r>
      <w:r w:rsidR="00D651E9">
        <w:t>University Secretary introduced the report</w:t>
      </w:r>
      <w:r w:rsidR="00BC13B0">
        <w:t xml:space="preserve"> for formal noting by the Board</w:t>
      </w:r>
      <w:r w:rsidR="00F932AE">
        <w:t xml:space="preserve">. The Agreement </w:t>
      </w:r>
      <w:r w:rsidR="00C47065">
        <w:t>set out the relationship between Cardiff Metropolitan University and Cardiff Met Students’ Union and the operating principles that both parties had committed to adhere to. The Agreement took account of the legal requirement on the University, outlined in the Education Act 1994, to ensure that the students’ union operate</w:t>
      </w:r>
      <w:r w:rsidR="008802B9">
        <w:t>d</w:t>
      </w:r>
      <w:r w:rsidR="00C47065">
        <w:t xml:space="preserve"> in a fair and democratic manner and the legalities relating to the registered charity status of both parties. The Agreement included an Implementation Plan for 2025-26 which explained the ways in which both parties would work together. </w:t>
      </w:r>
      <w:r w:rsidR="007847AD">
        <w:t>The University’s Academic Board and the Students’ Union Board of Trustees had approved the Agreement</w:t>
      </w:r>
      <w:r w:rsidR="00BC13B0">
        <w:t xml:space="preserve">. </w:t>
      </w:r>
    </w:p>
    <w:p w14:paraId="32B907C1" w14:textId="281E15E6" w:rsidR="00155565" w:rsidRDefault="005229AC" w:rsidP="00247E79">
      <w:pPr>
        <w:pStyle w:val="Heading2"/>
        <w:numPr>
          <w:ilvl w:val="1"/>
          <w:numId w:val="3"/>
        </w:numPr>
        <w:jc w:val="both"/>
      </w:pPr>
      <w:r>
        <w:t xml:space="preserve">The Board </w:t>
      </w:r>
      <w:r w:rsidR="00155565">
        <w:t>R</w:t>
      </w:r>
      <w:r>
        <w:t xml:space="preserve">esolved </w:t>
      </w:r>
    </w:p>
    <w:p w14:paraId="2A3A1CBE" w14:textId="31F160B4" w:rsidR="007D59E8" w:rsidRPr="007D59E8" w:rsidRDefault="00155565" w:rsidP="00067B2F">
      <w:pPr>
        <w:pStyle w:val="Heading2"/>
        <w:numPr>
          <w:ilvl w:val="0"/>
          <w:numId w:val="20"/>
        </w:numPr>
        <w:ind w:left="1134" w:hanging="567"/>
        <w:jc w:val="both"/>
      </w:pPr>
      <w:r>
        <w:lastRenderedPageBreak/>
        <w:t>T</w:t>
      </w:r>
      <w:r w:rsidR="005229AC">
        <w:t>o</w:t>
      </w:r>
      <w:r w:rsidR="00682E9C">
        <w:t xml:space="preserve"> note the </w:t>
      </w:r>
      <w:r w:rsidR="00D651E9">
        <w:t xml:space="preserve">Student Relationship Agreement </w:t>
      </w:r>
      <w:r w:rsidR="007C5F59">
        <w:t>between</w:t>
      </w:r>
      <w:r w:rsidR="00D651E9">
        <w:t xml:space="preserve"> the University and Cardiff Met Students’ Union.</w:t>
      </w:r>
    </w:p>
    <w:p w14:paraId="4AC2AD16" w14:textId="5F392BB8" w:rsidR="005229AC" w:rsidRDefault="00067B2F" w:rsidP="00833E44">
      <w:pPr>
        <w:pStyle w:val="Heading1"/>
        <w:ind w:left="567" w:hanging="567"/>
        <w:jc w:val="both"/>
      </w:pPr>
      <w:r>
        <w:t>Proposed Updates to the Student Charter for 2025/26</w:t>
      </w:r>
      <w:r w:rsidR="003569F4">
        <w:t xml:space="preserve"> </w:t>
      </w:r>
      <w:r w:rsidR="00E145D8">
        <w:t xml:space="preserve">Undergraduate </w:t>
      </w:r>
      <w:r w:rsidR="005229AC">
        <w:t xml:space="preserve">(agenda item </w:t>
      </w:r>
      <w:r w:rsidR="00555EAC">
        <w:t>A</w:t>
      </w:r>
      <w:r w:rsidR="005229AC">
        <w:t>1</w:t>
      </w:r>
      <w:r>
        <w:t>2</w:t>
      </w:r>
      <w:r w:rsidR="005229AC">
        <w:t>)</w:t>
      </w:r>
    </w:p>
    <w:p w14:paraId="444BBE34" w14:textId="6D707A35" w:rsidR="00094A9F" w:rsidRDefault="005229AC" w:rsidP="00067B2F">
      <w:pPr>
        <w:pStyle w:val="Heading2"/>
        <w:jc w:val="both"/>
      </w:pPr>
      <w:r>
        <w:t xml:space="preserve">The </w:t>
      </w:r>
      <w:r w:rsidR="00E145D8">
        <w:t>Head of Student Lifecycle introduced the report</w:t>
      </w:r>
      <w:r w:rsidR="00AE213F">
        <w:t xml:space="preserve">. The Student Charter was a high-level partnership document that set out the expectations, rights and responsibilities of the </w:t>
      </w:r>
      <w:r w:rsidR="00E62A7E">
        <w:t>U</w:t>
      </w:r>
      <w:r w:rsidR="00AE213F">
        <w:t xml:space="preserve">niversity, the Students’ </w:t>
      </w:r>
      <w:r w:rsidR="00C2412F">
        <w:t>Union,</w:t>
      </w:r>
      <w:r w:rsidR="00A32DBC">
        <w:t xml:space="preserve"> and students. The Charter applied to all within the University’s student body. </w:t>
      </w:r>
      <w:r w:rsidR="00E62A7E">
        <w:t xml:space="preserve">The Charter had been developed jointly </w:t>
      </w:r>
      <w:r w:rsidR="00463B8E">
        <w:t>to deliver a student experience which was consistent with the vision</w:t>
      </w:r>
      <w:r w:rsidR="00B042B8">
        <w:t xml:space="preserve">, </w:t>
      </w:r>
      <w:r w:rsidR="00C2412F">
        <w:t>values,</w:t>
      </w:r>
      <w:r w:rsidR="00B042B8">
        <w:t xml:space="preserve"> and priorities within Strategy 2030. </w:t>
      </w:r>
      <w:r w:rsidR="009D5B59">
        <w:t xml:space="preserve">There was a </w:t>
      </w:r>
      <w:r w:rsidR="00BA24BE">
        <w:t xml:space="preserve">requirement to review the Charter on an annual basis </w:t>
      </w:r>
      <w:r w:rsidR="00443240">
        <w:t xml:space="preserve">via consultation with a broad range of staff and students. </w:t>
      </w:r>
      <w:r w:rsidR="000F28A4">
        <w:t xml:space="preserve">In addition to general updates and tidying up amendments </w:t>
      </w:r>
      <w:r w:rsidR="005A2377">
        <w:t xml:space="preserve">the Student Charter for 2025-26 included </w:t>
      </w:r>
      <w:r w:rsidR="00283455">
        <w:t xml:space="preserve">an additional bullet point </w:t>
      </w:r>
      <w:r w:rsidR="0058391B">
        <w:t>in the section on the University’s Learning Community commitments</w:t>
      </w:r>
      <w:r w:rsidR="003606FD">
        <w:t xml:space="preserve"> </w:t>
      </w:r>
      <w:r w:rsidR="002A1B54">
        <w:t xml:space="preserve">to ‘recognise and respect students’ exceptional personal circumstances and support additional </w:t>
      </w:r>
      <w:r w:rsidR="009D0ED3">
        <w:t xml:space="preserve">consideration, following the Support to Study process where relevant’. </w:t>
      </w:r>
      <w:r w:rsidR="007847AD">
        <w:t>The University’s Learning Teaching and Student Engagement Committee had proposed the inclusion of the additional bullet point</w:t>
      </w:r>
      <w:r w:rsidR="00386E50">
        <w:t xml:space="preserve">. </w:t>
      </w:r>
    </w:p>
    <w:p w14:paraId="0F675F50" w14:textId="77777777" w:rsidR="00C355FD" w:rsidRDefault="005229AC" w:rsidP="00C355FD">
      <w:pPr>
        <w:pStyle w:val="Heading2"/>
        <w:jc w:val="both"/>
      </w:pPr>
      <w:r>
        <w:t xml:space="preserve">The Board </w:t>
      </w:r>
      <w:r w:rsidR="00C355FD">
        <w:t>R</w:t>
      </w:r>
      <w:r>
        <w:t>esolved</w:t>
      </w:r>
      <w:r w:rsidR="00C355FD">
        <w:t>:</w:t>
      </w:r>
    </w:p>
    <w:p w14:paraId="5E33BFAF" w14:textId="0D41493F" w:rsidR="005229AC" w:rsidRDefault="00C355FD" w:rsidP="003569F4">
      <w:pPr>
        <w:pStyle w:val="Heading2"/>
        <w:numPr>
          <w:ilvl w:val="0"/>
          <w:numId w:val="21"/>
        </w:numPr>
        <w:ind w:left="1134" w:hanging="567"/>
        <w:jc w:val="both"/>
      </w:pPr>
      <w:r>
        <w:t>T</w:t>
      </w:r>
      <w:r w:rsidR="005229AC">
        <w:t>o</w:t>
      </w:r>
      <w:r w:rsidR="00105152">
        <w:t xml:space="preserve"> </w:t>
      </w:r>
      <w:r w:rsidR="003569F4">
        <w:t>approve the Student Charter for 2025/26</w:t>
      </w:r>
      <w:r w:rsidR="005229AC">
        <w:t>.</w:t>
      </w:r>
    </w:p>
    <w:p w14:paraId="252EB9D4" w14:textId="48F0EAF5" w:rsidR="00E145D8" w:rsidRDefault="00E145D8" w:rsidP="002905A9">
      <w:pPr>
        <w:pStyle w:val="Heading1"/>
        <w:numPr>
          <w:ilvl w:val="0"/>
          <w:numId w:val="0"/>
        </w:numPr>
        <w:ind w:left="567" w:hanging="567"/>
        <w:jc w:val="both"/>
      </w:pPr>
      <w:r>
        <w:t>1</w:t>
      </w:r>
      <w:r w:rsidR="007358AF">
        <w:t>3</w:t>
      </w:r>
      <w:r>
        <w:tab/>
      </w:r>
      <w:r w:rsidR="007358AF">
        <w:t xml:space="preserve">Strategy, Planning and Performance </w:t>
      </w:r>
      <w:r>
        <w:t>Committee Summary Report (19</w:t>
      </w:r>
      <w:r w:rsidR="007358AF">
        <w:t xml:space="preserve"> June</w:t>
      </w:r>
      <w:r>
        <w:t xml:space="preserve"> 2025) (agenda item A1</w:t>
      </w:r>
      <w:r w:rsidR="007358AF">
        <w:t>3</w:t>
      </w:r>
      <w:r>
        <w:t>)</w:t>
      </w:r>
    </w:p>
    <w:p w14:paraId="0C9BBF2E" w14:textId="3A068ECC" w:rsidR="00E145D8" w:rsidRDefault="00E145D8" w:rsidP="00E145D8">
      <w:pPr>
        <w:pStyle w:val="Heading1"/>
        <w:numPr>
          <w:ilvl w:val="0"/>
          <w:numId w:val="0"/>
        </w:numPr>
        <w:spacing w:before="160"/>
        <w:ind w:left="567" w:hanging="567"/>
        <w:jc w:val="both"/>
        <w:rPr>
          <w:sz w:val="24"/>
          <w:szCs w:val="24"/>
        </w:rPr>
      </w:pPr>
      <w:r w:rsidRPr="00DC3BBF">
        <w:rPr>
          <w:sz w:val="24"/>
          <w:szCs w:val="24"/>
        </w:rPr>
        <w:t>1</w:t>
      </w:r>
      <w:r w:rsidR="007358AF">
        <w:rPr>
          <w:sz w:val="24"/>
          <w:szCs w:val="24"/>
        </w:rPr>
        <w:t>3</w:t>
      </w:r>
      <w:r w:rsidRPr="00DC3BBF">
        <w:rPr>
          <w:sz w:val="24"/>
          <w:szCs w:val="24"/>
        </w:rPr>
        <w:t>.1</w:t>
      </w:r>
      <w:r w:rsidRPr="00DC3BBF">
        <w:rPr>
          <w:sz w:val="24"/>
          <w:szCs w:val="24"/>
        </w:rPr>
        <w:tab/>
        <w:t>The</w:t>
      </w:r>
      <w:r>
        <w:rPr>
          <w:sz w:val="24"/>
          <w:szCs w:val="24"/>
        </w:rPr>
        <w:t xml:space="preserve"> Chair</w:t>
      </w:r>
      <w:r w:rsidR="00471B91">
        <w:rPr>
          <w:sz w:val="24"/>
          <w:szCs w:val="24"/>
        </w:rPr>
        <w:t xml:space="preserve"> </w:t>
      </w:r>
      <w:r>
        <w:rPr>
          <w:sz w:val="24"/>
          <w:szCs w:val="24"/>
        </w:rPr>
        <w:t xml:space="preserve">introduced the </w:t>
      </w:r>
      <w:r w:rsidR="00120D4F">
        <w:rPr>
          <w:sz w:val="24"/>
          <w:szCs w:val="24"/>
        </w:rPr>
        <w:t xml:space="preserve">Summary Report for the meeting held on </w:t>
      </w:r>
      <w:r w:rsidR="0035018F">
        <w:rPr>
          <w:sz w:val="24"/>
          <w:szCs w:val="24"/>
        </w:rPr>
        <w:t xml:space="preserve">19 </w:t>
      </w:r>
      <w:r w:rsidR="007358AF">
        <w:rPr>
          <w:sz w:val="24"/>
          <w:szCs w:val="24"/>
        </w:rPr>
        <w:t xml:space="preserve">June </w:t>
      </w:r>
      <w:r w:rsidR="0035018F">
        <w:rPr>
          <w:sz w:val="24"/>
          <w:szCs w:val="24"/>
        </w:rPr>
        <w:t>2025. The Committee had considered the following items</w:t>
      </w:r>
      <w:r w:rsidR="002905A9">
        <w:rPr>
          <w:sz w:val="24"/>
          <w:szCs w:val="24"/>
        </w:rPr>
        <w:t xml:space="preserve">: </w:t>
      </w:r>
      <w:r w:rsidR="00443DAA">
        <w:rPr>
          <w:sz w:val="24"/>
          <w:szCs w:val="24"/>
        </w:rPr>
        <w:t xml:space="preserve">(i) Student Applications </w:t>
      </w:r>
      <w:r w:rsidR="004A6829">
        <w:rPr>
          <w:sz w:val="24"/>
          <w:szCs w:val="24"/>
        </w:rPr>
        <w:t xml:space="preserve">Update; (ii) University KPIs for 2023-24; </w:t>
      </w:r>
      <w:r w:rsidR="00B65242">
        <w:rPr>
          <w:sz w:val="24"/>
          <w:szCs w:val="24"/>
        </w:rPr>
        <w:t xml:space="preserve">(iii) Complaints and Conduct Report for 2023-24; </w:t>
      </w:r>
      <w:r w:rsidR="002E2F54">
        <w:rPr>
          <w:sz w:val="24"/>
          <w:szCs w:val="24"/>
        </w:rPr>
        <w:t xml:space="preserve">(iv) Graduate Outcomes Report for 2022-23; </w:t>
      </w:r>
      <w:r w:rsidR="008714FC">
        <w:rPr>
          <w:sz w:val="24"/>
          <w:szCs w:val="24"/>
        </w:rPr>
        <w:t xml:space="preserve">(v) </w:t>
      </w:r>
      <w:r w:rsidR="002E2F54">
        <w:rPr>
          <w:sz w:val="24"/>
          <w:szCs w:val="24"/>
        </w:rPr>
        <w:t xml:space="preserve">Environment Scanning </w:t>
      </w:r>
      <w:r w:rsidR="008714FC">
        <w:rPr>
          <w:sz w:val="24"/>
          <w:szCs w:val="24"/>
        </w:rPr>
        <w:t xml:space="preserve">Update; (vi) Summer Interim </w:t>
      </w:r>
      <w:r w:rsidR="003C2B0B">
        <w:rPr>
          <w:sz w:val="24"/>
          <w:szCs w:val="24"/>
        </w:rPr>
        <w:t xml:space="preserve">Quality Assurance Report; and (vii) Annual Estates Report for 2023-24. </w:t>
      </w:r>
    </w:p>
    <w:p w14:paraId="4E01EDED" w14:textId="47606D43" w:rsidR="00E145D8" w:rsidRDefault="00E145D8" w:rsidP="00E145D8">
      <w:pPr>
        <w:pStyle w:val="Heading1"/>
        <w:numPr>
          <w:ilvl w:val="0"/>
          <w:numId w:val="0"/>
        </w:numPr>
        <w:spacing w:before="160"/>
        <w:ind w:left="567" w:hanging="567"/>
        <w:jc w:val="both"/>
        <w:rPr>
          <w:sz w:val="24"/>
          <w:szCs w:val="24"/>
        </w:rPr>
      </w:pPr>
      <w:r w:rsidRPr="00DC3BBF">
        <w:rPr>
          <w:sz w:val="24"/>
          <w:szCs w:val="24"/>
        </w:rPr>
        <w:t>1</w:t>
      </w:r>
      <w:r w:rsidR="007358AF">
        <w:rPr>
          <w:sz w:val="24"/>
          <w:szCs w:val="24"/>
        </w:rPr>
        <w:t>3</w:t>
      </w:r>
      <w:r w:rsidRPr="00DC3BBF">
        <w:rPr>
          <w:sz w:val="24"/>
          <w:szCs w:val="24"/>
        </w:rPr>
        <w:t>.</w:t>
      </w:r>
      <w:r>
        <w:rPr>
          <w:sz w:val="24"/>
          <w:szCs w:val="24"/>
        </w:rPr>
        <w:t>2</w:t>
      </w:r>
      <w:r w:rsidRPr="00DC3BBF">
        <w:rPr>
          <w:sz w:val="24"/>
          <w:szCs w:val="24"/>
        </w:rPr>
        <w:tab/>
        <w:t>The Board Resolved:</w:t>
      </w:r>
    </w:p>
    <w:p w14:paraId="64C99A3B" w14:textId="78FB5D3C" w:rsidR="00E145D8" w:rsidRPr="00E145D8" w:rsidRDefault="00E145D8" w:rsidP="00E145D8">
      <w:pPr>
        <w:pStyle w:val="Heading1"/>
        <w:numPr>
          <w:ilvl w:val="0"/>
          <w:numId w:val="0"/>
        </w:numPr>
        <w:spacing w:before="160"/>
        <w:ind w:left="1134" w:hanging="567"/>
        <w:jc w:val="both"/>
        <w:rPr>
          <w:sz w:val="24"/>
          <w:szCs w:val="24"/>
        </w:rPr>
      </w:pPr>
      <w:r>
        <w:rPr>
          <w:sz w:val="24"/>
          <w:szCs w:val="24"/>
        </w:rPr>
        <w:t xml:space="preserve">1) </w:t>
      </w:r>
      <w:r>
        <w:rPr>
          <w:sz w:val="24"/>
          <w:szCs w:val="24"/>
        </w:rPr>
        <w:tab/>
      </w:r>
      <w:r w:rsidRPr="00DC3BBF">
        <w:rPr>
          <w:sz w:val="24"/>
          <w:szCs w:val="24"/>
        </w:rPr>
        <w:t xml:space="preserve">To </w:t>
      </w:r>
      <w:r>
        <w:rPr>
          <w:sz w:val="24"/>
          <w:szCs w:val="24"/>
        </w:rPr>
        <w:t>note</w:t>
      </w:r>
      <w:r w:rsidR="005E19B0">
        <w:rPr>
          <w:sz w:val="24"/>
          <w:szCs w:val="24"/>
        </w:rPr>
        <w:t xml:space="preserve"> the </w:t>
      </w:r>
      <w:r w:rsidR="007358AF">
        <w:rPr>
          <w:sz w:val="24"/>
          <w:szCs w:val="24"/>
        </w:rPr>
        <w:t xml:space="preserve">Strategy, Planning and Performance </w:t>
      </w:r>
      <w:r w:rsidR="005E19B0">
        <w:rPr>
          <w:sz w:val="24"/>
          <w:szCs w:val="24"/>
        </w:rPr>
        <w:t>Committee Summary Report</w:t>
      </w:r>
      <w:r>
        <w:rPr>
          <w:sz w:val="24"/>
          <w:szCs w:val="24"/>
        </w:rPr>
        <w:t xml:space="preserve">. </w:t>
      </w:r>
    </w:p>
    <w:p w14:paraId="7CDA0841" w14:textId="4795F953" w:rsidR="005229AC" w:rsidRDefault="006D585A" w:rsidP="00450950">
      <w:pPr>
        <w:pStyle w:val="Heading1"/>
        <w:numPr>
          <w:ilvl w:val="0"/>
          <w:numId w:val="36"/>
        </w:numPr>
        <w:ind w:left="567" w:hanging="567"/>
        <w:jc w:val="both"/>
      </w:pPr>
      <w:r>
        <w:t xml:space="preserve">Student Applications Update </w:t>
      </w:r>
      <w:r w:rsidR="005229AC">
        <w:t xml:space="preserve">(agenda item </w:t>
      </w:r>
      <w:r w:rsidR="00555EAC">
        <w:t>A</w:t>
      </w:r>
      <w:r w:rsidR="005229AC">
        <w:t>1</w:t>
      </w:r>
      <w:r>
        <w:t>4</w:t>
      </w:r>
      <w:r w:rsidR="005229AC">
        <w:t>)</w:t>
      </w:r>
    </w:p>
    <w:p w14:paraId="053EB59C" w14:textId="399DFF26" w:rsidR="00DC3BBF" w:rsidRPr="00DC3BBF" w:rsidRDefault="00DC3BBF" w:rsidP="00232C11">
      <w:pPr>
        <w:pStyle w:val="Heading1"/>
        <w:numPr>
          <w:ilvl w:val="0"/>
          <w:numId w:val="0"/>
        </w:numPr>
        <w:spacing w:before="160"/>
        <w:ind w:left="567" w:hanging="567"/>
        <w:jc w:val="both"/>
        <w:rPr>
          <w:sz w:val="24"/>
          <w:szCs w:val="24"/>
        </w:rPr>
      </w:pPr>
      <w:r w:rsidRPr="00DC3BBF">
        <w:rPr>
          <w:sz w:val="24"/>
          <w:szCs w:val="24"/>
        </w:rPr>
        <w:t>1</w:t>
      </w:r>
      <w:r w:rsidR="00994494">
        <w:rPr>
          <w:sz w:val="24"/>
          <w:szCs w:val="24"/>
        </w:rPr>
        <w:t>4</w:t>
      </w:r>
      <w:r w:rsidRPr="00DC3BBF">
        <w:rPr>
          <w:sz w:val="24"/>
          <w:szCs w:val="24"/>
        </w:rPr>
        <w:t>.1</w:t>
      </w:r>
      <w:r w:rsidRPr="00DC3BBF">
        <w:rPr>
          <w:sz w:val="24"/>
          <w:szCs w:val="24"/>
        </w:rPr>
        <w:tab/>
        <w:t>The</w:t>
      </w:r>
      <w:r w:rsidR="00543875">
        <w:rPr>
          <w:sz w:val="24"/>
          <w:szCs w:val="24"/>
        </w:rPr>
        <w:t xml:space="preserve"> </w:t>
      </w:r>
      <w:r w:rsidR="00450950">
        <w:rPr>
          <w:sz w:val="24"/>
          <w:szCs w:val="24"/>
        </w:rPr>
        <w:t xml:space="preserve">Chief </w:t>
      </w:r>
      <w:r w:rsidR="00F71EB0">
        <w:rPr>
          <w:sz w:val="24"/>
          <w:szCs w:val="24"/>
        </w:rPr>
        <w:t xml:space="preserve">Officer for </w:t>
      </w:r>
      <w:r w:rsidR="00450950">
        <w:rPr>
          <w:sz w:val="24"/>
          <w:szCs w:val="24"/>
        </w:rPr>
        <w:t xml:space="preserve">Marketing, Communications </w:t>
      </w:r>
      <w:r w:rsidR="00F71EB0">
        <w:rPr>
          <w:sz w:val="24"/>
          <w:szCs w:val="24"/>
        </w:rPr>
        <w:t xml:space="preserve">&amp; Student Recruitment </w:t>
      </w:r>
      <w:r w:rsidR="008D39F4">
        <w:rPr>
          <w:sz w:val="24"/>
          <w:szCs w:val="24"/>
        </w:rPr>
        <w:t xml:space="preserve">presented the update. </w:t>
      </w:r>
      <w:r w:rsidR="000D7436">
        <w:rPr>
          <w:sz w:val="24"/>
          <w:szCs w:val="24"/>
        </w:rPr>
        <w:t xml:space="preserve">For </w:t>
      </w:r>
      <w:r w:rsidR="00035E7D">
        <w:rPr>
          <w:sz w:val="24"/>
          <w:szCs w:val="24"/>
        </w:rPr>
        <w:t xml:space="preserve">September 2025 entry </w:t>
      </w:r>
      <w:r w:rsidR="00640DFA">
        <w:rPr>
          <w:sz w:val="24"/>
          <w:szCs w:val="24"/>
        </w:rPr>
        <w:t>home FTUG acceptances were up 5% and on track for expected intake</w:t>
      </w:r>
      <w:r w:rsidR="00A33F4F">
        <w:rPr>
          <w:sz w:val="24"/>
          <w:szCs w:val="24"/>
        </w:rPr>
        <w:t xml:space="preserve"> subject to risks </w:t>
      </w:r>
      <w:r w:rsidR="00B60F26">
        <w:rPr>
          <w:sz w:val="24"/>
          <w:szCs w:val="24"/>
        </w:rPr>
        <w:t xml:space="preserve">over </w:t>
      </w:r>
      <w:r w:rsidR="00F51F5D">
        <w:rPr>
          <w:sz w:val="24"/>
          <w:szCs w:val="24"/>
        </w:rPr>
        <w:t>the summer conversion period</w:t>
      </w:r>
      <w:r w:rsidR="00BE0C6D">
        <w:rPr>
          <w:sz w:val="24"/>
          <w:szCs w:val="24"/>
        </w:rPr>
        <w:t xml:space="preserve">, specifically on competitor behaviour </w:t>
      </w:r>
      <w:r w:rsidR="005D61EC">
        <w:rPr>
          <w:sz w:val="24"/>
          <w:szCs w:val="24"/>
        </w:rPr>
        <w:t>and the availability of accommodation.</w:t>
      </w:r>
      <w:r w:rsidR="00757653">
        <w:rPr>
          <w:sz w:val="24"/>
          <w:szCs w:val="24"/>
        </w:rPr>
        <w:t xml:space="preserve"> (Redacted)</w:t>
      </w:r>
      <w:r w:rsidR="00C2412F">
        <w:rPr>
          <w:sz w:val="24"/>
          <w:szCs w:val="24"/>
        </w:rPr>
        <w:t xml:space="preserve">. </w:t>
      </w:r>
    </w:p>
    <w:p w14:paraId="09365909" w14:textId="09A19005" w:rsidR="00232C11" w:rsidRDefault="00DC3BBF" w:rsidP="00B90342">
      <w:pPr>
        <w:pStyle w:val="Heading1"/>
        <w:numPr>
          <w:ilvl w:val="0"/>
          <w:numId w:val="0"/>
        </w:numPr>
        <w:spacing w:before="160"/>
        <w:ind w:left="567" w:hanging="567"/>
        <w:jc w:val="both"/>
        <w:rPr>
          <w:sz w:val="24"/>
          <w:szCs w:val="24"/>
        </w:rPr>
      </w:pPr>
      <w:r w:rsidRPr="00DC3BBF">
        <w:rPr>
          <w:sz w:val="24"/>
          <w:szCs w:val="24"/>
        </w:rPr>
        <w:lastRenderedPageBreak/>
        <w:t>1</w:t>
      </w:r>
      <w:r w:rsidR="00994494">
        <w:rPr>
          <w:sz w:val="24"/>
          <w:szCs w:val="24"/>
        </w:rPr>
        <w:t>4</w:t>
      </w:r>
      <w:r w:rsidRPr="00DC3BBF">
        <w:rPr>
          <w:sz w:val="24"/>
          <w:szCs w:val="24"/>
        </w:rPr>
        <w:t>.</w:t>
      </w:r>
      <w:r w:rsidR="0035389C">
        <w:rPr>
          <w:sz w:val="24"/>
          <w:szCs w:val="24"/>
        </w:rPr>
        <w:t>2</w:t>
      </w:r>
      <w:r w:rsidRPr="00DC3BBF">
        <w:rPr>
          <w:sz w:val="24"/>
          <w:szCs w:val="24"/>
        </w:rPr>
        <w:tab/>
      </w:r>
      <w:r w:rsidR="00ED75D2">
        <w:rPr>
          <w:sz w:val="24"/>
          <w:szCs w:val="24"/>
        </w:rPr>
        <w:t>Board members</w:t>
      </w:r>
      <w:r w:rsidR="007C045D">
        <w:rPr>
          <w:sz w:val="24"/>
          <w:szCs w:val="24"/>
        </w:rPr>
        <w:t xml:space="preserve"> </w:t>
      </w:r>
      <w:r w:rsidR="00677751">
        <w:rPr>
          <w:sz w:val="24"/>
          <w:szCs w:val="24"/>
        </w:rPr>
        <w:t>had a brief discussion on the various approaches being taken by the University’s c</w:t>
      </w:r>
      <w:r w:rsidR="005C0A92">
        <w:rPr>
          <w:sz w:val="24"/>
          <w:szCs w:val="24"/>
        </w:rPr>
        <w:t>ompetitors</w:t>
      </w:r>
      <w:r w:rsidR="00181EDF">
        <w:rPr>
          <w:sz w:val="24"/>
          <w:szCs w:val="24"/>
        </w:rPr>
        <w:t xml:space="preserve"> to </w:t>
      </w:r>
      <w:r w:rsidR="00934586">
        <w:rPr>
          <w:sz w:val="24"/>
          <w:szCs w:val="24"/>
        </w:rPr>
        <w:t>increase student recruitment.</w:t>
      </w:r>
      <w:r w:rsidR="00B81926">
        <w:rPr>
          <w:sz w:val="24"/>
          <w:szCs w:val="24"/>
        </w:rPr>
        <w:t xml:space="preserve"> Board members also sought assurance </w:t>
      </w:r>
      <w:r w:rsidR="00664278">
        <w:rPr>
          <w:sz w:val="24"/>
          <w:szCs w:val="24"/>
        </w:rPr>
        <w:t xml:space="preserve">on whether </w:t>
      </w:r>
      <w:r w:rsidR="006A072D">
        <w:rPr>
          <w:sz w:val="24"/>
          <w:szCs w:val="24"/>
        </w:rPr>
        <w:t xml:space="preserve">the multiple number of student intakes throughout the year was sustainable </w:t>
      </w:r>
      <w:r w:rsidR="004B4E20">
        <w:rPr>
          <w:sz w:val="24"/>
          <w:szCs w:val="24"/>
        </w:rPr>
        <w:t xml:space="preserve">in terms of </w:t>
      </w:r>
      <w:r w:rsidR="003C372A">
        <w:rPr>
          <w:sz w:val="24"/>
          <w:szCs w:val="24"/>
        </w:rPr>
        <w:t>student experience and staff wellbeing</w:t>
      </w:r>
      <w:r w:rsidR="00C2412F">
        <w:rPr>
          <w:sz w:val="24"/>
          <w:szCs w:val="24"/>
        </w:rPr>
        <w:t xml:space="preserve">. </w:t>
      </w:r>
      <w:r w:rsidR="005D7761">
        <w:rPr>
          <w:sz w:val="24"/>
          <w:szCs w:val="24"/>
        </w:rPr>
        <w:t>It was confirmed that all necessary arrangements were in place</w:t>
      </w:r>
      <w:r w:rsidR="00904FEE">
        <w:rPr>
          <w:sz w:val="24"/>
          <w:szCs w:val="24"/>
        </w:rPr>
        <w:t>.</w:t>
      </w:r>
    </w:p>
    <w:p w14:paraId="59BFC3CE" w14:textId="54DDF4A5" w:rsidR="00196C14" w:rsidRDefault="00994494" w:rsidP="00B90342">
      <w:pPr>
        <w:pStyle w:val="Heading1"/>
        <w:numPr>
          <w:ilvl w:val="0"/>
          <w:numId w:val="0"/>
        </w:numPr>
        <w:spacing w:before="160"/>
        <w:ind w:left="567" w:hanging="567"/>
        <w:jc w:val="both"/>
        <w:rPr>
          <w:sz w:val="24"/>
          <w:szCs w:val="24"/>
        </w:rPr>
      </w:pPr>
      <w:r>
        <w:rPr>
          <w:sz w:val="24"/>
          <w:szCs w:val="24"/>
        </w:rPr>
        <w:t>14.3</w:t>
      </w:r>
      <w:r>
        <w:rPr>
          <w:sz w:val="24"/>
          <w:szCs w:val="24"/>
        </w:rPr>
        <w:tab/>
      </w:r>
      <w:r w:rsidR="00DC3BBF" w:rsidRPr="00DC3BBF">
        <w:rPr>
          <w:sz w:val="24"/>
          <w:szCs w:val="24"/>
        </w:rPr>
        <w:t>The Board Resolved:</w:t>
      </w:r>
    </w:p>
    <w:p w14:paraId="65CE539D" w14:textId="652E9737" w:rsidR="00DC3BBF" w:rsidRPr="00823AEA" w:rsidRDefault="00196C14" w:rsidP="0035389C">
      <w:pPr>
        <w:pStyle w:val="Heading1"/>
        <w:numPr>
          <w:ilvl w:val="0"/>
          <w:numId w:val="0"/>
        </w:numPr>
        <w:spacing w:before="160"/>
        <w:ind w:left="1134" w:hanging="567"/>
        <w:jc w:val="both"/>
        <w:rPr>
          <w:sz w:val="24"/>
          <w:szCs w:val="24"/>
        </w:rPr>
      </w:pPr>
      <w:r>
        <w:rPr>
          <w:sz w:val="24"/>
          <w:szCs w:val="24"/>
        </w:rPr>
        <w:t xml:space="preserve">1) </w:t>
      </w:r>
      <w:r w:rsidR="00C53EA2">
        <w:rPr>
          <w:sz w:val="24"/>
          <w:szCs w:val="24"/>
        </w:rPr>
        <w:tab/>
      </w:r>
      <w:r w:rsidR="00DC3BBF" w:rsidRPr="00DC3BBF">
        <w:rPr>
          <w:sz w:val="24"/>
          <w:szCs w:val="24"/>
        </w:rPr>
        <w:t xml:space="preserve">To </w:t>
      </w:r>
      <w:r w:rsidR="0035389C">
        <w:rPr>
          <w:sz w:val="24"/>
          <w:szCs w:val="24"/>
        </w:rPr>
        <w:t xml:space="preserve">note the </w:t>
      </w:r>
      <w:r w:rsidR="008D39F4">
        <w:rPr>
          <w:sz w:val="24"/>
          <w:szCs w:val="24"/>
        </w:rPr>
        <w:t>Student Applications Update</w:t>
      </w:r>
      <w:r w:rsidR="0035389C">
        <w:rPr>
          <w:sz w:val="24"/>
          <w:szCs w:val="24"/>
        </w:rPr>
        <w:t xml:space="preserve">. </w:t>
      </w:r>
    </w:p>
    <w:p w14:paraId="4B1ECE59" w14:textId="781CC5A2" w:rsidR="00F80D7D" w:rsidRDefault="00AC285A" w:rsidP="007B0F20">
      <w:pPr>
        <w:pStyle w:val="Heading1"/>
        <w:ind w:left="567" w:hanging="567"/>
        <w:jc w:val="both"/>
      </w:pPr>
      <w:r>
        <w:t xml:space="preserve">University </w:t>
      </w:r>
      <w:r w:rsidR="00F80D7D">
        <w:t>Key Performance Indicators 2023-24</w:t>
      </w:r>
      <w:r w:rsidR="00263EC8">
        <w:t xml:space="preserve"> (agenda item A15)</w:t>
      </w:r>
      <w:r w:rsidR="00F80D7D">
        <w:t>.</w:t>
      </w:r>
    </w:p>
    <w:p w14:paraId="4A73865B" w14:textId="06A31226" w:rsidR="00F80D7D" w:rsidRDefault="00F80D7D" w:rsidP="007B0F20">
      <w:pPr>
        <w:pStyle w:val="Heading2"/>
        <w:jc w:val="both"/>
      </w:pPr>
      <w:r>
        <w:t>The Head of Strategy, Planning and Performance introduced the report</w:t>
      </w:r>
      <w:r w:rsidR="00A22D76">
        <w:t xml:space="preserve"> on</w:t>
      </w:r>
      <w:r w:rsidR="00EE7413">
        <w:t xml:space="preserve"> the </w:t>
      </w:r>
      <w:r w:rsidR="000133A3">
        <w:t xml:space="preserve">updated </w:t>
      </w:r>
      <w:r w:rsidR="00EE7413">
        <w:t>University’s KPIs</w:t>
      </w:r>
      <w:r w:rsidR="000133A3">
        <w:t xml:space="preserve"> for 2023-24</w:t>
      </w:r>
      <w:r w:rsidR="00EE7413">
        <w:t xml:space="preserve">. </w:t>
      </w:r>
      <w:r w:rsidR="00F6243B">
        <w:t xml:space="preserve">Strategy </w:t>
      </w:r>
      <w:r w:rsidR="00744309">
        <w:t xml:space="preserve">2030 had set out fourteen KPIs across five themes </w:t>
      </w:r>
      <w:r w:rsidR="00161964">
        <w:t xml:space="preserve">to track progress. </w:t>
      </w:r>
      <w:r w:rsidR="00B34434">
        <w:t xml:space="preserve">The themes covered (i) Learning, </w:t>
      </w:r>
      <w:r w:rsidR="007A321C">
        <w:t>Teaching and Student Success; (ii) Research and Innovation; (iii) Global Engagement</w:t>
      </w:r>
      <w:r w:rsidR="008202A1">
        <w:t xml:space="preserve">; </w:t>
      </w:r>
      <w:r w:rsidR="003C337B">
        <w:t>(iv) Civic Mission; and (v) Enabling</w:t>
      </w:r>
      <w:r w:rsidR="00154105">
        <w:t xml:space="preserve"> measures</w:t>
      </w:r>
      <w:r w:rsidR="003C337B">
        <w:t>.</w:t>
      </w:r>
      <w:r w:rsidR="00791999">
        <w:t xml:space="preserve"> Board members noted </w:t>
      </w:r>
      <w:r w:rsidR="00956F99">
        <w:t>that the current environment for the University, and universities more widely</w:t>
      </w:r>
      <w:r w:rsidR="005B6FEB">
        <w:t>,</w:t>
      </w:r>
      <w:r w:rsidR="00956F99">
        <w:t xml:space="preserve"> </w:t>
      </w:r>
      <w:r w:rsidR="003016F8">
        <w:t>remained</w:t>
      </w:r>
      <w:r w:rsidR="00956F99">
        <w:t xml:space="preserve"> challenging </w:t>
      </w:r>
      <w:r w:rsidR="0087249F">
        <w:t>due to financial pressures and increased uncertainty and volatility in the international student recruitment market.</w:t>
      </w:r>
      <w:r w:rsidR="001A5C2D">
        <w:t xml:space="preserve"> </w:t>
      </w:r>
    </w:p>
    <w:p w14:paraId="6BDA4165" w14:textId="151CE0EA" w:rsidR="00680D47" w:rsidRDefault="008E567F" w:rsidP="007B0F20">
      <w:pPr>
        <w:pStyle w:val="Heading2"/>
        <w:jc w:val="both"/>
      </w:pPr>
      <w:r>
        <w:t xml:space="preserve">Board members noted </w:t>
      </w:r>
      <w:r w:rsidR="0094177F">
        <w:t xml:space="preserve">improvements against the KPIs on Student Retention, NSS </w:t>
      </w:r>
      <w:r w:rsidR="00866E0F">
        <w:t>T</w:t>
      </w:r>
      <w:r w:rsidR="0094177F">
        <w:t xml:space="preserve">eaching </w:t>
      </w:r>
      <w:r w:rsidR="00866E0F">
        <w:t>P</w:t>
      </w:r>
      <w:r w:rsidR="0094177F">
        <w:t xml:space="preserve">erformance, NSS </w:t>
      </w:r>
      <w:r w:rsidR="00866E0F">
        <w:t>O</w:t>
      </w:r>
      <w:r w:rsidR="0094177F">
        <w:t xml:space="preserve">rganisation </w:t>
      </w:r>
      <w:r w:rsidR="00866E0F">
        <w:t>and Management</w:t>
      </w:r>
      <w:r w:rsidR="00F80996">
        <w:t xml:space="preserve">, and Graduate Employment and Further Study. </w:t>
      </w:r>
      <w:r w:rsidR="0046267F">
        <w:t xml:space="preserve">Board members also noted </w:t>
      </w:r>
      <w:r w:rsidR="00CB6B66">
        <w:t xml:space="preserve">the </w:t>
      </w:r>
      <w:r w:rsidR="00330299">
        <w:t xml:space="preserve">positive </w:t>
      </w:r>
      <w:r w:rsidR="00CB6B66">
        <w:t xml:space="preserve">progress against the KPI for Volume of Internationally Excellent Research Outputs </w:t>
      </w:r>
      <w:r w:rsidR="008A0E8B">
        <w:t xml:space="preserve">towards REF2029. </w:t>
      </w:r>
      <w:r w:rsidR="0054056E">
        <w:t xml:space="preserve">Board members noted </w:t>
      </w:r>
      <w:r w:rsidR="00A911BD">
        <w:t xml:space="preserve">that further progress was required </w:t>
      </w:r>
      <w:r w:rsidR="003D6985">
        <w:t>to meet</w:t>
      </w:r>
      <w:r w:rsidR="007C5B14">
        <w:t xml:space="preserve"> KPIs on Carbon Net Zero by 2030, </w:t>
      </w:r>
      <w:r w:rsidR="005556F8">
        <w:t>Financial Surplus/Deficit Excluding Pension Provision</w:t>
      </w:r>
      <w:r w:rsidR="00176786">
        <w:t xml:space="preserve">, and Staff Costs as a Percentage of Turnover. </w:t>
      </w:r>
    </w:p>
    <w:p w14:paraId="2A2F8B47" w14:textId="4AD4BDD9" w:rsidR="003D6985" w:rsidRDefault="00B86A80" w:rsidP="007B0F20">
      <w:pPr>
        <w:pStyle w:val="Heading2"/>
        <w:jc w:val="both"/>
      </w:pPr>
      <w:r>
        <w:t xml:space="preserve">The </w:t>
      </w:r>
      <w:r w:rsidR="00105CFF">
        <w:t xml:space="preserve">Vice Chancellor </w:t>
      </w:r>
      <w:r w:rsidR="00034993">
        <w:t>informe</w:t>
      </w:r>
      <w:r w:rsidR="00105CFF">
        <w:t xml:space="preserve">d </w:t>
      </w:r>
      <w:r w:rsidR="00CC62E9">
        <w:t xml:space="preserve">Board members of specific work being undertaken on both Llandaff and Cyncoed </w:t>
      </w:r>
      <w:r w:rsidR="004A2351">
        <w:t xml:space="preserve">campuses </w:t>
      </w:r>
      <w:r w:rsidR="009C07B1">
        <w:t xml:space="preserve">on sustainability and decarbonisation to help meet the KPI on Carbon Net Zero by 2030. </w:t>
      </w:r>
    </w:p>
    <w:p w14:paraId="257219CE" w14:textId="330BE1CC" w:rsidR="003F1D8F" w:rsidRDefault="00A81704" w:rsidP="007B0F20">
      <w:pPr>
        <w:pStyle w:val="Heading2"/>
        <w:jc w:val="both"/>
      </w:pPr>
      <w:r>
        <w:t xml:space="preserve">The Head of Strategy, Planning and Performance confirmed to Board members </w:t>
      </w:r>
      <w:r w:rsidR="00ED66A5">
        <w:t>that assessments on the viability of programmes were</w:t>
      </w:r>
      <w:r w:rsidR="0080679E">
        <w:t xml:space="preserve"> completed as part of the annual planning round with Schools. </w:t>
      </w:r>
    </w:p>
    <w:p w14:paraId="03097D00" w14:textId="1364F734" w:rsidR="00494D07" w:rsidRDefault="00494D07" w:rsidP="007B0F20">
      <w:pPr>
        <w:pStyle w:val="Heading2"/>
        <w:jc w:val="both"/>
      </w:pPr>
      <w:r>
        <w:t xml:space="preserve">Board members queried whether </w:t>
      </w:r>
      <w:r w:rsidR="00A03373">
        <w:t xml:space="preserve">graduate employability data was available for international students who had studied at the University. </w:t>
      </w:r>
      <w:r w:rsidR="00BF01D4">
        <w:t xml:space="preserve">The Head of Strategy, Planning and Performance explained </w:t>
      </w:r>
      <w:r w:rsidR="00CF6998">
        <w:t xml:space="preserve">that </w:t>
      </w:r>
      <w:r w:rsidR="00AB6F4B">
        <w:t xml:space="preserve">obtaining </w:t>
      </w:r>
      <w:r w:rsidR="00CF6998">
        <w:t>response</w:t>
      </w:r>
      <w:r w:rsidR="00AB6F4B">
        <w:t>s</w:t>
      </w:r>
      <w:r w:rsidR="00CF6998">
        <w:t xml:space="preserve"> from international students</w:t>
      </w:r>
      <w:r w:rsidR="00B530F4">
        <w:t xml:space="preserve"> to follow-up surveys </w:t>
      </w:r>
      <w:r w:rsidR="00C63492">
        <w:t>tended to be quite</w:t>
      </w:r>
      <w:r w:rsidR="006B0680">
        <w:t xml:space="preserve"> challenging</w:t>
      </w:r>
      <w:r w:rsidR="00EB2099">
        <w:t xml:space="preserve"> – particularly after they had relocated. </w:t>
      </w:r>
    </w:p>
    <w:p w14:paraId="683BBD21" w14:textId="126C9D46" w:rsidR="00F80D7D" w:rsidRDefault="00F80D7D" w:rsidP="007B0F20">
      <w:pPr>
        <w:pStyle w:val="Heading2"/>
        <w:jc w:val="both"/>
      </w:pPr>
      <w:r>
        <w:t xml:space="preserve">The Board Resolved: </w:t>
      </w:r>
    </w:p>
    <w:p w14:paraId="434448EA" w14:textId="6027F1E9" w:rsidR="00F80D7D" w:rsidRDefault="00F80D7D" w:rsidP="007B0F20">
      <w:pPr>
        <w:pStyle w:val="Heading2"/>
        <w:numPr>
          <w:ilvl w:val="0"/>
          <w:numId w:val="9"/>
        </w:numPr>
        <w:ind w:left="1134" w:hanging="567"/>
        <w:jc w:val="both"/>
      </w:pPr>
      <w:r>
        <w:t xml:space="preserve">To </w:t>
      </w:r>
      <w:r w:rsidR="009E44BD">
        <w:t xml:space="preserve">approve the report on University Key </w:t>
      </w:r>
      <w:r w:rsidR="007C5F59">
        <w:t>Performance</w:t>
      </w:r>
      <w:r w:rsidR="009E44BD">
        <w:t xml:space="preserve"> Indicators for 2023-24. </w:t>
      </w:r>
    </w:p>
    <w:p w14:paraId="5C27F798" w14:textId="0A11B278" w:rsidR="005229AC" w:rsidRDefault="00ED3FF5" w:rsidP="007B0F20">
      <w:pPr>
        <w:pStyle w:val="Heading1"/>
        <w:ind w:left="567" w:hanging="567"/>
        <w:jc w:val="both"/>
      </w:pPr>
      <w:r>
        <w:lastRenderedPageBreak/>
        <w:t xml:space="preserve">Medr </w:t>
      </w:r>
      <w:r w:rsidR="000417B7">
        <w:t xml:space="preserve">Consultation on a New Regulatory System </w:t>
      </w:r>
      <w:r w:rsidR="005B2BDC">
        <w:t xml:space="preserve">– Summary and Draft University Response </w:t>
      </w:r>
      <w:r w:rsidR="005229AC">
        <w:t xml:space="preserve">(agenda item </w:t>
      </w:r>
      <w:r w:rsidR="00555EAC">
        <w:t>A</w:t>
      </w:r>
      <w:r w:rsidR="005229AC">
        <w:t>16)</w:t>
      </w:r>
    </w:p>
    <w:p w14:paraId="4B83F3BD" w14:textId="45AECCFC" w:rsidR="0068439D" w:rsidRPr="0068439D" w:rsidRDefault="003B1E6C" w:rsidP="007B0F20">
      <w:pPr>
        <w:pStyle w:val="Heading2"/>
        <w:jc w:val="both"/>
      </w:pPr>
      <w:r>
        <w:rPr>
          <w:szCs w:val="24"/>
        </w:rPr>
        <w:t>The</w:t>
      </w:r>
      <w:r w:rsidR="00DE2BA1">
        <w:rPr>
          <w:szCs w:val="24"/>
        </w:rPr>
        <w:t xml:space="preserve"> </w:t>
      </w:r>
      <w:r w:rsidR="005B2BDC">
        <w:rPr>
          <w:szCs w:val="24"/>
        </w:rPr>
        <w:t>University Secretary introduced the report</w:t>
      </w:r>
      <w:r w:rsidR="005F024C">
        <w:rPr>
          <w:szCs w:val="24"/>
        </w:rPr>
        <w:t xml:space="preserve"> </w:t>
      </w:r>
      <w:r w:rsidR="0066599E">
        <w:rPr>
          <w:szCs w:val="24"/>
        </w:rPr>
        <w:t xml:space="preserve">that set out a summary of the new initial and on-going conditions of registration </w:t>
      </w:r>
      <w:r w:rsidR="004834BA">
        <w:rPr>
          <w:szCs w:val="24"/>
        </w:rPr>
        <w:t xml:space="preserve">which were subject consultation by Medr. The </w:t>
      </w:r>
      <w:r w:rsidR="00A30B6F">
        <w:rPr>
          <w:szCs w:val="24"/>
        </w:rPr>
        <w:t xml:space="preserve">register was scheduled to go live on 1 August 2026. The University would be required to </w:t>
      </w:r>
      <w:r w:rsidR="00CB76D5">
        <w:rPr>
          <w:szCs w:val="24"/>
        </w:rPr>
        <w:t xml:space="preserve">comply with </w:t>
      </w:r>
      <w:r w:rsidR="0041768D">
        <w:rPr>
          <w:szCs w:val="24"/>
        </w:rPr>
        <w:t>the initial conditions by Spring 2026 when its application would be asses</w:t>
      </w:r>
      <w:r w:rsidR="002828E6">
        <w:rPr>
          <w:szCs w:val="24"/>
        </w:rPr>
        <w:t>s</w:t>
      </w:r>
      <w:r w:rsidR="0041768D">
        <w:rPr>
          <w:szCs w:val="24"/>
        </w:rPr>
        <w:t>ed</w:t>
      </w:r>
      <w:r w:rsidR="002828E6">
        <w:rPr>
          <w:szCs w:val="24"/>
        </w:rPr>
        <w:t xml:space="preserve">. </w:t>
      </w:r>
      <w:r w:rsidR="00EE19BC">
        <w:rPr>
          <w:szCs w:val="24"/>
        </w:rPr>
        <w:t>The University Se</w:t>
      </w:r>
      <w:r w:rsidR="00BD6A47">
        <w:rPr>
          <w:szCs w:val="24"/>
        </w:rPr>
        <w:t xml:space="preserve">cretary </w:t>
      </w:r>
      <w:r w:rsidR="0038469D">
        <w:rPr>
          <w:szCs w:val="24"/>
        </w:rPr>
        <w:t xml:space="preserve">advised that the conditions of registration were broadly similar to the existing HE assurance landscape </w:t>
      </w:r>
      <w:r w:rsidR="006663A2">
        <w:rPr>
          <w:szCs w:val="24"/>
        </w:rPr>
        <w:t xml:space="preserve">but that there were a number of conditions and statements in the supplemental </w:t>
      </w:r>
      <w:r w:rsidR="00AE7989">
        <w:rPr>
          <w:szCs w:val="24"/>
        </w:rPr>
        <w:t xml:space="preserve">guidance that required better definition. The extent </w:t>
      </w:r>
      <w:r w:rsidR="00B86F76">
        <w:rPr>
          <w:szCs w:val="24"/>
        </w:rPr>
        <w:t xml:space="preserve">of the applicability of all elements of the Quality Framework to TNE provision needed clarification. </w:t>
      </w:r>
      <w:r w:rsidR="00E708CC">
        <w:rPr>
          <w:szCs w:val="24"/>
        </w:rPr>
        <w:t xml:space="preserve">Preparing documentation for the initial </w:t>
      </w:r>
      <w:r w:rsidR="007E15D4">
        <w:rPr>
          <w:szCs w:val="24"/>
        </w:rPr>
        <w:t xml:space="preserve">registration could put an additional strain on resources. The University </w:t>
      </w:r>
      <w:r w:rsidR="00C77C03">
        <w:rPr>
          <w:szCs w:val="24"/>
        </w:rPr>
        <w:t xml:space="preserve">was preparing a consultation </w:t>
      </w:r>
      <w:r w:rsidR="006E04A8">
        <w:rPr>
          <w:szCs w:val="24"/>
        </w:rPr>
        <w:t>response</w:t>
      </w:r>
      <w:r w:rsidR="00DE3419">
        <w:rPr>
          <w:szCs w:val="24"/>
        </w:rPr>
        <w:t xml:space="preserve"> </w:t>
      </w:r>
      <w:r w:rsidR="00C77C03">
        <w:rPr>
          <w:szCs w:val="24"/>
        </w:rPr>
        <w:t xml:space="preserve">which would highlight the need for Medr to re-use </w:t>
      </w:r>
      <w:r w:rsidR="00DF666E">
        <w:rPr>
          <w:szCs w:val="24"/>
        </w:rPr>
        <w:t>existing</w:t>
      </w:r>
      <w:r w:rsidR="00C77C03">
        <w:rPr>
          <w:szCs w:val="24"/>
        </w:rPr>
        <w:t xml:space="preserve"> documentation to reduce </w:t>
      </w:r>
      <w:r w:rsidR="00B717E6">
        <w:rPr>
          <w:szCs w:val="24"/>
        </w:rPr>
        <w:t xml:space="preserve">the </w:t>
      </w:r>
      <w:r w:rsidR="00C77C03">
        <w:rPr>
          <w:szCs w:val="24"/>
        </w:rPr>
        <w:t xml:space="preserve">administrative burden. </w:t>
      </w:r>
      <w:r w:rsidR="00A83B0F">
        <w:rPr>
          <w:szCs w:val="24"/>
        </w:rPr>
        <w:t>O</w:t>
      </w:r>
      <w:r w:rsidR="00D8047A">
        <w:rPr>
          <w:szCs w:val="24"/>
        </w:rPr>
        <w:t xml:space="preserve">ther universities in Wales </w:t>
      </w:r>
      <w:r w:rsidR="004A6904">
        <w:rPr>
          <w:szCs w:val="24"/>
        </w:rPr>
        <w:t>planned to do the same</w:t>
      </w:r>
      <w:r w:rsidR="00A83B0F">
        <w:rPr>
          <w:szCs w:val="24"/>
        </w:rPr>
        <w:t xml:space="preserve">. </w:t>
      </w:r>
    </w:p>
    <w:p w14:paraId="0F03088D" w14:textId="2B3B8C9D" w:rsidR="00F93772" w:rsidRDefault="0068439D" w:rsidP="007B0F20">
      <w:pPr>
        <w:pStyle w:val="Heading2"/>
        <w:jc w:val="both"/>
      </w:pPr>
      <w:r>
        <w:rPr>
          <w:szCs w:val="24"/>
        </w:rPr>
        <w:t xml:space="preserve">The </w:t>
      </w:r>
      <w:r w:rsidR="00017EE3">
        <w:rPr>
          <w:szCs w:val="24"/>
        </w:rPr>
        <w:t xml:space="preserve">University Secretary </w:t>
      </w:r>
      <w:r w:rsidR="00370956">
        <w:rPr>
          <w:szCs w:val="24"/>
        </w:rPr>
        <w:t>advised that there were a number of potential risks relating to compliance</w:t>
      </w:r>
      <w:r w:rsidR="00385A43">
        <w:rPr>
          <w:szCs w:val="24"/>
        </w:rPr>
        <w:t xml:space="preserve">, including compliance with CMA requirements on information provided to students and compliance with </w:t>
      </w:r>
      <w:r w:rsidR="00017EE3">
        <w:rPr>
          <w:szCs w:val="24"/>
        </w:rPr>
        <w:t xml:space="preserve">the new timebound reportable </w:t>
      </w:r>
      <w:r w:rsidR="00DF666E">
        <w:rPr>
          <w:szCs w:val="24"/>
        </w:rPr>
        <w:t>events</w:t>
      </w:r>
      <w:r w:rsidR="00017EE3">
        <w:rPr>
          <w:szCs w:val="24"/>
        </w:rPr>
        <w:t xml:space="preserve"> process</w:t>
      </w:r>
      <w:r w:rsidR="00FD0021">
        <w:rPr>
          <w:szCs w:val="24"/>
        </w:rPr>
        <w:t xml:space="preserve">. </w:t>
      </w:r>
      <w:r w:rsidR="00017EE3">
        <w:rPr>
          <w:szCs w:val="24"/>
        </w:rPr>
        <w:t xml:space="preserve">The Board was informed that the </w:t>
      </w:r>
      <w:r w:rsidR="0034480D">
        <w:rPr>
          <w:szCs w:val="24"/>
        </w:rPr>
        <w:t xml:space="preserve">University’s response to the Medr consultation would be submitted by 18 July 2025 and that the </w:t>
      </w:r>
      <w:r w:rsidR="002D2BAE">
        <w:rPr>
          <w:szCs w:val="24"/>
        </w:rPr>
        <w:t>d</w:t>
      </w:r>
      <w:r w:rsidR="0034480D">
        <w:rPr>
          <w:szCs w:val="24"/>
        </w:rPr>
        <w:t xml:space="preserve">raft would be circulated to Board members for consideration and comment before then. </w:t>
      </w:r>
    </w:p>
    <w:p w14:paraId="221EF276" w14:textId="48375D4C" w:rsidR="00E37C96" w:rsidRDefault="005229AC" w:rsidP="007B0F20">
      <w:pPr>
        <w:pStyle w:val="Heading2"/>
        <w:jc w:val="both"/>
      </w:pPr>
      <w:r>
        <w:t xml:space="preserve">The Board </w:t>
      </w:r>
      <w:r w:rsidR="00E37C96">
        <w:t>R</w:t>
      </w:r>
      <w:r>
        <w:t>esolved</w:t>
      </w:r>
      <w:r w:rsidR="00E37C96">
        <w:t>:</w:t>
      </w:r>
      <w:r>
        <w:t xml:space="preserve"> </w:t>
      </w:r>
    </w:p>
    <w:p w14:paraId="0411574B" w14:textId="23619E94" w:rsidR="005229AC" w:rsidRDefault="00E37C96" w:rsidP="007B0F20">
      <w:pPr>
        <w:pStyle w:val="Heading2"/>
        <w:numPr>
          <w:ilvl w:val="0"/>
          <w:numId w:val="37"/>
        </w:numPr>
        <w:ind w:left="1134" w:hanging="567"/>
        <w:jc w:val="both"/>
      </w:pPr>
      <w:r>
        <w:t>T</w:t>
      </w:r>
      <w:r w:rsidR="005229AC">
        <w:t>o</w:t>
      </w:r>
      <w:r w:rsidR="00853424">
        <w:t xml:space="preserve"> note the </w:t>
      </w:r>
      <w:r w:rsidR="00AE4C71">
        <w:t>Summary on Medr’s New Regula</w:t>
      </w:r>
      <w:r w:rsidR="00FE481A">
        <w:t>t</w:t>
      </w:r>
      <w:r w:rsidR="00AE4C71">
        <w:t>ory System.</w:t>
      </w:r>
    </w:p>
    <w:p w14:paraId="720A28DD" w14:textId="5182E820" w:rsidR="00AE4C71" w:rsidRDefault="00AE4C71" w:rsidP="007B0F20">
      <w:pPr>
        <w:pStyle w:val="Heading2"/>
        <w:numPr>
          <w:ilvl w:val="0"/>
          <w:numId w:val="37"/>
        </w:numPr>
        <w:ind w:left="1134" w:hanging="567"/>
        <w:jc w:val="both"/>
      </w:pPr>
      <w:r>
        <w:t xml:space="preserve">To note that the Draft University Response will be circulated </w:t>
      </w:r>
      <w:r w:rsidR="00954832">
        <w:t>via email to all Board members for commen</w:t>
      </w:r>
      <w:r w:rsidR="00B41A01">
        <w:t>t prior to formal submission to Medr on 18 July 2025.</w:t>
      </w:r>
    </w:p>
    <w:p w14:paraId="464C0651" w14:textId="302543B9" w:rsidR="00BF75AB" w:rsidRDefault="00BF75AB" w:rsidP="007B0F20">
      <w:pPr>
        <w:pStyle w:val="Heading2"/>
        <w:numPr>
          <w:ilvl w:val="0"/>
          <w:numId w:val="0"/>
        </w:numPr>
        <w:ind w:left="576" w:hanging="9"/>
        <w:jc w:val="both"/>
      </w:pPr>
      <w:r>
        <w:t>(Secre</w:t>
      </w:r>
      <w:r w:rsidR="00461816">
        <w:t>t</w:t>
      </w:r>
      <w:r>
        <w:t xml:space="preserve">ariat note: The meeting adjourned at </w:t>
      </w:r>
      <w:r w:rsidR="00A84762">
        <w:t>4.35pm and reconvened at 4.45pm</w:t>
      </w:r>
      <w:r w:rsidR="00E26608">
        <w:t>. Professor Helen Marshall OBE left at this juncture</w:t>
      </w:r>
      <w:r w:rsidR="00A84762">
        <w:t>).</w:t>
      </w:r>
    </w:p>
    <w:p w14:paraId="55E96D98" w14:textId="111FFEE8" w:rsidR="00283CEF" w:rsidRDefault="00283CEF" w:rsidP="007B0F20">
      <w:pPr>
        <w:pStyle w:val="Heading1"/>
        <w:ind w:left="567" w:hanging="567"/>
        <w:jc w:val="both"/>
      </w:pPr>
      <w:r>
        <w:t>Finance Committee Summary Report (25 June 2025) (agenda item A17)</w:t>
      </w:r>
    </w:p>
    <w:p w14:paraId="5C7850B3" w14:textId="720F2641" w:rsidR="00283CEF" w:rsidRPr="009C2A0B" w:rsidRDefault="00283CEF" w:rsidP="007B0F20">
      <w:pPr>
        <w:pStyle w:val="Heading2"/>
        <w:jc w:val="both"/>
      </w:pPr>
      <w:r>
        <w:rPr>
          <w:szCs w:val="24"/>
        </w:rPr>
        <w:t>The Chair of the Finance Committee (Matthew Tossell) introduced the Summary Report for the meeting held on 2</w:t>
      </w:r>
      <w:r w:rsidR="00943000">
        <w:rPr>
          <w:szCs w:val="24"/>
        </w:rPr>
        <w:t>5</w:t>
      </w:r>
      <w:r>
        <w:rPr>
          <w:szCs w:val="24"/>
        </w:rPr>
        <w:t xml:space="preserve"> </w:t>
      </w:r>
      <w:r w:rsidR="00943000">
        <w:rPr>
          <w:szCs w:val="24"/>
        </w:rPr>
        <w:t>June</w:t>
      </w:r>
      <w:r>
        <w:rPr>
          <w:szCs w:val="24"/>
        </w:rPr>
        <w:t xml:space="preserve"> 2025. </w:t>
      </w:r>
      <w:r w:rsidR="002C3EE3">
        <w:rPr>
          <w:szCs w:val="24"/>
        </w:rPr>
        <w:t>The Committee had considered the following items at its meeting:</w:t>
      </w:r>
      <w:r w:rsidR="002F136B">
        <w:rPr>
          <w:szCs w:val="24"/>
        </w:rPr>
        <w:t xml:space="preserve"> </w:t>
      </w:r>
      <w:r w:rsidR="007E6C1D">
        <w:rPr>
          <w:szCs w:val="24"/>
        </w:rPr>
        <w:t xml:space="preserve">(i) </w:t>
      </w:r>
      <w:r w:rsidR="00481548">
        <w:rPr>
          <w:szCs w:val="24"/>
        </w:rPr>
        <w:t xml:space="preserve">Cardiff Met Students’ Union Outturn for 2024-25 and Provisional Budget for 2025-26; (ii) Outturn Third Review 2024-25; (iii) </w:t>
      </w:r>
      <w:r w:rsidR="009944D8">
        <w:rPr>
          <w:szCs w:val="24"/>
        </w:rPr>
        <w:t>Resource Dashboard; (iv) Budget Proposals for 2025-26; (v) Medr Financial Forecasts</w:t>
      </w:r>
      <w:r w:rsidR="00B97551">
        <w:rPr>
          <w:szCs w:val="24"/>
        </w:rPr>
        <w:t xml:space="preserve">; (vi) </w:t>
      </w:r>
      <w:r w:rsidR="00CE6CE8">
        <w:rPr>
          <w:szCs w:val="24"/>
        </w:rPr>
        <w:t xml:space="preserve">Annual Insurance Report for 2025; (vii) </w:t>
      </w:r>
      <w:r w:rsidR="00DE581F">
        <w:rPr>
          <w:szCs w:val="24"/>
        </w:rPr>
        <w:t xml:space="preserve">High Value </w:t>
      </w:r>
      <w:r w:rsidR="00DF666E">
        <w:rPr>
          <w:szCs w:val="24"/>
        </w:rPr>
        <w:t>Procurement</w:t>
      </w:r>
      <w:r w:rsidR="00DE581F">
        <w:rPr>
          <w:szCs w:val="24"/>
        </w:rPr>
        <w:t xml:space="preserve"> Update and Decisions Taken Under Chair’s Action; </w:t>
      </w:r>
      <w:r w:rsidR="00026072">
        <w:rPr>
          <w:szCs w:val="24"/>
        </w:rPr>
        <w:t xml:space="preserve">and </w:t>
      </w:r>
      <w:r w:rsidR="00DE581F">
        <w:rPr>
          <w:szCs w:val="24"/>
        </w:rPr>
        <w:t xml:space="preserve">(viii) Expenditure </w:t>
      </w:r>
      <w:r w:rsidR="00026072">
        <w:rPr>
          <w:szCs w:val="24"/>
        </w:rPr>
        <w:t xml:space="preserve">Approval Request on a New Library Management System. </w:t>
      </w:r>
    </w:p>
    <w:p w14:paraId="329776B5" w14:textId="0CE2775A" w:rsidR="009C2A0B" w:rsidRPr="00032CC6" w:rsidRDefault="009C2A0B" w:rsidP="007B0F20">
      <w:pPr>
        <w:pStyle w:val="Heading2"/>
        <w:jc w:val="both"/>
      </w:pPr>
      <w:r>
        <w:rPr>
          <w:szCs w:val="24"/>
        </w:rPr>
        <w:lastRenderedPageBreak/>
        <w:t xml:space="preserve">The </w:t>
      </w:r>
      <w:r w:rsidR="002608B3">
        <w:rPr>
          <w:szCs w:val="24"/>
        </w:rPr>
        <w:t>Chair of Finance Committee advise</w:t>
      </w:r>
      <w:r w:rsidR="00764EB3">
        <w:rPr>
          <w:szCs w:val="24"/>
        </w:rPr>
        <w:t xml:space="preserve">d </w:t>
      </w:r>
      <w:r w:rsidR="00E75EAF">
        <w:rPr>
          <w:szCs w:val="24"/>
        </w:rPr>
        <w:t xml:space="preserve">that </w:t>
      </w:r>
      <w:r w:rsidR="00240560">
        <w:rPr>
          <w:szCs w:val="24"/>
        </w:rPr>
        <w:t xml:space="preserve">the Committee had discussed whether the </w:t>
      </w:r>
      <w:r w:rsidR="00431693">
        <w:rPr>
          <w:szCs w:val="24"/>
        </w:rPr>
        <w:t xml:space="preserve">Expenditure Approval financial </w:t>
      </w:r>
      <w:r w:rsidR="00C56DE9">
        <w:rPr>
          <w:szCs w:val="24"/>
        </w:rPr>
        <w:t xml:space="preserve">threshold should be lowered </w:t>
      </w:r>
      <w:r w:rsidR="00D47FC3">
        <w:rPr>
          <w:szCs w:val="24"/>
        </w:rPr>
        <w:t xml:space="preserve">from £500k to </w:t>
      </w:r>
      <w:r w:rsidR="00800572">
        <w:rPr>
          <w:szCs w:val="24"/>
        </w:rPr>
        <w:t xml:space="preserve">£250k </w:t>
      </w:r>
      <w:r w:rsidR="00E869C6">
        <w:rPr>
          <w:szCs w:val="24"/>
        </w:rPr>
        <w:t xml:space="preserve">to provide </w:t>
      </w:r>
      <w:r w:rsidR="007F4179">
        <w:rPr>
          <w:szCs w:val="24"/>
        </w:rPr>
        <w:t xml:space="preserve">Governors with greater opportunity for scrutiny at a time of financial challenge for the University. The </w:t>
      </w:r>
      <w:r w:rsidR="00104FBC">
        <w:rPr>
          <w:szCs w:val="24"/>
        </w:rPr>
        <w:t xml:space="preserve">Committee had decided to refer the matter to the Board for a steer. </w:t>
      </w:r>
      <w:r w:rsidR="00495227">
        <w:rPr>
          <w:szCs w:val="24"/>
        </w:rPr>
        <w:t xml:space="preserve">The Board was advised that </w:t>
      </w:r>
      <w:r w:rsidR="00593A05">
        <w:rPr>
          <w:szCs w:val="24"/>
        </w:rPr>
        <w:t>the financial threshold had been raised from £250k to £500</w:t>
      </w:r>
      <w:r w:rsidR="00316CF9">
        <w:rPr>
          <w:szCs w:val="24"/>
        </w:rPr>
        <w:t xml:space="preserve">k a few years previously in order to reduce the </w:t>
      </w:r>
      <w:r w:rsidR="00E37719">
        <w:rPr>
          <w:szCs w:val="24"/>
        </w:rPr>
        <w:t xml:space="preserve">volume of requests that required </w:t>
      </w:r>
      <w:r w:rsidR="00316CF9">
        <w:rPr>
          <w:szCs w:val="24"/>
        </w:rPr>
        <w:t xml:space="preserve">approval via Finance Committee or Chair’s Action </w:t>
      </w:r>
      <w:r w:rsidR="00F127E1">
        <w:rPr>
          <w:szCs w:val="24"/>
        </w:rPr>
        <w:t xml:space="preserve">at a time when the University was undertaking several capital projects. The financial threshold had also been raised </w:t>
      </w:r>
      <w:r w:rsidR="002E7E7C">
        <w:rPr>
          <w:szCs w:val="24"/>
        </w:rPr>
        <w:t xml:space="preserve">following significant </w:t>
      </w:r>
      <w:r w:rsidR="006451E4">
        <w:rPr>
          <w:szCs w:val="24"/>
        </w:rPr>
        <w:t xml:space="preserve">cost increases in the period of high inflation </w:t>
      </w:r>
      <w:r w:rsidR="004257DD">
        <w:rPr>
          <w:szCs w:val="24"/>
        </w:rPr>
        <w:t xml:space="preserve">experienced </w:t>
      </w:r>
      <w:r w:rsidR="006451E4">
        <w:rPr>
          <w:szCs w:val="24"/>
        </w:rPr>
        <w:t xml:space="preserve">after the pandemic. </w:t>
      </w:r>
    </w:p>
    <w:p w14:paraId="02588D0B" w14:textId="1CB56848" w:rsidR="00032CC6" w:rsidRPr="00543D39" w:rsidRDefault="00032CC6" w:rsidP="007B0F20">
      <w:pPr>
        <w:pStyle w:val="Heading2"/>
        <w:jc w:val="both"/>
      </w:pPr>
      <w:r>
        <w:rPr>
          <w:szCs w:val="24"/>
        </w:rPr>
        <w:t xml:space="preserve">The Board was advised that the Investment Board had been introduced into the University’s </w:t>
      </w:r>
      <w:r w:rsidR="00D3368C">
        <w:rPr>
          <w:szCs w:val="24"/>
        </w:rPr>
        <w:t xml:space="preserve">governance and </w:t>
      </w:r>
      <w:r w:rsidR="00AF5F87">
        <w:rPr>
          <w:szCs w:val="24"/>
        </w:rPr>
        <w:t>decision-making</w:t>
      </w:r>
      <w:r w:rsidR="00D3368C">
        <w:rPr>
          <w:szCs w:val="24"/>
        </w:rPr>
        <w:t xml:space="preserve"> arrangements in the autumn of 2024. </w:t>
      </w:r>
      <w:r w:rsidR="004A15E7">
        <w:rPr>
          <w:szCs w:val="24"/>
        </w:rPr>
        <w:t xml:space="preserve">This had been introduced to provide added scrutiny of </w:t>
      </w:r>
      <w:r w:rsidR="0015378C">
        <w:rPr>
          <w:szCs w:val="24"/>
        </w:rPr>
        <w:t xml:space="preserve">all </w:t>
      </w:r>
      <w:r w:rsidR="004A15E7">
        <w:rPr>
          <w:szCs w:val="24"/>
        </w:rPr>
        <w:t xml:space="preserve">expenditure proposals </w:t>
      </w:r>
      <w:r w:rsidR="00BB1B29">
        <w:rPr>
          <w:szCs w:val="24"/>
        </w:rPr>
        <w:t xml:space="preserve">from Schools and Professional Services Departments that </w:t>
      </w:r>
      <w:r w:rsidR="00FE1A3E">
        <w:rPr>
          <w:szCs w:val="24"/>
        </w:rPr>
        <w:t xml:space="preserve">exceeded £10k. </w:t>
      </w:r>
      <w:r w:rsidR="00B07686">
        <w:rPr>
          <w:szCs w:val="24"/>
        </w:rPr>
        <w:t xml:space="preserve">As a way forward the Board </w:t>
      </w:r>
      <w:r w:rsidR="001527B8">
        <w:rPr>
          <w:szCs w:val="24"/>
        </w:rPr>
        <w:t xml:space="preserve">requested </w:t>
      </w:r>
      <w:r w:rsidR="00E5599C">
        <w:rPr>
          <w:szCs w:val="24"/>
        </w:rPr>
        <w:t xml:space="preserve">that it be provided with information from Investment Board that </w:t>
      </w:r>
      <w:r w:rsidR="0030612D">
        <w:rPr>
          <w:szCs w:val="24"/>
        </w:rPr>
        <w:t xml:space="preserve">illustrated </w:t>
      </w:r>
      <w:r w:rsidR="001808D2">
        <w:rPr>
          <w:szCs w:val="24"/>
        </w:rPr>
        <w:t xml:space="preserve">the volume of approval requests that would need to be referred </w:t>
      </w:r>
      <w:r w:rsidR="0015378C">
        <w:rPr>
          <w:szCs w:val="24"/>
        </w:rPr>
        <w:t xml:space="preserve">to Finance Committee </w:t>
      </w:r>
      <w:r w:rsidR="00476088">
        <w:rPr>
          <w:szCs w:val="24"/>
        </w:rPr>
        <w:t xml:space="preserve">if the threshold </w:t>
      </w:r>
      <w:r w:rsidR="00AF5F87">
        <w:rPr>
          <w:szCs w:val="24"/>
        </w:rPr>
        <w:t>were</w:t>
      </w:r>
      <w:r w:rsidR="00476088">
        <w:rPr>
          <w:szCs w:val="24"/>
        </w:rPr>
        <w:t xml:space="preserve"> lowered </w:t>
      </w:r>
      <w:r w:rsidR="00571300">
        <w:rPr>
          <w:szCs w:val="24"/>
        </w:rPr>
        <w:t xml:space="preserve">to £250k. </w:t>
      </w:r>
    </w:p>
    <w:p w14:paraId="761C96A5" w14:textId="2F5F721D" w:rsidR="00543D39" w:rsidRDefault="00543D39" w:rsidP="007B0F20">
      <w:pPr>
        <w:pStyle w:val="Heading2"/>
        <w:jc w:val="both"/>
      </w:pPr>
      <w:r>
        <w:rPr>
          <w:szCs w:val="24"/>
        </w:rPr>
        <w:t xml:space="preserve">The </w:t>
      </w:r>
      <w:r w:rsidR="00C67AC2">
        <w:rPr>
          <w:szCs w:val="24"/>
        </w:rPr>
        <w:t>Interim</w:t>
      </w:r>
      <w:r>
        <w:rPr>
          <w:szCs w:val="24"/>
        </w:rPr>
        <w:t xml:space="preserve"> Chief Finance Officer </w:t>
      </w:r>
      <w:r w:rsidR="00503654">
        <w:rPr>
          <w:szCs w:val="24"/>
        </w:rPr>
        <w:t>undertook to provide this inform</w:t>
      </w:r>
      <w:r w:rsidR="0090699E">
        <w:rPr>
          <w:szCs w:val="24"/>
        </w:rPr>
        <w:t xml:space="preserve">ation </w:t>
      </w:r>
      <w:r w:rsidR="00AE1117">
        <w:rPr>
          <w:szCs w:val="24"/>
        </w:rPr>
        <w:t xml:space="preserve">to the Board early in the new academic year. This information </w:t>
      </w:r>
      <w:r w:rsidR="00A24852">
        <w:rPr>
          <w:szCs w:val="24"/>
        </w:rPr>
        <w:t xml:space="preserve">would be provided </w:t>
      </w:r>
      <w:r w:rsidR="00C85EA9">
        <w:rPr>
          <w:szCs w:val="24"/>
        </w:rPr>
        <w:t xml:space="preserve">together with comparative information on arrangements </w:t>
      </w:r>
      <w:r w:rsidR="00D6486E">
        <w:rPr>
          <w:szCs w:val="24"/>
        </w:rPr>
        <w:t xml:space="preserve">at </w:t>
      </w:r>
      <w:r w:rsidR="00C85EA9">
        <w:rPr>
          <w:szCs w:val="24"/>
        </w:rPr>
        <w:t>other universities</w:t>
      </w:r>
      <w:r w:rsidR="00D6486E">
        <w:rPr>
          <w:szCs w:val="24"/>
        </w:rPr>
        <w:t xml:space="preserve">. </w:t>
      </w:r>
      <w:r w:rsidR="0021724C">
        <w:rPr>
          <w:szCs w:val="24"/>
        </w:rPr>
        <w:t xml:space="preserve">Board members were mindful of the fact that any proposed further changes </w:t>
      </w:r>
      <w:r w:rsidR="008975E7">
        <w:rPr>
          <w:szCs w:val="24"/>
        </w:rPr>
        <w:t xml:space="preserve">to financial thresholds would require revisions to the University’s Scheme of Delegation, Financial Regulations and </w:t>
      </w:r>
      <w:r w:rsidR="005F73EE">
        <w:rPr>
          <w:szCs w:val="24"/>
        </w:rPr>
        <w:t xml:space="preserve">Financial Systems. </w:t>
      </w:r>
      <w:r w:rsidR="00002749">
        <w:rPr>
          <w:szCs w:val="24"/>
        </w:rPr>
        <w:t xml:space="preserve">Board members and UEG members </w:t>
      </w:r>
      <w:r w:rsidR="00221D3F">
        <w:rPr>
          <w:szCs w:val="24"/>
        </w:rPr>
        <w:t>agreed the proposed review was worthwhile</w:t>
      </w:r>
      <w:r w:rsidR="00C7722A">
        <w:rPr>
          <w:szCs w:val="24"/>
        </w:rPr>
        <w:t xml:space="preserve"> (</w:t>
      </w:r>
      <w:r w:rsidR="00221D3F">
        <w:rPr>
          <w:szCs w:val="24"/>
        </w:rPr>
        <w:t>irrespective of whether it resulted in any changes to financial thresholds</w:t>
      </w:r>
      <w:r w:rsidR="00C7722A">
        <w:rPr>
          <w:szCs w:val="24"/>
        </w:rPr>
        <w:t xml:space="preserve">) to ensure that the governance processes in place </w:t>
      </w:r>
      <w:r w:rsidR="00CE1D47">
        <w:rPr>
          <w:szCs w:val="24"/>
        </w:rPr>
        <w:t xml:space="preserve">were robust and that Governors were appropriately sighted on expenditure </w:t>
      </w:r>
      <w:r w:rsidR="001214A0">
        <w:rPr>
          <w:szCs w:val="24"/>
        </w:rPr>
        <w:t xml:space="preserve">proposals at a time of significant </w:t>
      </w:r>
      <w:r w:rsidR="00C67AC2">
        <w:rPr>
          <w:szCs w:val="24"/>
        </w:rPr>
        <w:t>financial</w:t>
      </w:r>
      <w:r w:rsidR="001214A0">
        <w:rPr>
          <w:szCs w:val="24"/>
        </w:rPr>
        <w:t xml:space="preserve"> challenge</w:t>
      </w:r>
      <w:r w:rsidR="00AF5F87">
        <w:rPr>
          <w:szCs w:val="24"/>
        </w:rPr>
        <w:t xml:space="preserve">. </w:t>
      </w:r>
    </w:p>
    <w:p w14:paraId="0EBCC736" w14:textId="77777777" w:rsidR="00283CEF" w:rsidRDefault="00283CEF" w:rsidP="007B0F20">
      <w:pPr>
        <w:pStyle w:val="Heading2"/>
        <w:jc w:val="both"/>
      </w:pPr>
      <w:r>
        <w:t xml:space="preserve">The Board Resolved: </w:t>
      </w:r>
    </w:p>
    <w:p w14:paraId="7B331078" w14:textId="0DB77CA6" w:rsidR="00283CEF" w:rsidRDefault="00283CEF" w:rsidP="007B0F20">
      <w:pPr>
        <w:pStyle w:val="Heading2"/>
        <w:numPr>
          <w:ilvl w:val="0"/>
          <w:numId w:val="38"/>
        </w:numPr>
        <w:ind w:left="1134" w:hanging="567"/>
        <w:jc w:val="both"/>
      </w:pPr>
      <w:r>
        <w:t xml:space="preserve">To note the </w:t>
      </w:r>
      <w:r w:rsidR="00943000">
        <w:t>Finance</w:t>
      </w:r>
      <w:r>
        <w:t xml:space="preserve"> Committee Summary Report.</w:t>
      </w:r>
    </w:p>
    <w:p w14:paraId="5B780F23" w14:textId="25CE636C" w:rsidR="00C96F12" w:rsidRDefault="0093567D" w:rsidP="007B0F20">
      <w:pPr>
        <w:pStyle w:val="Heading2"/>
        <w:numPr>
          <w:ilvl w:val="0"/>
          <w:numId w:val="38"/>
        </w:numPr>
        <w:ind w:left="1134" w:hanging="567"/>
        <w:jc w:val="both"/>
      </w:pPr>
      <w:r>
        <w:t xml:space="preserve">To </w:t>
      </w:r>
      <w:r>
        <w:rPr>
          <w:szCs w:val="24"/>
        </w:rPr>
        <w:t xml:space="preserve">request that the Board be provided with information from Investment Board that illustrated the volume of approval requests that would need to be referred to Finance Committee if the threshold </w:t>
      </w:r>
      <w:r w:rsidR="00AF5F87">
        <w:rPr>
          <w:szCs w:val="24"/>
        </w:rPr>
        <w:t>were</w:t>
      </w:r>
      <w:r>
        <w:rPr>
          <w:szCs w:val="24"/>
        </w:rPr>
        <w:t xml:space="preserve"> lowered to £250k</w:t>
      </w:r>
      <w:r w:rsidR="00E77BED">
        <w:t>.</w:t>
      </w:r>
    </w:p>
    <w:p w14:paraId="5979E5BE" w14:textId="1008EA49" w:rsidR="006805AC" w:rsidRDefault="001D1613" w:rsidP="007B0F20">
      <w:pPr>
        <w:pStyle w:val="Heading1"/>
        <w:ind w:left="567" w:hanging="567"/>
        <w:jc w:val="both"/>
      </w:pPr>
      <w:r>
        <w:t>Outturn 2024/25 Third Review</w:t>
      </w:r>
      <w:r w:rsidR="006805AC">
        <w:t xml:space="preserve"> (agenda item A1</w:t>
      </w:r>
      <w:r>
        <w:t>8</w:t>
      </w:r>
      <w:r w:rsidR="006805AC">
        <w:t>)</w:t>
      </w:r>
    </w:p>
    <w:p w14:paraId="36D7734D" w14:textId="248A5E8D" w:rsidR="006805AC" w:rsidRPr="001D1613" w:rsidRDefault="006805AC" w:rsidP="007B0F20">
      <w:pPr>
        <w:pStyle w:val="Heading2"/>
        <w:jc w:val="both"/>
        <w:rPr>
          <w:rFonts w:cs="Arial"/>
          <w:color w:val="000000"/>
          <w:szCs w:val="24"/>
          <w:shd w:val="clear" w:color="auto" w:fill="FFFFFF"/>
        </w:rPr>
      </w:pPr>
      <w:r>
        <w:rPr>
          <w:szCs w:val="24"/>
        </w:rPr>
        <w:t xml:space="preserve">The </w:t>
      </w:r>
      <w:r w:rsidR="001D1613">
        <w:rPr>
          <w:szCs w:val="24"/>
        </w:rPr>
        <w:t>Interim Chief Finance Officer introduced the report</w:t>
      </w:r>
      <w:r w:rsidR="00D62427">
        <w:rPr>
          <w:szCs w:val="24"/>
        </w:rPr>
        <w:t xml:space="preserve"> </w:t>
      </w:r>
      <w:r w:rsidR="003802AF">
        <w:rPr>
          <w:szCs w:val="24"/>
        </w:rPr>
        <w:t xml:space="preserve">that </w:t>
      </w:r>
      <w:r w:rsidR="00842BE5">
        <w:rPr>
          <w:szCs w:val="24"/>
        </w:rPr>
        <w:t xml:space="preserve">summarised the University’s financial performance as at </w:t>
      </w:r>
      <w:r w:rsidR="009177AC">
        <w:rPr>
          <w:szCs w:val="24"/>
        </w:rPr>
        <w:t xml:space="preserve">30 April 2025. </w:t>
      </w:r>
      <w:r w:rsidR="008F4A1F">
        <w:rPr>
          <w:szCs w:val="24"/>
        </w:rPr>
        <w:t xml:space="preserve">The </w:t>
      </w:r>
      <w:r w:rsidR="000F2078">
        <w:rPr>
          <w:szCs w:val="24"/>
        </w:rPr>
        <w:t xml:space="preserve">report highlighted an improved financial outlook which was largely due to strong student recruitment </w:t>
      </w:r>
      <w:r w:rsidR="006F7022">
        <w:rPr>
          <w:szCs w:val="24"/>
        </w:rPr>
        <w:t xml:space="preserve">in September and January that significantly exceeded </w:t>
      </w:r>
      <w:r w:rsidR="00250E71">
        <w:rPr>
          <w:szCs w:val="24"/>
        </w:rPr>
        <w:t>budget targets.</w:t>
      </w:r>
      <w:r w:rsidR="00757653">
        <w:rPr>
          <w:szCs w:val="24"/>
        </w:rPr>
        <w:t xml:space="preserve"> (Redacted)</w:t>
      </w:r>
      <w:r w:rsidR="00777594">
        <w:rPr>
          <w:szCs w:val="24"/>
        </w:rPr>
        <w:t xml:space="preserve">. </w:t>
      </w:r>
    </w:p>
    <w:p w14:paraId="026F1DC7" w14:textId="77777777" w:rsidR="006805AC" w:rsidRDefault="006805AC" w:rsidP="007B0F20">
      <w:pPr>
        <w:pStyle w:val="Heading2"/>
        <w:jc w:val="both"/>
      </w:pPr>
      <w:r>
        <w:t xml:space="preserve">The Board Resolved: </w:t>
      </w:r>
    </w:p>
    <w:p w14:paraId="7BD615BC" w14:textId="05545D55" w:rsidR="006805AC" w:rsidRDefault="006805AC" w:rsidP="007B0F20">
      <w:pPr>
        <w:pStyle w:val="Heading2"/>
        <w:numPr>
          <w:ilvl w:val="0"/>
          <w:numId w:val="39"/>
        </w:numPr>
        <w:ind w:left="1134" w:hanging="567"/>
        <w:jc w:val="both"/>
      </w:pPr>
      <w:r>
        <w:t xml:space="preserve">To note the </w:t>
      </w:r>
      <w:r w:rsidR="000700FE">
        <w:t xml:space="preserve">Outturn </w:t>
      </w:r>
      <w:r w:rsidR="00E82C5D">
        <w:t>2024</w:t>
      </w:r>
      <w:r w:rsidR="001500B9">
        <w:t>/25 Third Review</w:t>
      </w:r>
      <w:r w:rsidR="00FD0021">
        <w:t xml:space="preserve">. </w:t>
      </w:r>
    </w:p>
    <w:p w14:paraId="7A10E24F" w14:textId="727FEB01" w:rsidR="001500B9" w:rsidRDefault="001500B9" w:rsidP="007B0F20">
      <w:pPr>
        <w:pStyle w:val="Heading1"/>
        <w:ind w:left="567" w:hanging="567"/>
        <w:jc w:val="both"/>
      </w:pPr>
      <w:r>
        <w:lastRenderedPageBreak/>
        <w:t xml:space="preserve">Budget Proposals </w:t>
      </w:r>
      <w:r w:rsidR="00A63531">
        <w:t xml:space="preserve">for 2025-26 </w:t>
      </w:r>
      <w:r>
        <w:t>(agenda item A1</w:t>
      </w:r>
      <w:r w:rsidR="00A63531">
        <w:t>9</w:t>
      </w:r>
      <w:r>
        <w:t>)</w:t>
      </w:r>
    </w:p>
    <w:p w14:paraId="0BD5E51E" w14:textId="69AE9FF1" w:rsidR="001500B9" w:rsidRPr="001C068F" w:rsidRDefault="001500B9" w:rsidP="007B0F20">
      <w:pPr>
        <w:pStyle w:val="Heading2"/>
        <w:jc w:val="both"/>
        <w:rPr>
          <w:rFonts w:cs="Arial"/>
          <w:color w:val="000000"/>
          <w:szCs w:val="24"/>
          <w:shd w:val="clear" w:color="auto" w:fill="FFFFFF"/>
        </w:rPr>
      </w:pPr>
      <w:r>
        <w:rPr>
          <w:szCs w:val="24"/>
        </w:rPr>
        <w:t xml:space="preserve">The </w:t>
      </w:r>
      <w:r w:rsidR="001C068F">
        <w:rPr>
          <w:szCs w:val="24"/>
        </w:rPr>
        <w:t>Interim Chief Finance Officer introduced the report.</w:t>
      </w:r>
      <w:r w:rsidR="00842276">
        <w:rPr>
          <w:szCs w:val="24"/>
        </w:rPr>
        <w:t xml:space="preserve"> The budget proposals </w:t>
      </w:r>
      <w:r w:rsidR="00FF6258">
        <w:rPr>
          <w:szCs w:val="24"/>
        </w:rPr>
        <w:t>for 2025-26 had been prepa</w:t>
      </w:r>
      <w:r w:rsidR="00870595">
        <w:rPr>
          <w:szCs w:val="24"/>
        </w:rPr>
        <w:t xml:space="preserve">red against the backdrop of significant adjustments to the University’s </w:t>
      </w:r>
      <w:r w:rsidR="0027349B">
        <w:rPr>
          <w:szCs w:val="24"/>
        </w:rPr>
        <w:t xml:space="preserve">cost base that had been delivered </w:t>
      </w:r>
      <w:r w:rsidR="00D66023">
        <w:rPr>
          <w:szCs w:val="24"/>
        </w:rPr>
        <w:t>during</w:t>
      </w:r>
      <w:r w:rsidR="0027349B">
        <w:rPr>
          <w:szCs w:val="24"/>
        </w:rPr>
        <w:t xml:space="preserve"> 202</w:t>
      </w:r>
      <w:r w:rsidR="00246D96">
        <w:rPr>
          <w:szCs w:val="24"/>
        </w:rPr>
        <w:t>4-25 that were necessary due to sector-wide fina</w:t>
      </w:r>
      <w:r w:rsidR="00A373B5">
        <w:rPr>
          <w:szCs w:val="24"/>
        </w:rPr>
        <w:t>n</w:t>
      </w:r>
      <w:r w:rsidR="00246D96">
        <w:rPr>
          <w:szCs w:val="24"/>
        </w:rPr>
        <w:t xml:space="preserve">cial difficulties </w:t>
      </w:r>
      <w:r w:rsidR="009C008B">
        <w:rPr>
          <w:szCs w:val="24"/>
        </w:rPr>
        <w:t>stemming from a significant reduction in international student recruitment</w:t>
      </w:r>
      <w:r w:rsidR="00650A04">
        <w:rPr>
          <w:szCs w:val="24"/>
        </w:rPr>
        <w:t>. Fina</w:t>
      </w:r>
      <w:r w:rsidR="0064184B">
        <w:rPr>
          <w:szCs w:val="24"/>
        </w:rPr>
        <w:t>n</w:t>
      </w:r>
      <w:r w:rsidR="00650A04">
        <w:rPr>
          <w:szCs w:val="24"/>
        </w:rPr>
        <w:t xml:space="preserve">cial projections suggested </w:t>
      </w:r>
      <w:r w:rsidR="00265EAE">
        <w:rPr>
          <w:szCs w:val="24"/>
        </w:rPr>
        <w:t xml:space="preserve">the University was on track to deliver £15.5m in savings, around £1.5m short of the original £17.0m savings target. </w:t>
      </w:r>
      <w:r w:rsidR="007E4E49">
        <w:rPr>
          <w:szCs w:val="24"/>
        </w:rPr>
        <w:t xml:space="preserve">The budget proposals for 2025-26 </w:t>
      </w:r>
      <w:r w:rsidR="00471D1C">
        <w:rPr>
          <w:szCs w:val="24"/>
        </w:rPr>
        <w:t xml:space="preserve">had been prepared in line with the assumptions approved by the University’s Executive Group </w:t>
      </w:r>
      <w:r w:rsidR="00545837">
        <w:rPr>
          <w:szCs w:val="24"/>
        </w:rPr>
        <w:t xml:space="preserve">in April 2025 and showed a </w:t>
      </w:r>
      <w:r w:rsidR="00D66023">
        <w:rPr>
          <w:szCs w:val="24"/>
        </w:rPr>
        <w:t>strengthened</w:t>
      </w:r>
      <w:r w:rsidR="006D5866">
        <w:rPr>
          <w:szCs w:val="24"/>
        </w:rPr>
        <w:t xml:space="preserve"> position across several metrics when </w:t>
      </w:r>
      <w:r w:rsidR="00D66023">
        <w:rPr>
          <w:szCs w:val="24"/>
        </w:rPr>
        <w:t>compared</w:t>
      </w:r>
      <w:r w:rsidR="006D5866">
        <w:rPr>
          <w:szCs w:val="24"/>
        </w:rPr>
        <w:t xml:space="preserve"> with the </w:t>
      </w:r>
      <w:r w:rsidR="00CD111D">
        <w:rPr>
          <w:szCs w:val="24"/>
        </w:rPr>
        <w:t xml:space="preserve">previous </w:t>
      </w:r>
      <w:r w:rsidR="0000605E">
        <w:rPr>
          <w:szCs w:val="24"/>
        </w:rPr>
        <w:t xml:space="preserve">budget. Headline income was forecast to have grown by £9.9m to £148.1 </w:t>
      </w:r>
      <w:r w:rsidR="006A3D11">
        <w:rPr>
          <w:szCs w:val="24"/>
        </w:rPr>
        <w:t xml:space="preserve">(2024-25: </w:t>
      </w:r>
      <w:r w:rsidR="00EA5935">
        <w:rPr>
          <w:szCs w:val="24"/>
        </w:rPr>
        <w:t>£13</w:t>
      </w:r>
      <w:r w:rsidR="000078F7">
        <w:rPr>
          <w:szCs w:val="24"/>
        </w:rPr>
        <w:t xml:space="preserve">8.2m) and the University </w:t>
      </w:r>
      <w:r w:rsidR="00AC26E6">
        <w:rPr>
          <w:szCs w:val="24"/>
        </w:rPr>
        <w:t xml:space="preserve">would return a </w:t>
      </w:r>
      <w:r w:rsidR="008D0760">
        <w:rPr>
          <w:szCs w:val="24"/>
        </w:rPr>
        <w:t xml:space="preserve">modest accounting surplus </w:t>
      </w:r>
      <w:r w:rsidR="0007100C">
        <w:rPr>
          <w:szCs w:val="24"/>
        </w:rPr>
        <w:t xml:space="preserve">of £1.8m (2024-25: deficit £16.5m). </w:t>
      </w:r>
      <w:r w:rsidR="008B2D84">
        <w:rPr>
          <w:szCs w:val="24"/>
        </w:rPr>
        <w:t xml:space="preserve">Staff costs as a percentage of income were forecast </w:t>
      </w:r>
      <w:r w:rsidR="005B69AB">
        <w:rPr>
          <w:szCs w:val="24"/>
        </w:rPr>
        <w:t>at 63.5%</w:t>
      </w:r>
      <w:r w:rsidR="00DC2D2D">
        <w:rPr>
          <w:szCs w:val="24"/>
        </w:rPr>
        <w:t>, down from 7</w:t>
      </w:r>
      <w:r w:rsidR="002742AC">
        <w:rPr>
          <w:szCs w:val="24"/>
        </w:rPr>
        <w:t xml:space="preserve">4.5% but still above the 60% KPI target. </w:t>
      </w:r>
      <w:r w:rsidR="005273F7">
        <w:rPr>
          <w:szCs w:val="24"/>
        </w:rPr>
        <w:t>Cash reserves we</w:t>
      </w:r>
      <w:r w:rsidR="00AC069F">
        <w:rPr>
          <w:szCs w:val="24"/>
        </w:rPr>
        <w:t>r</w:t>
      </w:r>
      <w:r w:rsidR="005273F7">
        <w:rPr>
          <w:szCs w:val="24"/>
        </w:rPr>
        <w:t xml:space="preserve">e forecast to be maintained over the </w:t>
      </w:r>
      <w:r w:rsidR="006020CA">
        <w:rPr>
          <w:szCs w:val="24"/>
        </w:rPr>
        <w:t xml:space="preserve">year </w:t>
      </w:r>
      <w:r w:rsidR="006D68C9">
        <w:rPr>
          <w:szCs w:val="24"/>
        </w:rPr>
        <w:t xml:space="preserve">at circa £37m. </w:t>
      </w:r>
      <w:r w:rsidR="008B7481">
        <w:rPr>
          <w:szCs w:val="24"/>
        </w:rPr>
        <w:t xml:space="preserve">The </w:t>
      </w:r>
      <w:r w:rsidR="0016073F">
        <w:rPr>
          <w:szCs w:val="24"/>
        </w:rPr>
        <w:t xml:space="preserve">University </w:t>
      </w:r>
      <w:r w:rsidR="000441BA">
        <w:rPr>
          <w:szCs w:val="24"/>
        </w:rPr>
        <w:t>had earlier in the course of the year negotiated coven</w:t>
      </w:r>
      <w:r w:rsidR="00F32826">
        <w:rPr>
          <w:szCs w:val="24"/>
        </w:rPr>
        <w:t>an</w:t>
      </w:r>
      <w:r w:rsidR="00454379">
        <w:rPr>
          <w:szCs w:val="24"/>
        </w:rPr>
        <w:t>t waivers</w:t>
      </w:r>
      <w:r w:rsidR="00A67D73">
        <w:rPr>
          <w:szCs w:val="24"/>
        </w:rPr>
        <w:t xml:space="preserve"> </w:t>
      </w:r>
      <w:r w:rsidR="0075510B">
        <w:rPr>
          <w:szCs w:val="24"/>
        </w:rPr>
        <w:t>for loans wit</w:t>
      </w:r>
      <w:r w:rsidR="00034CEB">
        <w:rPr>
          <w:szCs w:val="24"/>
        </w:rPr>
        <w:t>h</w:t>
      </w:r>
      <w:r w:rsidR="0075510B">
        <w:rPr>
          <w:szCs w:val="24"/>
        </w:rPr>
        <w:t xml:space="preserve"> its lenders. </w:t>
      </w:r>
      <w:r w:rsidR="00034CEB">
        <w:rPr>
          <w:szCs w:val="24"/>
        </w:rPr>
        <w:t xml:space="preserve">The University was however forecast </w:t>
      </w:r>
      <w:r w:rsidR="000E3EB5">
        <w:rPr>
          <w:szCs w:val="24"/>
        </w:rPr>
        <w:t xml:space="preserve">to meet the covenant requirements </w:t>
      </w:r>
      <w:r w:rsidR="00AF1729">
        <w:rPr>
          <w:szCs w:val="24"/>
        </w:rPr>
        <w:t xml:space="preserve">set </w:t>
      </w:r>
      <w:r w:rsidR="0018786D">
        <w:rPr>
          <w:szCs w:val="24"/>
        </w:rPr>
        <w:t xml:space="preserve">for the end of 2025-26 financial year. </w:t>
      </w:r>
    </w:p>
    <w:p w14:paraId="27C372A9" w14:textId="77777777" w:rsidR="001500B9" w:rsidRDefault="001500B9" w:rsidP="007B0F20">
      <w:pPr>
        <w:pStyle w:val="Heading2"/>
        <w:jc w:val="both"/>
      </w:pPr>
      <w:r>
        <w:t xml:space="preserve">The Board Resolved: </w:t>
      </w:r>
    </w:p>
    <w:p w14:paraId="1012912B" w14:textId="2A61ACD8" w:rsidR="001500B9" w:rsidRDefault="001500B9" w:rsidP="007B0F20">
      <w:pPr>
        <w:pStyle w:val="Heading2"/>
        <w:numPr>
          <w:ilvl w:val="0"/>
          <w:numId w:val="40"/>
        </w:numPr>
        <w:ind w:left="1134" w:hanging="567"/>
        <w:jc w:val="both"/>
      </w:pPr>
      <w:r>
        <w:t xml:space="preserve">To </w:t>
      </w:r>
      <w:r w:rsidR="00D05F49">
        <w:t>approve the Budget Proposals for 2025-26.</w:t>
      </w:r>
    </w:p>
    <w:p w14:paraId="510DD876" w14:textId="2A473B5B" w:rsidR="00B64DB5" w:rsidRDefault="00B64DB5" w:rsidP="007B0F20">
      <w:pPr>
        <w:pStyle w:val="Heading1"/>
        <w:ind w:left="567" w:hanging="567"/>
        <w:jc w:val="both"/>
      </w:pPr>
      <w:r>
        <w:t>Medr Financial Forecasts (agenda item A20)</w:t>
      </w:r>
    </w:p>
    <w:p w14:paraId="1978033D" w14:textId="77777777" w:rsidR="002B1CFD" w:rsidRPr="002B1CFD" w:rsidRDefault="00B64DB5" w:rsidP="007B0F20">
      <w:pPr>
        <w:pStyle w:val="Heading2"/>
        <w:jc w:val="both"/>
        <w:rPr>
          <w:rStyle w:val="normaltextrun"/>
        </w:rPr>
      </w:pPr>
      <w:r>
        <w:rPr>
          <w:szCs w:val="24"/>
        </w:rPr>
        <w:t xml:space="preserve">The </w:t>
      </w:r>
      <w:r w:rsidR="00455A13">
        <w:rPr>
          <w:szCs w:val="24"/>
        </w:rPr>
        <w:t xml:space="preserve">Interim Chief Finance Officer introduced the report </w:t>
      </w:r>
      <w:r w:rsidR="00D01614">
        <w:rPr>
          <w:szCs w:val="24"/>
        </w:rPr>
        <w:t>that provided a summary overview of the University’s financial forecasts to 31 July 2029</w:t>
      </w:r>
      <w:r w:rsidR="009513CF">
        <w:rPr>
          <w:szCs w:val="24"/>
        </w:rPr>
        <w:t xml:space="preserve">. </w:t>
      </w:r>
      <w:r w:rsidR="00812D23">
        <w:rPr>
          <w:rStyle w:val="normaltextrun"/>
          <w:rFonts w:cs="Arial"/>
          <w:color w:val="000000"/>
          <w:shd w:val="clear" w:color="auto" w:fill="FFFFFF"/>
        </w:rPr>
        <w:t xml:space="preserve">The University was required to submit the forecasts to </w:t>
      </w:r>
      <w:r w:rsidR="009513CF">
        <w:rPr>
          <w:rStyle w:val="normaltextrun"/>
          <w:rFonts w:cs="Arial"/>
          <w:color w:val="000000"/>
          <w:shd w:val="clear" w:color="auto" w:fill="FFFFFF"/>
        </w:rPr>
        <w:t>Medr</w:t>
      </w:r>
      <w:r w:rsidR="00812D23">
        <w:rPr>
          <w:rStyle w:val="normaltextrun"/>
          <w:rFonts w:cs="Arial"/>
          <w:color w:val="000000"/>
          <w:shd w:val="clear" w:color="auto" w:fill="FFFFFF"/>
        </w:rPr>
        <w:t xml:space="preserve"> following endorsement by the Board. The forecasts were in a prescribed format that detailed the latest projection of the outturn for the current year, the budget for the next year and operational forecasts for the following three years. The forecasts covered the implementation period of the University’s</w:t>
      </w:r>
      <w:r w:rsidR="00386767">
        <w:rPr>
          <w:rStyle w:val="normaltextrun"/>
          <w:rFonts w:cs="Arial"/>
          <w:color w:val="000000"/>
          <w:shd w:val="clear" w:color="auto" w:fill="FFFFFF"/>
        </w:rPr>
        <w:t xml:space="preserve"> </w:t>
      </w:r>
      <w:r w:rsidR="00B8280D">
        <w:rPr>
          <w:rStyle w:val="normaltextrun"/>
          <w:rFonts w:cs="Arial"/>
          <w:color w:val="000000"/>
          <w:shd w:val="clear" w:color="auto" w:fill="FFFFFF"/>
        </w:rPr>
        <w:t>financia</w:t>
      </w:r>
      <w:r w:rsidR="00101E4E">
        <w:rPr>
          <w:rStyle w:val="normaltextrun"/>
          <w:rFonts w:cs="Arial"/>
          <w:color w:val="000000"/>
          <w:shd w:val="clear" w:color="auto" w:fill="FFFFFF"/>
        </w:rPr>
        <w:t xml:space="preserve">l recovery plans and demonstrated a significantly improved financial position when </w:t>
      </w:r>
      <w:r w:rsidR="00386767">
        <w:rPr>
          <w:rStyle w:val="normaltextrun"/>
          <w:rFonts w:cs="Arial"/>
          <w:color w:val="000000"/>
          <w:shd w:val="clear" w:color="auto" w:fill="FFFFFF"/>
        </w:rPr>
        <w:t xml:space="preserve">viewed against the outlook at the same point last year. </w:t>
      </w:r>
    </w:p>
    <w:p w14:paraId="01BA71F2" w14:textId="16416198" w:rsidR="00B64DB5" w:rsidRDefault="003919F7" w:rsidP="007B0F20">
      <w:pPr>
        <w:pStyle w:val="Heading2"/>
        <w:jc w:val="both"/>
      </w:pPr>
      <w:r>
        <w:rPr>
          <w:rStyle w:val="normaltextrun"/>
          <w:rFonts w:cs="Arial"/>
          <w:color w:val="000000"/>
          <w:shd w:val="clear" w:color="auto" w:fill="FFFFFF"/>
        </w:rPr>
        <w:t xml:space="preserve">The </w:t>
      </w:r>
      <w:r w:rsidR="007B2EA7">
        <w:rPr>
          <w:rStyle w:val="normaltextrun"/>
          <w:rFonts w:cs="Arial"/>
          <w:color w:val="000000"/>
          <w:shd w:val="clear" w:color="auto" w:fill="FFFFFF"/>
        </w:rPr>
        <w:t xml:space="preserve">key/headline forecasts were as follows: </w:t>
      </w:r>
      <w:r w:rsidR="00757653">
        <w:rPr>
          <w:rStyle w:val="normaltextrun"/>
          <w:rFonts w:cs="Arial"/>
          <w:color w:val="000000"/>
          <w:shd w:val="clear" w:color="auto" w:fill="FFFFFF"/>
        </w:rPr>
        <w:t xml:space="preserve">(Redacted). </w:t>
      </w:r>
    </w:p>
    <w:p w14:paraId="68B2146C" w14:textId="77777777" w:rsidR="00B64DB5" w:rsidRDefault="00B64DB5" w:rsidP="007B0F20">
      <w:pPr>
        <w:pStyle w:val="Heading2"/>
        <w:jc w:val="both"/>
      </w:pPr>
      <w:r>
        <w:t xml:space="preserve">The Board Resolved: </w:t>
      </w:r>
    </w:p>
    <w:p w14:paraId="12C66654" w14:textId="21FFB21E" w:rsidR="00B64DB5" w:rsidRDefault="00B64DB5" w:rsidP="007B0F20">
      <w:pPr>
        <w:pStyle w:val="Heading2"/>
        <w:numPr>
          <w:ilvl w:val="0"/>
          <w:numId w:val="41"/>
        </w:numPr>
        <w:jc w:val="both"/>
      </w:pPr>
      <w:r>
        <w:t xml:space="preserve">To </w:t>
      </w:r>
      <w:r w:rsidR="0051001A">
        <w:t xml:space="preserve">approve the </w:t>
      </w:r>
      <w:r w:rsidR="00942F4F">
        <w:t xml:space="preserve">University’s </w:t>
      </w:r>
      <w:r w:rsidR="0051001A">
        <w:t>Financial Forecasts for submission to Medr</w:t>
      </w:r>
      <w:r>
        <w:t>.</w:t>
      </w:r>
    </w:p>
    <w:p w14:paraId="3D86F06D" w14:textId="6E08104B" w:rsidR="00AE3CD3" w:rsidRDefault="00AE3CD3" w:rsidP="007B0F20">
      <w:pPr>
        <w:pStyle w:val="Heading1"/>
        <w:ind w:left="567" w:hanging="567"/>
        <w:jc w:val="both"/>
      </w:pPr>
      <w:r>
        <w:t>Audit Committee Summary Report (16 June 2025) (agenda item A21)</w:t>
      </w:r>
    </w:p>
    <w:p w14:paraId="48A3140C" w14:textId="24E8D13B" w:rsidR="00AE3CD3" w:rsidRDefault="00AE3CD3" w:rsidP="007B0F20">
      <w:pPr>
        <w:pStyle w:val="Heading2"/>
        <w:jc w:val="both"/>
      </w:pPr>
      <w:r>
        <w:rPr>
          <w:szCs w:val="24"/>
        </w:rPr>
        <w:t xml:space="preserve">The Chair of the Audit Committee (Scott Waddington) introduced the Summary Report for the meeting held on </w:t>
      </w:r>
      <w:r w:rsidR="00C0570B">
        <w:rPr>
          <w:szCs w:val="24"/>
        </w:rPr>
        <w:t>16 June</w:t>
      </w:r>
      <w:r>
        <w:rPr>
          <w:szCs w:val="24"/>
        </w:rPr>
        <w:t xml:space="preserve"> 2025. </w:t>
      </w:r>
      <w:r w:rsidR="002B34FC">
        <w:rPr>
          <w:szCs w:val="24"/>
        </w:rPr>
        <w:t xml:space="preserve">The Committee had considered the following items at its meeting: </w:t>
      </w:r>
      <w:r w:rsidR="00C52821">
        <w:rPr>
          <w:szCs w:val="24"/>
        </w:rPr>
        <w:t xml:space="preserve">(i) </w:t>
      </w:r>
      <w:r w:rsidR="00041D0C">
        <w:rPr>
          <w:szCs w:val="24"/>
        </w:rPr>
        <w:t>Update on Cyber Security; (ii) Internal Audit Reports</w:t>
      </w:r>
      <w:r w:rsidR="00E1619B">
        <w:rPr>
          <w:szCs w:val="24"/>
        </w:rPr>
        <w:t>; (</w:t>
      </w:r>
      <w:r w:rsidR="004C5EAE">
        <w:rPr>
          <w:szCs w:val="24"/>
        </w:rPr>
        <w:t>iii) Internal Audi</w:t>
      </w:r>
      <w:r w:rsidR="00957337">
        <w:rPr>
          <w:szCs w:val="24"/>
        </w:rPr>
        <w:t xml:space="preserve">t Annual Report for 2024-25; (iv) </w:t>
      </w:r>
      <w:r w:rsidR="00AF6526">
        <w:rPr>
          <w:szCs w:val="24"/>
        </w:rPr>
        <w:t xml:space="preserve">Internal Audit Strategy for 2025-28 and Annual Plan for 2025-26; </w:t>
      </w:r>
      <w:r w:rsidR="002F33E1">
        <w:rPr>
          <w:szCs w:val="24"/>
        </w:rPr>
        <w:t xml:space="preserve">(v) External Audit Plan for </w:t>
      </w:r>
      <w:r w:rsidR="00DF172C">
        <w:rPr>
          <w:szCs w:val="24"/>
        </w:rPr>
        <w:t xml:space="preserve">the </w:t>
      </w:r>
      <w:r w:rsidR="00DF172C">
        <w:rPr>
          <w:szCs w:val="24"/>
        </w:rPr>
        <w:lastRenderedPageBreak/>
        <w:t xml:space="preserve">University’s Financial Statements for 2024-25; </w:t>
      </w:r>
      <w:r w:rsidR="00A67A49">
        <w:rPr>
          <w:szCs w:val="24"/>
        </w:rPr>
        <w:t xml:space="preserve">(vi) University Risk and Issues Register for Summer Term 2025; </w:t>
      </w:r>
      <w:r w:rsidR="00BA272E">
        <w:rPr>
          <w:szCs w:val="24"/>
        </w:rPr>
        <w:t>(vii) Counter Fraud and Corruption Policy</w:t>
      </w:r>
      <w:r w:rsidR="00586509">
        <w:rPr>
          <w:szCs w:val="24"/>
        </w:rPr>
        <w:t xml:space="preserve">; and (viii) Annual Financial Fraud Report. </w:t>
      </w:r>
    </w:p>
    <w:p w14:paraId="3344F417" w14:textId="77777777" w:rsidR="00AE3CD3" w:rsidRDefault="00AE3CD3" w:rsidP="007B0F20">
      <w:pPr>
        <w:pStyle w:val="Heading2"/>
        <w:jc w:val="both"/>
      </w:pPr>
      <w:r>
        <w:t xml:space="preserve">The Board Resolved: </w:t>
      </w:r>
    </w:p>
    <w:p w14:paraId="7754E720" w14:textId="77777777" w:rsidR="00AE3CD3" w:rsidRDefault="00AE3CD3" w:rsidP="007B0F20">
      <w:pPr>
        <w:pStyle w:val="Heading2"/>
        <w:numPr>
          <w:ilvl w:val="0"/>
          <w:numId w:val="42"/>
        </w:numPr>
        <w:ind w:left="1134" w:hanging="567"/>
        <w:jc w:val="both"/>
      </w:pPr>
      <w:r>
        <w:t>To note the Audit Committee Summary Report.</w:t>
      </w:r>
    </w:p>
    <w:p w14:paraId="7FFFF1EE" w14:textId="20D1ABBB" w:rsidR="003E43DC" w:rsidRDefault="003E43DC" w:rsidP="007B0F20">
      <w:pPr>
        <w:pStyle w:val="Heading1"/>
        <w:ind w:left="567" w:hanging="567"/>
        <w:jc w:val="both"/>
      </w:pPr>
      <w:r>
        <w:t xml:space="preserve">University Risk </w:t>
      </w:r>
      <w:r w:rsidR="00733CFA">
        <w:t xml:space="preserve">and Issues </w:t>
      </w:r>
      <w:r>
        <w:t xml:space="preserve">Register (agenda item </w:t>
      </w:r>
      <w:r w:rsidR="00555EAC">
        <w:t>A</w:t>
      </w:r>
      <w:r w:rsidR="00FE481A">
        <w:t>22</w:t>
      </w:r>
      <w:r>
        <w:t>)</w:t>
      </w:r>
    </w:p>
    <w:p w14:paraId="4E4CB1A2" w14:textId="0A5F31E7" w:rsidR="00FE481A" w:rsidRDefault="003E43DC" w:rsidP="007B0F20">
      <w:pPr>
        <w:pStyle w:val="Heading2"/>
        <w:spacing w:before="0"/>
        <w:jc w:val="both"/>
        <w:rPr>
          <w:color w:val="auto"/>
        </w:rPr>
      </w:pPr>
      <w:r>
        <w:t xml:space="preserve">The Head of Strategy, Planning, &amp; Performance presented the University Risk </w:t>
      </w:r>
      <w:r w:rsidR="00733CFA">
        <w:t xml:space="preserve">and Issues </w:t>
      </w:r>
      <w:r>
        <w:t>Register</w:t>
      </w:r>
      <w:r w:rsidR="005D4C27">
        <w:t xml:space="preserve"> for the </w:t>
      </w:r>
      <w:r w:rsidR="00FE481A">
        <w:t xml:space="preserve">summer </w:t>
      </w:r>
      <w:r w:rsidR="005D4C27">
        <w:t>term</w:t>
      </w:r>
      <w:r w:rsidR="00C33A82">
        <w:t>.</w:t>
      </w:r>
      <w:r w:rsidR="00FE481A">
        <w:t xml:space="preserve"> </w:t>
      </w:r>
      <w:r w:rsidR="00562942">
        <w:t xml:space="preserve">The </w:t>
      </w:r>
      <w:r w:rsidR="00993783">
        <w:t>Board was advised that there</w:t>
      </w:r>
      <w:r w:rsidR="0070265D">
        <w:t xml:space="preserve"> </w:t>
      </w:r>
      <w:r w:rsidR="001C038F">
        <w:t xml:space="preserve">were </w:t>
      </w:r>
      <w:r w:rsidR="00521B22">
        <w:t>twenty-two</w:t>
      </w:r>
      <w:r w:rsidR="0024614E">
        <w:t xml:space="preserve"> risks included in the register. Ten risks were rated as red risks post mitigation. </w:t>
      </w:r>
      <w:r w:rsidR="00ED2667">
        <w:t xml:space="preserve">Twelve risks were rated as amber risks post mitigation. </w:t>
      </w:r>
      <w:r w:rsidR="009775A0">
        <w:t>T</w:t>
      </w:r>
      <w:r w:rsidR="00D45656">
        <w:t xml:space="preserve">wo risks had increased their post mitigation score </w:t>
      </w:r>
      <w:r w:rsidR="00AA78AA">
        <w:t>since the spring term update</w:t>
      </w:r>
      <w:r w:rsidR="00F659A0">
        <w:t xml:space="preserve"> - t</w:t>
      </w:r>
      <w:r w:rsidR="009801C9">
        <w:t xml:space="preserve">hese related to Staff Capacity and UKVI. </w:t>
      </w:r>
      <w:r w:rsidR="000D67AF">
        <w:t xml:space="preserve">One risk had </w:t>
      </w:r>
      <w:r w:rsidR="00F659A0">
        <w:t xml:space="preserve">decreased </w:t>
      </w:r>
      <w:r w:rsidR="00D472BC">
        <w:t xml:space="preserve">– on Staff Wellbeing. One risk had been added to the </w:t>
      </w:r>
      <w:r w:rsidR="000327C5">
        <w:t xml:space="preserve">register relating to changes to </w:t>
      </w:r>
      <w:r w:rsidR="00F90927">
        <w:t>public procure</w:t>
      </w:r>
      <w:r w:rsidR="0007026A">
        <w:t>m</w:t>
      </w:r>
      <w:r w:rsidR="00F90927">
        <w:t>ent legislation.</w:t>
      </w:r>
      <w:r w:rsidR="00ED0590">
        <w:t xml:space="preserve"> The Board was </w:t>
      </w:r>
      <w:r w:rsidR="00BF7ADF">
        <w:t xml:space="preserve">informed of emerging risks that were being monitored but had not </w:t>
      </w:r>
      <w:r w:rsidR="00AF5D2A">
        <w:t>yet required inclusion in the register</w:t>
      </w:r>
      <w:r w:rsidR="00A3245E">
        <w:t xml:space="preserve">. These related to </w:t>
      </w:r>
      <w:r w:rsidR="00AA243E">
        <w:t xml:space="preserve">Medr’s </w:t>
      </w:r>
      <w:r w:rsidR="00752928">
        <w:t xml:space="preserve">Conditions of </w:t>
      </w:r>
      <w:r w:rsidR="006F3C7D">
        <w:t>R</w:t>
      </w:r>
      <w:r w:rsidR="00752928">
        <w:t xml:space="preserve">egistration, </w:t>
      </w:r>
      <w:r w:rsidR="00AA243E">
        <w:t xml:space="preserve">Medr’s </w:t>
      </w:r>
      <w:r w:rsidR="00752928">
        <w:t>Overview of Subject Demand</w:t>
      </w:r>
      <w:r w:rsidR="0071229D">
        <w:t xml:space="preserve"> in Wales</w:t>
      </w:r>
      <w:r w:rsidR="006F3C7D">
        <w:t xml:space="preserve">, and </w:t>
      </w:r>
      <w:r w:rsidR="00BE5D14">
        <w:t xml:space="preserve">compliance with new </w:t>
      </w:r>
      <w:r w:rsidR="006F3C7D">
        <w:t>Consumer Protection</w:t>
      </w:r>
      <w:r w:rsidR="00BE5D14">
        <w:t xml:space="preserve"> legislation to be introduced in the autumn.</w:t>
      </w:r>
    </w:p>
    <w:p w14:paraId="1A915D65" w14:textId="758AF8B7" w:rsidR="00B165F0" w:rsidRDefault="003E43DC" w:rsidP="007B0F20">
      <w:pPr>
        <w:pStyle w:val="Heading2"/>
        <w:jc w:val="both"/>
      </w:pPr>
      <w:r>
        <w:t xml:space="preserve">The Board </w:t>
      </w:r>
      <w:r w:rsidR="00EC7EC5">
        <w:t>R</w:t>
      </w:r>
      <w:r>
        <w:t>esolved</w:t>
      </w:r>
      <w:r w:rsidR="00EC7EC5">
        <w:t>:</w:t>
      </w:r>
      <w:r>
        <w:t xml:space="preserve"> </w:t>
      </w:r>
    </w:p>
    <w:p w14:paraId="2BA7F90E" w14:textId="677749BB" w:rsidR="003E43DC" w:rsidRPr="00473304" w:rsidRDefault="00B165F0" w:rsidP="007B0F20">
      <w:pPr>
        <w:pStyle w:val="Heading2"/>
        <w:numPr>
          <w:ilvl w:val="0"/>
          <w:numId w:val="11"/>
        </w:numPr>
        <w:ind w:left="1134" w:hanging="567"/>
        <w:jc w:val="both"/>
      </w:pPr>
      <w:r>
        <w:t>T</w:t>
      </w:r>
      <w:r w:rsidR="003E43DC">
        <w:t xml:space="preserve">o </w:t>
      </w:r>
      <w:r w:rsidR="003E43DC" w:rsidRPr="00B165F0">
        <w:t>approve</w:t>
      </w:r>
      <w:r w:rsidR="003E43DC">
        <w:t xml:space="preserve"> the University Risk </w:t>
      </w:r>
      <w:r w:rsidR="008C35A1">
        <w:t xml:space="preserve">and Issues </w:t>
      </w:r>
      <w:r w:rsidR="003E43DC">
        <w:t>Register</w:t>
      </w:r>
      <w:r w:rsidR="0007026A">
        <w:t xml:space="preserve"> for the summer term</w:t>
      </w:r>
      <w:r w:rsidR="003E43DC">
        <w:t>.</w:t>
      </w:r>
    </w:p>
    <w:p w14:paraId="3A65AEEB" w14:textId="6FA5230B" w:rsidR="00791BD2" w:rsidRDefault="00791BD2" w:rsidP="007B0F20">
      <w:pPr>
        <w:pStyle w:val="Heading1"/>
        <w:ind w:left="567" w:hanging="567"/>
        <w:jc w:val="both"/>
      </w:pPr>
      <w:r>
        <w:t>Governance and Nominations Committee Summary Report (</w:t>
      </w:r>
      <w:r w:rsidR="00F16DC9">
        <w:t xml:space="preserve">9 June </w:t>
      </w:r>
      <w:r>
        <w:t>202</w:t>
      </w:r>
      <w:r w:rsidR="008C35A1">
        <w:t>5</w:t>
      </w:r>
      <w:r>
        <w:t xml:space="preserve">) (agenda item </w:t>
      </w:r>
      <w:r w:rsidR="00555EAC">
        <w:t>A</w:t>
      </w:r>
      <w:r w:rsidR="00F16DC9">
        <w:t>23</w:t>
      </w:r>
      <w:r>
        <w:t>)</w:t>
      </w:r>
    </w:p>
    <w:p w14:paraId="5B4FCBA8" w14:textId="4CB5AC53" w:rsidR="00DD38D3" w:rsidRDefault="00791BD2" w:rsidP="007B0F20">
      <w:pPr>
        <w:pStyle w:val="Heading2"/>
        <w:jc w:val="both"/>
      </w:pPr>
      <w:r>
        <w:t>The</w:t>
      </w:r>
      <w:r w:rsidR="00ED13EA">
        <w:t xml:space="preserve"> Chair of </w:t>
      </w:r>
      <w:r w:rsidR="00F87A92">
        <w:t xml:space="preserve">the Governance and Nominations </w:t>
      </w:r>
      <w:r w:rsidR="00ED13EA">
        <w:t xml:space="preserve">Committee </w:t>
      </w:r>
      <w:r w:rsidR="00471B91">
        <w:t xml:space="preserve">(Menai Owen-Jones) </w:t>
      </w:r>
      <w:r w:rsidR="007311A7">
        <w:t xml:space="preserve">presented the Summary Report for the meeting held on </w:t>
      </w:r>
      <w:r w:rsidR="00F16DC9">
        <w:t>9 June</w:t>
      </w:r>
      <w:r w:rsidR="007311A7">
        <w:t xml:space="preserve"> 202</w:t>
      </w:r>
      <w:r w:rsidR="00F16DC9">
        <w:t>5</w:t>
      </w:r>
      <w:r>
        <w:t xml:space="preserve">. </w:t>
      </w:r>
      <w:r w:rsidR="00313661">
        <w:t xml:space="preserve">The Committee had considered the following items at its meeting: </w:t>
      </w:r>
      <w:r w:rsidR="008810FA">
        <w:t xml:space="preserve">(i) Changes </w:t>
      </w:r>
      <w:r w:rsidR="002430D4">
        <w:t xml:space="preserve">to Committee membership; (ii) Updates to the </w:t>
      </w:r>
      <w:r w:rsidR="00A754CB">
        <w:t>U</w:t>
      </w:r>
      <w:r w:rsidR="002430D4">
        <w:t>niversity’s Scheme of Delegation</w:t>
      </w:r>
      <w:r w:rsidR="00A754CB">
        <w:t>; (iii)</w:t>
      </w:r>
      <w:r w:rsidR="00997C70">
        <w:t xml:space="preserve"> Comparative information on Board members’ length of service at </w:t>
      </w:r>
      <w:r w:rsidR="00B14D75">
        <w:t xml:space="preserve">Welsh universities; (iv) </w:t>
      </w:r>
      <w:r w:rsidR="00060EE7">
        <w:t xml:space="preserve">Update on progress </w:t>
      </w:r>
      <w:r w:rsidR="00134F84">
        <w:t xml:space="preserve">against the </w:t>
      </w:r>
      <w:r w:rsidR="00060EE7">
        <w:t>Governors’ EDI Plan;</w:t>
      </w:r>
      <w:r w:rsidR="00134F84">
        <w:t xml:space="preserve"> (v) Proposed </w:t>
      </w:r>
      <w:r w:rsidR="0000675F">
        <w:t xml:space="preserve">calendar of Board and Committee meetings for 2025-26; (vi) </w:t>
      </w:r>
      <w:r w:rsidR="0096222F">
        <w:t xml:space="preserve">Update on Honorary Awards; (vii) </w:t>
      </w:r>
      <w:r w:rsidR="00B91A42">
        <w:t>Draft Governor Induction, Training and Development Plan for 2025-26</w:t>
      </w:r>
      <w:r w:rsidR="00B764AC">
        <w:t xml:space="preserve">; </w:t>
      </w:r>
      <w:r w:rsidR="00245FA4">
        <w:t xml:space="preserve">and </w:t>
      </w:r>
      <w:r w:rsidR="00B764AC">
        <w:t xml:space="preserve">(viii) Proposed Committee Work Programme for 2025-26. </w:t>
      </w:r>
    </w:p>
    <w:p w14:paraId="18725CEC" w14:textId="32462D13" w:rsidR="0065408C" w:rsidRDefault="0065408C" w:rsidP="007B0F20">
      <w:pPr>
        <w:pStyle w:val="Heading2"/>
        <w:jc w:val="both"/>
      </w:pPr>
      <w:r>
        <w:t>The Head of Governance &amp; Clerk to the Boar</w:t>
      </w:r>
      <w:r w:rsidR="005B38D2">
        <w:t xml:space="preserve">d advised Board members of required changes to the Procedure </w:t>
      </w:r>
      <w:r w:rsidR="00863854">
        <w:t>for</w:t>
      </w:r>
      <w:r w:rsidR="008861D2">
        <w:t xml:space="preserve"> </w:t>
      </w:r>
      <w:r w:rsidR="001A31F4">
        <w:t xml:space="preserve">the </w:t>
      </w:r>
      <w:r w:rsidR="008861D2">
        <w:t>Appoint</w:t>
      </w:r>
      <w:r w:rsidR="001A31F4">
        <w:t>ment of</w:t>
      </w:r>
      <w:r w:rsidR="008861D2">
        <w:t xml:space="preserve"> Members to Committees. </w:t>
      </w:r>
      <w:r w:rsidR="00922C18">
        <w:t xml:space="preserve">It was recommended that the Governance and Nominations Committee </w:t>
      </w:r>
      <w:r w:rsidR="00140F8F">
        <w:t xml:space="preserve">be given authority to consider and approve changes to committee membership directly </w:t>
      </w:r>
      <w:r w:rsidR="00D118CA">
        <w:t xml:space="preserve">rather than endorse them for Board approval. This would enable changes to be approved at the start of </w:t>
      </w:r>
      <w:r w:rsidR="009514FB">
        <w:t xml:space="preserve">the </w:t>
      </w:r>
      <w:r w:rsidR="00D118CA">
        <w:t>cycle of meetings</w:t>
      </w:r>
      <w:r w:rsidR="009514FB">
        <w:t xml:space="preserve"> for each term</w:t>
      </w:r>
      <w:r w:rsidR="00D118CA">
        <w:t xml:space="preserve"> </w:t>
      </w:r>
      <w:r w:rsidR="008C60EF">
        <w:t xml:space="preserve">rather than at the end. The Procedure for the Appointment of Chairs to Committees </w:t>
      </w:r>
      <w:r w:rsidR="001D3D2A">
        <w:t xml:space="preserve">by the Board remained unchanged. </w:t>
      </w:r>
    </w:p>
    <w:p w14:paraId="5B3D15B6" w14:textId="44E33407" w:rsidR="00791BD2" w:rsidRDefault="00791BD2" w:rsidP="007B0F20">
      <w:pPr>
        <w:pStyle w:val="Heading2"/>
        <w:jc w:val="both"/>
      </w:pPr>
      <w:r>
        <w:lastRenderedPageBreak/>
        <w:t>The Board Resolved:</w:t>
      </w:r>
    </w:p>
    <w:p w14:paraId="5176C779" w14:textId="73CD742B" w:rsidR="00791BD2" w:rsidRDefault="00791BD2" w:rsidP="007B0F20">
      <w:pPr>
        <w:pStyle w:val="Heading2"/>
        <w:numPr>
          <w:ilvl w:val="0"/>
          <w:numId w:val="23"/>
        </w:numPr>
        <w:ind w:left="1134" w:hanging="567"/>
        <w:jc w:val="both"/>
      </w:pPr>
      <w:r>
        <w:t xml:space="preserve">To note the Governance and Nominations Committee Summary Report. </w:t>
      </w:r>
    </w:p>
    <w:p w14:paraId="30D20ABD" w14:textId="56360DC0" w:rsidR="00760A3B" w:rsidRPr="003E43DC" w:rsidRDefault="00C16411" w:rsidP="007B0F20">
      <w:pPr>
        <w:pStyle w:val="Heading2"/>
        <w:numPr>
          <w:ilvl w:val="0"/>
          <w:numId w:val="23"/>
        </w:numPr>
        <w:ind w:left="1134" w:hanging="567"/>
        <w:jc w:val="both"/>
      </w:pPr>
      <w:r>
        <w:t>T</w:t>
      </w:r>
      <w:r w:rsidR="00DB5EC8">
        <w:t xml:space="preserve">o </w:t>
      </w:r>
      <w:r w:rsidR="00A95E57">
        <w:t xml:space="preserve">approve the proposed </w:t>
      </w:r>
      <w:r w:rsidR="001A31F4">
        <w:t>changes</w:t>
      </w:r>
      <w:r w:rsidR="00A95E57">
        <w:t xml:space="preserve"> to</w:t>
      </w:r>
      <w:r w:rsidR="00DB5EC8">
        <w:t xml:space="preserve"> </w:t>
      </w:r>
      <w:r w:rsidR="00A95E57">
        <w:t xml:space="preserve">the </w:t>
      </w:r>
      <w:r w:rsidR="00DB5EC8">
        <w:t xml:space="preserve">Procedure on </w:t>
      </w:r>
      <w:r w:rsidR="001A31F4">
        <w:t xml:space="preserve">the </w:t>
      </w:r>
      <w:r w:rsidR="00DB5EC8">
        <w:t>Appointment of Members to Committees.</w:t>
      </w:r>
    </w:p>
    <w:p w14:paraId="50785101" w14:textId="24820D01" w:rsidR="000D2765" w:rsidRPr="000D2765" w:rsidRDefault="00685278" w:rsidP="007B0F20">
      <w:pPr>
        <w:pStyle w:val="Heading1"/>
        <w:ind w:left="567" w:hanging="567"/>
        <w:jc w:val="both"/>
      </w:pPr>
      <w:r>
        <w:t xml:space="preserve">Board </w:t>
      </w:r>
      <w:r w:rsidR="0038250D">
        <w:t>Succession Planning</w:t>
      </w:r>
      <w:r w:rsidR="007300BF">
        <w:t xml:space="preserve"> (agenda item </w:t>
      </w:r>
      <w:r w:rsidR="00555EAC">
        <w:t>A</w:t>
      </w:r>
      <w:r w:rsidR="007300BF">
        <w:t>2</w:t>
      </w:r>
      <w:r w:rsidR="0038250D">
        <w:t>4</w:t>
      </w:r>
      <w:r w:rsidR="007300BF">
        <w:t>)</w:t>
      </w:r>
      <w:r w:rsidR="00C46E1F">
        <w:t xml:space="preserve"> </w:t>
      </w:r>
    </w:p>
    <w:p w14:paraId="63D55FAC" w14:textId="493C030D" w:rsidR="007300BF" w:rsidRDefault="007300BF" w:rsidP="007B0F20">
      <w:pPr>
        <w:pStyle w:val="Heading2"/>
        <w:jc w:val="both"/>
      </w:pPr>
      <w:r>
        <w:t>The</w:t>
      </w:r>
      <w:r w:rsidR="008C35A1">
        <w:t xml:space="preserve"> </w:t>
      </w:r>
      <w:r w:rsidR="00F87A92">
        <w:t xml:space="preserve">Chair of the Governance and Nominations Committee </w:t>
      </w:r>
      <w:r w:rsidR="00CC13CB">
        <w:t>introduced the repor</w:t>
      </w:r>
      <w:r w:rsidR="00080202">
        <w:t xml:space="preserve">t. The </w:t>
      </w:r>
      <w:r w:rsidR="00F15D15">
        <w:t>Board Suc</w:t>
      </w:r>
      <w:r w:rsidR="003A78F6">
        <w:t xml:space="preserve">cession Plan </w:t>
      </w:r>
      <w:r w:rsidR="00CC7BD8">
        <w:t>aimed to promote transpa</w:t>
      </w:r>
      <w:r w:rsidR="00524F5D">
        <w:t>r</w:t>
      </w:r>
      <w:r w:rsidR="00CC7BD8">
        <w:t xml:space="preserve">ency, </w:t>
      </w:r>
      <w:r w:rsidR="00C2412F">
        <w:t>accountability,</w:t>
      </w:r>
      <w:r w:rsidR="00CC7BD8">
        <w:t xml:space="preserve"> and diversity in leadership </w:t>
      </w:r>
      <w:r w:rsidR="00524F5D">
        <w:t>appointments</w:t>
      </w:r>
      <w:r w:rsidR="005217DD">
        <w:t xml:space="preserve"> at Board member level. The Plan was </w:t>
      </w:r>
      <w:r w:rsidR="00B62318">
        <w:t xml:space="preserve">made up </w:t>
      </w:r>
      <w:r w:rsidR="005217DD">
        <w:t xml:space="preserve">of three parts </w:t>
      </w:r>
      <w:r w:rsidR="002C4369">
        <w:t>–</w:t>
      </w:r>
      <w:r w:rsidR="005217DD">
        <w:t xml:space="preserve"> </w:t>
      </w:r>
      <w:r w:rsidR="002C4369">
        <w:t>the Board Succ</w:t>
      </w:r>
      <w:r w:rsidR="00643257">
        <w:t>es</w:t>
      </w:r>
      <w:r w:rsidR="002C4369">
        <w:t>sion Plan, the Gover</w:t>
      </w:r>
      <w:r w:rsidR="00643257">
        <w:t xml:space="preserve">nors’ Skills Survey </w:t>
      </w:r>
      <w:r w:rsidR="00C2412F">
        <w:t>Evaluation,</w:t>
      </w:r>
      <w:r w:rsidR="00643257">
        <w:t xml:space="preserve"> and the Governors’ EDI Plan. </w:t>
      </w:r>
      <w:r w:rsidR="00FE74E5">
        <w:t xml:space="preserve">The </w:t>
      </w:r>
      <w:r w:rsidR="00B42E57">
        <w:t xml:space="preserve">Governance and Nominations </w:t>
      </w:r>
      <w:r w:rsidR="00B9313C">
        <w:t>Committee had endorsed the first two parts at its meeting in March</w:t>
      </w:r>
      <w:r w:rsidR="00747D28">
        <w:t xml:space="preserve"> 2025</w:t>
      </w:r>
      <w:r w:rsidR="00B9313C">
        <w:t xml:space="preserve"> and had endorsed the Governors’ EDI Plan </w:t>
      </w:r>
      <w:r w:rsidR="00747D28">
        <w:t xml:space="preserve">(with additional actions) </w:t>
      </w:r>
      <w:r w:rsidR="00B9313C">
        <w:t>at its meeting in June</w:t>
      </w:r>
      <w:r w:rsidR="00747D28">
        <w:t xml:space="preserve"> 2025</w:t>
      </w:r>
      <w:r w:rsidR="00B9313C">
        <w:t xml:space="preserve">. </w:t>
      </w:r>
      <w:r w:rsidR="00B42E57">
        <w:t>The Committee wish</w:t>
      </w:r>
      <w:r w:rsidR="00FA0391">
        <w:t xml:space="preserve">ed to place on record its thanks to Kevin Coutinho (Independent Governor) for his contribution </w:t>
      </w:r>
      <w:r w:rsidR="00162E28">
        <w:t xml:space="preserve">on the Governors’ EDI Plan. </w:t>
      </w:r>
    </w:p>
    <w:p w14:paraId="0BC42CC5" w14:textId="77777777" w:rsidR="007300BF" w:rsidRDefault="007300BF" w:rsidP="007B0F20">
      <w:pPr>
        <w:pStyle w:val="Heading2"/>
        <w:jc w:val="both"/>
      </w:pPr>
      <w:r>
        <w:t>The Board Resolved:</w:t>
      </w:r>
    </w:p>
    <w:p w14:paraId="7FF62887" w14:textId="61B7A73B" w:rsidR="007300BF" w:rsidRDefault="007300BF" w:rsidP="007B0F20">
      <w:pPr>
        <w:pStyle w:val="Heading2"/>
        <w:numPr>
          <w:ilvl w:val="0"/>
          <w:numId w:val="24"/>
        </w:numPr>
        <w:ind w:left="1134" w:hanging="567"/>
        <w:jc w:val="both"/>
      </w:pPr>
      <w:r>
        <w:t xml:space="preserve">To </w:t>
      </w:r>
      <w:r w:rsidR="00B222BC">
        <w:t xml:space="preserve">approve the </w:t>
      </w:r>
      <w:r w:rsidR="00685278">
        <w:t xml:space="preserve">Board </w:t>
      </w:r>
      <w:r w:rsidR="007C5F59">
        <w:t>Succession</w:t>
      </w:r>
      <w:r w:rsidR="00685278">
        <w:t xml:space="preserve"> Plan documents for future use. </w:t>
      </w:r>
    </w:p>
    <w:p w14:paraId="40634C02" w14:textId="52F3C473" w:rsidR="00202F35" w:rsidRDefault="006D0C73" w:rsidP="007B0F20">
      <w:pPr>
        <w:pStyle w:val="Heading1"/>
        <w:ind w:left="567" w:hanging="567"/>
        <w:jc w:val="both"/>
      </w:pPr>
      <w:r>
        <w:t xml:space="preserve">Calendar of Meetings for 2025-26 </w:t>
      </w:r>
      <w:r w:rsidR="00202F35">
        <w:t xml:space="preserve">(agenda item </w:t>
      </w:r>
      <w:r w:rsidR="00555EAC">
        <w:t>A</w:t>
      </w:r>
      <w:r w:rsidR="00202F35">
        <w:t>2</w:t>
      </w:r>
      <w:r w:rsidR="008A5085">
        <w:t>5</w:t>
      </w:r>
      <w:r w:rsidR="00202F35">
        <w:t>)</w:t>
      </w:r>
    </w:p>
    <w:p w14:paraId="3C67BC6C" w14:textId="55F0650E" w:rsidR="00202F35" w:rsidRDefault="00202F35" w:rsidP="007B0F20">
      <w:pPr>
        <w:pStyle w:val="Heading2"/>
        <w:jc w:val="both"/>
      </w:pPr>
      <w:r>
        <w:t>The</w:t>
      </w:r>
      <w:r w:rsidR="008C35A1">
        <w:t xml:space="preserve"> </w:t>
      </w:r>
      <w:r w:rsidR="008A5085">
        <w:t>University Secretary introduced the report</w:t>
      </w:r>
      <w:r w:rsidR="00826241">
        <w:t xml:space="preserve">. The updated calendar included </w:t>
      </w:r>
      <w:r w:rsidR="00C2286C">
        <w:t>two additional Board meetings on Wednesday 4 February 2026 and Wednesday 13 May 2026</w:t>
      </w:r>
      <w:r w:rsidR="00EE2B9E">
        <w:t xml:space="preserve"> which had been added following Board members’ feedback on the previous draft. The </w:t>
      </w:r>
      <w:r w:rsidR="00750F61">
        <w:t xml:space="preserve">Board noted </w:t>
      </w:r>
      <w:r w:rsidR="00AF069B">
        <w:t xml:space="preserve">that additional informal governor meetings, briefings and executive-led updates would also continue to be arranged as required to support the governance process. </w:t>
      </w:r>
      <w:r w:rsidR="008F5F59">
        <w:t xml:space="preserve">The Board noted that the calendar may be subject to further proposed revisions as a result of the review of Academic Board and its committees. </w:t>
      </w:r>
    </w:p>
    <w:p w14:paraId="72B450F3" w14:textId="77777777" w:rsidR="00202F35" w:rsidRDefault="00202F35" w:rsidP="007B0F20">
      <w:pPr>
        <w:pStyle w:val="Heading2"/>
        <w:jc w:val="both"/>
      </w:pPr>
      <w:r>
        <w:t>The Board Resolved:</w:t>
      </w:r>
    </w:p>
    <w:p w14:paraId="0A9272B1" w14:textId="50C6EB8C" w:rsidR="00202F35" w:rsidRPr="003E43DC" w:rsidRDefault="00202F35" w:rsidP="007B0F20">
      <w:pPr>
        <w:pStyle w:val="Heading2"/>
        <w:numPr>
          <w:ilvl w:val="0"/>
          <w:numId w:val="25"/>
        </w:numPr>
        <w:ind w:left="1134" w:hanging="567"/>
        <w:jc w:val="both"/>
      </w:pPr>
      <w:r>
        <w:t>To</w:t>
      </w:r>
      <w:r w:rsidR="008C13EF">
        <w:t xml:space="preserve"> approve the </w:t>
      </w:r>
      <w:r w:rsidR="00E256E0">
        <w:t>updated Calendar of Meetings for 2025-26</w:t>
      </w:r>
      <w:r w:rsidR="00E81218">
        <w:t xml:space="preserve">. </w:t>
      </w:r>
    </w:p>
    <w:p w14:paraId="0393E71F" w14:textId="3AD3395A" w:rsidR="00202F35" w:rsidRDefault="00F87A92" w:rsidP="007B0F20">
      <w:pPr>
        <w:pStyle w:val="Heading1"/>
        <w:ind w:left="567" w:hanging="567"/>
        <w:jc w:val="both"/>
      </w:pPr>
      <w:r>
        <w:t>Governor Training, Ind</w:t>
      </w:r>
      <w:r w:rsidR="00406168">
        <w:t xml:space="preserve">uction and Development Plan </w:t>
      </w:r>
      <w:r w:rsidR="00383841">
        <w:t xml:space="preserve">for </w:t>
      </w:r>
      <w:r w:rsidR="00406168">
        <w:t>2025-26</w:t>
      </w:r>
      <w:r w:rsidR="00202F35">
        <w:t xml:space="preserve"> (agenda item </w:t>
      </w:r>
      <w:r w:rsidR="00555EAC">
        <w:t>A</w:t>
      </w:r>
      <w:r w:rsidR="00202F35">
        <w:t>2</w:t>
      </w:r>
      <w:r w:rsidR="00406168">
        <w:t>6</w:t>
      </w:r>
      <w:r w:rsidR="00202F35">
        <w:t>)</w:t>
      </w:r>
    </w:p>
    <w:p w14:paraId="749A3899" w14:textId="66168000" w:rsidR="003C7E93" w:rsidRDefault="00202F35" w:rsidP="007B0F20">
      <w:pPr>
        <w:pStyle w:val="Heading2"/>
        <w:jc w:val="both"/>
      </w:pPr>
      <w:r>
        <w:t>The</w:t>
      </w:r>
      <w:r w:rsidR="009354AC">
        <w:t xml:space="preserve"> </w:t>
      </w:r>
      <w:r w:rsidR="00F87A92">
        <w:t>University Secretary introduced the report</w:t>
      </w:r>
      <w:r w:rsidR="008A51B1">
        <w:t xml:space="preserve"> which</w:t>
      </w:r>
      <w:r w:rsidR="005D157D">
        <w:t xml:space="preserve"> set out proposals for the Board and University Executive Group Awayday on 18 and 19 September 2025</w:t>
      </w:r>
      <w:r w:rsidR="00E22A1A">
        <w:t>,</w:t>
      </w:r>
      <w:r w:rsidR="005D157D">
        <w:t xml:space="preserve"> </w:t>
      </w:r>
      <w:r w:rsidR="00722175">
        <w:t xml:space="preserve">and </w:t>
      </w:r>
      <w:r w:rsidR="00D56FE7">
        <w:t>specific all governor sessions to be held over the course of the year covering</w:t>
      </w:r>
      <w:r w:rsidR="00B863A9">
        <w:t>:</w:t>
      </w:r>
      <w:r w:rsidR="00D56FE7">
        <w:t xml:space="preserve"> </w:t>
      </w:r>
      <w:r w:rsidR="00B863A9">
        <w:t xml:space="preserve">(a) Risk Management and Scenario Testing; (b) </w:t>
      </w:r>
      <w:r w:rsidR="00F91CF3">
        <w:t xml:space="preserve">Arrangements for the Quality Assurance Agency’s formal Quality Enhancement Review in 2026; </w:t>
      </w:r>
      <w:r w:rsidR="00E26608">
        <w:t xml:space="preserve">and </w:t>
      </w:r>
      <w:r w:rsidR="00F91CF3">
        <w:t xml:space="preserve">(c) </w:t>
      </w:r>
      <w:r w:rsidR="00991CF8">
        <w:t>the University’s Research Portfolio and related Research Culture</w:t>
      </w:r>
      <w:r w:rsidR="005E3DCA">
        <w:t>;</w:t>
      </w:r>
      <w:r w:rsidR="00C24937">
        <w:t xml:space="preserve">. </w:t>
      </w:r>
    </w:p>
    <w:p w14:paraId="5C16532C" w14:textId="64A4D8B7" w:rsidR="00202F35" w:rsidRDefault="003C7E93" w:rsidP="007B0F20">
      <w:pPr>
        <w:pStyle w:val="Heading2"/>
        <w:jc w:val="both"/>
      </w:pPr>
      <w:r>
        <w:t>The Chair suggested that a specific ses</w:t>
      </w:r>
      <w:r w:rsidR="00560EEE">
        <w:t xml:space="preserve">sion be provided on the </w:t>
      </w:r>
      <w:r w:rsidR="008B35E3">
        <w:t xml:space="preserve">University’s environment and estate following SPPC’s </w:t>
      </w:r>
      <w:r w:rsidR="00BA7CCD">
        <w:t xml:space="preserve">previous </w:t>
      </w:r>
      <w:r w:rsidR="008B35E3">
        <w:t xml:space="preserve">consideration of the Estates </w:t>
      </w:r>
      <w:r w:rsidR="008B35E3">
        <w:lastRenderedPageBreak/>
        <w:t>Annual Report.</w:t>
      </w:r>
      <w:r w:rsidR="00B863A9">
        <w:t xml:space="preserve"> </w:t>
      </w:r>
      <w:r w:rsidR="00BA7CCD">
        <w:t xml:space="preserve">The Committee had found the report to have been </w:t>
      </w:r>
      <w:r w:rsidR="00862A45">
        <w:t>highly informative</w:t>
      </w:r>
      <w:r w:rsidR="00BA7CCD">
        <w:t>.</w:t>
      </w:r>
      <w:r w:rsidR="00166B73">
        <w:t xml:space="preserve"> The </w:t>
      </w:r>
      <w:r w:rsidR="00422F78">
        <w:t xml:space="preserve">University Secretary </w:t>
      </w:r>
      <w:r w:rsidR="00B5172B">
        <w:t xml:space="preserve">agreed to </w:t>
      </w:r>
      <w:r w:rsidR="00422F78">
        <w:t xml:space="preserve">add this to the Plan. </w:t>
      </w:r>
    </w:p>
    <w:p w14:paraId="5F81A0B0" w14:textId="77777777" w:rsidR="00202F35" w:rsidRDefault="00202F35" w:rsidP="007B0F20">
      <w:pPr>
        <w:pStyle w:val="Heading2"/>
        <w:jc w:val="both"/>
      </w:pPr>
      <w:r>
        <w:t>The Board Resolved:</w:t>
      </w:r>
    </w:p>
    <w:p w14:paraId="15F115F8" w14:textId="16483176" w:rsidR="00202F35" w:rsidRPr="003E43DC" w:rsidRDefault="00202F35" w:rsidP="007B0F20">
      <w:pPr>
        <w:pStyle w:val="Heading2"/>
        <w:numPr>
          <w:ilvl w:val="0"/>
          <w:numId w:val="26"/>
        </w:numPr>
        <w:ind w:left="1134" w:hanging="567"/>
        <w:jc w:val="both"/>
      </w:pPr>
      <w:r>
        <w:t xml:space="preserve">To </w:t>
      </w:r>
      <w:r w:rsidRPr="006E0488">
        <w:t>approve</w:t>
      </w:r>
      <w:r>
        <w:t xml:space="preserve"> the </w:t>
      </w:r>
      <w:r w:rsidR="00383841">
        <w:t>Governor Training, Induction and Development Plan for 2025-26</w:t>
      </w:r>
      <w:r>
        <w:t>.</w:t>
      </w:r>
    </w:p>
    <w:p w14:paraId="69B11DD7" w14:textId="3F9B7AC9" w:rsidR="000F7208" w:rsidRDefault="000F7208" w:rsidP="007B0F20">
      <w:pPr>
        <w:pStyle w:val="Heading1"/>
        <w:ind w:left="567" w:hanging="567"/>
        <w:jc w:val="both"/>
      </w:pPr>
      <w:r>
        <w:t xml:space="preserve">People, </w:t>
      </w:r>
      <w:r w:rsidR="00FE3A9A">
        <w:t>Health,</w:t>
      </w:r>
      <w:r>
        <w:t xml:space="preserve"> and Wellbeing </w:t>
      </w:r>
      <w:r w:rsidR="001D3409">
        <w:t xml:space="preserve">Committee Summary Report </w:t>
      </w:r>
      <w:r w:rsidR="00F512E8">
        <w:t xml:space="preserve">(10 June </w:t>
      </w:r>
      <w:r w:rsidR="001D3409">
        <w:t>202</w:t>
      </w:r>
      <w:r w:rsidR="004360C9">
        <w:t>5</w:t>
      </w:r>
      <w:r w:rsidR="001D3409">
        <w:t xml:space="preserve">) </w:t>
      </w:r>
      <w:r>
        <w:t xml:space="preserve">(agenda item </w:t>
      </w:r>
      <w:r w:rsidR="00555EAC">
        <w:t>A</w:t>
      </w:r>
      <w:r w:rsidR="004360C9">
        <w:t>2</w:t>
      </w:r>
      <w:r w:rsidR="00AC0B6E">
        <w:t>7</w:t>
      </w:r>
      <w:r>
        <w:t>)</w:t>
      </w:r>
    </w:p>
    <w:p w14:paraId="4AD2B47F" w14:textId="7C7DB228" w:rsidR="000F7208" w:rsidRDefault="000F7208" w:rsidP="007B0F20">
      <w:pPr>
        <w:pStyle w:val="Heading2"/>
        <w:jc w:val="both"/>
      </w:pPr>
      <w:r>
        <w:t>The</w:t>
      </w:r>
      <w:r w:rsidR="00A85BCE">
        <w:t xml:space="preserve"> Chair of the </w:t>
      </w:r>
      <w:r w:rsidR="00AC0B6E">
        <w:t>People, Health</w:t>
      </w:r>
      <w:r w:rsidR="00F512E8">
        <w:t xml:space="preserve">, and Wellbeing </w:t>
      </w:r>
      <w:r w:rsidR="00A85BCE">
        <w:t>Committee</w:t>
      </w:r>
      <w:r w:rsidR="002B0BC0">
        <w:t xml:space="preserve"> </w:t>
      </w:r>
      <w:r w:rsidR="004E7795">
        <w:t>(</w:t>
      </w:r>
      <w:r w:rsidR="00F512E8">
        <w:t>Peter Kennedy</w:t>
      </w:r>
      <w:r w:rsidR="004E7795">
        <w:t xml:space="preserve">) </w:t>
      </w:r>
      <w:r w:rsidR="002B0BC0">
        <w:t xml:space="preserve">presented the </w:t>
      </w:r>
      <w:r w:rsidR="004E7795">
        <w:t>S</w:t>
      </w:r>
      <w:r w:rsidR="002B0BC0">
        <w:t xml:space="preserve">ummary Report of the </w:t>
      </w:r>
      <w:r w:rsidR="0022687D">
        <w:t xml:space="preserve">Committee’s </w:t>
      </w:r>
      <w:r w:rsidR="002B0BC0">
        <w:t>meeting held on</w:t>
      </w:r>
      <w:r w:rsidR="00C90252">
        <w:t xml:space="preserve"> </w:t>
      </w:r>
      <w:r w:rsidR="00F512E8">
        <w:t>10</w:t>
      </w:r>
      <w:r w:rsidR="0017219D">
        <w:t xml:space="preserve"> </w:t>
      </w:r>
      <w:r w:rsidR="00F512E8">
        <w:t>June</w:t>
      </w:r>
      <w:r w:rsidR="0017219D">
        <w:t xml:space="preserve"> </w:t>
      </w:r>
      <w:r w:rsidR="00C90252">
        <w:t>202</w:t>
      </w:r>
      <w:r w:rsidR="0017219D">
        <w:t>5</w:t>
      </w:r>
      <w:r w:rsidR="0022687D">
        <w:t xml:space="preserve">. </w:t>
      </w:r>
      <w:r w:rsidR="000B05C0">
        <w:t>The Committee had considered the following items at its meeting:</w:t>
      </w:r>
      <w:r w:rsidR="00F512E8">
        <w:t xml:space="preserve"> </w:t>
      </w:r>
      <w:r w:rsidR="00C54174">
        <w:t>(i) Chief People Officer’s Update</w:t>
      </w:r>
      <w:r w:rsidR="0017276B">
        <w:t xml:space="preserve"> on the University’s work on Recovery and Transformation</w:t>
      </w:r>
      <w:r w:rsidR="00C54174">
        <w:t xml:space="preserve">; (ii) </w:t>
      </w:r>
      <w:r w:rsidR="00D375FA">
        <w:t xml:space="preserve">Report on </w:t>
      </w:r>
      <w:r w:rsidR="005B4A5C">
        <w:t xml:space="preserve">Employment Diversity Initiatives; (iii) </w:t>
      </w:r>
      <w:r w:rsidR="003B0206">
        <w:t xml:space="preserve">Race Equality Charter Working Group Annual Report; and (iv) </w:t>
      </w:r>
      <w:r w:rsidR="00680A6D">
        <w:t>Athena Swan Working Group Annual Report</w:t>
      </w:r>
      <w:r w:rsidR="00C2412F">
        <w:t xml:space="preserve">. </w:t>
      </w:r>
    </w:p>
    <w:p w14:paraId="10633B7D" w14:textId="77777777" w:rsidR="000F7208" w:rsidRDefault="000F7208" w:rsidP="007B0F20">
      <w:pPr>
        <w:pStyle w:val="Heading2"/>
        <w:jc w:val="both"/>
      </w:pPr>
      <w:r>
        <w:t>The Board Resolved:</w:t>
      </w:r>
    </w:p>
    <w:p w14:paraId="1149DD4C" w14:textId="00478E23" w:rsidR="00161539" w:rsidRPr="003E43DC" w:rsidRDefault="000F7208" w:rsidP="007B0F20">
      <w:pPr>
        <w:pStyle w:val="Heading2"/>
        <w:numPr>
          <w:ilvl w:val="0"/>
          <w:numId w:val="28"/>
        </w:numPr>
        <w:ind w:left="1134" w:hanging="567"/>
        <w:jc w:val="both"/>
      </w:pPr>
      <w:r>
        <w:t xml:space="preserve">To </w:t>
      </w:r>
      <w:r w:rsidR="001D3409">
        <w:t xml:space="preserve">note the People, </w:t>
      </w:r>
      <w:r w:rsidR="00FE3A9A">
        <w:t>Health,</w:t>
      </w:r>
      <w:r w:rsidR="001D3409">
        <w:t xml:space="preserve"> and Wellbeing Committee Summary Report. </w:t>
      </w:r>
    </w:p>
    <w:p w14:paraId="56E6673A" w14:textId="205D2ADE" w:rsidR="004E28DB" w:rsidRDefault="004E28DB" w:rsidP="007B0F20">
      <w:pPr>
        <w:pStyle w:val="Heading1"/>
        <w:ind w:left="567" w:hanging="567"/>
        <w:jc w:val="both"/>
      </w:pPr>
      <w:r>
        <w:t>Any Other Business (agenda item A</w:t>
      </w:r>
      <w:r w:rsidR="00021618">
        <w:t>2</w:t>
      </w:r>
      <w:r w:rsidR="00E32D26">
        <w:t>8</w:t>
      </w:r>
      <w:r>
        <w:t>)</w:t>
      </w:r>
    </w:p>
    <w:p w14:paraId="7DCFA4D4" w14:textId="57CD8F75" w:rsidR="005E660F" w:rsidRPr="005E660F" w:rsidRDefault="006A6A2B" w:rsidP="007B0F20">
      <w:pPr>
        <w:pStyle w:val="Heading2"/>
        <w:jc w:val="both"/>
      </w:pPr>
      <w:r>
        <w:t>The</w:t>
      </w:r>
      <w:r w:rsidR="001E399E">
        <w:t>re was no other business</w:t>
      </w:r>
      <w:r w:rsidR="00EF097A">
        <w:t xml:space="preserve">. </w:t>
      </w:r>
    </w:p>
    <w:p w14:paraId="1612688D" w14:textId="77777777" w:rsidR="009127D8" w:rsidRDefault="009127D8" w:rsidP="007B0F20">
      <w:pPr>
        <w:pStyle w:val="Heading2"/>
        <w:numPr>
          <w:ilvl w:val="0"/>
          <w:numId w:val="0"/>
        </w:numPr>
        <w:jc w:val="both"/>
        <w:rPr>
          <w:sz w:val="28"/>
          <w:szCs w:val="28"/>
        </w:rPr>
      </w:pPr>
    </w:p>
    <w:p w14:paraId="417C69CF" w14:textId="72B028AE" w:rsidR="00831EB8" w:rsidRPr="00AC5A8D" w:rsidRDefault="00831EB8" w:rsidP="00831EB8">
      <w:pPr>
        <w:pStyle w:val="Heading2"/>
        <w:numPr>
          <w:ilvl w:val="0"/>
          <w:numId w:val="0"/>
        </w:numPr>
        <w:jc w:val="both"/>
        <w:rPr>
          <w:sz w:val="28"/>
          <w:szCs w:val="28"/>
        </w:rPr>
      </w:pPr>
      <w:r w:rsidRPr="00AC5A8D">
        <w:rPr>
          <w:sz w:val="28"/>
          <w:szCs w:val="28"/>
        </w:rPr>
        <w:t>P</w:t>
      </w:r>
      <w:r w:rsidR="00AC5A8D" w:rsidRPr="00AC5A8D">
        <w:rPr>
          <w:sz w:val="28"/>
          <w:szCs w:val="28"/>
        </w:rPr>
        <w:t xml:space="preserve">art B: Items for </w:t>
      </w:r>
      <w:r w:rsidR="00EC0706">
        <w:rPr>
          <w:sz w:val="28"/>
          <w:szCs w:val="28"/>
        </w:rPr>
        <w:t xml:space="preserve">Approval/Noting For </w:t>
      </w:r>
      <w:r w:rsidR="00AC5A8D" w:rsidRPr="00AC5A8D">
        <w:rPr>
          <w:sz w:val="28"/>
          <w:szCs w:val="28"/>
        </w:rPr>
        <w:t>Discussion</w:t>
      </w:r>
      <w:r w:rsidR="00EC0706">
        <w:rPr>
          <w:sz w:val="28"/>
          <w:szCs w:val="28"/>
        </w:rPr>
        <w:t xml:space="preserve"> By Exception</w:t>
      </w:r>
    </w:p>
    <w:p w14:paraId="1D8B1957" w14:textId="0EEA3798" w:rsidR="00A34787" w:rsidRDefault="003D320D" w:rsidP="002158CB">
      <w:pPr>
        <w:pStyle w:val="Heading1"/>
        <w:numPr>
          <w:ilvl w:val="0"/>
          <w:numId w:val="30"/>
        </w:numPr>
        <w:ind w:left="567" w:hanging="567"/>
        <w:jc w:val="both"/>
      </w:pPr>
      <w:r>
        <w:t>Students’ Union Articl</w:t>
      </w:r>
      <w:r w:rsidR="002158CB">
        <w:t>es of Association</w:t>
      </w:r>
      <w:r w:rsidR="00060FF4">
        <w:t xml:space="preserve"> </w:t>
      </w:r>
      <w:r w:rsidR="004E0D15">
        <w:t xml:space="preserve">(agenda item </w:t>
      </w:r>
      <w:r w:rsidR="00CA3213">
        <w:t>B01</w:t>
      </w:r>
      <w:r w:rsidR="004E0D15">
        <w:t>)</w:t>
      </w:r>
    </w:p>
    <w:p w14:paraId="7E420536" w14:textId="694E7B10" w:rsidR="004E0D15" w:rsidRDefault="004E0D15" w:rsidP="00876268">
      <w:pPr>
        <w:pStyle w:val="Heading2"/>
        <w:jc w:val="both"/>
      </w:pPr>
      <w:r>
        <w:t>The Board Resolved</w:t>
      </w:r>
      <w:r w:rsidR="00490792">
        <w:t>:</w:t>
      </w:r>
    </w:p>
    <w:p w14:paraId="4DF96C69" w14:textId="4F332800" w:rsidR="004E0D15" w:rsidRPr="004E0D15" w:rsidRDefault="004E0D15" w:rsidP="00B71981">
      <w:pPr>
        <w:pStyle w:val="Heading2"/>
        <w:numPr>
          <w:ilvl w:val="0"/>
          <w:numId w:val="14"/>
        </w:numPr>
        <w:ind w:left="1134" w:hanging="567"/>
        <w:jc w:val="both"/>
      </w:pPr>
      <w:r>
        <w:t>To</w:t>
      </w:r>
      <w:r w:rsidR="00A94661">
        <w:t xml:space="preserve"> </w:t>
      </w:r>
      <w:r w:rsidR="002158CB">
        <w:t xml:space="preserve">approve the Students’ Union </w:t>
      </w:r>
      <w:r w:rsidR="00C47A94">
        <w:t>Articles of Association for future use.</w:t>
      </w:r>
    </w:p>
    <w:p w14:paraId="3B69A7E6" w14:textId="75F73E77" w:rsidR="00C47A94" w:rsidRDefault="00C47A94" w:rsidP="00C47A94">
      <w:pPr>
        <w:pStyle w:val="Heading1"/>
        <w:numPr>
          <w:ilvl w:val="0"/>
          <w:numId w:val="30"/>
        </w:numPr>
        <w:ind w:left="567" w:hanging="567"/>
        <w:jc w:val="both"/>
      </w:pPr>
      <w:r>
        <w:t>Complaints and Conduct Annual Report 2023/</w:t>
      </w:r>
      <w:r w:rsidR="007B0F20">
        <w:t>24 (</w:t>
      </w:r>
      <w:r>
        <w:t>agenda item B02)</w:t>
      </w:r>
    </w:p>
    <w:p w14:paraId="5F5AFFC4" w14:textId="77777777" w:rsidR="00C47A94" w:rsidRDefault="00C47A94" w:rsidP="00C47A94">
      <w:pPr>
        <w:pStyle w:val="Heading2"/>
        <w:jc w:val="both"/>
      </w:pPr>
      <w:r>
        <w:t>The Board Resolved:</w:t>
      </w:r>
    </w:p>
    <w:p w14:paraId="25CB43BB" w14:textId="5C25DBDE" w:rsidR="00C47A94" w:rsidRDefault="00C47A94" w:rsidP="00F62F11">
      <w:pPr>
        <w:pStyle w:val="Heading2"/>
        <w:numPr>
          <w:ilvl w:val="0"/>
          <w:numId w:val="43"/>
        </w:numPr>
        <w:ind w:left="1134" w:hanging="567"/>
        <w:jc w:val="both"/>
      </w:pPr>
      <w:r>
        <w:t xml:space="preserve">To </w:t>
      </w:r>
      <w:r w:rsidR="00F62F11">
        <w:t>note the Complaints and Conduct Annual Report for 2023/24.</w:t>
      </w:r>
    </w:p>
    <w:p w14:paraId="3EF4EB8A" w14:textId="3B5172C4" w:rsidR="0047222C" w:rsidRDefault="0047222C" w:rsidP="0047222C">
      <w:pPr>
        <w:pStyle w:val="Heading1"/>
        <w:numPr>
          <w:ilvl w:val="0"/>
          <w:numId w:val="30"/>
        </w:numPr>
        <w:ind w:left="567" w:hanging="567"/>
        <w:jc w:val="both"/>
      </w:pPr>
      <w:r>
        <w:t>Graduate Outcomes Summary 2025 (agenda item B03)</w:t>
      </w:r>
    </w:p>
    <w:p w14:paraId="54FCD4FD" w14:textId="77777777" w:rsidR="0047222C" w:rsidRDefault="0047222C" w:rsidP="0047222C">
      <w:pPr>
        <w:pStyle w:val="Heading2"/>
        <w:jc w:val="both"/>
      </w:pPr>
      <w:r>
        <w:t>The Board Resolved:</w:t>
      </w:r>
    </w:p>
    <w:p w14:paraId="0283CF2C" w14:textId="5F800155" w:rsidR="0047222C" w:rsidRPr="004E0D15" w:rsidRDefault="007B30B2" w:rsidP="00665F5B">
      <w:pPr>
        <w:pStyle w:val="Heading2"/>
        <w:numPr>
          <w:ilvl w:val="0"/>
          <w:numId w:val="44"/>
        </w:numPr>
        <w:ind w:left="1134" w:hanging="567"/>
        <w:jc w:val="both"/>
      </w:pPr>
      <w:r>
        <w:t>To note the Graduate Outcomes Summary for 2025</w:t>
      </w:r>
      <w:r w:rsidR="0047222C">
        <w:t>.</w:t>
      </w:r>
    </w:p>
    <w:p w14:paraId="3370C40B" w14:textId="5D76EFAE" w:rsidR="00665F5B" w:rsidRDefault="00665F5B" w:rsidP="00665F5B">
      <w:pPr>
        <w:pStyle w:val="Heading1"/>
        <w:numPr>
          <w:ilvl w:val="0"/>
          <w:numId w:val="30"/>
        </w:numPr>
        <w:ind w:left="567" w:hanging="567"/>
        <w:jc w:val="both"/>
      </w:pPr>
      <w:r>
        <w:t xml:space="preserve">Environment Scanning </w:t>
      </w:r>
      <w:r w:rsidR="007B0F20">
        <w:t>Update (</w:t>
      </w:r>
      <w:r>
        <w:t>agenda item B04)</w:t>
      </w:r>
    </w:p>
    <w:p w14:paraId="081D9F29" w14:textId="77777777" w:rsidR="00665F5B" w:rsidRDefault="00665F5B" w:rsidP="00665F5B">
      <w:pPr>
        <w:pStyle w:val="Heading2"/>
        <w:jc w:val="both"/>
      </w:pPr>
      <w:r>
        <w:lastRenderedPageBreak/>
        <w:t>The Board Resolved:</w:t>
      </w:r>
    </w:p>
    <w:p w14:paraId="736F8E1B" w14:textId="013D4BF1" w:rsidR="00665F5B" w:rsidRPr="004E0D15" w:rsidRDefault="00665F5B" w:rsidP="00E93192">
      <w:pPr>
        <w:pStyle w:val="Heading2"/>
        <w:numPr>
          <w:ilvl w:val="0"/>
          <w:numId w:val="45"/>
        </w:numPr>
        <w:ind w:left="1134" w:hanging="567"/>
        <w:jc w:val="both"/>
      </w:pPr>
      <w:r>
        <w:t>To note the Environment Scanning Update.</w:t>
      </w:r>
    </w:p>
    <w:p w14:paraId="2882ECF5" w14:textId="21997C38" w:rsidR="00490792" w:rsidRDefault="00D85BEF" w:rsidP="00E93192">
      <w:pPr>
        <w:pStyle w:val="Heading1"/>
        <w:ind w:left="567" w:hanging="567"/>
        <w:jc w:val="both"/>
      </w:pPr>
      <w:r>
        <w:t>S</w:t>
      </w:r>
      <w:r w:rsidR="00E93192">
        <w:t>ummer</w:t>
      </w:r>
      <w:r>
        <w:t xml:space="preserve"> Term Interim Quality Assurance Report</w:t>
      </w:r>
      <w:r w:rsidR="007758E9">
        <w:t xml:space="preserve"> </w:t>
      </w:r>
      <w:r w:rsidR="00C952F4">
        <w:t xml:space="preserve">(agenda item </w:t>
      </w:r>
      <w:r w:rsidR="007758E9">
        <w:t>B0</w:t>
      </w:r>
      <w:r w:rsidR="00EE05E3">
        <w:t>5</w:t>
      </w:r>
      <w:r w:rsidR="00C952F4">
        <w:t>)</w:t>
      </w:r>
    </w:p>
    <w:p w14:paraId="5F6290FF" w14:textId="19B1432F" w:rsidR="00490792" w:rsidRDefault="00490792" w:rsidP="00876268">
      <w:pPr>
        <w:pStyle w:val="Heading2"/>
        <w:jc w:val="both"/>
      </w:pPr>
      <w:r>
        <w:t>The Board Resolved:</w:t>
      </w:r>
    </w:p>
    <w:p w14:paraId="198DF64A" w14:textId="71F02BC2" w:rsidR="00490792" w:rsidRPr="00490792" w:rsidRDefault="00490792" w:rsidP="00B71981">
      <w:pPr>
        <w:pStyle w:val="Heading2"/>
        <w:numPr>
          <w:ilvl w:val="0"/>
          <w:numId w:val="12"/>
        </w:numPr>
        <w:ind w:left="1134" w:hanging="567"/>
        <w:jc w:val="both"/>
      </w:pPr>
      <w:r>
        <w:t>To</w:t>
      </w:r>
      <w:r w:rsidR="00D45DDD">
        <w:t xml:space="preserve"> note the </w:t>
      </w:r>
      <w:r w:rsidR="00D85BEF">
        <w:t>S</w:t>
      </w:r>
      <w:r w:rsidR="00EE05E3">
        <w:t>ummer</w:t>
      </w:r>
      <w:r w:rsidR="00D85BEF">
        <w:t xml:space="preserve"> Term Interim Quality Assurance Report</w:t>
      </w:r>
      <w:r w:rsidR="003118FB">
        <w:t>.</w:t>
      </w:r>
    </w:p>
    <w:p w14:paraId="3A7704D5" w14:textId="0B63C153" w:rsidR="005C4A30" w:rsidRDefault="007D48C1" w:rsidP="00876268">
      <w:pPr>
        <w:pStyle w:val="Heading1"/>
        <w:ind w:left="567" w:hanging="567"/>
        <w:jc w:val="both"/>
      </w:pPr>
      <w:r>
        <w:t xml:space="preserve">Annual </w:t>
      </w:r>
      <w:r w:rsidR="00EE05E3">
        <w:t xml:space="preserve">Estates </w:t>
      </w:r>
      <w:r>
        <w:t xml:space="preserve">Report 2023-24 </w:t>
      </w:r>
      <w:r w:rsidR="009E4F60">
        <w:t xml:space="preserve">(agenda item </w:t>
      </w:r>
      <w:r w:rsidR="00825644">
        <w:t>B0</w:t>
      </w:r>
      <w:r w:rsidR="00EE05E3">
        <w:t>6</w:t>
      </w:r>
      <w:r w:rsidR="009E4F60">
        <w:t>)</w:t>
      </w:r>
    </w:p>
    <w:p w14:paraId="350FF031" w14:textId="60CEB54B" w:rsidR="009E4F60" w:rsidRDefault="009E4F60" w:rsidP="00876268">
      <w:pPr>
        <w:pStyle w:val="Heading2"/>
        <w:jc w:val="both"/>
      </w:pPr>
      <w:r>
        <w:t>The Board Resolved:</w:t>
      </w:r>
    </w:p>
    <w:p w14:paraId="31D696C2" w14:textId="73035DFE" w:rsidR="009E4F60" w:rsidRPr="009E4F60" w:rsidRDefault="00C0007C" w:rsidP="00B71981">
      <w:pPr>
        <w:pStyle w:val="Heading2"/>
        <w:numPr>
          <w:ilvl w:val="0"/>
          <w:numId w:val="13"/>
        </w:numPr>
        <w:ind w:left="1134" w:hanging="567"/>
        <w:jc w:val="both"/>
      </w:pPr>
      <w:r>
        <w:t>To</w:t>
      </w:r>
      <w:r w:rsidR="005A71FD">
        <w:t xml:space="preserve"> note the </w:t>
      </w:r>
      <w:r w:rsidR="00B063F0">
        <w:t xml:space="preserve">Annual </w:t>
      </w:r>
      <w:r w:rsidR="00EE05E3">
        <w:t xml:space="preserve">Estates </w:t>
      </w:r>
      <w:r w:rsidR="00B063F0">
        <w:t xml:space="preserve">Report </w:t>
      </w:r>
      <w:r w:rsidR="00D157C1">
        <w:t xml:space="preserve">for </w:t>
      </w:r>
      <w:r w:rsidR="00B063F0">
        <w:t>2023-24</w:t>
      </w:r>
      <w:r w:rsidR="003D1845">
        <w:t xml:space="preserve">. </w:t>
      </w:r>
    </w:p>
    <w:p w14:paraId="7F65AEC7" w14:textId="529DCE46" w:rsidR="00FA7240" w:rsidRDefault="00D157C1" w:rsidP="00876268">
      <w:pPr>
        <w:pStyle w:val="Heading1"/>
        <w:ind w:left="567" w:hanging="567"/>
        <w:jc w:val="both"/>
      </w:pPr>
      <w:r>
        <w:t>S</w:t>
      </w:r>
      <w:r w:rsidR="0078115D">
        <w:t>cheme of Delegation</w:t>
      </w:r>
      <w:r w:rsidR="007962A5">
        <w:t xml:space="preserve">) </w:t>
      </w:r>
      <w:r w:rsidR="0045146E">
        <w:t xml:space="preserve">(agenda item </w:t>
      </w:r>
      <w:r w:rsidR="00BB5FFB">
        <w:t>B0</w:t>
      </w:r>
      <w:r w:rsidR="00717E62">
        <w:t>7</w:t>
      </w:r>
      <w:r w:rsidR="0045146E">
        <w:t>)</w:t>
      </w:r>
    </w:p>
    <w:p w14:paraId="3D9BE33E" w14:textId="019E61B9" w:rsidR="00E30BC5" w:rsidRDefault="00E30BC5" w:rsidP="00876268">
      <w:pPr>
        <w:pStyle w:val="Heading2"/>
        <w:jc w:val="both"/>
      </w:pPr>
      <w:r>
        <w:t>The Board Resolved:</w:t>
      </w:r>
    </w:p>
    <w:p w14:paraId="0D39B4B4" w14:textId="272EAC71" w:rsidR="00E30BC5" w:rsidRPr="00E30BC5" w:rsidRDefault="00E30BC5" w:rsidP="00B71981">
      <w:pPr>
        <w:pStyle w:val="Heading2"/>
        <w:numPr>
          <w:ilvl w:val="0"/>
          <w:numId w:val="15"/>
        </w:numPr>
        <w:ind w:left="1134" w:hanging="567"/>
        <w:jc w:val="both"/>
      </w:pPr>
      <w:r>
        <w:t>To</w:t>
      </w:r>
      <w:r w:rsidR="00E34DEE">
        <w:t xml:space="preserve"> </w:t>
      </w:r>
      <w:r w:rsidR="00717E62">
        <w:t>approve</w:t>
      </w:r>
      <w:r w:rsidR="00E34DEE">
        <w:t xml:space="preserve"> the </w:t>
      </w:r>
      <w:r w:rsidR="00717E62">
        <w:t>updated Scheme of Delegation</w:t>
      </w:r>
      <w:r w:rsidR="00F850A8">
        <w:t>.</w:t>
      </w:r>
    </w:p>
    <w:p w14:paraId="0AEA79C3" w14:textId="77777777" w:rsidR="00795478" w:rsidRDefault="00795478" w:rsidP="00717E62">
      <w:pPr>
        <w:pStyle w:val="Heading2"/>
        <w:numPr>
          <w:ilvl w:val="0"/>
          <w:numId w:val="0"/>
        </w:numPr>
        <w:jc w:val="both"/>
      </w:pPr>
    </w:p>
    <w:p w14:paraId="0C9F1414" w14:textId="16366689" w:rsidR="003E43DC" w:rsidRDefault="002601EF" w:rsidP="00795478">
      <w:pPr>
        <w:pStyle w:val="Heading2"/>
        <w:numPr>
          <w:ilvl w:val="0"/>
          <w:numId w:val="0"/>
        </w:numPr>
        <w:ind w:left="576" w:hanging="576"/>
        <w:jc w:val="both"/>
      </w:pPr>
      <w:r>
        <w:t xml:space="preserve">Meeting concluded: </w:t>
      </w:r>
      <w:r w:rsidR="00B05881">
        <w:t>5</w:t>
      </w:r>
      <w:r>
        <w:t>:</w:t>
      </w:r>
      <w:r w:rsidR="0010601B">
        <w:t>5</w:t>
      </w:r>
      <w:r w:rsidR="00B05881">
        <w:t>0</w:t>
      </w:r>
      <w:r>
        <w:t>pm</w:t>
      </w:r>
    </w:p>
    <w:p w14:paraId="0C4834C3" w14:textId="77777777" w:rsidR="002601EF" w:rsidRDefault="002601EF" w:rsidP="003E43DC">
      <w:pPr>
        <w:pStyle w:val="Heading2"/>
        <w:numPr>
          <w:ilvl w:val="0"/>
          <w:numId w:val="0"/>
        </w:numPr>
        <w:ind w:left="576" w:hanging="576"/>
      </w:pPr>
    </w:p>
    <w:p w14:paraId="74396506" w14:textId="03F6B726" w:rsidR="002601EF" w:rsidRPr="002601EF" w:rsidRDefault="002601EF" w:rsidP="003E43DC">
      <w:pPr>
        <w:pStyle w:val="Heading2"/>
        <w:numPr>
          <w:ilvl w:val="0"/>
          <w:numId w:val="0"/>
        </w:numPr>
        <w:ind w:left="576" w:hanging="576"/>
        <w:rPr>
          <w:b/>
          <w:bCs/>
        </w:rPr>
      </w:pPr>
      <w:r w:rsidRPr="002601EF">
        <w:rPr>
          <w:b/>
          <w:bCs/>
        </w:rPr>
        <w:t>John Taylor CBE</w:t>
      </w:r>
    </w:p>
    <w:p w14:paraId="79217E78" w14:textId="68DC6204" w:rsidR="002601EF" w:rsidRPr="002601EF" w:rsidRDefault="002601EF" w:rsidP="003E43DC">
      <w:pPr>
        <w:pStyle w:val="Heading2"/>
        <w:numPr>
          <w:ilvl w:val="0"/>
          <w:numId w:val="0"/>
        </w:numPr>
        <w:ind w:left="576" w:hanging="576"/>
        <w:rPr>
          <w:b/>
          <w:bCs/>
        </w:rPr>
      </w:pPr>
      <w:r w:rsidRPr="002601EF">
        <w:rPr>
          <w:b/>
          <w:bCs/>
        </w:rPr>
        <w:t>Chair of the Board of Governors</w:t>
      </w:r>
    </w:p>
    <w:p w14:paraId="18ABA2AD" w14:textId="0AC074C9" w:rsidR="002601EF" w:rsidRPr="002601EF" w:rsidRDefault="002601EF" w:rsidP="003E43DC">
      <w:pPr>
        <w:pStyle w:val="Heading2"/>
        <w:numPr>
          <w:ilvl w:val="0"/>
          <w:numId w:val="0"/>
        </w:numPr>
        <w:ind w:left="576" w:hanging="576"/>
        <w:rPr>
          <w:b/>
          <w:bCs/>
        </w:rPr>
      </w:pPr>
      <w:r w:rsidRPr="002601EF">
        <w:rPr>
          <w:b/>
          <w:bCs/>
        </w:rPr>
        <w:t>Cardiff Metropolitan University</w:t>
      </w:r>
    </w:p>
    <w:p w14:paraId="5FDEE16F" w14:textId="77777777" w:rsidR="00F846FB" w:rsidRDefault="00F846FB" w:rsidP="00F846FB"/>
    <w:sectPr w:rsidR="00F846FB"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868B" w14:textId="77777777" w:rsidR="0092357B" w:rsidRDefault="0092357B" w:rsidP="005D3AB3">
      <w:pPr>
        <w:spacing w:after="0" w:line="240" w:lineRule="auto"/>
      </w:pPr>
      <w:r>
        <w:separator/>
      </w:r>
    </w:p>
  </w:endnote>
  <w:endnote w:type="continuationSeparator" w:id="0">
    <w:p w14:paraId="7343FB9C" w14:textId="77777777" w:rsidR="0092357B" w:rsidRDefault="0092357B" w:rsidP="005D3AB3">
      <w:pPr>
        <w:spacing w:after="0" w:line="240" w:lineRule="auto"/>
      </w:pPr>
      <w:r>
        <w:continuationSeparator/>
      </w:r>
    </w:p>
  </w:endnote>
  <w:endnote w:type="continuationNotice" w:id="1">
    <w:p w14:paraId="50F011BE" w14:textId="77777777" w:rsidR="0092357B" w:rsidRDefault="00923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870F" w14:textId="77777777" w:rsidR="0092357B" w:rsidRDefault="0092357B" w:rsidP="005D3AB3">
      <w:pPr>
        <w:spacing w:after="0" w:line="240" w:lineRule="auto"/>
      </w:pPr>
      <w:r>
        <w:separator/>
      </w:r>
    </w:p>
  </w:footnote>
  <w:footnote w:type="continuationSeparator" w:id="0">
    <w:p w14:paraId="6F9D9D50" w14:textId="77777777" w:rsidR="0092357B" w:rsidRDefault="0092357B" w:rsidP="005D3AB3">
      <w:pPr>
        <w:spacing w:after="0" w:line="240" w:lineRule="auto"/>
      </w:pPr>
      <w:r>
        <w:continuationSeparator/>
      </w:r>
    </w:p>
  </w:footnote>
  <w:footnote w:type="continuationNotice" w:id="1">
    <w:p w14:paraId="4845F459" w14:textId="77777777" w:rsidR="0092357B" w:rsidRDefault="00923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3A1" w14:textId="0C95844E" w:rsidR="00F846FB" w:rsidRPr="00642811" w:rsidRDefault="00F846FB" w:rsidP="00D6629E">
    <w:pPr>
      <w:pStyle w:val="Header"/>
      <w:jc w:val="right"/>
      <w:rPr>
        <w:color w:val="767171" w:themeColor="background2" w:themeShade="80"/>
        <w:szCs w:val="24"/>
      </w:rPr>
    </w:pPr>
    <w:r w:rsidRPr="00642811">
      <w:rPr>
        <w:noProof/>
        <w:szCs w:val="24"/>
      </w:rPr>
      <w:drawing>
        <wp:anchor distT="0" distB="0" distL="114300" distR="114300" simplePos="0" relativeHeight="251657216"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r w:rsidR="00D6629E" w:rsidRPr="00642811">
      <w:rPr>
        <w:color w:val="767171" w:themeColor="background2" w:themeShade="80"/>
        <w:szCs w:val="24"/>
      </w:rPr>
      <w:t xml:space="preserve">Agendum </w:t>
    </w:r>
    <w:r w:rsidR="00642811" w:rsidRPr="00642811">
      <w:rPr>
        <w:color w:val="767171" w:themeColor="background2" w:themeShade="80"/>
        <w:szCs w:val="24"/>
      </w:rPr>
      <w:t>A0</w:t>
    </w:r>
    <w:r w:rsidR="00D85F9E">
      <w:rPr>
        <w:color w:val="767171" w:themeColor="background2" w:themeShade="80"/>
        <w:szCs w:val="24"/>
      </w:rPr>
      <w:t>3</w:t>
    </w:r>
  </w:p>
  <w:p w14:paraId="2E0957EC" w14:textId="71ED4809" w:rsidR="00F846FB" w:rsidRDefault="00F846FB">
    <w:pPr>
      <w:pStyle w:val="Header"/>
    </w:pPr>
    <w:r>
      <w:rPr>
        <w:color w:val="767171" w:themeColor="background2" w:themeShade="80"/>
        <w:sz w:val="21"/>
        <w:szCs w:val="20"/>
      </w:rPr>
      <w:t>MINUTES</w:t>
    </w:r>
    <w:r>
      <w:rPr>
        <w:color w:val="767171" w:themeColor="background2" w:themeShade="80"/>
        <w:sz w:val="21"/>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43460B3"/>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5EC5172"/>
    <w:multiLevelType w:val="hybridMultilevel"/>
    <w:tmpl w:val="833E518A"/>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 w15:restartNumberingAfterBreak="0">
    <w:nsid w:val="08B009E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0A3C5E45"/>
    <w:multiLevelType w:val="hybridMultilevel"/>
    <w:tmpl w:val="0186E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F669E"/>
    <w:multiLevelType w:val="hybridMultilevel"/>
    <w:tmpl w:val="688C2978"/>
    <w:lvl w:ilvl="0" w:tplc="98847632">
      <w:start w:val="1"/>
      <w:numFmt w:val="decimal"/>
      <w:lvlText w:val="%1."/>
      <w:lvlJc w:val="left"/>
      <w:pPr>
        <w:ind w:left="567" w:hanging="567"/>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35D06C2"/>
    <w:multiLevelType w:val="hybridMultilevel"/>
    <w:tmpl w:val="0186E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52660"/>
    <w:multiLevelType w:val="hybridMultilevel"/>
    <w:tmpl w:val="833E518A"/>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0" w15:restartNumberingAfterBreak="0">
    <w:nsid w:val="161A1F4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1" w15:restartNumberingAfterBreak="0">
    <w:nsid w:val="162821DE"/>
    <w:multiLevelType w:val="hybridMultilevel"/>
    <w:tmpl w:val="833E518A"/>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289D376E"/>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6" w15:restartNumberingAfterBreak="0">
    <w:nsid w:val="30D4021D"/>
    <w:multiLevelType w:val="hybridMultilevel"/>
    <w:tmpl w:val="CAB4D8F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42E80C56"/>
    <w:multiLevelType w:val="hybridMultilevel"/>
    <w:tmpl w:val="833E518A"/>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2"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71F34E8"/>
    <w:multiLevelType w:val="hybridMultilevel"/>
    <w:tmpl w:val="833E518A"/>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4" w15:restartNumberingAfterBreak="0">
    <w:nsid w:val="484D7C95"/>
    <w:multiLevelType w:val="hybridMultilevel"/>
    <w:tmpl w:val="8EE467B2"/>
    <w:lvl w:ilvl="0" w:tplc="279AAC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526404EB"/>
    <w:multiLevelType w:val="hybridMultilevel"/>
    <w:tmpl w:val="0186E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8" w15:restartNumberingAfterBreak="0">
    <w:nsid w:val="55EF02FC"/>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9"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589765D1"/>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1"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2"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6498703F"/>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4"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6" w15:restartNumberingAfterBreak="0">
    <w:nsid w:val="6EC41FEE"/>
    <w:multiLevelType w:val="multilevel"/>
    <w:tmpl w:val="400A0E56"/>
    <w:lvl w:ilvl="0">
      <w:start w:val="1"/>
      <w:numFmt w:val="decimal"/>
      <w:pStyle w:val="Heading1"/>
      <w:lvlText w:val="%1"/>
      <w:lvlJc w:val="left"/>
      <w:pPr>
        <w:ind w:left="432" w:hanging="432"/>
      </w:pPr>
      <w:rPr>
        <w:rFonts w:ascii="Arial" w:eastAsiaTheme="majorEastAsia" w:hAnsi="Arial" w:cstheme="majorBidi" w:hint="default"/>
        <w:b w:val="0"/>
        <w:bCs w:val="0"/>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03C7613"/>
    <w:multiLevelType w:val="hybridMultilevel"/>
    <w:tmpl w:val="833E518A"/>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8"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9" w15:restartNumberingAfterBreak="0">
    <w:nsid w:val="72A208BB"/>
    <w:multiLevelType w:val="hybridMultilevel"/>
    <w:tmpl w:val="9C0E4BEA"/>
    <w:lvl w:ilvl="0" w:tplc="BD2CBA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0"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1" w15:restartNumberingAfterBreak="0">
    <w:nsid w:val="7E2C4084"/>
    <w:multiLevelType w:val="hybridMultilevel"/>
    <w:tmpl w:val="F420F9D4"/>
    <w:lvl w:ilvl="0" w:tplc="1B4822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115055358">
    <w:abstractNumId w:val="18"/>
  </w:num>
  <w:num w:numId="2" w16cid:durableId="514461539">
    <w:abstractNumId w:val="6"/>
  </w:num>
  <w:num w:numId="3" w16cid:durableId="741608426">
    <w:abstractNumId w:val="36"/>
  </w:num>
  <w:num w:numId="4" w16cid:durableId="693386218">
    <w:abstractNumId w:val="20"/>
  </w:num>
  <w:num w:numId="5" w16cid:durableId="2047949685">
    <w:abstractNumId w:val="0"/>
  </w:num>
  <w:num w:numId="6" w16cid:durableId="1970475882">
    <w:abstractNumId w:val="17"/>
  </w:num>
  <w:num w:numId="7" w16cid:durableId="105853119">
    <w:abstractNumId w:val="27"/>
  </w:num>
  <w:num w:numId="8" w16cid:durableId="2035426026">
    <w:abstractNumId w:val="13"/>
  </w:num>
  <w:num w:numId="9" w16cid:durableId="255598150">
    <w:abstractNumId w:val="1"/>
  </w:num>
  <w:num w:numId="10" w16cid:durableId="245379433">
    <w:abstractNumId w:val="32"/>
  </w:num>
  <w:num w:numId="11" w16cid:durableId="1597592381">
    <w:abstractNumId w:val="40"/>
  </w:num>
  <w:num w:numId="12" w16cid:durableId="122115508">
    <w:abstractNumId w:val="7"/>
  </w:num>
  <w:num w:numId="13" w16cid:durableId="1867518746">
    <w:abstractNumId w:val="35"/>
  </w:num>
  <w:num w:numId="14" w16cid:durableId="1907373219">
    <w:abstractNumId w:val="34"/>
  </w:num>
  <w:num w:numId="15" w16cid:durableId="592981595">
    <w:abstractNumId w:val="38"/>
  </w:num>
  <w:num w:numId="16" w16cid:durableId="2018580656">
    <w:abstractNumId w:val="31"/>
  </w:num>
  <w:num w:numId="17" w16cid:durableId="1303923772">
    <w:abstractNumId w:val="12"/>
  </w:num>
  <w:num w:numId="18" w16cid:durableId="1960184356">
    <w:abstractNumId w:val="29"/>
  </w:num>
  <w:num w:numId="19" w16cid:durableId="1706905898">
    <w:abstractNumId w:val="22"/>
  </w:num>
  <w:num w:numId="20" w16cid:durableId="1022517530">
    <w:abstractNumId w:val="25"/>
  </w:num>
  <w:num w:numId="21" w16cid:durableId="1055737021">
    <w:abstractNumId w:val="19"/>
  </w:num>
  <w:num w:numId="22" w16cid:durableId="343170927">
    <w:abstractNumId w:val="14"/>
  </w:num>
  <w:num w:numId="23" w16cid:durableId="1523978771">
    <w:abstractNumId w:val="4"/>
  </w:num>
  <w:num w:numId="24" w16cid:durableId="1847089677">
    <w:abstractNumId w:val="33"/>
  </w:num>
  <w:num w:numId="25" w16cid:durableId="2096583256">
    <w:abstractNumId w:val="2"/>
  </w:num>
  <w:num w:numId="26" w16cid:durableId="954141461">
    <w:abstractNumId w:val="28"/>
  </w:num>
  <w:num w:numId="27" w16cid:durableId="1613592100">
    <w:abstractNumId w:val="10"/>
  </w:num>
  <w:num w:numId="28" w16cid:durableId="1203326245">
    <w:abstractNumId w:val="15"/>
  </w:num>
  <w:num w:numId="29" w16cid:durableId="1551575757">
    <w:abstractNumId w:val="30"/>
  </w:num>
  <w:num w:numId="30" w16cid:durableId="6931919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3931465">
    <w:abstractNumId w:val="16"/>
  </w:num>
  <w:num w:numId="32" w16cid:durableId="1726875027">
    <w:abstractNumId w:val="41"/>
  </w:num>
  <w:num w:numId="33" w16cid:durableId="292516082">
    <w:abstractNumId w:val="36"/>
  </w:num>
  <w:num w:numId="34" w16cid:durableId="2005468874">
    <w:abstractNumId w:val="24"/>
  </w:num>
  <w:num w:numId="35" w16cid:durableId="813182313">
    <w:abstractNumId w:val="39"/>
  </w:num>
  <w:num w:numId="36" w16cid:durableId="8945309">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2745697">
    <w:abstractNumId w:val="11"/>
  </w:num>
  <w:num w:numId="38" w16cid:durableId="1716197128">
    <w:abstractNumId w:val="9"/>
  </w:num>
  <w:num w:numId="39" w16cid:durableId="376899942">
    <w:abstractNumId w:val="37"/>
  </w:num>
  <w:num w:numId="40" w16cid:durableId="1524786820">
    <w:abstractNumId w:val="3"/>
  </w:num>
  <w:num w:numId="41" w16cid:durableId="1986470669">
    <w:abstractNumId w:val="21"/>
  </w:num>
  <w:num w:numId="42" w16cid:durableId="1539320063">
    <w:abstractNumId w:val="23"/>
  </w:num>
  <w:num w:numId="43" w16cid:durableId="1716352040">
    <w:abstractNumId w:val="26"/>
  </w:num>
  <w:num w:numId="44" w16cid:durableId="2073766472">
    <w:abstractNumId w:val="8"/>
  </w:num>
  <w:num w:numId="45" w16cid:durableId="1004481501">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2749"/>
    <w:rsid w:val="0000294B"/>
    <w:rsid w:val="000030A2"/>
    <w:rsid w:val="00004DA6"/>
    <w:rsid w:val="00004EB1"/>
    <w:rsid w:val="0000605E"/>
    <w:rsid w:val="0000675F"/>
    <w:rsid w:val="000078F7"/>
    <w:rsid w:val="00007AEA"/>
    <w:rsid w:val="00010FEE"/>
    <w:rsid w:val="00011F73"/>
    <w:rsid w:val="000133A3"/>
    <w:rsid w:val="000135CF"/>
    <w:rsid w:val="00013C20"/>
    <w:rsid w:val="00014D06"/>
    <w:rsid w:val="00014E0C"/>
    <w:rsid w:val="0001596F"/>
    <w:rsid w:val="00015CC3"/>
    <w:rsid w:val="00016A95"/>
    <w:rsid w:val="00017EE3"/>
    <w:rsid w:val="00017F77"/>
    <w:rsid w:val="00021618"/>
    <w:rsid w:val="00021B55"/>
    <w:rsid w:val="00021C83"/>
    <w:rsid w:val="000231F1"/>
    <w:rsid w:val="00023350"/>
    <w:rsid w:val="00024A58"/>
    <w:rsid w:val="00025DE3"/>
    <w:rsid w:val="00026072"/>
    <w:rsid w:val="00030260"/>
    <w:rsid w:val="00030742"/>
    <w:rsid w:val="00030A0B"/>
    <w:rsid w:val="00031548"/>
    <w:rsid w:val="000325E9"/>
    <w:rsid w:val="0003277A"/>
    <w:rsid w:val="000327C5"/>
    <w:rsid w:val="00032CC6"/>
    <w:rsid w:val="00033FB8"/>
    <w:rsid w:val="00034178"/>
    <w:rsid w:val="00034530"/>
    <w:rsid w:val="00034993"/>
    <w:rsid w:val="00034A76"/>
    <w:rsid w:val="00034CC4"/>
    <w:rsid w:val="00034CEB"/>
    <w:rsid w:val="00034F52"/>
    <w:rsid w:val="00035658"/>
    <w:rsid w:val="00035E7D"/>
    <w:rsid w:val="00035EF6"/>
    <w:rsid w:val="000365F4"/>
    <w:rsid w:val="0003774F"/>
    <w:rsid w:val="00037A16"/>
    <w:rsid w:val="00037AA6"/>
    <w:rsid w:val="000405E9"/>
    <w:rsid w:val="000408CA"/>
    <w:rsid w:val="000417B7"/>
    <w:rsid w:val="00041D0C"/>
    <w:rsid w:val="00041EAD"/>
    <w:rsid w:val="000423C2"/>
    <w:rsid w:val="00042A10"/>
    <w:rsid w:val="00042FF3"/>
    <w:rsid w:val="00043C05"/>
    <w:rsid w:val="00043D7A"/>
    <w:rsid w:val="000441BA"/>
    <w:rsid w:val="00045A35"/>
    <w:rsid w:val="00050BFA"/>
    <w:rsid w:val="00051616"/>
    <w:rsid w:val="00051994"/>
    <w:rsid w:val="00051B45"/>
    <w:rsid w:val="000525E6"/>
    <w:rsid w:val="000526DE"/>
    <w:rsid w:val="00053C10"/>
    <w:rsid w:val="000550F1"/>
    <w:rsid w:val="0005783B"/>
    <w:rsid w:val="00060EE7"/>
    <w:rsid w:val="00060F3D"/>
    <w:rsid w:val="00060F57"/>
    <w:rsid w:val="00060FF4"/>
    <w:rsid w:val="00061267"/>
    <w:rsid w:val="000613C9"/>
    <w:rsid w:val="00061B7D"/>
    <w:rsid w:val="0006483A"/>
    <w:rsid w:val="00064847"/>
    <w:rsid w:val="000659DA"/>
    <w:rsid w:val="00065DFB"/>
    <w:rsid w:val="00067966"/>
    <w:rsid w:val="00067B2F"/>
    <w:rsid w:val="00067F25"/>
    <w:rsid w:val="000700FE"/>
    <w:rsid w:val="0007026A"/>
    <w:rsid w:val="00070D2F"/>
    <w:rsid w:val="00070E82"/>
    <w:rsid w:val="0007100C"/>
    <w:rsid w:val="000713B4"/>
    <w:rsid w:val="00071B10"/>
    <w:rsid w:val="00071FF8"/>
    <w:rsid w:val="00072E5A"/>
    <w:rsid w:val="00072EFD"/>
    <w:rsid w:val="00072FD5"/>
    <w:rsid w:val="00073335"/>
    <w:rsid w:val="00073709"/>
    <w:rsid w:val="000746FA"/>
    <w:rsid w:val="00074E6A"/>
    <w:rsid w:val="000753A8"/>
    <w:rsid w:val="000753EA"/>
    <w:rsid w:val="00075A36"/>
    <w:rsid w:val="00077370"/>
    <w:rsid w:val="00077F9E"/>
    <w:rsid w:val="00080202"/>
    <w:rsid w:val="00080758"/>
    <w:rsid w:val="00081C1D"/>
    <w:rsid w:val="000826EC"/>
    <w:rsid w:val="00083D29"/>
    <w:rsid w:val="000847C5"/>
    <w:rsid w:val="00084894"/>
    <w:rsid w:val="00084D9B"/>
    <w:rsid w:val="000853A1"/>
    <w:rsid w:val="000860D8"/>
    <w:rsid w:val="000863CE"/>
    <w:rsid w:val="00090035"/>
    <w:rsid w:val="000903A4"/>
    <w:rsid w:val="00090BDA"/>
    <w:rsid w:val="00090C45"/>
    <w:rsid w:val="00091451"/>
    <w:rsid w:val="0009189D"/>
    <w:rsid w:val="00094A9F"/>
    <w:rsid w:val="0009500D"/>
    <w:rsid w:val="00095210"/>
    <w:rsid w:val="0009597B"/>
    <w:rsid w:val="00095E1B"/>
    <w:rsid w:val="00096435"/>
    <w:rsid w:val="00096BBA"/>
    <w:rsid w:val="00097B00"/>
    <w:rsid w:val="000A043D"/>
    <w:rsid w:val="000A2265"/>
    <w:rsid w:val="000A2A5A"/>
    <w:rsid w:val="000A2C73"/>
    <w:rsid w:val="000A3384"/>
    <w:rsid w:val="000A4C17"/>
    <w:rsid w:val="000A4E39"/>
    <w:rsid w:val="000A5144"/>
    <w:rsid w:val="000A56C9"/>
    <w:rsid w:val="000A577D"/>
    <w:rsid w:val="000A5F28"/>
    <w:rsid w:val="000A5FBB"/>
    <w:rsid w:val="000A6D8C"/>
    <w:rsid w:val="000A6EAC"/>
    <w:rsid w:val="000A7063"/>
    <w:rsid w:val="000A7456"/>
    <w:rsid w:val="000A7729"/>
    <w:rsid w:val="000A7F1B"/>
    <w:rsid w:val="000B05C0"/>
    <w:rsid w:val="000B08FB"/>
    <w:rsid w:val="000B0A17"/>
    <w:rsid w:val="000B1CB2"/>
    <w:rsid w:val="000B4635"/>
    <w:rsid w:val="000B5682"/>
    <w:rsid w:val="000B5869"/>
    <w:rsid w:val="000B59D2"/>
    <w:rsid w:val="000B5E94"/>
    <w:rsid w:val="000B627F"/>
    <w:rsid w:val="000B6512"/>
    <w:rsid w:val="000B69BB"/>
    <w:rsid w:val="000B745D"/>
    <w:rsid w:val="000B7B5E"/>
    <w:rsid w:val="000C0E43"/>
    <w:rsid w:val="000C11DF"/>
    <w:rsid w:val="000C13CD"/>
    <w:rsid w:val="000C1EC5"/>
    <w:rsid w:val="000C2E7B"/>
    <w:rsid w:val="000C3B55"/>
    <w:rsid w:val="000C3CE4"/>
    <w:rsid w:val="000C3F29"/>
    <w:rsid w:val="000C4443"/>
    <w:rsid w:val="000C54B1"/>
    <w:rsid w:val="000C60A6"/>
    <w:rsid w:val="000D054F"/>
    <w:rsid w:val="000D0944"/>
    <w:rsid w:val="000D0B2C"/>
    <w:rsid w:val="000D23F4"/>
    <w:rsid w:val="000D2765"/>
    <w:rsid w:val="000D312B"/>
    <w:rsid w:val="000D3A3C"/>
    <w:rsid w:val="000D3EF5"/>
    <w:rsid w:val="000D4474"/>
    <w:rsid w:val="000D4CF2"/>
    <w:rsid w:val="000D4DDB"/>
    <w:rsid w:val="000D67AF"/>
    <w:rsid w:val="000D6E74"/>
    <w:rsid w:val="000D7436"/>
    <w:rsid w:val="000D7A84"/>
    <w:rsid w:val="000D7CA2"/>
    <w:rsid w:val="000E0102"/>
    <w:rsid w:val="000E0C2B"/>
    <w:rsid w:val="000E109F"/>
    <w:rsid w:val="000E1CE0"/>
    <w:rsid w:val="000E1D83"/>
    <w:rsid w:val="000E20A9"/>
    <w:rsid w:val="000E2364"/>
    <w:rsid w:val="000E2815"/>
    <w:rsid w:val="000E345C"/>
    <w:rsid w:val="000E3758"/>
    <w:rsid w:val="000E3EA4"/>
    <w:rsid w:val="000E3EB5"/>
    <w:rsid w:val="000E4630"/>
    <w:rsid w:val="000E4807"/>
    <w:rsid w:val="000E517E"/>
    <w:rsid w:val="000E6783"/>
    <w:rsid w:val="000E7ABA"/>
    <w:rsid w:val="000F0838"/>
    <w:rsid w:val="000F13D6"/>
    <w:rsid w:val="000F2078"/>
    <w:rsid w:val="000F24D5"/>
    <w:rsid w:val="000F28A4"/>
    <w:rsid w:val="000F2D55"/>
    <w:rsid w:val="000F3F4A"/>
    <w:rsid w:val="000F431D"/>
    <w:rsid w:val="000F4E19"/>
    <w:rsid w:val="000F646C"/>
    <w:rsid w:val="000F7208"/>
    <w:rsid w:val="000F7AA2"/>
    <w:rsid w:val="000F7DC3"/>
    <w:rsid w:val="001002AE"/>
    <w:rsid w:val="0010070E"/>
    <w:rsid w:val="00101525"/>
    <w:rsid w:val="00101E4E"/>
    <w:rsid w:val="001023C5"/>
    <w:rsid w:val="00104FBC"/>
    <w:rsid w:val="0010505D"/>
    <w:rsid w:val="00105152"/>
    <w:rsid w:val="00105474"/>
    <w:rsid w:val="00105CFF"/>
    <w:rsid w:val="0010601B"/>
    <w:rsid w:val="001072FA"/>
    <w:rsid w:val="00107795"/>
    <w:rsid w:val="0011034F"/>
    <w:rsid w:val="0011276B"/>
    <w:rsid w:val="0011323A"/>
    <w:rsid w:val="00114069"/>
    <w:rsid w:val="00114141"/>
    <w:rsid w:val="001145F9"/>
    <w:rsid w:val="00115C27"/>
    <w:rsid w:val="00115F39"/>
    <w:rsid w:val="00116222"/>
    <w:rsid w:val="00117556"/>
    <w:rsid w:val="0011772C"/>
    <w:rsid w:val="00120D4F"/>
    <w:rsid w:val="00120EA7"/>
    <w:rsid w:val="001214A0"/>
    <w:rsid w:val="00121893"/>
    <w:rsid w:val="0012378D"/>
    <w:rsid w:val="00123AFA"/>
    <w:rsid w:val="00124E09"/>
    <w:rsid w:val="0012507A"/>
    <w:rsid w:val="0012564B"/>
    <w:rsid w:val="00125C72"/>
    <w:rsid w:val="0012657C"/>
    <w:rsid w:val="001266D0"/>
    <w:rsid w:val="00126928"/>
    <w:rsid w:val="001305AE"/>
    <w:rsid w:val="00131F82"/>
    <w:rsid w:val="001331D0"/>
    <w:rsid w:val="001334BC"/>
    <w:rsid w:val="00134131"/>
    <w:rsid w:val="00134F84"/>
    <w:rsid w:val="00135284"/>
    <w:rsid w:val="00135569"/>
    <w:rsid w:val="0013631C"/>
    <w:rsid w:val="001365EB"/>
    <w:rsid w:val="00136A55"/>
    <w:rsid w:val="00140450"/>
    <w:rsid w:val="00140457"/>
    <w:rsid w:val="001404D9"/>
    <w:rsid w:val="00140744"/>
    <w:rsid w:val="00140A6A"/>
    <w:rsid w:val="00140DB4"/>
    <w:rsid w:val="00140F8F"/>
    <w:rsid w:val="00141DDF"/>
    <w:rsid w:val="00142139"/>
    <w:rsid w:val="00142683"/>
    <w:rsid w:val="00142DB2"/>
    <w:rsid w:val="00144CB3"/>
    <w:rsid w:val="00145BDD"/>
    <w:rsid w:val="001477BC"/>
    <w:rsid w:val="00147C33"/>
    <w:rsid w:val="001500B9"/>
    <w:rsid w:val="00150196"/>
    <w:rsid w:val="00151B76"/>
    <w:rsid w:val="00151C16"/>
    <w:rsid w:val="0015225C"/>
    <w:rsid w:val="001527B8"/>
    <w:rsid w:val="00152FB8"/>
    <w:rsid w:val="001533C9"/>
    <w:rsid w:val="0015378C"/>
    <w:rsid w:val="0015388D"/>
    <w:rsid w:val="001538D8"/>
    <w:rsid w:val="00153F54"/>
    <w:rsid w:val="00154105"/>
    <w:rsid w:val="00154439"/>
    <w:rsid w:val="00154947"/>
    <w:rsid w:val="00155565"/>
    <w:rsid w:val="001578AE"/>
    <w:rsid w:val="001606F0"/>
    <w:rsid w:val="0016073F"/>
    <w:rsid w:val="00161539"/>
    <w:rsid w:val="00161964"/>
    <w:rsid w:val="00161C74"/>
    <w:rsid w:val="00161EDB"/>
    <w:rsid w:val="00161EED"/>
    <w:rsid w:val="00162C3D"/>
    <w:rsid w:val="00162D78"/>
    <w:rsid w:val="00162E28"/>
    <w:rsid w:val="0016335B"/>
    <w:rsid w:val="00163454"/>
    <w:rsid w:val="00164368"/>
    <w:rsid w:val="0016670B"/>
    <w:rsid w:val="00166B73"/>
    <w:rsid w:val="001672A3"/>
    <w:rsid w:val="001674F9"/>
    <w:rsid w:val="00167922"/>
    <w:rsid w:val="00167EF8"/>
    <w:rsid w:val="001701C2"/>
    <w:rsid w:val="00170778"/>
    <w:rsid w:val="0017083F"/>
    <w:rsid w:val="00170E60"/>
    <w:rsid w:val="00170F4F"/>
    <w:rsid w:val="0017219D"/>
    <w:rsid w:val="0017276B"/>
    <w:rsid w:val="00172CBB"/>
    <w:rsid w:val="001741CE"/>
    <w:rsid w:val="00175E1A"/>
    <w:rsid w:val="00175ECD"/>
    <w:rsid w:val="00176786"/>
    <w:rsid w:val="00176A6B"/>
    <w:rsid w:val="00176EF5"/>
    <w:rsid w:val="00177EC9"/>
    <w:rsid w:val="00180897"/>
    <w:rsid w:val="001808D2"/>
    <w:rsid w:val="001810AF"/>
    <w:rsid w:val="00181B77"/>
    <w:rsid w:val="00181EDF"/>
    <w:rsid w:val="001825B1"/>
    <w:rsid w:val="00182DC0"/>
    <w:rsid w:val="00185DDC"/>
    <w:rsid w:val="001867F2"/>
    <w:rsid w:val="0018786D"/>
    <w:rsid w:val="00190160"/>
    <w:rsid w:val="00191030"/>
    <w:rsid w:val="001910B2"/>
    <w:rsid w:val="00191D69"/>
    <w:rsid w:val="0019222F"/>
    <w:rsid w:val="00192609"/>
    <w:rsid w:val="00192AB2"/>
    <w:rsid w:val="00193C4C"/>
    <w:rsid w:val="00194704"/>
    <w:rsid w:val="00194D0B"/>
    <w:rsid w:val="0019528D"/>
    <w:rsid w:val="00195845"/>
    <w:rsid w:val="00195A95"/>
    <w:rsid w:val="00196408"/>
    <w:rsid w:val="00196C14"/>
    <w:rsid w:val="001971BB"/>
    <w:rsid w:val="001972D8"/>
    <w:rsid w:val="001A010A"/>
    <w:rsid w:val="001A1F72"/>
    <w:rsid w:val="001A315D"/>
    <w:rsid w:val="001A31F4"/>
    <w:rsid w:val="001A4508"/>
    <w:rsid w:val="001A52A7"/>
    <w:rsid w:val="001A5742"/>
    <w:rsid w:val="001A5C2D"/>
    <w:rsid w:val="001A5F1C"/>
    <w:rsid w:val="001A5F83"/>
    <w:rsid w:val="001A704C"/>
    <w:rsid w:val="001B0083"/>
    <w:rsid w:val="001B088B"/>
    <w:rsid w:val="001B0B86"/>
    <w:rsid w:val="001B110B"/>
    <w:rsid w:val="001B1738"/>
    <w:rsid w:val="001B187D"/>
    <w:rsid w:val="001B19C3"/>
    <w:rsid w:val="001B1C45"/>
    <w:rsid w:val="001B1EC4"/>
    <w:rsid w:val="001B2121"/>
    <w:rsid w:val="001B3370"/>
    <w:rsid w:val="001B367A"/>
    <w:rsid w:val="001B38AF"/>
    <w:rsid w:val="001B4383"/>
    <w:rsid w:val="001B5308"/>
    <w:rsid w:val="001B6874"/>
    <w:rsid w:val="001B744C"/>
    <w:rsid w:val="001B7B95"/>
    <w:rsid w:val="001B7CA8"/>
    <w:rsid w:val="001B7E53"/>
    <w:rsid w:val="001C0023"/>
    <w:rsid w:val="001C038F"/>
    <w:rsid w:val="001C068F"/>
    <w:rsid w:val="001C0E14"/>
    <w:rsid w:val="001C0E82"/>
    <w:rsid w:val="001C1A17"/>
    <w:rsid w:val="001C1E49"/>
    <w:rsid w:val="001C1EFB"/>
    <w:rsid w:val="001C2761"/>
    <w:rsid w:val="001C29C5"/>
    <w:rsid w:val="001C32A9"/>
    <w:rsid w:val="001C3B45"/>
    <w:rsid w:val="001C41BB"/>
    <w:rsid w:val="001C561C"/>
    <w:rsid w:val="001C5EB9"/>
    <w:rsid w:val="001C69F7"/>
    <w:rsid w:val="001D1613"/>
    <w:rsid w:val="001D1CD1"/>
    <w:rsid w:val="001D290F"/>
    <w:rsid w:val="001D2B1D"/>
    <w:rsid w:val="001D2D56"/>
    <w:rsid w:val="001D3409"/>
    <w:rsid w:val="001D3AEA"/>
    <w:rsid w:val="001D3D2A"/>
    <w:rsid w:val="001D45DA"/>
    <w:rsid w:val="001D610B"/>
    <w:rsid w:val="001D6964"/>
    <w:rsid w:val="001D6F8E"/>
    <w:rsid w:val="001D7D38"/>
    <w:rsid w:val="001E05D6"/>
    <w:rsid w:val="001E09F2"/>
    <w:rsid w:val="001E10F1"/>
    <w:rsid w:val="001E196D"/>
    <w:rsid w:val="001E1B0F"/>
    <w:rsid w:val="001E399E"/>
    <w:rsid w:val="001E5082"/>
    <w:rsid w:val="001E573B"/>
    <w:rsid w:val="001E7310"/>
    <w:rsid w:val="001E741F"/>
    <w:rsid w:val="001E7A15"/>
    <w:rsid w:val="001E7A2F"/>
    <w:rsid w:val="001F00DB"/>
    <w:rsid w:val="001F0B0A"/>
    <w:rsid w:val="001F1F83"/>
    <w:rsid w:val="001F298E"/>
    <w:rsid w:val="001F2CDA"/>
    <w:rsid w:val="001F4F20"/>
    <w:rsid w:val="001F500B"/>
    <w:rsid w:val="001F5142"/>
    <w:rsid w:val="001F5718"/>
    <w:rsid w:val="001F6572"/>
    <w:rsid w:val="001F6704"/>
    <w:rsid w:val="001F69D0"/>
    <w:rsid w:val="001F7FB3"/>
    <w:rsid w:val="002000DC"/>
    <w:rsid w:val="00200357"/>
    <w:rsid w:val="00201160"/>
    <w:rsid w:val="002011BD"/>
    <w:rsid w:val="00202F35"/>
    <w:rsid w:val="002035B8"/>
    <w:rsid w:val="00203F6F"/>
    <w:rsid w:val="0020449B"/>
    <w:rsid w:val="00205A2B"/>
    <w:rsid w:val="00205DA9"/>
    <w:rsid w:val="0020645B"/>
    <w:rsid w:val="0021018C"/>
    <w:rsid w:val="002101D0"/>
    <w:rsid w:val="00210369"/>
    <w:rsid w:val="00210985"/>
    <w:rsid w:val="002120E3"/>
    <w:rsid w:val="002121BF"/>
    <w:rsid w:val="002126FE"/>
    <w:rsid w:val="00212AC5"/>
    <w:rsid w:val="00212EF9"/>
    <w:rsid w:val="0021322B"/>
    <w:rsid w:val="002142CF"/>
    <w:rsid w:val="002158CB"/>
    <w:rsid w:val="00215FAD"/>
    <w:rsid w:val="0021724C"/>
    <w:rsid w:val="00217A49"/>
    <w:rsid w:val="0022060F"/>
    <w:rsid w:val="00221D3F"/>
    <w:rsid w:val="00221D8C"/>
    <w:rsid w:val="00222327"/>
    <w:rsid w:val="00222E2F"/>
    <w:rsid w:val="002236C8"/>
    <w:rsid w:val="00223D81"/>
    <w:rsid w:val="00224A0F"/>
    <w:rsid w:val="0022519F"/>
    <w:rsid w:val="00225FF3"/>
    <w:rsid w:val="0022664B"/>
    <w:rsid w:val="0022687D"/>
    <w:rsid w:val="002272FE"/>
    <w:rsid w:val="00227A47"/>
    <w:rsid w:val="00227C57"/>
    <w:rsid w:val="00227EAA"/>
    <w:rsid w:val="00227FAE"/>
    <w:rsid w:val="00232013"/>
    <w:rsid w:val="002324E0"/>
    <w:rsid w:val="00232515"/>
    <w:rsid w:val="00232C11"/>
    <w:rsid w:val="00236310"/>
    <w:rsid w:val="002404D5"/>
    <w:rsid w:val="00240560"/>
    <w:rsid w:val="002408D3"/>
    <w:rsid w:val="002415AD"/>
    <w:rsid w:val="00242185"/>
    <w:rsid w:val="002421AB"/>
    <w:rsid w:val="00242F07"/>
    <w:rsid w:val="002430D4"/>
    <w:rsid w:val="00244C4D"/>
    <w:rsid w:val="00245FA4"/>
    <w:rsid w:val="0024614E"/>
    <w:rsid w:val="002462B4"/>
    <w:rsid w:val="00246D96"/>
    <w:rsid w:val="0024743B"/>
    <w:rsid w:val="00247E79"/>
    <w:rsid w:val="002508A0"/>
    <w:rsid w:val="00250E71"/>
    <w:rsid w:val="002517F0"/>
    <w:rsid w:val="00251CBB"/>
    <w:rsid w:val="00252148"/>
    <w:rsid w:val="00252C22"/>
    <w:rsid w:val="002539C8"/>
    <w:rsid w:val="00253C09"/>
    <w:rsid w:val="00253C1F"/>
    <w:rsid w:val="00253E0C"/>
    <w:rsid w:val="00254711"/>
    <w:rsid w:val="00255B31"/>
    <w:rsid w:val="00255BAF"/>
    <w:rsid w:val="00255FB3"/>
    <w:rsid w:val="002570BC"/>
    <w:rsid w:val="002601EF"/>
    <w:rsid w:val="002608B3"/>
    <w:rsid w:val="00260CF9"/>
    <w:rsid w:val="00261178"/>
    <w:rsid w:val="002619C8"/>
    <w:rsid w:val="00261A26"/>
    <w:rsid w:val="00261D93"/>
    <w:rsid w:val="00263057"/>
    <w:rsid w:val="00263EC8"/>
    <w:rsid w:val="002642B5"/>
    <w:rsid w:val="00264E64"/>
    <w:rsid w:val="00264F8B"/>
    <w:rsid w:val="00265E56"/>
    <w:rsid w:val="00265EAE"/>
    <w:rsid w:val="00266130"/>
    <w:rsid w:val="00266C58"/>
    <w:rsid w:val="00267D83"/>
    <w:rsid w:val="00270CA8"/>
    <w:rsid w:val="00270E9B"/>
    <w:rsid w:val="0027242B"/>
    <w:rsid w:val="00272884"/>
    <w:rsid w:val="00273267"/>
    <w:rsid w:val="0027349B"/>
    <w:rsid w:val="00273890"/>
    <w:rsid w:val="002742AC"/>
    <w:rsid w:val="002747CB"/>
    <w:rsid w:val="00274F95"/>
    <w:rsid w:val="00275F02"/>
    <w:rsid w:val="00276D78"/>
    <w:rsid w:val="00276F8E"/>
    <w:rsid w:val="002773F4"/>
    <w:rsid w:val="00277621"/>
    <w:rsid w:val="0028186C"/>
    <w:rsid w:val="00281ABE"/>
    <w:rsid w:val="002823CE"/>
    <w:rsid w:val="00282592"/>
    <w:rsid w:val="002828E6"/>
    <w:rsid w:val="00282F54"/>
    <w:rsid w:val="00283455"/>
    <w:rsid w:val="00283CEF"/>
    <w:rsid w:val="00284570"/>
    <w:rsid w:val="00285C05"/>
    <w:rsid w:val="00285E62"/>
    <w:rsid w:val="00286663"/>
    <w:rsid w:val="002869F5"/>
    <w:rsid w:val="00287DC5"/>
    <w:rsid w:val="002905A9"/>
    <w:rsid w:val="00290BA6"/>
    <w:rsid w:val="00290F2E"/>
    <w:rsid w:val="0029144B"/>
    <w:rsid w:val="00292563"/>
    <w:rsid w:val="00292DBA"/>
    <w:rsid w:val="00292DC7"/>
    <w:rsid w:val="002938BC"/>
    <w:rsid w:val="00293DAC"/>
    <w:rsid w:val="00293E85"/>
    <w:rsid w:val="00293F30"/>
    <w:rsid w:val="002945A4"/>
    <w:rsid w:val="00295CCD"/>
    <w:rsid w:val="002967E2"/>
    <w:rsid w:val="00296826"/>
    <w:rsid w:val="00297608"/>
    <w:rsid w:val="00297834"/>
    <w:rsid w:val="002A0220"/>
    <w:rsid w:val="002A1B54"/>
    <w:rsid w:val="002A1E48"/>
    <w:rsid w:val="002A291E"/>
    <w:rsid w:val="002A2C3C"/>
    <w:rsid w:val="002A2C92"/>
    <w:rsid w:val="002A2FF5"/>
    <w:rsid w:val="002A30F9"/>
    <w:rsid w:val="002A3492"/>
    <w:rsid w:val="002A4572"/>
    <w:rsid w:val="002A4EE3"/>
    <w:rsid w:val="002A5BB2"/>
    <w:rsid w:val="002A610C"/>
    <w:rsid w:val="002A6284"/>
    <w:rsid w:val="002A639E"/>
    <w:rsid w:val="002A67F3"/>
    <w:rsid w:val="002A7112"/>
    <w:rsid w:val="002A7579"/>
    <w:rsid w:val="002A7AD7"/>
    <w:rsid w:val="002A7BD4"/>
    <w:rsid w:val="002B01C1"/>
    <w:rsid w:val="002B05F7"/>
    <w:rsid w:val="002B08AD"/>
    <w:rsid w:val="002B0BC0"/>
    <w:rsid w:val="002B0E50"/>
    <w:rsid w:val="002B0F94"/>
    <w:rsid w:val="002B1CFD"/>
    <w:rsid w:val="002B1DCA"/>
    <w:rsid w:val="002B1E31"/>
    <w:rsid w:val="002B201F"/>
    <w:rsid w:val="002B2A90"/>
    <w:rsid w:val="002B2D72"/>
    <w:rsid w:val="002B34FC"/>
    <w:rsid w:val="002B3931"/>
    <w:rsid w:val="002B4CFD"/>
    <w:rsid w:val="002B5762"/>
    <w:rsid w:val="002B63A6"/>
    <w:rsid w:val="002B63CE"/>
    <w:rsid w:val="002B63D8"/>
    <w:rsid w:val="002B7891"/>
    <w:rsid w:val="002C1798"/>
    <w:rsid w:val="002C200D"/>
    <w:rsid w:val="002C28A1"/>
    <w:rsid w:val="002C2E0D"/>
    <w:rsid w:val="002C3EE3"/>
    <w:rsid w:val="002C4369"/>
    <w:rsid w:val="002C4573"/>
    <w:rsid w:val="002C4D30"/>
    <w:rsid w:val="002C5D9D"/>
    <w:rsid w:val="002C61EF"/>
    <w:rsid w:val="002C65A2"/>
    <w:rsid w:val="002C70AF"/>
    <w:rsid w:val="002C7BCF"/>
    <w:rsid w:val="002D0593"/>
    <w:rsid w:val="002D2609"/>
    <w:rsid w:val="002D2BAE"/>
    <w:rsid w:val="002D37EE"/>
    <w:rsid w:val="002D5266"/>
    <w:rsid w:val="002D5A32"/>
    <w:rsid w:val="002E214A"/>
    <w:rsid w:val="002E2B31"/>
    <w:rsid w:val="002E2F54"/>
    <w:rsid w:val="002E3647"/>
    <w:rsid w:val="002E5BBE"/>
    <w:rsid w:val="002E7375"/>
    <w:rsid w:val="002E7E7C"/>
    <w:rsid w:val="002F0382"/>
    <w:rsid w:val="002F12E3"/>
    <w:rsid w:val="002F136B"/>
    <w:rsid w:val="002F2435"/>
    <w:rsid w:val="002F33E1"/>
    <w:rsid w:val="002F3B5B"/>
    <w:rsid w:val="002F3E87"/>
    <w:rsid w:val="002F4B5C"/>
    <w:rsid w:val="002F5C12"/>
    <w:rsid w:val="002F5D65"/>
    <w:rsid w:val="002F61B4"/>
    <w:rsid w:val="002F6BD9"/>
    <w:rsid w:val="002F7196"/>
    <w:rsid w:val="002F7381"/>
    <w:rsid w:val="002F73E7"/>
    <w:rsid w:val="002F74CA"/>
    <w:rsid w:val="002F7F81"/>
    <w:rsid w:val="0030058B"/>
    <w:rsid w:val="003016F8"/>
    <w:rsid w:val="00301AAF"/>
    <w:rsid w:val="00303CC9"/>
    <w:rsid w:val="003040B4"/>
    <w:rsid w:val="00304357"/>
    <w:rsid w:val="003044A8"/>
    <w:rsid w:val="00304F7F"/>
    <w:rsid w:val="003060D2"/>
    <w:rsid w:val="0030612D"/>
    <w:rsid w:val="0030621A"/>
    <w:rsid w:val="00306871"/>
    <w:rsid w:val="00306A02"/>
    <w:rsid w:val="00307087"/>
    <w:rsid w:val="0031094D"/>
    <w:rsid w:val="00310A76"/>
    <w:rsid w:val="00310B5F"/>
    <w:rsid w:val="00311534"/>
    <w:rsid w:val="003118FB"/>
    <w:rsid w:val="00313661"/>
    <w:rsid w:val="00313C78"/>
    <w:rsid w:val="00314F9C"/>
    <w:rsid w:val="00315E29"/>
    <w:rsid w:val="00316CF9"/>
    <w:rsid w:val="003172D3"/>
    <w:rsid w:val="00317D38"/>
    <w:rsid w:val="00317F3C"/>
    <w:rsid w:val="00320095"/>
    <w:rsid w:val="00320406"/>
    <w:rsid w:val="003205F6"/>
    <w:rsid w:val="0032115C"/>
    <w:rsid w:val="00321A7C"/>
    <w:rsid w:val="0032264E"/>
    <w:rsid w:val="00322986"/>
    <w:rsid w:val="00322C14"/>
    <w:rsid w:val="00323818"/>
    <w:rsid w:val="003239EE"/>
    <w:rsid w:val="00323A3D"/>
    <w:rsid w:val="00324A89"/>
    <w:rsid w:val="00325333"/>
    <w:rsid w:val="00325A1A"/>
    <w:rsid w:val="0032610C"/>
    <w:rsid w:val="00326738"/>
    <w:rsid w:val="0033018C"/>
    <w:rsid w:val="00330299"/>
    <w:rsid w:val="0033241B"/>
    <w:rsid w:val="00333666"/>
    <w:rsid w:val="0033616D"/>
    <w:rsid w:val="00336548"/>
    <w:rsid w:val="00336A55"/>
    <w:rsid w:val="00336DC7"/>
    <w:rsid w:val="00337E2A"/>
    <w:rsid w:val="00342097"/>
    <w:rsid w:val="00342157"/>
    <w:rsid w:val="00343BF6"/>
    <w:rsid w:val="0034480D"/>
    <w:rsid w:val="00344D2E"/>
    <w:rsid w:val="00346985"/>
    <w:rsid w:val="003471AD"/>
    <w:rsid w:val="0035018F"/>
    <w:rsid w:val="00350F3A"/>
    <w:rsid w:val="0035113E"/>
    <w:rsid w:val="0035122E"/>
    <w:rsid w:val="003515F4"/>
    <w:rsid w:val="003517FB"/>
    <w:rsid w:val="003518E0"/>
    <w:rsid w:val="00351E08"/>
    <w:rsid w:val="00351E78"/>
    <w:rsid w:val="00352108"/>
    <w:rsid w:val="003526E4"/>
    <w:rsid w:val="0035389C"/>
    <w:rsid w:val="003569F4"/>
    <w:rsid w:val="0035738E"/>
    <w:rsid w:val="003602B5"/>
    <w:rsid w:val="003606FD"/>
    <w:rsid w:val="00360866"/>
    <w:rsid w:val="00361451"/>
    <w:rsid w:val="00361601"/>
    <w:rsid w:val="00363524"/>
    <w:rsid w:val="00363A8C"/>
    <w:rsid w:val="00367760"/>
    <w:rsid w:val="0036776E"/>
    <w:rsid w:val="003701BC"/>
    <w:rsid w:val="003706F0"/>
    <w:rsid w:val="00370956"/>
    <w:rsid w:val="00370C59"/>
    <w:rsid w:val="00370F1F"/>
    <w:rsid w:val="00372D2C"/>
    <w:rsid w:val="00373CF2"/>
    <w:rsid w:val="00375381"/>
    <w:rsid w:val="0037547D"/>
    <w:rsid w:val="00375FF1"/>
    <w:rsid w:val="003763EA"/>
    <w:rsid w:val="00377121"/>
    <w:rsid w:val="003802AF"/>
    <w:rsid w:val="00380955"/>
    <w:rsid w:val="00381A11"/>
    <w:rsid w:val="0038250D"/>
    <w:rsid w:val="0038277D"/>
    <w:rsid w:val="00383841"/>
    <w:rsid w:val="00383F26"/>
    <w:rsid w:val="003841E3"/>
    <w:rsid w:val="00384667"/>
    <w:rsid w:val="0038469D"/>
    <w:rsid w:val="00384990"/>
    <w:rsid w:val="00385A43"/>
    <w:rsid w:val="00386767"/>
    <w:rsid w:val="00386E50"/>
    <w:rsid w:val="003875EA"/>
    <w:rsid w:val="00387B72"/>
    <w:rsid w:val="00387FA2"/>
    <w:rsid w:val="00391368"/>
    <w:rsid w:val="003915AD"/>
    <w:rsid w:val="003917C3"/>
    <w:rsid w:val="003919F7"/>
    <w:rsid w:val="0039200E"/>
    <w:rsid w:val="00393F83"/>
    <w:rsid w:val="003944AD"/>
    <w:rsid w:val="00395F36"/>
    <w:rsid w:val="00396FDB"/>
    <w:rsid w:val="00397455"/>
    <w:rsid w:val="003979F9"/>
    <w:rsid w:val="00397DF5"/>
    <w:rsid w:val="003A08D0"/>
    <w:rsid w:val="003A1920"/>
    <w:rsid w:val="003A1F08"/>
    <w:rsid w:val="003A1FAA"/>
    <w:rsid w:val="003A20A7"/>
    <w:rsid w:val="003A2494"/>
    <w:rsid w:val="003A298C"/>
    <w:rsid w:val="003A3414"/>
    <w:rsid w:val="003A64E2"/>
    <w:rsid w:val="003A6BC5"/>
    <w:rsid w:val="003A78F6"/>
    <w:rsid w:val="003B018F"/>
    <w:rsid w:val="003B0206"/>
    <w:rsid w:val="003B074A"/>
    <w:rsid w:val="003B0DCF"/>
    <w:rsid w:val="003B1627"/>
    <w:rsid w:val="003B1816"/>
    <w:rsid w:val="003B1E6C"/>
    <w:rsid w:val="003B30EC"/>
    <w:rsid w:val="003B60F2"/>
    <w:rsid w:val="003B73A1"/>
    <w:rsid w:val="003C081C"/>
    <w:rsid w:val="003C0B1F"/>
    <w:rsid w:val="003C0EE4"/>
    <w:rsid w:val="003C2126"/>
    <w:rsid w:val="003C29ED"/>
    <w:rsid w:val="003C2B0B"/>
    <w:rsid w:val="003C337B"/>
    <w:rsid w:val="003C372A"/>
    <w:rsid w:val="003C3779"/>
    <w:rsid w:val="003C71BB"/>
    <w:rsid w:val="003C7E93"/>
    <w:rsid w:val="003D0C98"/>
    <w:rsid w:val="003D1845"/>
    <w:rsid w:val="003D320D"/>
    <w:rsid w:val="003D3DA7"/>
    <w:rsid w:val="003D52A1"/>
    <w:rsid w:val="003D5A5D"/>
    <w:rsid w:val="003D6195"/>
    <w:rsid w:val="003D6210"/>
    <w:rsid w:val="003D6985"/>
    <w:rsid w:val="003D6C5C"/>
    <w:rsid w:val="003D774B"/>
    <w:rsid w:val="003E058D"/>
    <w:rsid w:val="003E0DAA"/>
    <w:rsid w:val="003E1839"/>
    <w:rsid w:val="003E43DC"/>
    <w:rsid w:val="003E6820"/>
    <w:rsid w:val="003E730E"/>
    <w:rsid w:val="003F0F98"/>
    <w:rsid w:val="003F12B9"/>
    <w:rsid w:val="003F1440"/>
    <w:rsid w:val="003F1D8F"/>
    <w:rsid w:val="003F51F4"/>
    <w:rsid w:val="003F56DD"/>
    <w:rsid w:val="003F65A3"/>
    <w:rsid w:val="003F6E9C"/>
    <w:rsid w:val="003F7035"/>
    <w:rsid w:val="003F7599"/>
    <w:rsid w:val="003F777E"/>
    <w:rsid w:val="0040059C"/>
    <w:rsid w:val="004008A3"/>
    <w:rsid w:val="00401B97"/>
    <w:rsid w:val="004022FA"/>
    <w:rsid w:val="004034D3"/>
    <w:rsid w:val="00403DBC"/>
    <w:rsid w:val="00404B01"/>
    <w:rsid w:val="00404E9A"/>
    <w:rsid w:val="00405528"/>
    <w:rsid w:val="00406168"/>
    <w:rsid w:val="004069DD"/>
    <w:rsid w:val="00406B14"/>
    <w:rsid w:val="004074C5"/>
    <w:rsid w:val="004074EB"/>
    <w:rsid w:val="00407724"/>
    <w:rsid w:val="00407762"/>
    <w:rsid w:val="00407D34"/>
    <w:rsid w:val="00410D93"/>
    <w:rsid w:val="004112CB"/>
    <w:rsid w:val="00411927"/>
    <w:rsid w:val="00412567"/>
    <w:rsid w:val="00412576"/>
    <w:rsid w:val="00412D42"/>
    <w:rsid w:val="0041339B"/>
    <w:rsid w:val="004135E8"/>
    <w:rsid w:val="004143AE"/>
    <w:rsid w:val="00414AF4"/>
    <w:rsid w:val="00414C44"/>
    <w:rsid w:val="0041528E"/>
    <w:rsid w:val="00415BBD"/>
    <w:rsid w:val="00415D98"/>
    <w:rsid w:val="0041768D"/>
    <w:rsid w:val="00417DB2"/>
    <w:rsid w:val="00417DF3"/>
    <w:rsid w:val="00420039"/>
    <w:rsid w:val="004211C9"/>
    <w:rsid w:val="00421886"/>
    <w:rsid w:val="00422028"/>
    <w:rsid w:val="0042256B"/>
    <w:rsid w:val="0042265B"/>
    <w:rsid w:val="00422F34"/>
    <w:rsid w:val="00422F78"/>
    <w:rsid w:val="0042388F"/>
    <w:rsid w:val="00424560"/>
    <w:rsid w:val="004252C9"/>
    <w:rsid w:val="004254AC"/>
    <w:rsid w:val="004257DD"/>
    <w:rsid w:val="004303CD"/>
    <w:rsid w:val="00430986"/>
    <w:rsid w:val="004309B7"/>
    <w:rsid w:val="00430B03"/>
    <w:rsid w:val="00431294"/>
    <w:rsid w:val="00431412"/>
    <w:rsid w:val="00431693"/>
    <w:rsid w:val="00432729"/>
    <w:rsid w:val="0043396E"/>
    <w:rsid w:val="00433C80"/>
    <w:rsid w:val="00435DB2"/>
    <w:rsid w:val="004360C9"/>
    <w:rsid w:val="00436A8D"/>
    <w:rsid w:val="00437903"/>
    <w:rsid w:val="0044017C"/>
    <w:rsid w:val="00442A60"/>
    <w:rsid w:val="00442E88"/>
    <w:rsid w:val="00443240"/>
    <w:rsid w:val="00443367"/>
    <w:rsid w:val="00443C84"/>
    <w:rsid w:val="00443DAA"/>
    <w:rsid w:val="0044475A"/>
    <w:rsid w:val="00444C34"/>
    <w:rsid w:val="00444F37"/>
    <w:rsid w:val="00446234"/>
    <w:rsid w:val="00450110"/>
    <w:rsid w:val="00450130"/>
    <w:rsid w:val="004508B5"/>
    <w:rsid w:val="0045093C"/>
    <w:rsid w:val="00450950"/>
    <w:rsid w:val="00450992"/>
    <w:rsid w:val="00450DB9"/>
    <w:rsid w:val="00450ED0"/>
    <w:rsid w:val="0045146E"/>
    <w:rsid w:val="00451919"/>
    <w:rsid w:val="00452FFA"/>
    <w:rsid w:val="00453525"/>
    <w:rsid w:val="00453531"/>
    <w:rsid w:val="004540C7"/>
    <w:rsid w:val="00454379"/>
    <w:rsid w:val="00454793"/>
    <w:rsid w:val="00454A6F"/>
    <w:rsid w:val="0045505C"/>
    <w:rsid w:val="00455A13"/>
    <w:rsid w:val="00455C5B"/>
    <w:rsid w:val="00455D36"/>
    <w:rsid w:val="00456C1C"/>
    <w:rsid w:val="00456E02"/>
    <w:rsid w:val="00460415"/>
    <w:rsid w:val="004605CF"/>
    <w:rsid w:val="00461816"/>
    <w:rsid w:val="004618C7"/>
    <w:rsid w:val="00462302"/>
    <w:rsid w:val="0046267F"/>
    <w:rsid w:val="00462B9B"/>
    <w:rsid w:val="00462DFD"/>
    <w:rsid w:val="0046381F"/>
    <w:rsid w:val="00463B8E"/>
    <w:rsid w:val="00464D40"/>
    <w:rsid w:val="00466CDA"/>
    <w:rsid w:val="004671A1"/>
    <w:rsid w:val="00467288"/>
    <w:rsid w:val="00467C08"/>
    <w:rsid w:val="00467FBE"/>
    <w:rsid w:val="004706AF"/>
    <w:rsid w:val="0047087F"/>
    <w:rsid w:val="00471B91"/>
    <w:rsid w:val="00471D1C"/>
    <w:rsid w:val="0047222C"/>
    <w:rsid w:val="0047277D"/>
    <w:rsid w:val="00472982"/>
    <w:rsid w:val="00473015"/>
    <w:rsid w:val="00473304"/>
    <w:rsid w:val="004734A0"/>
    <w:rsid w:val="004735A6"/>
    <w:rsid w:val="00476088"/>
    <w:rsid w:val="00476401"/>
    <w:rsid w:val="00477C1A"/>
    <w:rsid w:val="004809B0"/>
    <w:rsid w:val="00481548"/>
    <w:rsid w:val="00481CCD"/>
    <w:rsid w:val="004822DD"/>
    <w:rsid w:val="004822FE"/>
    <w:rsid w:val="004834BA"/>
    <w:rsid w:val="00485D8F"/>
    <w:rsid w:val="004870D9"/>
    <w:rsid w:val="004875F5"/>
    <w:rsid w:val="00490792"/>
    <w:rsid w:val="004922D9"/>
    <w:rsid w:val="0049252E"/>
    <w:rsid w:val="00492561"/>
    <w:rsid w:val="0049289B"/>
    <w:rsid w:val="00492B1E"/>
    <w:rsid w:val="00492B7C"/>
    <w:rsid w:val="0049429A"/>
    <w:rsid w:val="00494939"/>
    <w:rsid w:val="00494C2E"/>
    <w:rsid w:val="00494D07"/>
    <w:rsid w:val="004950F9"/>
    <w:rsid w:val="00495227"/>
    <w:rsid w:val="00496976"/>
    <w:rsid w:val="004976D5"/>
    <w:rsid w:val="00497D2F"/>
    <w:rsid w:val="004A0911"/>
    <w:rsid w:val="004A1526"/>
    <w:rsid w:val="004A15E7"/>
    <w:rsid w:val="004A1AA8"/>
    <w:rsid w:val="004A1D93"/>
    <w:rsid w:val="004A2351"/>
    <w:rsid w:val="004A2A52"/>
    <w:rsid w:val="004A3FBB"/>
    <w:rsid w:val="004A55B2"/>
    <w:rsid w:val="004A6829"/>
    <w:rsid w:val="004A6904"/>
    <w:rsid w:val="004A6CBE"/>
    <w:rsid w:val="004A75E4"/>
    <w:rsid w:val="004A78CC"/>
    <w:rsid w:val="004B01E8"/>
    <w:rsid w:val="004B0DD4"/>
    <w:rsid w:val="004B1102"/>
    <w:rsid w:val="004B14A3"/>
    <w:rsid w:val="004B193B"/>
    <w:rsid w:val="004B20D0"/>
    <w:rsid w:val="004B2A8C"/>
    <w:rsid w:val="004B31CD"/>
    <w:rsid w:val="004B4640"/>
    <w:rsid w:val="004B4E20"/>
    <w:rsid w:val="004B56E3"/>
    <w:rsid w:val="004B65F4"/>
    <w:rsid w:val="004B67B8"/>
    <w:rsid w:val="004B7A99"/>
    <w:rsid w:val="004C0E83"/>
    <w:rsid w:val="004C4684"/>
    <w:rsid w:val="004C493E"/>
    <w:rsid w:val="004C598A"/>
    <w:rsid w:val="004C5EAE"/>
    <w:rsid w:val="004C6D72"/>
    <w:rsid w:val="004D0028"/>
    <w:rsid w:val="004D091F"/>
    <w:rsid w:val="004D0D7B"/>
    <w:rsid w:val="004D1571"/>
    <w:rsid w:val="004D1FDB"/>
    <w:rsid w:val="004D2161"/>
    <w:rsid w:val="004D2314"/>
    <w:rsid w:val="004D40AD"/>
    <w:rsid w:val="004D4517"/>
    <w:rsid w:val="004D6CEE"/>
    <w:rsid w:val="004D7DCE"/>
    <w:rsid w:val="004E07C7"/>
    <w:rsid w:val="004E0CEF"/>
    <w:rsid w:val="004E0D15"/>
    <w:rsid w:val="004E0D44"/>
    <w:rsid w:val="004E1BAC"/>
    <w:rsid w:val="004E28DB"/>
    <w:rsid w:val="004E2AD5"/>
    <w:rsid w:val="004E458E"/>
    <w:rsid w:val="004E483A"/>
    <w:rsid w:val="004E49D5"/>
    <w:rsid w:val="004E4F39"/>
    <w:rsid w:val="004E69A5"/>
    <w:rsid w:val="004E6F06"/>
    <w:rsid w:val="004E757A"/>
    <w:rsid w:val="004E7603"/>
    <w:rsid w:val="004E7795"/>
    <w:rsid w:val="004E78A1"/>
    <w:rsid w:val="004F0184"/>
    <w:rsid w:val="004F127A"/>
    <w:rsid w:val="004F28C5"/>
    <w:rsid w:val="004F3091"/>
    <w:rsid w:val="004F3ADD"/>
    <w:rsid w:val="004F3D8E"/>
    <w:rsid w:val="004F5D57"/>
    <w:rsid w:val="004F5FCA"/>
    <w:rsid w:val="004F64A1"/>
    <w:rsid w:val="004F7CB8"/>
    <w:rsid w:val="00500147"/>
    <w:rsid w:val="005005F9"/>
    <w:rsid w:val="00500E3F"/>
    <w:rsid w:val="00501007"/>
    <w:rsid w:val="00502287"/>
    <w:rsid w:val="00502712"/>
    <w:rsid w:val="00502DE7"/>
    <w:rsid w:val="005035F0"/>
    <w:rsid w:val="00503654"/>
    <w:rsid w:val="00503782"/>
    <w:rsid w:val="00504934"/>
    <w:rsid w:val="005053B1"/>
    <w:rsid w:val="0050649B"/>
    <w:rsid w:val="0050739B"/>
    <w:rsid w:val="00507D73"/>
    <w:rsid w:val="00507F64"/>
    <w:rsid w:val="0051001A"/>
    <w:rsid w:val="00510908"/>
    <w:rsid w:val="005110DC"/>
    <w:rsid w:val="005116C1"/>
    <w:rsid w:val="00512C01"/>
    <w:rsid w:val="00512E22"/>
    <w:rsid w:val="005142DB"/>
    <w:rsid w:val="00514356"/>
    <w:rsid w:val="0051527B"/>
    <w:rsid w:val="00515FC9"/>
    <w:rsid w:val="00516772"/>
    <w:rsid w:val="005179BE"/>
    <w:rsid w:val="00520049"/>
    <w:rsid w:val="005217DD"/>
    <w:rsid w:val="00521B22"/>
    <w:rsid w:val="00522408"/>
    <w:rsid w:val="005229AC"/>
    <w:rsid w:val="00523FE7"/>
    <w:rsid w:val="0052466E"/>
    <w:rsid w:val="00524F5D"/>
    <w:rsid w:val="0052588D"/>
    <w:rsid w:val="005273F7"/>
    <w:rsid w:val="00527542"/>
    <w:rsid w:val="00527994"/>
    <w:rsid w:val="00527ACA"/>
    <w:rsid w:val="00530F92"/>
    <w:rsid w:val="0053121C"/>
    <w:rsid w:val="005313DF"/>
    <w:rsid w:val="005314C3"/>
    <w:rsid w:val="0053207B"/>
    <w:rsid w:val="005323F1"/>
    <w:rsid w:val="0053360E"/>
    <w:rsid w:val="005336B6"/>
    <w:rsid w:val="005339AA"/>
    <w:rsid w:val="00533A35"/>
    <w:rsid w:val="00533E60"/>
    <w:rsid w:val="0053520A"/>
    <w:rsid w:val="00535647"/>
    <w:rsid w:val="0053690A"/>
    <w:rsid w:val="00536D1F"/>
    <w:rsid w:val="00537427"/>
    <w:rsid w:val="00537AEA"/>
    <w:rsid w:val="0054056E"/>
    <w:rsid w:val="00541237"/>
    <w:rsid w:val="00541977"/>
    <w:rsid w:val="005431FF"/>
    <w:rsid w:val="00543875"/>
    <w:rsid w:val="00543D39"/>
    <w:rsid w:val="0054428C"/>
    <w:rsid w:val="0054478E"/>
    <w:rsid w:val="00545837"/>
    <w:rsid w:val="00545A2E"/>
    <w:rsid w:val="00546077"/>
    <w:rsid w:val="005501B2"/>
    <w:rsid w:val="0055051B"/>
    <w:rsid w:val="005515A8"/>
    <w:rsid w:val="00551C5E"/>
    <w:rsid w:val="00551FB7"/>
    <w:rsid w:val="00552EE6"/>
    <w:rsid w:val="00553573"/>
    <w:rsid w:val="00553972"/>
    <w:rsid w:val="00553A76"/>
    <w:rsid w:val="005556F8"/>
    <w:rsid w:val="00555DED"/>
    <w:rsid w:val="00555EAC"/>
    <w:rsid w:val="005561C1"/>
    <w:rsid w:val="00556307"/>
    <w:rsid w:val="005567F8"/>
    <w:rsid w:val="00557F98"/>
    <w:rsid w:val="00560135"/>
    <w:rsid w:val="00560EEE"/>
    <w:rsid w:val="00561082"/>
    <w:rsid w:val="00562942"/>
    <w:rsid w:val="00562997"/>
    <w:rsid w:val="00563017"/>
    <w:rsid w:val="00564936"/>
    <w:rsid w:val="0056511D"/>
    <w:rsid w:val="00565A0B"/>
    <w:rsid w:val="0056661F"/>
    <w:rsid w:val="0056671E"/>
    <w:rsid w:val="005670E0"/>
    <w:rsid w:val="00570B99"/>
    <w:rsid w:val="00570C2A"/>
    <w:rsid w:val="00571300"/>
    <w:rsid w:val="00573058"/>
    <w:rsid w:val="0057365C"/>
    <w:rsid w:val="00573D60"/>
    <w:rsid w:val="00574281"/>
    <w:rsid w:val="00574728"/>
    <w:rsid w:val="00574D1D"/>
    <w:rsid w:val="005764C5"/>
    <w:rsid w:val="00576ED5"/>
    <w:rsid w:val="0057722E"/>
    <w:rsid w:val="00580283"/>
    <w:rsid w:val="005809E6"/>
    <w:rsid w:val="00582232"/>
    <w:rsid w:val="0058305A"/>
    <w:rsid w:val="00583469"/>
    <w:rsid w:val="0058391B"/>
    <w:rsid w:val="00583F75"/>
    <w:rsid w:val="005843EA"/>
    <w:rsid w:val="00585095"/>
    <w:rsid w:val="00585165"/>
    <w:rsid w:val="00586509"/>
    <w:rsid w:val="0058723E"/>
    <w:rsid w:val="005872D2"/>
    <w:rsid w:val="0059000B"/>
    <w:rsid w:val="005907EE"/>
    <w:rsid w:val="00591225"/>
    <w:rsid w:val="0059144B"/>
    <w:rsid w:val="00592102"/>
    <w:rsid w:val="00593A05"/>
    <w:rsid w:val="00594035"/>
    <w:rsid w:val="0059410A"/>
    <w:rsid w:val="00594F00"/>
    <w:rsid w:val="0059534A"/>
    <w:rsid w:val="00595C53"/>
    <w:rsid w:val="00597654"/>
    <w:rsid w:val="00597842"/>
    <w:rsid w:val="00597A1B"/>
    <w:rsid w:val="00597F5A"/>
    <w:rsid w:val="005A0176"/>
    <w:rsid w:val="005A074C"/>
    <w:rsid w:val="005A0B92"/>
    <w:rsid w:val="005A10A9"/>
    <w:rsid w:val="005A2377"/>
    <w:rsid w:val="005A2387"/>
    <w:rsid w:val="005A2ED6"/>
    <w:rsid w:val="005A51F3"/>
    <w:rsid w:val="005A5AD5"/>
    <w:rsid w:val="005A71FD"/>
    <w:rsid w:val="005A72FD"/>
    <w:rsid w:val="005A7DAE"/>
    <w:rsid w:val="005B0065"/>
    <w:rsid w:val="005B0F55"/>
    <w:rsid w:val="005B1217"/>
    <w:rsid w:val="005B12EB"/>
    <w:rsid w:val="005B21FB"/>
    <w:rsid w:val="005B2257"/>
    <w:rsid w:val="005B2BDC"/>
    <w:rsid w:val="005B2FD5"/>
    <w:rsid w:val="005B38D2"/>
    <w:rsid w:val="005B40C9"/>
    <w:rsid w:val="005B4809"/>
    <w:rsid w:val="005B49AE"/>
    <w:rsid w:val="005B4A5C"/>
    <w:rsid w:val="005B50B3"/>
    <w:rsid w:val="005B5171"/>
    <w:rsid w:val="005B5530"/>
    <w:rsid w:val="005B58E9"/>
    <w:rsid w:val="005B66CB"/>
    <w:rsid w:val="005B69AB"/>
    <w:rsid w:val="005B6FEB"/>
    <w:rsid w:val="005B71FA"/>
    <w:rsid w:val="005B7DD4"/>
    <w:rsid w:val="005C0A03"/>
    <w:rsid w:val="005C0A92"/>
    <w:rsid w:val="005C1286"/>
    <w:rsid w:val="005C14A7"/>
    <w:rsid w:val="005C1576"/>
    <w:rsid w:val="005C200E"/>
    <w:rsid w:val="005C249D"/>
    <w:rsid w:val="005C3CD2"/>
    <w:rsid w:val="005C4A30"/>
    <w:rsid w:val="005C4EE2"/>
    <w:rsid w:val="005C6251"/>
    <w:rsid w:val="005C64DD"/>
    <w:rsid w:val="005C68B2"/>
    <w:rsid w:val="005C7033"/>
    <w:rsid w:val="005C78D6"/>
    <w:rsid w:val="005C7F12"/>
    <w:rsid w:val="005D1264"/>
    <w:rsid w:val="005D1512"/>
    <w:rsid w:val="005D157D"/>
    <w:rsid w:val="005D21DA"/>
    <w:rsid w:val="005D3AB3"/>
    <w:rsid w:val="005D3C61"/>
    <w:rsid w:val="005D3DFB"/>
    <w:rsid w:val="005D43C6"/>
    <w:rsid w:val="005D4C27"/>
    <w:rsid w:val="005D6159"/>
    <w:rsid w:val="005D61EC"/>
    <w:rsid w:val="005D691A"/>
    <w:rsid w:val="005D6BB6"/>
    <w:rsid w:val="005D7702"/>
    <w:rsid w:val="005D7761"/>
    <w:rsid w:val="005D7841"/>
    <w:rsid w:val="005E026B"/>
    <w:rsid w:val="005E0D5F"/>
    <w:rsid w:val="005E150C"/>
    <w:rsid w:val="005E19B0"/>
    <w:rsid w:val="005E2037"/>
    <w:rsid w:val="005E254A"/>
    <w:rsid w:val="005E325A"/>
    <w:rsid w:val="005E3460"/>
    <w:rsid w:val="005E3DCA"/>
    <w:rsid w:val="005E3FCB"/>
    <w:rsid w:val="005E4884"/>
    <w:rsid w:val="005E4A15"/>
    <w:rsid w:val="005E539E"/>
    <w:rsid w:val="005E612F"/>
    <w:rsid w:val="005E660F"/>
    <w:rsid w:val="005E6C21"/>
    <w:rsid w:val="005E7403"/>
    <w:rsid w:val="005E792F"/>
    <w:rsid w:val="005E7FF5"/>
    <w:rsid w:val="005F024C"/>
    <w:rsid w:val="005F0263"/>
    <w:rsid w:val="005F0717"/>
    <w:rsid w:val="005F0876"/>
    <w:rsid w:val="005F0957"/>
    <w:rsid w:val="005F1A89"/>
    <w:rsid w:val="005F3791"/>
    <w:rsid w:val="005F48C7"/>
    <w:rsid w:val="005F495D"/>
    <w:rsid w:val="005F73EE"/>
    <w:rsid w:val="005F77AC"/>
    <w:rsid w:val="00600223"/>
    <w:rsid w:val="0060088D"/>
    <w:rsid w:val="00601EAD"/>
    <w:rsid w:val="006020CA"/>
    <w:rsid w:val="006024ED"/>
    <w:rsid w:val="00602626"/>
    <w:rsid w:val="00606AEC"/>
    <w:rsid w:val="00606C70"/>
    <w:rsid w:val="00606E2B"/>
    <w:rsid w:val="00607644"/>
    <w:rsid w:val="00611433"/>
    <w:rsid w:val="00612639"/>
    <w:rsid w:val="006128EA"/>
    <w:rsid w:val="006128FA"/>
    <w:rsid w:val="006142FA"/>
    <w:rsid w:val="0061470F"/>
    <w:rsid w:val="00615AF2"/>
    <w:rsid w:val="00615EFB"/>
    <w:rsid w:val="00616827"/>
    <w:rsid w:val="00616CB2"/>
    <w:rsid w:val="00617BD3"/>
    <w:rsid w:val="00620A70"/>
    <w:rsid w:val="0062127B"/>
    <w:rsid w:val="00621856"/>
    <w:rsid w:val="006225F7"/>
    <w:rsid w:val="00622CF8"/>
    <w:rsid w:val="0062410D"/>
    <w:rsid w:val="00625024"/>
    <w:rsid w:val="006257F0"/>
    <w:rsid w:val="00625B14"/>
    <w:rsid w:val="00625BBA"/>
    <w:rsid w:val="00625BC5"/>
    <w:rsid w:val="0062632E"/>
    <w:rsid w:val="006266AB"/>
    <w:rsid w:val="00626B34"/>
    <w:rsid w:val="00626DEA"/>
    <w:rsid w:val="00626E02"/>
    <w:rsid w:val="00627ED4"/>
    <w:rsid w:val="00630106"/>
    <w:rsid w:val="0063123B"/>
    <w:rsid w:val="00633D97"/>
    <w:rsid w:val="00633EBD"/>
    <w:rsid w:val="00633F3C"/>
    <w:rsid w:val="00634533"/>
    <w:rsid w:val="006346C1"/>
    <w:rsid w:val="0063475B"/>
    <w:rsid w:val="0063594F"/>
    <w:rsid w:val="006363AB"/>
    <w:rsid w:val="00636E74"/>
    <w:rsid w:val="0064090D"/>
    <w:rsid w:val="00640DFA"/>
    <w:rsid w:val="00641011"/>
    <w:rsid w:val="00641056"/>
    <w:rsid w:val="0064184B"/>
    <w:rsid w:val="006424DD"/>
    <w:rsid w:val="00642811"/>
    <w:rsid w:val="00643257"/>
    <w:rsid w:val="00643D50"/>
    <w:rsid w:val="00644953"/>
    <w:rsid w:val="006451E4"/>
    <w:rsid w:val="006455B4"/>
    <w:rsid w:val="00645865"/>
    <w:rsid w:val="00645C47"/>
    <w:rsid w:val="00645F8C"/>
    <w:rsid w:val="00646675"/>
    <w:rsid w:val="00646C67"/>
    <w:rsid w:val="00647B2C"/>
    <w:rsid w:val="00650A04"/>
    <w:rsid w:val="00651D70"/>
    <w:rsid w:val="00652BCD"/>
    <w:rsid w:val="006535BB"/>
    <w:rsid w:val="0065408C"/>
    <w:rsid w:val="006541A9"/>
    <w:rsid w:val="00657718"/>
    <w:rsid w:val="00660971"/>
    <w:rsid w:val="00661396"/>
    <w:rsid w:val="006623B9"/>
    <w:rsid w:val="006635D2"/>
    <w:rsid w:val="00663C4A"/>
    <w:rsid w:val="00664278"/>
    <w:rsid w:val="006649BD"/>
    <w:rsid w:val="00664D4D"/>
    <w:rsid w:val="0066599E"/>
    <w:rsid w:val="00665C3A"/>
    <w:rsid w:val="00665F5B"/>
    <w:rsid w:val="006663A2"/>
    <w:rsid w:val="00666BE5"/>
    <w:rsid w:val="0067113D"/>
    <w:rsid w:val="00672F65"/>
    <w:rsid w:val="00673034"/>
    <w:rsid w:val="00673BAD"/>
    <w:rsid w:val="00673BF2"/>
    <w:rsid w:val="0067486F"/>
    <w:rsid w:val="006754D7"/>
    <w:rsid w:val="00675991"/>
    <w:rsid w:val="00675D4D"/>
    <w:rsid w:val="006775DF"/>
    <w:rsid w:val="006776B2"/>
    <w:rsid w:val="00677751"/>
    <w:rsid w:val="00677C0E"/>
    <w:rsid w:val="006805AC"/>
    <w:rsid w:val="00680A6D"/>
    <w:rsid w:val="00680D47"/>
    <w:rsid w:val="00681C9E"/>
    <w:rsid w:val="0068290F"/>
    <w:rsid w:val="00682A6E"/>
    <w:rsid w:val="00682E9C"/>
    <w:rsid w:val="006834F2"/>
    <w:rsid w:val="0068439D"/>
    <w:rsid w:val="0068455E"/>
    <w:rsid w:val="00684ACE"/>
    <w:rsid w:val="006850F1"/>
    <w:rsid w:val="00685278"/>
    <w:rsid w:val="00685808"/>
    <w:rsid w:val="00685F3F"/>
    <w:rsid w:val="00686B34"/>
    <w:rsid w:val="00687266"/>
    <w:rsid w:val="00690F23"/>
    <w:rsid w:val="006914B0"/>
    <w:rsid w:val="006916B7"/>
    <w:rsid w:val="00691F5F"/>
    <w:rsid w:val="0069220E"/>
    <w:rsid w:val="0069269A"/>
    <w:rsid w:val="00692D01"/>
    <w:rsid w:val="00692F71"/>
    <w:rsid w:val="00694DE2"/>
    <w:rsid w:val="00694FF7"/>
    <w:rsid w:val="0069562F"/>
    <w:rsid w:val="00696C0A"/>
    <w:rsid w:val="00696F2B"/>
    <w:rsid w:val="006A0052"/>
    <w:rsid w:val="006A072D"/>
    <w:rsid w:val="006A1E53"/>
    <w:rsid w:val="006A22E9"/>
    <w:rsid w:val="006A2888"/>
    <w:rsid w:val="006A3941"/>
    <w:rsid w:val="006A3D11"/>
    <w:rsid w:val="006A441F"/>
    <w:rsid w:val="006A4634"/>
    <w:rsid w:val="006A48BD"/>
    <w:rsid w:val="006A4FE6"/>
    <w:rsid w:val="006A50F0"/>
    <w:rsid w:val="006A57A6"/>
    <w:rsid w:val="006A66C6"/>
    <w:rsid w:val="006A66F4"/>
    <w:rsid w:val="006A680A"/>
    <w:rsid w:val="006A6A2B"/>
    <w:rsid w:val="006A6AE2"/>
    <w:rsid w:val="006A744F"/>
    <w:rsid w:val="006A79D8"/>
    <w:rsid w:val="006A7B3C"/>
    <w:rsid w:val="006A7BC0"/>
    <w:rsid w:val="006B0604"/>
    <w:rsid w:val="006B0680"/>
    <w:rsid w:val="006B2569"/>
    <w:rsid w:val="006B2F5C"/>
    <w:rsid w:val="006B33D7"/>
    <w:rsid w:val="006B53C6"/>
    <w:rsid w:val="006B6E93"/>
    <w:rsid w:val="006B7055"/>
    <w:rsid w:val="006B7831"/>
    <w:rsid w:val="006B7AC3"/>
    <w:rsid w:val="006C1AFB"/>
    <w:rsid w:val="006C35C6"/>
    <w:rsid w:val="006C45A2"/>
    <w:rsid w:val="006C4693"/>
    <w:rsid w:val="006C4BAA"/>
    <w:rsid w:val="006C4C2E"/>
    <w:rsid w:val="006C5118"/>
    <w:rsid w:val="006C5EDE"/>
    <w:rsid w:val="006C62CD"/>
    <w:rsid w:val="006C6306"/>
    <w:rsid w:val="006C6FB4"/>
    <w:rsid w:val="006C7004"/>
    <w:rsid w:val="006C774E"/>
    <w:rsid w:val="006C793E"/>
    <w:rsid w:val="006D0C73"/>
    <w:rsid w:val="006D0DB7"/>
    <w:rsid w:val="006D1197"/>
    <w:rsid w:val="006D3B6F"/>
    <w:rsid w:val="006D41DC"/>
    <w:rsid w:val="006D472E"/>
    <w:rsid w:val="006D4C5E"/>
    <w:rsid w:val="006D585A"/>
    <w:rsid w:val="006D5866"/>
    <w:rsid w:val="006D5E6C"/>
    <w:rsid w:val="006D6498"/>
    <w:rsid w:val="006D68C9"/>
    <w:rsid w:val="006D6E7C"/>
    <w:rsid w:val="006D7E1C"/>
    <w:rsid w:val="006E03A1"/>
    <w:rsid w:val="006E03DF"/>
    <w:rsid w:val="006E0488"/>
    <w:rsid w:val="006E04A8"/>
    <w:rsid w:val="006E0D05"/>
    <w:rsid w:val="006E18C2"/>
    <w:rsid w:val="006E1DF6"/>
    <w:rsid w:val="006E203E"/>
    <w:rsid w:val="006E219C"/>
    <w:rsid w:val="006E2E7D"/>
    <w:rsid w:val="006E30A9"/>
    <w:rsid w:val="006E3EFB"/>
    <w:rsid w:val="006E61BF"/>
    <w:rsid w:val="006E7CBF"/>
    <w:rsid w:val="006F189C"/>
    <w:rsid w:val="006F1ED9"/>
    <w:rsid w:val="006F240E"/>
    <w:rsid w:val="006F276B"/>
    <w:rsid w:val="006F2AC9"/>
    <w:rsid w:val="006F2DFA"/>
    <w:rsid w:val="006F2EFE"/>
    <w:rsid w:val="006F3C7D"/>
    <w:rsid w:val="006F5483"/>
    <w:rsid w:val="006F60E4"/>
    <w:rsid w:val="006F7022"/>
    <w:rsid w:val="006F768A"/>
    <w:rsid w:val="00700188"/>
    <w:rsid w:val="007002A3"/>
    <w:rsid w:val="0070196B"/>
    <w:rsid w:val="0070265D"/>
    <w:rsid w:val="007048BB"/>
    <w:rsid w:val="00704C3B"/>
    <w:rsid w:val="00705181"/>
    <w:rsid w:val="00705AEE"/>
    <w:rsid w:val="00706C58"/>
    <w:rsid w:val="0071039C"/>
    <w:rsid w:val="007108A7"/>
    <w:rsid w:val="00711265"/>
    <w:rsid w:val="0071148C"/>
    <w:rsid w:val="007119B7"/>
    <w:rsid w:val="0071229D"/>
    <w:rsid w:val="00712E4A"/>
    <w:rsid w:val="00713D6A"/>
    <w:rsid w:val="00714242"/>
    <w:rsid w:val="00716153"/>
    <w:rsid w:val="0071622D"/>
    <w:rsid w:val="007166AC"/>
    <w:rsid w:val="00716DD4"/>
    <w:rsid w:val="00717D83"/>
    <w:rsid w:val="00717E62"/>
    <w:rsid w:val="00721C30"/>
    <w:rsid w:val="00721CF8"/>
    <w:rsid w:val="00721CFA"/>
    <w:rsid w:val="00721D7A"/>
    <w:rsid w:val="00722175"/>
    <w:rsid w:val="0072219B"/>
    <w:rsid w:val="007221B0"/>
    <w:rsid w:val="00722F72"/>
    <w:rsid w:val="00722FD5"/>
    <w:rsid w:val="00723845"/>
    <w:rsid w:val="00725E2B"/>
    <w:rsid w:val="00730048"/>
    <w:rsid w:val="007300BF"/>
    <w:rsid w:val="00730E26"/>
    <w:rsid w:val="007311A7"/>
    <w:rsid w:val="00731BB6"/>
    <w:rsid w:val="00732B8E"/>
    <w:rsid w:val="00732C4B"/>
    <w:rsid w:val="00732D26"/>
    <w:rsid w:val="0073389B"/>
    <w:rsid w:val="00733CFA"/>
    <w:rsid w:val="00734154"/>
    <w:rsid w:val="00734989"/>
    <w:rsid w:val="00734D37"/>
    <w:rsid w:val="0073519E"/>
    <w:rsid w:val="007358AF"/>
    <w:rsid w:val="00735E4F"/>
    <w:rsid w:val="0073669D"/>
    <w:rsid w:val="00736FB4"/>
    <w:rsid w:val="00737F77"/>
    <w:rsid w:val="007400A2"/>
    <w:rsid w:val="00740463"/>
    <w:rsid w:val="00741CDB"/>
    <w:rsid w:val="00742606"/>
    <w:rsid w:val="00742B11"/>
    <w:rsid w:val="007430D9"/>
    <w:rsid w:val="00744309"/>
    <w:rsid w:val="007445D6"/>
    <w:rsid w:val="0074508C"/>
    <w:rsid w:val="00745D5F"/>
    <w:rsid w:val="007460AE"/>
    <w:rsid w:val="00746684"/>
    <w:rsid w:val="00746C1A"/>
    <w:rsid w:val="00746C88"/>
    <w:rsid w:val="007476D4"/>
    <w:rsid w:val="00747D28"/>
    <w:rsid w:val="00747DF3"/>
    <w:rsid w:val="00750957"/>
    <w:rsid w:val="00750F61"/>
    <w:rsid w:val="0075130B"/>
    <w:rsid w:val="00752928"/>
    <w:rsid w:val="0075510B"/>
    <w:rsid w:val="00756368"/>
    <w:rsid w:val="007569E9"/>
    <w:rsid w:val="00756B74"/>
    <w:rsid w:val="00757392"/>
    <w:rsid w:val="00757653"/>
    <w:rsid w:val="0076039E"/>
    <w:rsid w:val="00760A3B"/>
    <w:rsid w:val="00760DA8"/>
    <w:rsid w:val="0076151B"/>
    <w:rsid w:val="00761632"/>
    <w:rsid w:val="0076174E"/>
    <w:rsid w:val="0076296C"/>
    <w:rsid w:val="00762E0F"/>
    <w:rsid w:val="00763831"/>
    <w:rsid w:val="00764EB3"/>
    <w:rsid w:val="00766200"/>
    <w:rsid w:val="00766572"/>
    <w:rsid w:val="007667E0"/>
    <w:rsid w:val="00766FBD"/>
    <w:rsid w:val="00767A26"/>
    <w:rsid w:val="00770079"/>
    <w:rsid w:val="007702D4"/>
    <w:rsid w:val="0077089D"/>
    <w:rsid w:val="00771650"/>
    <w:rsid w:val="00771779"/>
    <w:rsid w:val="00771EA1"/>
    <w:rsid w:val="0077217C"/>
    <w:rsid w:val="00772766"/>
    <w:rsid w:val="00772D31"/>
    <w:rsid w:val="007734EF"/>
    <w:rsid w:val="007735D0"/>
    <w:rsid w:val="00774193"/>
    <w:rsid w:val="0077454B"/>
    <w:rsid w:val="007758E9"/>
    <w:rsid w:val="00775906"/>
    <w:rsid w:val="00777594"/>
    <w:rsid w:val="00777717"/>
    <w:rsid w:val="00777FE4"/>
    <w:rsid w:val="00780FED"/>
    <w:rsid w:val="0078115D"/>
    <w:rsid w:val="0078231C"/>
    <w:rsid w:val="007825D6"/>
    <w:rsid w:val="007832A6"/>
    <w:rsid w:val="00783A9F"/>
    <w:rsid w:val="00784586"/>
    <w:rsid w:val="007845DC"/>
    <w:rsid w:val="007846B1"/>
    <w:rsid w:val="007847AD"/>
    <w:rsid w:val="00785402"/>
    <w:rsid w:val="00785AFA"/>
    <w:rsid w:val="00791999"/>
    <w:rsid w:val="00791BD2"/>
    <w:rsid w:val="00793C4E"/>
    <w:rsid w:val="007940CD"/>
    <w:rsid w:val="0079442D"/>
    <w:rsid w:val="00794E38"/>
    <w:rsid w:val="00795478"/>
    <w:rsid w:val="00795495"/>
    <w:rsid w:val="0079576E"/>
    <w:rsid w:val="00795989"/>
    <w:rsid w:val="00795B79"/>
    <w:rsid w:val="007962A5"/>
    <w:rsid w:val="0079663F"/>
    <w:rsid w:val="007966E2"/>
    <w:rsid w:val="00796E50"/>
    <w:rsid w:val="00797014"/>
    <w:rsid w:val="007971C8"/>
    <w:rsid w:val="00797295"/>
    <w:rsid w:val="007978D8"/>
    <w:rsid w:val="00797F8F"/>
    <w:rsid w:val="007A0983"/>
    <w:rsid w:val="007A0D88"/>
    <w:rsid w:val="007A0E66"/>
    <w:rsid w:val="007A148C"/>
    <w:rsid w:val="007A321C"/>
    <w:rsid w:val="007A3E28"/>
    <w:rsid w:val="007A3F7C"/>
    <w:rsid w:val="007A6A13"/>
    <w:rsid w:val="007A6D97"/>
    <w:rsid w:val="007A7210"/>
    <w:rsid w:val="007A78EB"/>
    <w:rsid w:val="007A7AC3"/>
    <w:rsid w:val="007B0269"/>
    <w:rsid w:val="007B0E5D"/>
    <w:rsid w:val="007B0F1F"/>
    <w:rsid w:val="007B0F20"/>
    <w:rsid w:val="007B1B98"/>
    <w:rsid w:val="007B2EA7"/>
    <w:rsid w:val="007B30B2"/>
    <w:rsid w:val="007B3132"/>
    <w:rsid w:val="007B3A5D"/>
    <w:rsid w:val="007B69D5"/>
    <w:rsid w:val="007B76CC"/>
    <w:rsid w:val="007B7E84"/>
    <w:rsid w:val="007C0057"/>
    <w:rsid w:val="007C045D"/>
    <w:rsid w:val="007C0502"/>
    <w:rsid w:val="007C0A5D"/>
    <w:rsid w:val="007C0ABE"/>
    <w:rsid w:val="007C0ADD"/>
    <w:rsid w:val="007C0CF3"/>
    <w:rsid w:val="007C1121"/>
    <w:rsid w:val="007C1523"/>
    <w:rsid w:val="007C223A"/>
    <w:rsid w:val="007C334B"/>
    <w:rsid w:val="007C4FD1"/>
    <w:rsid w:val="007C5B14"/>
    <w:rsid w:val="007C5F59"/>
    <w:rsid w:val="007C7D47"/>
    <w:rsid w:val="007D0198"/>
    <w:rsid w:val="007D0CBC"/>
    <w:rsid w:val="007D1249"/>
    <w:rsid w:val="007D1A78"/>
    <w:rsid w:val="007D2550"/>
    <w:rsid w:val="007D2DF0"/>
    <w:rsid w:val="007D33C0"/>
    <w:rsid w:val="007D422F"/>
    <w:rsid w:val="007D48C1"/>
    <w:rsid w:val="007D5089"/>
    <w:rsid w:val="007D59E8"/>
    <w:rsid w:val="007D76C5"/>
    <w:rsid w:val="007E04D6"/>
    <w:rsid w:val="007E0C23"/>
    <w:rsid w:val="007E15D4"/>
    <w:rsid w:val="007E1A93"/>
    <w:rsid w:val="007E20BB"/>
    <w:rsid w:val="007E2247"/>
    <w:rsid w:val="007E24D5"/>
    <w:rsid w:val="007E27E5"/>
    <w:rsid w:val="007E2FEC"/>
    <w:rsid w:val="007E3176"/>
    <w:rsid w:val="007E44CC"/>
    <w:rsid w:val="007E4E49"/>
    <w:rsid w:val="007E6903"/>
    <w:rsid w:val="007E6C1D"/>
    <w:rsid w:val="007E6D1B"/>
    <w:rsid w:val="007E71CB"/>
    <w:rsid w:val="007F07EB"/>
    <w:rsid w:val="007F21EF"/>
    <w:rsid w:val="007F2EF8"/>
    <w:rsid w:val="007F3082"/>
    <w:rsid w:val="007F3CD7"/>
    <w:rsid w:val="007F4140"/>
    <w:rsid w:val="007F4179"/>
    <w:rsid w:val="007F50E5"/>
    <w:rsid w:val="007F57F5"/>
    <w:rsid w:val="007F6698"/>
    <w:rsid w:val="007F73A5"/>
    <w:rsid w:val="007F7A10"/>
    <w:rsid w:val="007F7B38"/>
    <w:rsid w:val="008000FB"/>
    <w:rsid w:val="00800115"/>
    <w:rsid w:val="008002E7"/>
    <w:rsid w:val="00800572"/>
    <w:rsid w:val="0080079C"/>
    <w:rsid w:val="008015A0"/>
    <w:rsid w:val="00802943"/>
    <w:rsid w:val="00802B44"/>
    <w:rsid w:val="00803272"/>
    <w:rsid w:val="008035CC"/>
    <w:rsid w:val="00803D56"/>
    <w:rsid w:val="00803FEF"/>
    <w:rsid w:val="00804605"/>
    <w:rsid w:val="0080657A"/>
    <w:rsid w:val="0080679E"/>
    <w:rsid w:val="00810816"/>
    <w:rsid w:val="00812226"/>
    <w:rsid w:val="008127CA"/>
    <w:rsid w:val="00812824"/>
    <w:rsid w:val="00812D23"/>
    <w:rsid w:val="00812FFF"/>
    <w:rsid w:val="008133C4"/>
    <w:rsid w:val="00813566"/>
    <w:rsid w:val="008142D5"/>
    <w:rsid w:val="00814741"/>
    <w:rsid w:val="00814F54"/>
    <w:rsid w:val="00815A26"/>
    <w:rsid w:val="00816A47"/>
    <w:rsid w:val="00816BA2"/>
    <w:rsid w:val="00817A6A"/>
    <w:rsid w:val="00820129"/>
    <w:rsid w:val="008202A1"/>
    <w:rsid w:val="008218B9"/>
    <w:rsid w:val="0082274A"/>
    <w:rsid w:val="00823AEA"/>
    <w:rsid w:val="00824727"/>
    <w:rsid w:val="008247C0"/>
    <w:rsid w:val="00824DDD"/>
    <w:rsid w:val="00825069"/>
    <w:rsid w:val="00825644"/>
    <w:rsid w:val="00825B42"/>
    <w:rsid w:val="00826241"/>
    <w:rsid w:val="0083071D"/>
    <w:rsid w:val="00831EB8"/>
    <w:rsid w:val="008329A5"/>
    <w:rsid w:val="008335A6"/>
    <w:rsid w:val="00833E44"/>
    <w:rsid w:val="00833EDC"/>
    <w:rsid w:val="00834AFD"/>
    <w:rsid w:val="00834EDA"/>
    <w:rsid w:val="00835C5E"/>
    <w:rsid w:val="00836267"/>
    <w:rsid w:val="0083627B"/>
    <w:rsid w:val="00840283"/>
    <w:rsid w:val="0084052B"/>
    <w:rsid w:val="008418BC"/>
    <w:rsid w:val="00842276"/>
    <w:rsid w:val="00842BE5"/>
    <w:rsid w:val="00843F79"/>
    <w:rsid w:val="0084401D"/>
    <w:rsid w:val="0084440F"/>
    <w:rsid w:val="008445F5"/>
    <w:rsid w:val="00844EF9"/>
    <w:rsid w:val="008467C2"/>
    <w:rsid w:val="00847577"/>
    <w:rsid w:val="008504D9"/>
    <w:rsid w:val="00850F8B"/>
    <w:rsid w:val="00850FA3"/>
    <w:rsid w:val="008518BB"/>
    <w:rsid w:val="0085221F"/>
    <w:rsid w:val="00852A25"/>
    <w:rsid w:val="00852C0B"/>
    <w:rsid w:val="00853424"/>
    <w:rsid w:val="00854456"/>
    <w:rsid w:val="00854E81"/>
    <w:rsid w:val="00855823"/>
    <w:rsid w:val="008567EA"/>
    <w:rsid w:val="008569CD"/>
    <w:rsid w:val="00856AD4"/>
    <w:rsid w:val="0085777D"/>
    <w:rsid w:val="00857F64"/>
    <w:rsid w:val="00861C46"/>
    <w:rsid w:val="008624BE"/>
    <w:rsid w:val="00862A45"/>
    <w:rsid w:val="00862D95"/>
    <w:rsid w:val="00863854"/>
    <w:rsid w:val="00864676"/>
    <w:rsid w:val="00864F4F"/>
    <w:rsid w:val="00866360"/>
    <w:rsid w:val="00866384"/>
    <w:rsid w:val="00866E0F"/>
    <w:rsid w:val="00866F4B"/>
    <w:rsid w:val="0086723F"/>
    <w:rsid w:val="00867B54"/>
    <w:rsid w:val="00867F5A"/>
    <w:rsid w:val="00870595"/>
    <w:rsid w:val="008714FC"/>
    <w:rsid w:val="00871661"/>
    <w:rsid w:val="0087249F"/>
    <w:rsid w:val="008740CD"/>
    <w:rsid w:val="008748AD"/>
    <w:rsid w:val="00874D8E"/>
    <w:rsid w:val="008751C6"/>
    <w:rsid w:val="00875516"/>
    <w:rsid w:val="0087552B"/>
    <w:rsid w:val="008755BE"/>
    <w:rsid w:val="00875795"/>
    <w:rsid w:val="00876268"/>
    <w:rsid w:val="00877344"/>
    <w:rsid w:val="008777BC"/>
    <w:rsid w:val="008802B9"/>
    <w:rsid w:val="008810FA"/>
    <w:rsid w:val="00881C60"/>
    <w:rsid w:val="008829C7"/>
    <w:rsid w:val="00882BC7"/>
    <w:rsid w:val="00883A02"/>
    <w:rsid w:val="00883CB1"/>
    <w:rsid w:val="00884488"/>
    <w:rsid w:val="00884E97"/>
    <w:rsid w:val="00884ED1"/>
    <w:rsid w:val="0088599E"/>
    <w:rsid w:val="008861D2"/>
    <w:rsid w:val="00886305"/>
    <w:rsid w:val="0088647B"/>
    <w:rsid w:val="00886B88"/>
    <w:rsid w:val="00891365"/>
    <w:rsid w:val="00891C46"/>
    <w:rsid w:val="00891CF1"/>
    <w:rsid w:val="00892300"/>
    <w:rsid w:val="008930EB"/>
    <w:rsid w:val="00894750"/>
    <w:rsid w:val="008975E7"/>
    <w:rsid w:val="00897CE2"/>
    <w:rsid w:val="008A0E8B"/>
    <w:rsid w:val="008A0ED3"/>
    <w:rsid w:val="008A16DA"/>
    <w:rsid w:val="008A19BF"/>
    <w:rsid w:val="008A1FF1"/>
    <w:rsid w:val="008A462B"/>
    <w:rsid w:val="008A5085"/>
    <w:rsid w:val="008A51B1"/>
    <w:rsid w:val="008A5C9B"/>
    <w:rsid w:val="008A69AE"/>
    <w:rsid w:val="008A6C59"/>
    <w:rsid w:val="008A6D47"/>
    <w:rsid w:val="008B0959"/>
    <w:rsid w:val="008B0D65"/>
    <w:rsid w:val="008B2D84"/>
    <w:rsid w:val="008B357D"/>
    <w:rsid w:val="008B35E3"/>
    <w:rsid w:val="008B4359"/>
    <w:rsid w:val="008B4AA6"/>
    <w:rsid w:val="008B4DAD"/>
    <w:rsid w:val="008B5C66"/>
    <w:rsid w:val="008B66AE"/>
    <w:rsid w:val="008B697B"/>
    <w:rsid w:val="008B7481"/>
    <w:rsid w:val="008C04AA"/>
    <w:rsid w:val="008C0A6D"/>
    <w:rsid w:val="008C1175"/>
    <w:rsid w:val="008C13EF"/>
    <w:rsid w:val="008C1559"/>
    <w:rsid w:val="008C35A1"/>
    <w:rsid w:val="008C372D"/>
    <w:rsid w:val="008C4748"/>
    <w:rsid w:val="008C551C"/>
    <w:rsid w:val="008C5785"/>
    <w:rsid w:val="008C5992"/>
    <w:rsid w:val="008C60EF"/>
    <w:rsid w:val="008C662E"/>
    <w:rsid w:val="008C6E55"/>
    <w:rsid w:val="008C708A"/>
    <w:rsid w:val="008C774B"/>
    <w:rsid w:val="008D0760"/>
    <w:rsid w:val="008D0F70"/>
    <w:rsid w:val="008D180D"/>
    <w:rsid w:val="008D21A9"/>
    <w:rsid w:val="008D254A"/>
    <w:rsid w:val="008D2847"/>
    <w:rsid w:val="008D2B35"/>
    <w:rsid w:val="008D2DCC"/>
    <w:rsid w:val="008D362A"/>
    <w:rsid w:val="008D39F4"/>
    <w:rsid w:val="008D3C4A"/>
    <w:rsid w:val="008D488C"/>
    <w:rsid w:val="008D4B04"/>
    <w:rsid w:val="008D6243"/>
    <w:rsid w:val="008D6301"/>
    <w:rsid w:val="008D6373"/>
    <w:rsid w:val="008D641C"/>
    <w:rsid w:val="008D6713"/>
    <w:rsid w:val="008D7268"/>
    <w:rsid w:val="008E2937"/>
    <w:rsid w:val="008E3D7A"/>
    <w:rsid w:val="008E3DF8"/>
    <w:rsid w:val="008E4755"/>
    <w:rsid w:val="008E567F"/>
    <w:rsid w:val="008E573C"/>
    <w:rsid w:val="008E7A22"/>
    <w:rsid w:val="008F045B"/>
    <w:rsid w:val="008F0A94"/>
    <w:rsid w:val="008F0D20"/>
    <w:rsid w:val="008F1DFB"/>
    <w:rsid w:val="008F1E26"/>
    <w:rsid w:val="008F1E7E"/>
    <w:rsid w:val="008F2931"/>
    <w:rsid w:val="008F4A1F"/>
    <w:rsid w:val="008F4E13"/>
    <w:rsid w:val="008F5F59"/>
    <w:rsid w:val="008F61FA"/>
    <w:rsid w:val="008F6611"/>
    <w:rsid w:val="008F6D9D"/>
    <w:rsid w:val="00903683"/>
    <w:rsid w:val="009039A4"/>
    <w:rsid w:val="00904864"/>
    <w:rsid w:val="00904FA3"/>
    <w:rsid w:val="00904FEE"/>
    <w:rsid w:val="00905353"/>
    <w:rsid w:val="00905368"/>
    <w:rsid w:val="009054F1"/>
    <w:rsid w:val="00905CB4"/>
    <w:rsid w:val="00906548"/>
    <w:rsid w:val="0090699E"/>
    <w:rsid w:val="0091061C"/>
    <w:rsid w:val="00910E5C"/>
    <w:rsid w:val="009112C5"/>
    <w:rsid w:val="00911882"/>
    <w:rsid w:val="00912576"/>
    <w:rsid w:val="009127D8"/>
    <w:rsid w:val="00913016"/>
    <w:rsid w:val="00913129"/>
    <w:rsid w:val="009139C5"/>
    <w:rsid w:val="00913D04"/>
    <w:rsid w:val="009155AB"/>
    <w:rsid w:val="00915D1C"/>
    <w:rsid w:val="00916C52"/>
    <w:rsid w:val="0091761E"/>
    <w:rsid w:val="009176E5"/>
    <w:rsid w:val="009177AC"/>
    <w:rsid w:val="0092021C"/>
    <w:rsid w:val="00920341"/>
    <w:rsid w:val="00920C5C"/>
    <w:rsid w:val="0092211E"/>
    <w:rsid w:val="0092253F"/>
    <w:rsid w:val="00922C18"/>
    <w:rsid w:val="00922CA3"/>
    <w:rsid w:val="0092326C"/>
    <w:rsid w:val="0092357B"/>
    <w:rsid w:val="00923D5E"/>
    <w:rsid w:val="00923FFB"/>
    <w:rsid w:val="00924BCD"/>
    <w:rsid w:val="00926036"/>
    <w:rsid w:val="0092624C"/>
    <w:rsid w:val="00926AE4"/>
    <w:rsid w:val="00927566"/>
    <w:rsid w:val="00930480"/>
    <w:rsid w:val="009308A8"/>
    <w:rsid w:val="00931DFA"/>
    <w:rsid w:val="00931EAF"/>
    <w:rsid w:val="009341B6"/>
    <w:rsid w:val="00934586"/>
    <w:rsid w:val="009354AC"/>
    <w:rsid w:val="0093567D"/>
    <w:rsid w:val="009359B4"/>
    <w:rsid w:val="009364F4"/>
    <w:rsid w:val="009366DE"/>
    <w:rsid w:val="00936B93"/>
    <w:rsid w:val="0093768C"/>
    <w:rsid w:val="0094177F"/>
    <w:rsid w:val="009421CD"/>
    <w:rsid w:val="00942380"/>
    <w:rsid w:val="0094275E"/>
    <w:rsid w:val="00942F4F"/>
    <w:rsid w:val="00943000"/>
    <w:rsid w:val="0094304D"/>
    <w:rsid w:val="00943490"/>
    <w:rsid w:val="00943C8C"/>
    <w:rsid w:val="00943D1D"/>
    <w:rsid w:val="00944D5C"/>
    <w:rsid w:val="00945B19"/>
    <w:rsid w:val="00945C22"/>
    <w:rsid w:val="009463DF"/>
    <w:rsid w:val="00946D98"/>
    <w:rsid w:val="00950C1E"/>
    <w:rsid w:val="00951300"/>
    <w:rsid w:val="009513CF"/>
    <w:rsid w:val="009514FB"/>
    <w:rsid w:val="0095197D"/>
    <w:rsid w:val="0095268E"/>
    <w:rsid w:val="00952F67"/>
    <w:rsid w:val="0095300E"/>
    <w:rsid w:val="0095447C"/>
    <w:rsid w:val="00954832"/>
    <w:rsid w:val="009548DD"/>
    <w:rsid w:val="009558CC"/>
    <w:rsid w:val="00955C7B"/>
    <w:rsid w:val="00956944"/>
    <w:rsid w:val="00956F99"/>
    <w:rsid w:val="00957337"/>
    <w:rsid w:val="00957BCA"/>
    <w:rsid w:val="00957D67"/>
    <w:rsid w:val="00957D75"/>
    <w:rsid w:val="00960468"/>
    <w:rsid w:val="00960C0C"/>
    <w:rsid w:val="0096135A"/>
    <w:rsid w:val="00961A1D"/>
    <w:rsid w:val="0096222F"/>
    <w:rsid w:val="00962440"/>
    <w:rsid w:val="0096308D"/>
    <w:rsid w:val="00965118"/>
    <w:rsid w:val="009660EF"/>
    <w:rsid w:val="009665FA"/>
    <w:rsid w:val="0096703D"/>
    <w:rsid w:val="0096712B"/>
    <w:rsid w:val="00967394"/>
    <w:rsid w:val="00967C41"/>
    <w:rsid w:val="00970431"/>
    <w:rsid w:val="00971030"/>
    <w:rsid w:val="0097130B"/>
    <w:rsid w:val="009715C2"/>
    <w:rsid w:val="00971774"/>
    <w:rsid w:val="00971EA6"/>
    <w:rsid w:val="00973B36"/>
    <w:rsid w:val="00973C73"/>
    <w:rsid w:val="00975CBE"/>
    <w:rsid w:val="009765AA"/>
    <w:rsid w:val="0097686D"/>
    <w:rsid w:val="009775A0"/>
    <w:rsid w:val="0098001E"/>
    <w:rsid w:val="009801C9"/>
    <w:rsid w:val="00980F07"/>
    <w:rsid w:val="0098166F"/>
    <w:rsid w:val="00981E2B"/>
    <w:rsid w:val="00981E77"/>
    <w:rsid w:val="009849BE"/>
    <w:rsid w:val="00984B6F"/>
    <w:rsid w:val="009850FB"/>
    <w:rsid w:val="00985193"/>
    <w:rsid w:val="00985293"/>
    <w:rsid w:val="00985547"/>
    <w:rsid w:val="009862F0"/>
    <w:rsid w:val="00986604"/>
    <w:rsid w:val="0098672C"/>
    <w:rsid w:val="00987CCE"/>
    <w:rsid w:val="009900C1"/>
    <w:rsid w:val="00990AD8"/>
    <w:rsid w:val="009915D3"/>
    <w:rsid w:val="0099179F"/>
    <w:rsid w:val="00991CF8"/>
    <w:rsid w:val="00993740"/>
    <w:rsid w:val="00993783"/>
    <w:rsid w:val="00993BF9"/>
    <w:rsid w:val="00994494"/>
    <w:rsid w:val="009944D8"/>
    <w:rsid w:val="00995926"/>
    <w:rsid w:val="00997355"/>
    <w:rsid w:val="009977CD"/>
    <w:rsid w:val="00997C70"/>
    <w:rsid w:val="009A0AC8"/>
    <w:rsid w:val="009A1CE3"/>
    <w:rsid w:val="009A23AC"/>
    <w:rsid w:val="009A2CB1"/>
    <w:rsid w:val="009A3418"/>
    <w:rsid w:val="009A37AD"/>
    <w:rsid w:val="009A37D7"/>
    <w:rsid w:val="009A48E3"/>
    <w:rsid w:val="009A5690"/>
    <w:rsid w:val="009A735C"/>
    <w:rsid w:val="009B1486"/>
    <w:rsid w:val="009B2937"/>
    <w:rsid w:val="009B29DB"/>
    <w:rsid w:val="009B329A"/>
    <w:rsid w:val="009B44D1"/>
    <w:rsid w:val="009B4A8E"/>
    <w:rsid w:val="009B4EF2"/>
    <w:rsid w:val="009B7457"/>
    <w:rsid w:val="009B76E7"/>
    <w:rsid w:val="009B790F"/>
    <w:rsid w:val="009C008B"/>
    <w:rsid w:val="009C07B1"/>
    <w:rsid w:val="009C0C3D"/>
    <w:rsid w:val="009C1F1A"/>
    <w:rsid w:val="009C202E"/>
    <w:rsid w:val="009C205E"/>
    <w:rsid w:val="009C2331"/>
    <w:rsid w:val="009C26A5"/>
    <w:rsid w:val="009C26BA"/>
    <w:rsid w:val="009C2A0B"/>
    <w:rsid w:val="009C3432"/>
    <w:rsid w:val="009C3525"/>
    <w:rsid w:val="009C35E4"/>
    <w:rsid w:val="009C3CB7"/>
    <w:rsid w:val="009C3DF9"/>
    <w:rsid w:val="009C41ED"/>
    <w:rsid w:val="009C49F5"/>
    <w:rsid w:val="009C5257"/>
    <w:rsid w:val="009C54B1"/>
    <w:rsid w:val="009C5DBC"/>
    <w:rsid w:val="009C63E1"/>
    <w:rsid w:val="009C6886"/>
    <w:rsid w:val="009C693A"/>
    <w:rsid w:val="009C7397"/>
    <w:rsid w:val="009C7C0E"/>
    <w:rsid w:val="009C7D6E"/>
    <w:rsid w:val="009C7DF1"/>
    <w:rsid w:val="009C7FE5"/>
    <w:rsid w:val="009D02D4"/>
    <w:rsid w:val="009D0ED3"/>
    <w:rsid w:val="009D17D2"/>
    <w:rsid w:val="009D2881"/>
    <w:rsid w:val="009D3248"/>
    <w:rsid w:val="009D4D2F"/>
    <w:rsid w:val="009D4EF7"/>
    <w:rsid w:val="009D5B59"/>
    <w:rsid w:val="009D7524"/>
    <w:rsid w:val="009D7711"/>
    <w:rsid w:val="009E073D"/>
    <w:rsid w:val="009E1A4C"/>
    <w:rsid w:val="009E1B93"/>
    <w:rsid w:val="009E227E"/>
    <w:rsid w:val="009E44BD"/>
    <w:rsid w:val="009E4F60"/>
    <w:rsid w:val="009E6046"/>
    <w:rsid w:val="009E7A52"/>
    <w:rsid w:val="009F03FD"/>
    <w:rsid w:val="009F0603"/>
    <w:rsid w:val="009F0BED"/>
    <w:rsid w:val="009F0DA1"/>
    <w:rsid w:val="009F194A"/>
    <w:rsid w:val="009F2803"/>
    <w:rsid w:val="009F2CF6"/>
    <w:rsid w:val="009F376C"/>
    <w:rsid w:val="009F3E5C"/>
    <w:rsid w:val="009F47A5"/>
    <w:rsid w:val="009F4CBE"/>
    <w:rsid w:val="009F59CC"/>
    <w:rsid w:val="009F6087"/>
    <w:rsid w:val="009F6229"/>
    <w:rsid w:val="009F6AB4"/>
    <w:rsid w:val="009F7BB3"/>
    <w:rsid w:val="00A0008D"/>
    <w:rsid w:val="00A00EB9"/>
    <w:rsid w:val="00A01580"/>
    <w:rsid w:val="00A01818"/>
    <w:rsid w:val="00A02483"/>
    <w:rsid w:val="00A0291F"/>
    <w:rsid w:val="00A02E3A"/>
    <w:rsid w:val="00A03115"/>
    <w:rsid w:val="00A03373"/>
    <w:rsid w:val="00A03398"/>
    <w:rsid w:val="00A03CAC"/>
    <w:rsid w:val="00A03DA3"/>
    <w:rsid w:val="00A04DAA"/>
    <w:rsid w:val="00A05545"/>
    <w:rsid w:val="00A05B8D"/>
    <w:rsid w:val="00A05B93"/>
    <w:rsid w:val="00A05EE9"/>
    <w:rsid w:val="00A063E3"/>
    <w:rsid w:val="00A06524"/>
    <w:rsid w:val="00A067C7"/>
    <w:rsid w:val="00A0711D"/>
    <w:rsid w:val="00A07ADB"/>
    <w:rsid w:val="00A1016E"/>
    <w:rsid w:val="00A10647"/>
    <w:rsid w:val="00A12265"/>
    <w:rsid w:val="00A1325E"/>
    <w:rsid w:val="00A133C0"/>
    <w:rsid w:val="00A13A23"/>
    <w:rsid w:val="00A13AA7"/>
    <w:rsid w:val="00A13C97"/>
    <w:rsid w:val="00A15D1D"/>
    <w:rsid w:val="00A1665D"/>
    <w:rsid w:val="00A1676C"/>
    <w:rsid w:val="00A16BF4"/>
    <w:rsid w:val="00A16E05"/>
    <w:rsid w:val="00A17065"/>
    <w:rsid w:val="00A17443"/>
    <w:rsid w:val="00A17A07"/>
    <w:rsid w:val="00A200E9"/>
    <w:rsid w:val="00A20A3E"/>
    <w:rsid w:val="00A219A7"/>
    <w:rsid w:val="00A22D76"/>
    <w:rsid w:val="00A23701"/>
    <w:rsid w:val="00A23927"/>
    <w:rsid w:val="00A23B6D"/>
    <w:rsid w:val="00A24852"/>
    <w:rsid w:val="00A30088"/>
    <w:rsid w:val="00A30341"/>
    <w:rsid w:val="00A30B6F"/>
    <w:rsid w:val="00A30C97"/>
    <w:rsid w:val="00A30CA3"/>
    <w:rsid w:val="00A31545"/>
    <w:rsid w:val="00A31D43"/>
    <w:rsid w:val="00A31EED"/>
    <w:rsid w:val="00A3245E"/>
    <w:rsid w:val="00A32DBC"/>
    <w:rsid w:val="00A33186"/>
    <w:rsid w:val="00A334C0"/>
    <w:rsid w:val="00A33551"/>
    <w:rsid w:val="00A33D3D"/>
    <w:rsid w:val="00A33F4F"/>
    <w:rsid w:val="00A34787"/>
    <w:rsid w:val="00A3529C"/>
    <w:rsid w:val="00A35518"/>
    <w:rsid w:val="00A36D56"/>
    <w:rsid w:val="00A373B5"/>
    <w:rsid w:val="00A37796"/>
    <w:rsid w:val="00A40672"/>
    <w:rsid w:val="00A41A7C"/>
    <w:rsid w:val="00A41BFB"/>
    <w:rsid w:val="00A42B67"/>
    <w:rsid w:val="00A42B69"/>
    <w:rsid w:val="00A4322F"/>
    <w:rsid w:val="00A453C3"/>
    <w:rsid w:val="00A462B2"/>
    <w:rsid w:val="00A46D14"/>
    <w:rsid w:val="00A46F48"/>
    <w:rsid w:val="00A47078"/>
    <w:rsid w:val="00A47808"/>
    <w:rsid w:val="00A47817"/>
    <w:rsid w:val="00A509D1"/>
    <w:rsid w:val="00A5263D"/>
    <w:rsid w:val="00A53AF5"/>
    <w:rsid w:val="00A53FC0"/>
    <w:rsid w:val="00A5407B"/>
    <w:rsid w:val="00A607A0"/>
    <w:rsid w:val="00A612DB"/>
    <w:rsid w:val="00A63531"/>
    <w:rsid w:val="00A640A2"/>
    <w:rsid w:val="00A64DD4"/>
    <w:rsid w:val="00A65176"/>
    <w:rsid w:val="00A652AB"/>
    <w:rsid w:val="00A654FF"/>
    <w:rsid w:val="00A665DC"/>
    <w:rsid w:val="00A67125"/>
    <w:rsid w:val="00A676EE"/>
    <w:rsid w:val="00A67A49"/>
    <w:rsid w:val="00A67D73"/>
    <w:rsid w:val="00A67E1F"/>
    <w:rsid w:val="00A67FDC"/>
    <w:rsid w:val="00A70447"/>
    <w:rsid w:val="00A723FB"/>
    <w:rsid w:val="00A72402"/>
    <w:rsid w:val="00A72F29"/>
    <w:rsid w:val="00A733E2"/>
    <w:rsid w:val="00A753BB"/>
    <w:rsid w:val="00A754CB"/>
    <w:rsid w:val="00A75B4F"/>
    <w:rsid w:val="00A76A7A"/>
    <w:rsid w:val="00A76C4C"/>
    <w:rsid w:val="00A76C9F"/>
    <w:rsid w:val="00A76DF2"/>
    <w:rsid w:val="00A8097C"/>
    <w:rsid w:val="00A80EE3"/>
    <w:rsid w:val="00A81704"/>
    <w:rsid w:val="00A82B8E"/>
    <w:rsid w:val="00A83B0F"/>
    <w:rsid w:val="00A83DFA"/>
    <w:rsid w:val="00A83E3B"/>
    <w:rsid w:val="00A8430F"/>
    <w:rsid w:val="00A84762"/>
    <w:rsid w:val="00A8503A"/>
    <w:rsid w:val="00A852A9"/>
    <w:rsid w:val="00A85BCE"/>
    <w:rsid w:val="00A86A11"/>
    <w:rsid w:val="00A90CD6"/>
    <w:rsid w:val="00A911BD"/>
    <w:rsid w:val="00A9147E"/>
    <w:rsid w:val="00A91D32"/>
    <w:rsid w:val="00A91E56"/>
    <w:rsid w:val="00A92D9A"/>
    <w:rsid w:val="00A92F0C"/>
    <w:rsid w:val="00A9350E"/>
    <w:rsid w:val="00A938CD"/>
    <w:rsid w:val="00A93BD7"/>
    <w:rsid w:val="00A9402F"/>
    <w:rsid w:val="00A94661"/>
    <w:rsid w:val="00A94776"/>
    <w:rsid w:val="00A94ABD"/>
    <w:rsid w:val="00A94C00"/>
    <w:rsid w:val="00A95627"/>
    <w:rsid w:val="00A95E26"/>
    <w:rsid w:val="00A95E57"/>
    <w:rsid w:val="00A97E22"/>
    <w:rsid w:val="00AA0408"/>
    <w:rsid w:val="00AA04B2"/>
    <w:rsid w:val="00AA0DFE"/>
    <w:rsid w:val="00AA1A9E"/>
    <w:rsid w:val="00AA1D25"/>
    <w:rsid w:val="00AA243E"/>
    <w:rsid w:val="00AA265F"/>
    <w:rsid w:val="00AA5F24"/>
    <w:rsid w:val="00AA66A3"/>
    <w:rsid w:val="00AA6767"/>
    <w:rsid w:val="00AA71A0"/>
    <w:rsid w:val="00AA78AA"/>
    <w:rsid w:val="00AB0776"/>
    <w:rsid w:val="00AB07D8"/>
    <w:rsid w:val="00AB1049"/>
    <w:rsid w:val="00AB2599"/>
    <w:rsid w:val="00AB2A2F"/>
    <w:rsid w:val="00AB2AA6"/>
    <w:rsid w:val="00AB2AD1"/>
    <w:rsid w:val="00AB3391"/>
    <w:rsid w:val="00AB3BD4"/>
    <w:rsid w:val="00AB3E3B"/>
    <w:rsid w:val="00AB448F"/>
    <w:rsid w:val="00AB4498"/>
    <w:rsid w:val="00AB54F0"/>
    <w:rsid w:val="00AB57AA"/>
    <w:rsid w:val="00AB66A6"/>
    <w:rsid w:val="00AB6F4B"/>
    <w:rsid w:val="00AC0222"/>
    <w:rsid w:val="00AC069F"/>
    <w:rsid w:val="00AC06CC"/>
    <w:rsid w:val="00AC0B6E"/>
    <w:rsid w:val="00AC11D1"/>
    <w:rsid w:val="00AC1818"/>
    <w:rsid w:val="00AC25E4"/>
    <w:rsid w:val="00AC26E6"/>
    <w:rsid w:val="00AC273D"/>
    <w:rsid w:val="00AC285A"/>
    <w:rsid w:val="00AC30CD"/>
    <w:rsid w:val="00AC3B06"/>
    <w:rsid w:val="00AC4086"/>
    <w:rsid w:val="00AC465A"/>
    <w:rsid w:val="00AC4710"/>
    <w:rsid w:val="00AC48FC"/>
    <w:rsid w:val="00AC5A8D"/>
    <w:rsid w:val="00AC5E02"/>
    <w:rsid w:val="00AC5F2F"/>
    <w:rsid w:val="00AC6007"/>
    <w:rsid w:val="00AC6BC3"/>
    <w:rsid w:val="00AD00FC"/>
    <w:rsid w:val="00AD1154"/>
    <w:rsid w:val="00AD1276"/>
    <w:rsid w:val="00AD1528"/>
    <w:rsid w:val="00AD1CA8"/>
    <w:rsid w:val="00AD2748"/>
    <w:rsid w:val="00AD3249"/>
    <w:rsid w:val="00AD360B"/>
    <w:rsid w:val="00AD4283"/>
    <w:rsid w:val="00AD4479"/>
    <w:rsid w:val="00AD4768"/>
    <w:rsid w:val="00AD4C56"/>
    <w:rsid w:val="00AD5EFF"/>
    <w:rsid w:val="00AD6CD0"/>
    <w:rsid w:val="00AE1117"/>
    <w:rsid w:val="00AE195C"/>
    <w:rsid w:val="00AE213F"/>
    <w:rsid w:val="00AE3289"/>
    <w:rsid w:val="00AE3CD3"/>
    <w:rsid w:val="00AE475E"/>
    <w:rsid w:val="00AE4C71"/>
    <w:rsid w:val="00AE52A5"/>
    <w:rsid w:val="00AE6B07"/>
    <w:rsid w:val="00AE708E"/>
    <w:rsid w:val="00AE7989"/>
    <w:rsid w:val="00AF069B"/>
    <w:rsid w:val="00AF11A6"/>
    <w:rsid w:val="00AF12EB"/>
    <w:rsid w:val="00AF1729"/>
    <w:rsid w:val="00AF29B8"/>
    <w:rsid w:val="00AF29EF"/>
    <w:rsid w:val="00AF43F8"/>
    <w:rsid w:val="00AF4D16"/>
    <w:rsid w:val="00AF5D2A"/>
    <w:rsid w:val="00AF5F87"/>
    <w:rsid w:val="00AF6526"/>
    <w:rsid w:val="00AF6A33"/>
    <w:rsid w:val="00AF6AE0"/>
    <w:rsid w:val="00AF742A"/>
    <w:rsid w:val="00AF760B"/>
    <w:rsid w:val="00B013C5"/>
    <w:rsid w:val="00B02331"/>
    <w:rsid w:val="00B03DD5"/>
    <w:rsid w:val="00B03F5B"/>
    <w:rsid w:val="00B042B8"/>
    <w:rsid w:val="00B04872"/>
    <w:rsid w:val="00B04A83"/>
    <w:rsid w:val="00B0532E"/>
    <w:rsid w:val="00B054B5"/>
    <w:rsid w:val="00B05881"/>
    <w:rsid w:val="00B05A36"/>
    <w:rsid w:val="00B063E6"/>
    <w:rsid w:val="00B063F0"/>
    <w:rsid w:val="00B0734A"/>
    <w:rsid w:val="00B074CD"/>
    <w:rsid w:val="00B07686"/>
    <w:rsid w:val="00B101D0"/>
    <w:rsid w:val="00B123F6"/>
    <w:rsid w:val="00B12527"/>
    <w:rsid w:val="00B12552"/>
    <w:rsid w:val="00B12965"/>
    <w:rsid w:val="00B13587"/>
    <w:rsid w:val="00B13938"/>
    <w:rsid w:val="00B1455D"/>
    <w:rsid w:val="00B14D75"/>
    <w:rsid w:val="00B1543B"/>
    <w:rsid w:val="00B165F0"/>
    <w:rsid w:val="00B1715A"/>
    <w:rsid w:val="00B17360"/>
    <w:rsid w:val="00B20406"/>
    <w:rsid w:val="00B2101E"/>
    <w:rsid w:val="00B21A4D"/>
    <w:rsid w:val="00B21F10"/>
    <w:rsid w:val="00B222BC"/>
    <w:rsid w:val="00B2477E"/>
    <w:rsid w:val="00B24A5E"/>
    <w:rsid w:val="00B255E1"/>
    <w:rsid w:val="00B25B03"/>
    <w:rsid w:val="00B26080"/>
    <w:rsid w:val="00B2760D"/>
    <w:rsid w:val="00B317AE"/>
    <w:rsid w:val="00B3192E"/>
    <w:rsid w:val="00B32E66"/>
    <w:rsid w:val="00B33D54"/>
    <w:rsid w:val="00B34434"/>
    <w:rsid w:val="00B34644"/>
    <w:rsid w:val="00B3547F"/>
    <w:rsid w:val="00B35976"/>
    <w:rsid w:val="00B35BC3"/>
    <w:rsid w:val="00B35C37"/>
    <w:rsid w:val="00B36065"/>
    <w:rsid w:val="00B36E4C"/>
    <w:rsid w:val="00B36F50"/>
    <w:rsid w:val="00B3793B"/>
    <w:rsid w:val="00B40102"/>
    <w:rsid w:val="00B41A01"/>
    <w:rsid w:val="00B42E57"/>
    <w:rsid w:val="00B43D44"/>
    <w:rsid w:val="00B445CF"/>
    <w:rsid w:val="00B44F3B"/>
    <w:rsid w:val="00B45332"/>
    <w:rsid w:val="00B45855"/>
    <w:rsid w:val="00B461F4"/>
    <w:rsid w:val="00B46731"/>
    <w:rsid w:val="00B474E2"/>
    <w:rsid w:val="00B47EFE"/>
    <w:rsid w:val="00B50FFD"/>
    <w:rsid w:val="00B515C9"/>
    <w:rsid w:val="00B5172B"/>
    <w:rsid w:val="00B51805"/>
    <w:rsid w:val="00B51F73"/>
    <w:rsid w:val="00B526F1"/>
    <w:rsid w:val="00B5275A"/>
    <w:rsid w:val="00B528ED"/>
    <w:rsid w:val="00B530F4"/>
    <w:rsid w:val="00B538BE"/>
    <w:rsid w:val="00B548D2"/>
    <w:rsid w:val="00B54D4D"/>
    <w:rsid w:val="00B55025"/>
    <w:rsid w:val="00B55A77"/>
    <w:rsid w:val="00B56004"/>
    <w:rsid w:val="00B56B6B"/>
    <w:rsid w:val="00B5767A"/>
    <w:rsid w:val="00B57A91"/>
    <w:rsid w:val="00B57E9F"/>
    <w:rsid w:val="00B606E4"/>
    <w:rsid w:val="00B606EA"/>
    <w:rsid w:val="00B60F26"/>
    <w:rsid w:val="00B61182"/>
    <w:rsid w:val="00B61419"/>
    <w:rsid w:val="00B62318"/>
    <w:rsid w:val="00B6307B"/>
    <w:rsid w:val="00B636FB"/>
    <w:rsid w:val="00B637D8"/>
    <w:rsid w:val="00B63B18"/>
    <w:rsid w:val="00B63E01"/>
    <w:rsid w:val="00B63F0D"/>
    <w:rsid w:val="00B64DB5"/>
    <w:rsid w:val="00B64DC1"/>
    <w:rsid w:val="00B64FD1"/>
    <w:rsid w:val="00B65242"/>
    <w:rsid w:val="00B6591F"/>
    <w:rsid w:val="00B659F4"/>
    <w:rsid w:val="00B67A95"/>
    <w:rsid w:val="00B70159"/>
    <w:rsid w:val="00B711F4"/>
    <w:rsid w:val="00B717E6"/>
    <w:rsid w:val="00B71981"/>
    <w:rsid w:val="00B71AA5"/>
    <w:rsid w:val="00B73243"/>
    <w:rsid w:val="00B732AB"/>
    <w:rsid w:val="00B73ED3"/>
    <w:rsid w:val="00B742D9"/>
    <w:rsid w:val="00B74AF6"/>
    <w:rsid w:val="00B75133"/>
    <w:rsid w:val="00B75892"/>
    <w:rsid w:val="00B764AC"/>
    <w:rsid w:val="00B76B47"/>
    <w:rsid w:val="00B776E5"/>
    <w:rsid w:val="00B80046"/>
    <w:rsid w:val="00B801AF"/>
    <w:rsid w:val="00B81204"/>
    <w:rsid w:val="00B81926"/>
    <w:rsid w:val="00B81A18"/>
    <w:rsid w:val="00B8280D"/>
    <w:rsid w:val="00B8380F"/>
    <w:rsid w:val="00B83940"/>
    <w:rsid w:val="00B85E45"/>
    <w:rsid w:val="00B863A9"/>
    <w:rsid w:val="00B86899"/>
    <w:rsid w:val="00B86A80"/>
    <w:rsid w:val="00B86E39"/>
    <w:rsid w:val="00B86F76"/>
    <w:rsid w:val="00B87437"/>
    <w:rsid w:val="00B90342"/>
    <w:rsid w:val="00B91A42"/>
    <w:rsid w:val="00B9202E"/>
    <w:rsid w:val="00B92905"/>
    <w:rsid w:val="00B9313C"/>
    <w:rsid w:val="00B93A2D"/>
    <w:rsid w:val="00B93AA3"/>
    <w:rsid w:val="00B93FCE"/>
    <w:rsid w:val="00B94721"/>
    <w:rsid w:val="00B95314"/>
    <w:rsid w:val="00B95EE0"/>
    <w:rsid w:val="00B967E3"/>
    <w:rsid w:val="00B96E15"/>
    <w:rsid w:val="00B97551"/>
    <w:rsid w:val="00BA146F"/>
    <w:rsid w:val="00BA1A4B"/>
    <w:rsid w:val="00BA1A89"/>
    <w:rsid w:val="00BA1B9B"/>
    <w:rsid w:val="00BA24BE"/>
    <w:rsid w:val="00BA2612"/>
    <w:rsid w:val="00BA272E"/>
    <w:rsid w:val="00BA2DD0"/>
    <w:rsid w:val="00BA304E"/>
    <w:rsid w:val="00BA3148"/>
    <w:rsid w:val="00BA3D5E"/>
    <w:rsid w:val="00BA507E"/>
    <w:rsid w:val="00BA51B8"/>
    <w:rsid w:val="00BA545D"/>
    <w:rsid w:val="00BA5A34"/>
    <w:rsid w:val="00BA68B9"/>
    <w:rsid w:val="00BA6B3A"/>
    <w:rsid w:val="00BA6C69"/>
    <w:rsid w:val="00BA7AB7"/>
    <w:rsid w:val="00BA7CCD"/>
    <w:rsid w:val="00BB07A9"/>
    <w:rsid w:val="00BB0929"/>
    <w:rsid w:val="00BB1818"/>
    <w:rsid w:val="00BB1A19"/>
    <w:rsid w:val="00BB1B29"/>
    <w:rsid w:val="00BB200A"/>
    <w:rsid w:val="00BB268A"/>
    <w:rsid w:val="00BB278F"/>
    <w:rsid w:val="00BB2D49"/>
    <w:rsid w:val="00BB414B"/>
    <w:rsid w:val="00BB48CD"/>
    <w:rsid w:val="00BB546C"/>
    <w:rsid w:val="00BB5FFB"/>
    <w:rsid w:val="00BB6FBB"/>
    <w:rsid w:val="00BB78FB"/>
    <w:rsid w:val="00BC0EA6"/>
    <w:rsid w:val="00BC0F3F"/>
    <w:rsid w:val="00BC10AE"/>
    <w:rsid w:val="00BC13B0"/>
    <w:rsid w:val="00BC17D1"/>
    <w:rsid w:val="00BC18F3"/>
    <w:rsid w:val="00BC24B3"/>
    <w:rsid w:val="00BC29A7"/>
    <w:rsid w:val="00BC2D95"/>
    <w:rsid w:val="00BC5BED"/>
    <w:rsid w:val="00BC5F4D"/>
    <w:rsid w:val="00BC7369"/>
    <w:rsid w:val="00BC77B0"/>
    <w:rsid w:val="00BC78AD"/>
    <w:rsid w:val="00BC7ACB"/>
    <w:rsid w:val="00BD00C4"/>
    <w:rsid w:val="00BD0661"/>
    <w:rsid w:val="00BD1265"/>
    <w:rsid w:val="00BD41C3"/>
    <w:rsid w:val="00BD6A47"/>
    <w:rsid w:val="00BD78CE"/>
    <w:rsid w:val="00BD796D"/>
    <w:rsid w:val="00BE0C6D"/>
    <w:rsid w:val="00BE172F"/>
    <w:rsid w:val="00BE193E"/>
    <w:rsid w:val="00BE1CB6"/>
    <w:rsid w:val="00BE210F"/>
    <w:rsid w:val="00BE40F7"/>
    <w:rsid w:val="00BE498B"/>
    <w:rsid w:val="00BE4A02"/>
    <w:rsid w:val="00BE4FDF"/>
    <w:rsid w:val="00BE57BC"/>
    <w:rsid w:val="00BE5D14"/>
    <w:rsid w:val="00BE5FC2"/>
    <w:rsid w:val="00BE62F8"/>
    <w:rsid w:val="00BE747F"/>
    <w:rsid w:val="00BE7777"/>
    <w:rsid w:val="00BF01D4"/>
    <w:rsid w:val="00BF1352"/>
    <w:rsid w:val="00BF201A"/>
    <w:rsid w:val="00BF238F"/>
    <w:rsid w:val="00BF340F"/>
    <w:rsid w:val="00BF37B0"/>
    <w:rsid w:val="00BF4462"/>
    <w:rsid w:val="00BF4B22"/>
    <w:rsid w:val="00BF4BA8"/>
    <w:rsid w:val="00BF5421"/>
    <w:rsid w:val="00BF5A23"/>
    <w:rsid w:val="00BF673D"/>
    <w:rsid w:val="00BF7427"/>
    <w:rsid w:val="00BF75AB"/>
    <w:rsid w:val="00BF766F"/>
    <w:rsid w:val="00BF798F"/>
    <w:rsid w:val="00BF7ADF"/>
    <w:rsid w:val="00C0007C"/>
    <w:rsid w:val="00C001C3"/>
    <w:rsid w:val="00C00919"/>
    <w:rsid w:val="00C0100A"/>
    <w:rsid w:val="00C0142F"/>
    <w:rsid w:val="00C02112"/>
    <w:rsid w:val="00C0294E"/>
    <w:rsid w:val="00C02F59"/>
    <w:rsid w:val="00C03FBB"/>
    <w:rsid w:val="00C054F1"/>
    <w:rsid w:val="00C0570B"/>
    <w:rsid w:val="00C05B84"/>
    <w:rsid w:val="00C074A6"/>
    <w:rsid w:val="00C100E2"/>
    <w:rsid w:val="00C10159"/>
    <w:rsid w:val="00C119B3"/>
    <w:rsid w:val="00C1265F"/>
    <w:rsid w:val="00C13ACE"/>
    <w:rsid w:val="00C14337"/>
    <w:rsid w:val="00C14347"/>
    <w:rsid w:val="00C1542C"/>
    <w:rsid w:val="00C15D7D"/>
    <w:rsid w:val="00C15DBE"/>
    <w:rsid w:val="00C15E22"/>
    <w:rsid w:val="00C16411"/>
    <w:rsid w:val="00C1712A"/>
    <w:rsid w:val="00C174FD"/>
    <w:rsid w:val="00C22102"/>
    <w:rsid w:val="00C2286C"/>
    <w:rsid w:val="00C2412F"/>
    <w:rsid w:val="00C24937"/>
    <w:rsid w:val="00C24D8F"/>
    <w:rsid w:val="00C24E4D"/>
    <w:rsid w:val="00C24F11"/>
    <w:rsid w:val="00C25837"/>
    <w:rsid w:val="00C2631B"/>
    <w:rsid w:val="00C2674F"/>
    <w:rsid w:val="00C2689D"/>
    <w:rsid w:val="00C26A59"/>
    <w:rsid w:val="00C27BB7"/>
    <w:rsid w:val="00C27C5D"/>
    <w:rsid w:val="00C30238"/>
    <w:rsid w:val="00C30F00"/>
    <w:rsid w:val="00C32293"/>
    <w:rsid w:val="00C323EE"/>
    <w:rsid w:val="00C327A9"/>
    <w:rsid w:val="00C32E6E"/>
    <w:rsid w:val="00C33025"/>
    <w:rsid w:val="00C33A82"/>
    <w:rsid w:val="00C341BE"/>
    <w:rsid w:val="00C34998"/>
    <w:rsid w:val="00C34C83"/>
    <w:rsid w:val="00C355FD"/>
    <w:rsid w:val="00C36750"/>
    <w:rsid w:val="00C36FFA"/>
    <w:rsid w:val="00C375C8"/>
    <w:rsid w:val="00C409C6"/>
    <w:rsid w:val="00C41413"/>
    <w:rsid w:val="00C41504"/>
    <w:rsid w:val="00C41555"/>
    <w:rsid w:val="00C41EF5"/>
    <w:rsid w:val="00C42237"/>
    <w:rsid w:val="00C429B6"/>
    <w:rsid w:val="00C42ECD"/>
    <w:rsid w:val="00C441C2"/>
    <w:rsid w:val="00C44579"/>
    <w:rsid w:val="00C44773"/>
    <w:rsid w:val="00C447FE"/>
    <w:rsid w:val="00C44F99"/>
    <w:rsid w:val="00C455F2"/>
    <w:rsid w:val="00C458FB"/>
    <w:rsid w:val="00C46225"/>
    <w:rsid w:val="00C46774"/>
    <w:rsid w:val="00C469A7"/>
    <w:rsid w:val="00C46E1F"/>
    <w:rsid w:val="00C46E9B"/>
    <w:rsid w:val="00C47065"/>
    <w:rsid w:val="00C47A94"/>
    <w:rsid w:val="00C501D3"/>
    <w:rsid w:val="00C50494"/>
    <w:rsid w:val="00C504CC"/>
    <w:rsid w:val="00C505B3"/>
    <w:rsid w:val="00C51943"/>
    <w:rsid w:val="00C51AA3"/>
    <w:rsid w:val="00C51C8B"/>
    <w:rsid w:val="00C51F1D"/>
    <w:rsid w:val="00C52434"/>
    <w:rsid w:val="00C52821"/>
    <w:rsid w:val="00C53911"/>
    <w:rsid w:val="00C53EA2"/>
    <w:rsid w:val="00C54174"/>
    <w:rsid w:val="00C542AD"/>
    <w:rsid w:val="00C55F89"/>
    <w:rsid w:val="00C55FBD"/>
    <w:rsid w:val="00C566E2"/>
    <w:rsid w:val="00C56DE9"/>
    <w:rsid w:val="00C56E47"/>
    <w:rsid w:val="00C619A0"/>
    <w:rsid w:val="00C619EA"/>
    <w:rsid w:val="00C61B9B"/>
    <w:rsid w:val="00C63143"/>
    <w:rsid w:val="00C63492"/>
    <w:rsid w:val="00C63FC3"/>
    <w:rsid w:val="00C64723"/>
    <w:rsid w:val="00C64834"/>
    <w:rsid w:val="00C64A4C"/>
    <w:rsid w:val="00C64BCF"/>
    <w:rsid w:val="00C64E41"/>
    <w:rsid w:val="00C67447"/>
    <w:rsid w:val="00C67654"/>
    <w:rsid w:val="00C6771E"/>
    <w:rsid w:val="00C67AC2"/>
    <w:rsid w:val="00C70707"/>
    <w:rsid w:val="00C71692"/>
    <w:rsid w:val="00C723FE"/>
    <w:rsid w:val="00C72818"/>
    <w:rsid w:val="00C72D12"/>
    <w:rsid w:val="00C73533"/>
    <w:rsid w:val="00C73BFE"/>
    <w:rsid w:val="00C7481D"/>
    <w:rsid w:val="00C74883"/>
    <w:rsid w:val="00C758DB"/>
    <w:rsid w:val="00C76EE7"/>
    <w:rsid w:val="00C76EFC"/>
    <w:rsid w:val="00C7722A"/>
    <w:rsid w:val="00C77719"/>
    <w:rsid w:val="00C77C03"/>
    <w:rsid w:val="00C77DD1"/>
    <w:rsid w:val="00C819E5"/>
    <w:rsid w:val="00C82931"/>
    <w:rsid w:val="00C8383A"/>
    <w:rsid w:val="00C856B8"/>
    <w:rsid w:val="00C85EA9"/>
    <w:rsid w:val="00C86E25"/>
    <w:rsid w:val="00C90252"/>
    <w:rsid w:val="00C9033A"/>
    <w:rsid w:val="00C91DD2"/>
    <w:rsid w:val="00C92AFC"/>
    <w:rsid w:val="00C92D20"/>
    <w:rsid w:val="00C92FD4"/>
    <w:rsid w:val="00C931C1"/>
    <w:rsid w:val="00C93213"/>
    <w:rsid w:val="00C9387B"/>
    <w:rsid w:val="00C93CF5"/>
    <w:rsid w:val="00C93D3D"/>
    <w:rsid w:val="00C94334"/>
    <w:rsid w:val="00C947BE"/>
    <w:rsid w:val="00C952F4"/>
    <w:rsid w:val="00C9602B"/>
    <w:rsid w:val="00C96B81"/>
    <w:rsid w:val="00C96F12"/>
    <w:rsid w:val="00C975B9"/>
    <w:rsid w:val="00C97B40"/>
    <w:rsid w:val="00CA0466"/>
    <w:rsid w:val="00CA05DA"/>
    <w:rsid w:val="00CA13F5"/>
    <w:rsid w:val="00CA1500"/>
    <w:rsid w:val="00CA1DC6"/>
    <w:rsid w:val="00CA1E2F"/>
    <w:rsid w:val="00CA2144"/>
    <w:rsid w:val="00CA3153"/>
    <w:rsid w:val="00CA3213"/>
    <w:rsid w:val="00CA39EC"/>
    <w:rsid w:val="00CA3EEC"/>
    <w:rsid w:val="00CA6C68"/>
    <w:rsid w:val="00CA6DA7"/>
    <w:rsid w:val="00CA6DFB"/>
    <w:rsid w:val="00CA6EDB"/>
    <w:rsid w:val="00CA7397"/>
    <w:rsid w:val="00CA77C5"/>
    <w:rsid w:val="00CA7A78"/>
    <w:rsid w:val="00CB06FE"/>
    <w:rsid w:val="00CB07AF"/>
    <w:rsid w:val="00CB0830"/>
    <w:rsid w:val="00CB126F"/>
    <w:rsid w:val="00CB1354"/>
    <w:rsid w:val="00CB137C"/>
    <w:rsid w:val="00CB1A95"/>
    <w:rsid w:val="00CB1F64"/>
    <w:rsid w:val="00CB22EB"/>
    <w:rsid w:val="00CB3102"/>
    <w:rsid w:val="00CB352C"/>
    <w:rsid w:val="00CB375F"/>
    <w:rsid w:val="00CB3B9B"/>
    <w:rsid w:val="00CB4826"/>
    <w:rsid w:val="00CB4AEB"/>
    <w:rsid w:val="00CB4D81"/>
    <w:rsid w:val="00CB557A"/>
    <w:rsid w:val="00CB5D44"/>
    <w:rsid w:val="00CB5EA0"/>
    <w:rsid w:val="00CB6B66"/>
    <w:rsid w:val="00CB75B6"/>
    <w:rsid w:val="00CB76D5"/>
    <w:rsid w:val="00CB7D2F"/>
    <w:rsid w:val="00CC024F"/>
    <w:rsid w:val="00CC025A"/>
    <w:rsid w:val="00CC05DF"/>
    <w:rsid w:val="00CC0A06"/>
    <w:rsid w:val="00CC13CB"/>
    <w:rsid w:val="00CC19EE"/>
    <w:rsid w:val="00CC25F6"/>
    <w:rsid w:val="00CC49B4"/>
    <w:rsid w:val="00CC508D"/>
    <w:rsid w:val="00CC5542"/>
    <w:rsid w:val="00CC62E9"/>
    <w:rsid w:val="00CC63EF"/>
    <w:rsid w:val="00CC6BBF"/>
    <w:rsid w:val="00CC7BD8"/>
    <w:rsid w:val="00CD0B61"/>
    <w:rsid w:val="00CD0CD0"/>
    <w:rsid w:val="00CD111D"/>
    <w:rsid w:val="00CD1DD3"/>
    <w:rsid w:val="00CD29A1"/>
    <w:rsid w:val="00CD2AE0"/>
    <w:rsid w:val="00CD3E07"/>
    <w:rsid w:val="00CD582A"/>
    <w:rsid w:val="00CD5D2B"/>
    <w:rsid w:val="00CD5F45"/>
    <w:rsid w:val="00CD7A0D"/>
    <w:rsid w:val="00CD7DF0"/>
    <w:rsid w:val="00CE1AEF"/>
    <w:rsid w:val="00CE1D47"/>
    <w:rsid w:val="00CE28C9"/>
    <w:rsid w:val="00CE29A2"/>
    <w:rsid w:val="00CE35CF"/>
    <w:rsid w:val="00CE4338"/>
    <w:rsid w:val="00CE44A9"/>
    <w:rsid w:val="00CE454B"/>
    <w:rsid w:val="00CE47D3"/>
    <w:rsid w:val="00CE4A30"/>
    <w:rsid w:val="00CE5338"/>
    <w:rsid w:val="00CE608D"/>
    <w:rsid w:val="00CE6A81"/>
    <w:rsid w:val="00CE6CE8"/>
    <w:rsid w:val="00CE6F61"/>
    <w:rsid w:val="00CE7241"/>
    <w:rsid w:val="00CF360E"/>
    <w:rsid w:val="00CF4004"/>
    <w:rsid w:val="00CF41BD"/>
    <w:rsid w:val="00CF434C"/>
    <w:rsid w:val="00CF46A9"/>
    <w:rsid w:val="00CF5399"/>
    <w:rsid w:val="00CF6637"/>
    <w:rsid w:val="00CF664A"/>
    <w:rsid w:val="00CF6998"/>
    <w:rsid w:val="00CF6A33"/>
    <w:rsid w:val="00CF6F2F"/>
    <w:rsid w:val="00CF718C"/>
    <w:rsid w:val="00CF795E"/>
    <w:rsid w:val="00D00AE8"/>
    <w:rsid w:val="00D01614"/>
    <w:rsid w:val="00D0161C"/>
    <w:rsid w:val="00D02CAE"/>
    <w:rsid w:val="00D040B4"/>
    <w:rsid w:val="00D057A5"/>
    <w:rsid w:val="00D05E81"/>
    <w:rsid w:val="00D05F49"/>
    <w:rsid w:val="00D06760"/>
    <w:rsid w:val="00D068B3"/>
    <w:rsid w:val="00D073C3"/>
    <w:rsid w:val="00D07BE5"/>
    <w:rsid w:val="00D07BEE"/>
    <w:rsid w:val="00D118CA"/>
    <w:rsid w:val="00D12131"/>
    <w:rsid w:val="00D1228E"/>
    <w:rsid w:val="00D125A2"/>
    <w:rsid w:val="00D13BAB"/>
    <w:rsid w:val="00D14275"/>
    <w:rsid w:val="00D144DF"/>
    <w:rsid w:val="00D157C1"/>
    <w:rsid w:val="00D17407"/>
    <w:rsid w:val="00D220EC"/>
    <w:rsid w:val="00D230FD"/>
    <w:rsid w:val="00D233CD"/>
    <w:rsid w:val="00D23AD3"/>
    <w:rsid w:val="00D24922"/>
    <w:rsid w:val="00D2665C"/>
    <w:rsid w:val="00D27856"/>
    <w:rsid w:val="00D278B9"/>
    <w:rsid w:val="00D2790C"/>
    <w:rsid w:val="00D3052F"/>
    <w:rsid w:val="00D319F8"/>
    <w:rsid w:val="00D31CE1"/>
    <w:rsid w:val="00D3368C"/>
    <w:rsid w:val="00D33FD6"/>
    <w:rsid w:val="00D34604"/>
    <w:rsid w:val="00D34911"/>
    <w:rsid w:val="00D35376"/>
    <w:rsid w:val="00D356A9"/>
    <w:rsid w:val="00D35C6C"/>
    <w:rsid w:val="00D36CB2"/>
    <w:rsid w:val="00D36FBF"/>
    <w:rsid w:val="00D374AE"/>
    <w:rsid w:val="00D375FA"/>
    <w:rsid w:val="00D37876"/>
    <w:rsid w:val="00D41B99"/>
    <w:rsid w:val="00D41DAB"/>
    <w:rsid w:val="00D421C6"/>
    <w:rsid w:val="00D437B2"/>
    <w:rsid w:val="00D447ED"/>
    <w:rsid w:val="00D45037"/>
    <w:rsid w:val="00D45656"/>
    <w:rsid w:val="00D45DDD"/>
    <w:rsid w:val="00D46806"/>
    <w:rsid w:val="00D46CE8"/>
    <w:rsid w:val="00D46D14"/>
    <w:rsid w:val="00D472BC"/>
    <w:rsid w:val="00D47FC3"/>
    <w:rsid w:val="00D505D4"/>
    <w:rsid w:val="00D52410"/>
    <w:rsid w:val="00D53075"/>
    <w:rsid w:val="00D534F1"/>
    <w:rsid w:val="00D54DB9"/>
    <w:rsid w:val="00D5591B"/>
    <w:rsid w:val="00D56A10"/>
    <w:rsid w:val="00D56FE7"/>
    <w:rsid w:val="00D574AA"/>
    <w:rsid w:val="00D6180C"/>
    <w:rsid w:val="00D62214"/>
    <w:rsid w:val="00D62351"/>
    <w:rsid w:val="00D62427"/>
    <w:rsid w:val="00D63310"/>
    <w:rsid w:val="00D63EE4"/>
    <w:rsid w:val="00D641BB"/>
    <w:rsid w:val="00D6486E"/>
    <w:rsid w:val="00D651E9"/>
    <w:rsid w:val="00D65BAD"/>
    <w:rsid w:val="00D66023"/>
    <w:rsid w:val="00D66194"/>
    <w:rsid w:val="00D6619C"/>
    <w:rsid w:val="00D6629E"/>
    <w:rsid w:val="00D67966"/>
    <w:rsid w:val="00D67AAA"/>
    <w:rsid w:val="00D70D96"/>
    <w:rsid w:val="00D70E21"/>
    <w:rsid w:val="00D70F01"/>
    <w:rsid w:val="00D70F0F"/>
    <w:rsid w:val="00D71358"/>
    <w:rsid w:val="00D72646"/>
    <w:rsid w:val="00D7288E"/>
    <w:rsid w:val="00D729A0"/>
    <w:rsid w:val="00D72ED3"/>
    <w:rsid w:val="00D73026"/>
    <w:rsid w:val="00D73BBA"/>
    <w:rsid w:val="00D749B1"/>
    <w:rsid w:val="00D761CB"/>
    <w:rsid w:val="00D76373"/>
    <w:rsid w:val="00D771A7"/>
    <w:rsid w:val="00D77C08"/>
    <w:rsid w:val="00D803E4"/>
    <w:rsid w:val="00D8047A"/>
    <w:rsid w:val="00D81ADE"/>
    <w:rsid w:val="00D81FF9"/>
    <w:rsid w:val="00D85485"/>
    <w:rsid w:val="00D85BEF"/>
    <w:rsid w:val="00D85F9E"/>
    <w:rsid w:val="00D86501"/>
    <w:rsid w:val="00D86E88"/>
    <w:rsid w:val="00D8757D"/>
    <w:rsid w:val="00D87AAB"/>
    <w:rsid w:val="00D91613"/>
    <w:rsid w:val="00D91C58"/>
    <w:rsid w:val="00D92494"/>
    <w:rsid w:val="00D925A9"/>
    <w:rsid w:val="00D953D2"/>
    <w:rsid w:val="00D9644F"/>
    <w:rsid w:val="00D973DB"/>
    <w:rsid w:val="00D974C5"/>
    <w:rsid w:val="00D975F1"/>
    <w:rsid w:val="00D9790B"/>
    <w:rsid w:val="00DA04BB"/>
    <w:rsid w:val="00DA0A0B"/>
    <w:rsid w:val="00DA0FAD"/>
    <w:rsid w:val="00DA10DD"/>
    <w:rsid w:val="00DA1189"/>
    <w:rsid w:val="00DA206B"/>
    <w:rsid w:val="00DA2710"/>
    <w:rsid w:val="00DA27C9"/>
    <w:rsid w:val="00DA2B23"/>
    <w:rsid w:val="00DA48C8"/>
    <w:rsid w:val="00DA53A2"/>
    <w:rsid w:val="00DA55A8"/>
    <w:rsid w:val="00DA5D10"/>
    <w:rsid w:val="00DA5E24"/>
    <w:rsid w:val="00DA63C9"/>
    <w:rsid w:val="00DA6494"/>
    <w:rsid w:val="00DA65F1"/>
    <w:rsid w:val="00DA6C91"/>
    <w:rsid w:val="00DA7761"/>
    <w:rsid w:val="00DA7F3A"/>
    <w:rsid w:val="00DB04D0"/>
    <w:rsid w:val="00DB0B5C"/>
    <w:rsid w:val="00DB116C"/>
    <w:rsid w:val="00DB1717"/>
    <w:rsid w:val="00DB17EF"/>
    <w:rsid w:val="00DB2A13"/>
    <w:rsid w:val="00DB3955"/>
    <w:rsid w:val="00DB3B60"/>
    <w:rsid w:val="00DB4015"/>
    <w:rsid w:val="00DB4FBD"/>
    <w:rsid w:val="00DB5EC8"/>
    <w:rsid w:val="00DB60D7"/>
    <w:rsid w:val="00DB69FC"/>
    <w:rsid w:val="00DB787B"/>
    <w:rsid w:val="00DB7C99"/>
    <w:rsid w:val="00DB7D06"/>
    <w:rsid w:val="00DC06D1"/>
    <w:rsid w:val="00DC0863"/>
    <w:rsid w:val="00DC0DD2"/>
    <w:rsid w:val="00DC1E5A"/>
    <w:rsid w:val="00DC2522"/>
    <w:rsid w:val="00DC27E7"/>
    <w:rsid w:val="00DC2CEE"/>
    <w:rsid w:val="00DC2D2D"/>
    <w:rsid w:val="00DC3BBF"/>
    <w:rsid w:val="00DC3D20"/>
    <w:rsid w:val="00DC3E4F"/>
    <w:rsid w:val="00DC663D"/>
    <w:rsid w:val="00DC75C0"/>
    <w:rsid w:val="00DC767E"/>
    <w:rsid w:val="00DC7714"/>
    <w:rsid w:val="00DC79E2"/>
    <w:rsid w:val="00DC7E44"/>
    <w:rsid w:val="00DD0B1D"/>
    <w:rsid w:val="00DD13B2"/>
    <w:rsid w:val="00DD19FE"/>
    <w:rsid w:val="00DD1A10"/>
    <w:rsid w:val="00DD1F33"/>
    <w:rsid w:val="00DD1FCC"/>
    <w:rsid w:val="00DD30C8"/>
    <w:rsid w:val="00DD30E7"/>
    <w:rsid w:val="00DD38D3"/>
    <w:rsid w:val="00DD55E1"/>
    <w:rsid w:val="00DD5C1A"/>
    <w:rsid w:val="00DD6899"/>
    <w:rsid w:val="00DD6F53"/>
    <w:rsid w:val="00DD7E12"/>
    <w:rsid w:val="00DE0FFB"/>
    <w:rsid w:val="00DE10F8"/>
    <w:rsid w:val="00DE16BA"/>
    <w:rsid w:val="00DE17A3"/>
    <w:rsid w:val="00DE215D"/>
    <w:rsid w:val="00DE2BA1"/>
    <w:rsid w:val="00DE2C02"/>
    <w:rsid w:val="00DE3419"/>
    <w:rsid w:val="00DE364C"/>
    <w:rsid w:val="00DE3FB1"/>
    <w:rsid w:val="00DE4A51"/>
    <w:rsid w:val="00DE4B6E"/>
    <w:rsid w:val="00DE4EDB"/>
    <w:rsid w:val="00DE581F"/>
    <w:rsid w:val="00DE62C7"/>
    <w:rsid w:val="00DF04F4"/>
    <w:rsid w:val="00DF0DC8"/>
    <w:rsid w:val="00DF172C"/>
    <w:rsid w:val="00DF181F"/>
    <w:rsid w:val="00DF1840"/>
    <w:rsid w:val="00DF1995"/>
    <w:rsid w:val="00DF1B6E"/>
    <w:rsid w:val="00DF1E57"/>
    <w:rsid w:val="00DF25BE"/>
    <w:rsid w:val="00DF2A99"/>
    <w:rsid w:val="00DF33BC"/>
    <w:rsid w:val="00DF3AE9"/>
    <w:rsid w:val="00DF5337"/>
    <w:rsid w:val="00DF5D44"/>
    <w:rsid w:val="00DF5EF1"/>
    <w:rsid w:val="00DF64F9"/>
    <w:rsid w:val="00DF666E"/>
    <w:rsid w:val="00E0041D"/>
    <w:rsid w:val="00E00BBA"/>
    <w:rsid w:val="00E01CFE"/>
    <w:rsid w:val="00E021F9"/>
    <w:rsid w:val="00E022EB"/>
    <w:rsid w:val="00E0418C"/>
    <w:rsid w:val="00E05B2E"/>
    <w:rsid w:val="00E06308"/>
    <w:rsid w:val="00E0677D"/>
    <w:rsid w:val="00E067FD"/>
    <w:rsid w:val="00E06E3C"/>
    <w:rsid w:val="00E07257"/>
    <w:rsid w:val="00E07468"/>
    <w:rsid w:val="00E07D11"/>
    <w:rsid w:val="00E1037F"/>
    <w:rsid w:val="00E107D2"/>
    <w:rsid w:val="00E10D8C"/>
    <w:rsid w:val="00E11933"/>
    <w:rsid w:val="00E11A1B"/>
    <w:rsid w:val="00E1351C"/>
    <w:rsid w:val="00E136C8"/>
    <w:rsid w:val="00E140D7"/>
    <w:rsid w:val="00E14560"/>
    <w:rsid w:val="00E145D8"/>
    <w:rsid w:val="00E150C0"/>
    <w:rsid w:val="00E160E8"/>
    <w:rsid w:val="00E1619B"/>
    <w:rsid w:val="00E20A7B"/>
    <w:rsid w:val="00E22A1A"/>
    <w:rsid w:val="00E22CF6"/>
    <w:rsid w:val="00E23F09"/>
    <w:rsid w:val="00E24A5F"/>
    <w:rsid w:val="00E256E0"/>
    <w:rsid w:val="00E25701"/>
    <w:rsid w:val="00E257B6"/>
    <w:rsid w:val="00E26608"/>
    <w:rsid w:val="00E26B0B"/>
    <w:rsid w:val="00E2764E"/>
    <w:rsid w:val="00E27900"/>
    <w:rsid w:val="00E308FA"/>
    <w:rsid w:val="00E30BC5"/>
    <w:rsid w:val="00E32635"/>
    <w:rsid w:val="00E32D26"/>
    <w:rsid w:val="00E32FC4"/>
    <w:rsid w:val="00E33727"/>
    <w:rsid w:val="00E337DD"/>
    <w:rsid w:val="00E33C05"/>
    <w:rsid w:val="00E34A2D"/>
    <w:rsid w:val="00E34DEE"/>
    <w:rsid w:val="00E363F2"/>
    <w:rsid w:val="00E374E4"/>
    <w:rsid w:val="00E37719"/>
    <w:rsid w:val="00E37C96"/>
    <w:rsid w:val="00E401BC"/>
    <w:rsid w:val="00E40BAE"/>
    <w:rsid w:val="00E41C6A"/>
    <w:rsid w:val="00E4203D"/>
    <w:rsid w:val="00E4355D"/>
    <w:rsid w:val="00E43CA8"/>
    <w:rsid w:val="00E43D08"/>
    <w:rsid w:val="00E450A8"/>
    <w:rsid w:val="00E45855"/>
    <w:rsid w:val="00E475BC"/>
    <w:rsid w:val="00E51B2E"/>
    <w:rsid w:val="00E524FE"/>
    <w:rsid w:val="00E528F2"/>
    <w:rsid w:val="00E529F2"/>
    <w:rsid w:val="00E53462"/>
    <w:rsid w:val="00E5473F"/>
    <w:rsid w:val="00E5599C"/>
    <w:rsid w:val="00E55D83"/>
    <w:rsid w:val="00E577F5"/>
    <w:rsid w:val="00E60743"/>
    <w:rsid w:val="00E60F53"/>
    <w:rsid w:val="00E60FB6"/>
    <w:rsid w:val="00E610A4"/>
    <w:rsid w:val="00E622CB"/>
    <w:rsid w:val="00E6266D"/>
    <w:rsid w:val="00E62A7E"/>
    <w:rsid w:val="00E646F9"/>
    <w:rsid w:val="00E65EB1"/>
    <w:rsid w:val="00E6652C"/>
    <w:rsid w:val="00E672CD"/>
    <w:rsid w:val="00E7023C"/>
    <w:rsid w:val="00E70244"/>
    <w:rsid w:val="00E708CC"/>
    <w:rsid w:val="00E71165"/>
    <w:rsid w:val="00E71D8B"/>
    <w:rsid w:val="00E72AD9"/>
    <w:rsid w:val="00E734C7"/>
    <w:rsid w:val="00E742C8"/>
    <w:rsid w:val="00E746AC"/>
    <w:rsid w:val="00E75B96"/>
    <w:rsid w:val="00E75EAF"/>
    <w:rsid w:val="00E7795B"/>
    <w:rsid w:val="00E77BED"/>
    <w:rsid w:val="00E805D8"/>
    <w:rsid w:val="00E81218"/>
    <w:rsid w:val="00E8124C"/>
    <w:rsid w:val="00E817C2"/>
    <w:rsid w:val="00E822FA"/>
    <w:rsid w:val="00E82C5D"/>
    <w:rsid w:val="00E82FF9"/>
    <w:rsid w:val="00E8373D"/>
    <w:rsid w:val="00E83EB4"/>
    <w:rsid w:val="00E84EC2"/>
    <w:rsid w:val="00E84FDC"/>
    <w:rsid w:val="00E8514B"/>
    <w:rsid w:val="00E85219"/>
    <w:rsid w:val="00E869C6"/>
    <w:rsid w:val="00E8757B"/>
    <w:rsid w:val="00E87C5A"/>
    <w:rsid w:val="00E87E5F"/>
    <w:rsid w:val="00E9153E"/>
    <w:rsid w:val="00E922B5"/>
    <w:rsid w:val="00E926B2"/>
    <w:rsid w:val="00E92732"/>
    <w:rsid w:val="00E92E86"/>
    <w:rsid w:val="00E93015"/>
    <w:rsid w:val="00E93192"/>
    <w:rsid w:val="00E93F60"/>
    <w:rsid w:val="00E95B01"/>
    <w:rsid w:val="00E97007"/>
    <w:rsid w:val="00E97202"/>
    <w:rsid w:val="00EA053E"/>
    <w:rsid w:val="00EA0BC9"/>
    <w:rsid w:val="00EA1695"/>
    <w:rsid w:val="00EA1A1F"/>
    <w:rsid w:val="00EA25EA"/>
    <w:rsid w:val="00EA27F2"/>
    <w:rsid w:val="00EA4716"/>
    <w:rsid w:val="00EA4C39"/>
    <w:rsid w:val="00EA5935"/>
    <w:rsid w:val="00EA5D4B"/>
    <w:rsid w:val="00EA65BD"/>
    <w:rsid w:val="00EA6C87"/>
    <w:rsid w:val="00EA7646"/>
    <w:rsid w:val="00EA7EE0"/>
    <w:rsid w:val="00EB0397"/>
    <w:rsid w:val="00EB0B54"/>
    <w:rsid w:val="00EB0FD1"/>
    <w:rsid w:val="00EB2099"/>
    <w:rsid w:val="00EB2EA1"/>
    <w:rsid w:val="00EB33B4"/>
    <w:rsid w:val="00EB38E8"/>
    <w:rsid w:val="00EB3CF5"/>
    <w:rsid w:val="00EB4443"/>
    <w:rsid w:val="00EB4F81"/>
    <w:rsid w:val="00EB6FD4"/>
    <w:rsid w:val="00EC0706"/>
    <w:rsid w:val="00EC0CD6"/>
    <w:rsid w:val="00EC11A4"/>
    <w:rsid w:val="00EC1297"/>
    <w:rsid w:val="00EC273B"/>
    <w:rsid w:val="00EC279B"/>
    <w:rsid w:val="00EC33EB"/>
    <w:rsid w:val="00EC37C1"/>
    <w:rsid w:val="00EC3EAD"/>
    <w:rsid w:val="00EC4136"/>
    <w:rsid w:val="00EC4CC0"/>
    <w:rsid w:val="00EC4D73"/>
    <w:rsid w:val="00EC646B"/>
    <w:rsid w:val="00EC68BE"/>
    <w:rsid w:val="00EC6B0B"/>
    <w:rsid w:val="00EC6C55"/>
    <w:rsid w:val="00EC7EC5"/>
    <w:rsid w:val="00ED0590"/>
    <w:rsid w:val="00ED06FF"/>
    <w:rsid w:val="00ED1374"/>
    <w:rsid w:val="00ED13EA"/>
    <w:rsid w:val="00ED15A1"/>
    <w:rsid w:val="00ED184E"/>
    <w:rsid w:val="00ED1DC2"/>
    <w:rsid w:val="00ED2360"/>
    <w:rsid w:val="00ED2667"/>
    <w:rsid w:val="00ED3D06"/>
    <w:rsid w:val="00ED3FF5"/>
    <w:rsid w:val="00ED4D42"/>
    <w:rsid w:val="00ED503F"/>
    <w:rsid w:val="00ED5686"/>
    <w:rsid w:val="00ED66A5"/>
    <w:rsid w:val="00ED6D5F"/>
    <w:rsid w:val="00ED75D2"/>
    <w:rsid w:val="00ED7DE1"/>
    <w:rsid w:val="00EE05E3"/>
    <w:rsid w:val="00EE09E4"/>
    <w:rsid w:val="00EE12A2"/>
    <w:rsid w:val="00EE19BC"/>
    <w:rsid w:val="00EE1A86"/>
    <w:rsid w:val="00EE2147"/>
    <w:rsid w:val="00EE23DF"/>
    <w:rsid w:val="00EE2B9E"/>
    <w:rsid w:val="00EE3569"/>
    <w:rsid w:val="00EE3730"/>
    <w:rsid w:val="00EE59C0"/>
    <w:rsid w:val="00EE6A94"/>
    <w:rsid w:val="00EE6B3F"/>
    <w:rsid w:val="00EE7413"/>
    <w:rsid w:val="00EF097A"/>
    <w:rsid w:val="00EF11FF"/>
    <w:rsid w:val="00EF1233"/>
    <w:rsid w:val="00EF1325"/>
    <w:rsid w:val="00EF1530"/>
    <w:rsid w:val="00EF1974"/>
    <w:rsid w:val="00EF2698"/>
    <w:rsid w:val="00EF29DA"/>
    <w:rsid w:val="00EF3A72"/>
    <w:rsid w:val="00EF45FE"/>
    <w:rsid w:val="00EF4EA0"/>
    <w:rsid w:val="00EF51C9"/>
    <w:rsid w:val="00EF5214"/>
    <w:rsid w:val="00EF524E"/>
    <w:rsid w:val="00EF68FC"/>
    <w:rsid w:val="00EF751E"/>
    <w:rsid w:val="00EF75FE"/>
    <w:rsid w:val="00EF7B0F"/>
    <w:rsid w:val="00F00A8D"/>
    <w:rsid w:val="00F00D76"/>
    <w:rsid w:val="00F00D90"/>
    <w:rsid w:val="00F01232"/>
    <w:rsid w:val="00F02B88"/>
    <w:rsid w:val="00F04D58"/>
    <w:rsid w:val="00F05499"/>
    <w:rsid w:val="00F06414"/>
    <w:rsid w:val="00F07112"/>
    <w:rsid w:val="00F1173E"/>
    <w:rsid w:val="00F12107"/>
    <w:rsid w:val="00F123F6"/>
    <w:rsid w:val="00F127E1"/>
    <w:rsid w:val="00F12E92"/>
    <w:rsid w:val="00F132A7"/>
    <w:rsid w:val="00F132D0"/>
    <w:rsid w:val="00F13E49"/>
    <w:rsid w:val="00F13FAE"/>
    <w:rsid w:val="00F13FD5"/>
    <w:rsid w:val="00F1504F"/>
    <w:rsid w:val="00F1517C"/>
    <w:rsid w:val="00F15D15"/>
    <w:rsid w:val="00F1688E"/>
    <w:rsid w:val="00F16DC9"/>
    <w:rsid w:val="00F17158"/>
    <w:rsid w:val="00F17E7E"/>
    <w:rsid w:val="00F201E2"/>
    <w:rsid w:val="00F206F9"/>
    <w:rsid w:val="00F239DD"/>
    <w:rsid w:val="00F23A85"/>
    <w:rsid w:val="00F23EC5"/>
    <w:rsid w:val="00F25E77"/>
    <w:rsid w:val="00F2720D"/>
    <w:rsid w:val="00F2728F"/>
    <w:rsid w:val="00F279EB"/>
    <w:rsid w:val="00F27A6E"/>
    <w:rsid w:val="00F30304"/>
    <w:rsid w:val="00F3136B"/>
    <w:rsid w:val="00F314A6"/>
    <w:rsid w:val="00F3174B"/>
    <w:rsid w:val="00F317A7"/>
    <w:rsid w:val="00F31AFA"/>
    <w:rsid w:val="00F32042"/>
    <w:rsid w:val="00F321AD"/>
    <w:rsid w:val="00F326F0"/>
    <w:rsid w:val="00F32826"/>
    <w:rsid w:val="00F33F21"/>
    <w:rsid w:val="00F34517"/>
    <w:rsid w:val="00F34B82"/>
    <w:rsid w:val="00F353A7"/>
    <w:rsid w:val="00F36B55"/>
    <w:rsid w:val="00F3796A"/>
    <w:rsid w:val="00F40432"/>
    <w:rsid w:val="00F40703"/>
    <w:rsid w:val="00F40C45"/>
    <w:rsid w:val="00F41ACC"/>
    <w:rsid w:val="00F43A92"/>
    <w:rsid w:val="00F50549"/>
    <w:rsid w:val="00F50BF9"/>
    <w:rsid w:val="00F512E8"/>
    <w:rsid w:val="00F51F5D"/>
    <w:rsid w:val="00F53C7D"/>
    <w:rsid w:val="00F53DA0"/>
    <w:rsid w:val="00F55092"/>
    <w:rsid w:val="00F55E8D"/>
    <w:rsid w:val="00F563A3"/>
    <w:rsid w:val="00F56CFD"/>
    <w:rsid w:val="00F56DB0"/>
    <w:rsid w:val="00F57338"/>
    <w:rsid w:val="00F573F4"/>
    <w:rsid w:val="00F60120"/>
    <w:rsid w:val="00F6040F"/>
    <w:rsid w:val="00F607EA"/>
    <w:rsid w:val="00F618BF"/>
    <w:rsid w:val="00F6243B"/>
    <w:rsid w:val="00F627B7"/>
    <w:rsid w:val="00F62F11"/>
    <w:rsid w:val="00F63072"/>
    <w:rsid w:val="00F6318B"/>
    <w:rsid w:val="00F63392"/>
    <w:rsid w:val="00F659A0"/>
    <w:rsid w:val="00F6710F"/>
    <w:rsid w:val="00F67403"/>
    <w:rsid w:val="00F67664"/>
    <w:rsid w:val="00F708B8"/>
    <w:rsid w:val="00F71AFE"/>
    <w:rsid w:val="00F71EB0"/>
    <w:rsid w:val="00F72A3A"/>
    <w:rsid w:val="00F731BC"/>
    <w:rsid w:val="00F733A3"/>
    <w:rsid w:val="00F73717"/>
    <w:rsid w:val="00F73BBC"/>
    <w:rsid w:val="00F73D59"/>
    <w:rsid w:val="00F74ABA"/>
    <w:rsid w:val="00F74D01"/>
    <w:rsid w:val="00F75A79"/>
    <w:rsid w:val="00F75C62"/>
    <w:rsid w:val="00F76C19"/>
    <w:rsid w:val="00F76F7A"/>
    <w:rsid w:val="00F77E1A"/>
    <w:rsid w:val="00F8053C"/>
    <w:rsid w:val="00F80996"/>
    <w:rsid w:val="00F80D7D"/>
    <w:rsid w:val="00F80F6F"/>
    <w:rsid w:val="00F81F28"/>
    <w:rsid w:val="00F8310A"/>
    <w:rsid w:val="00F83782"/>
    <w:rsid w:val="00F83E34"/>
    <w:rsid w:val="00F84635"/>
    <w:rsid w:val="00F846FB"/>
    <w:rsid w:val="00F84F1E"/>
    <w:rsid w:val="00F850A8"/>
    <w:rsid w:val="00F85BD8"/>
    <w:rsid w:val="00F872DA"/>
    <w:rsid w:val="00F877ED"/>
    <w:rsid w:val="00F87A92"/>
    <w:rsid w:val="00F90009"/>
    <w:rsid w:val="00F90927"/>
    <w:rsid w:val="00F91CF3"/>
    <w:rsid w:val="00F9212F"/>
    <w:rsid w:val="00F9285A"/>
    <w:rsid w:val="00F932AE"/>
    <w:rsid w:val="00F93772"/>
    <w:rsid w:val="00F93EC5"/>
    <w:rsid w:val="00F94318"/>
    <w:rsid w:val="00F95072"/>
    <w:rsid w:val="00F95675"/>
    <w:rsid w:val="00F96667"/>
    <w:rsid w:val="00F96BB6"/>
    <w:rsid w:val="00F97095"/>
    <w:rsid w:val="00F974C1"/>
    <w:rsid w:val="00F97DA7"/>
    <w:rsid w:val="00FA0391"/>
    <w:rsid w:val="00FA0DCE"/>
    <w:rsid w:val="00FA0ED0"/>
    <w:rsid w:val="00FA1220"/>
    <w:rsid w:val="00FA19C7"/>
    <w:rsid w:val="00FA20F1"/>
    <w:rsid w:val="00FA30DC"/>
    <w:rsid w:val="00FA3319"/>
    <w:rsid w:val="00FA381C"/>
    <w:rsid w:val="00FA386C"/>
    <w:rsid w:val="00FA3ECE"/>
    <w:rsid w:val="00FA4B0B"/>
    <w:rsid w:val="00FA4C74"/>
    <w:rsid w:val="00FA4D27"/>
    <w:rsid w:val="00FA60DB"/>
    <w:rsid w:val="00FA7017"/>
    <w:rsid w:val="00FA7240"/>
    <w:rsid w:val="00FA730D"/>
    <w:rsid w:val="00FB0013"/>
    <w:rsid w:val="00FB05A2"/>
    <w:rsid w:val="00FB10B8"/>
    <w:rsid w:val="00FB1CE2"/>
    <w:rsid w:val="00FB3CC6"/>
    <w:rsid w:val="00FB3EF9"/>
    <w:rsid w:val="00FB4D9E"/>
    <w:rsid w:val="00FB521C"/>
    <w:rsid w:val="00FB627E"/>
    <w:rsid w:val="00FB6937"/>
    <w:rsid w:val="00FB7E83"/>
    <w:rsid w:val="00FC0902"/>
    <w:rsid w:val="00FC0D6A"/>
    <w:rsid w:val="00FC0EC2"/>
    <w:rsid w:val="00FC5029"/>
    <w:rsid w:val="00FC6710"/>
    <w:rsid w:val="00FC6E7A"/>
    <w:rsid w:val="00FC78F6"/>
    <w:rsid w:val="00FC7E09"/>
    <w:rsid w:val="00FD0021"/>
    <w:rsid w:val="00FD0A8F"/>
    <w:rsid w:val="00FD20B9"/>
    <w:rsid w:val="00FD41A6"/>
    <w:rsid w:val="00FD41C3"/>
    <w:rsid w:val="00FD50FC"/>
    <w:rsid w:val="00FD601A"/>
    <w:rsid w:val="00FD65C2"/>
    <w:rsid w:val="00FD6B7E"/>
    <w:rsid w:val="00FE1A3E"/>
    <w:rsid w:val="00FE2276"/>
    <w:rsid w:val="00FE267E"/>
    <w:rsid w:val="00FE379C"/>
    <w:rsid w:val="00FE3A9A"/>
    <w:rsid w:val="00FE3DD5"/>
    <w:rsid w:val="00FE481A"/>
    <w:rsid w:val="00FE72D0"/>
    <w:rsid w:val="00FE74E5"/>
    <w:rsid w:val="00FE75C4"/>
    <w:rsid w:val="00FE7EEC"/>
    <w:rsid w:val="00FE7F77"/>
    <w:rsid w:val="00FF0AB7"/>
    <w:rsid w:val="00FF0AD2"/>
    <w:rsid w:val="00FF29DC"/>
    <w:rsid w:val="00FF4EA8"/>
    <w:rsid w:val="00FF6258"/>
    <w:rsid w:val="00FF64F9"/>
    <w:rsid w:val="00FF7392"/>
    <w:rsid w:val="00FF7DC6"/>
    <w:rsid w:val="00FF7E11"/>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22be8c49-3a84-4e6c-b58b-05132a51bc0a">Official Sensitive - no personal data</Sensitivity>
    <Notes1 xmlns="22be8c49-3a84-4e6c-b58b-05132a51bc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genda" ma:contentTypeID="0x010100668DFDCD000DB44BB8286E78806C751700669A9BD1F063D24E9B91C281BB36E280" ma:contentTypeVersion="3" ma:contentTypeDescription="" ma:contentTypeScope="" ma:versionID="b6198bd13495ad58c34346f5b493fa72">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purl.org/dc/terms/"/>
    <ds:schemaRef ds:uri="22be8c49-3a84-4e6c-b58b-05132a51bc0a"/>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2EB8603-2AB6-455E-B381-6897E266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4535</Words>
  <Characters>25855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Lane, Gregory</cp:lastModifiedBy>
  <cp:revision>2</cp:revision>
  <cp:lastPrinted>2023-09-01T01:30:00Z</cp:lastPrinted>
  <dcterms:created xsi:type="dcterms:W3CDTF">2025-09-25T12:47:00Z</dcterms:created>
  <dcterms:modified xsi:type="dcterms:W3CDTF">2025-09-25T12:47:00Z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0x010100668DFDCD000DB44BB8286E78806C751700669A9BD1F063D24E9B91C281BB36E280</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