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5DE22CD9" w:rsidR="004E359C" w:rsidRDefault="007A71AA" w:rsidP="004E359C">
      <w:pPr>
        <w:pStyle w:val="Title"/>
        <w:jc w:val="center"/>
      </w:pPr>
      <w:bookmarkStart w:id="0" w:name="_Toc75950285"/>
      <w:bookmarkStart w:id="1" w:name="_Toc75950366"/>
      <w:bookmarkStart w:id="2" w:name="_Toc77936657"/>
      <w:r>
        <w:t>1</w:t>
      </w:r>
      <w:r w:rsidR="00891224">
        <w:t>4</w:t>
      </w:r>
      <w:r w:rsidR="004E359C">
        <w:t>.</w:t>
      </w:r>
      <w:r w:rsidR="00891224">
        <w:t>2</w:t>
      </w:r>
    </w:p>
    <w:p w14:paraId="5EF568D5" w14:textId="312CCD3A" w:rsidR="004E359C" w:rsidRDefault="00891224" w:rsidP="004E359C">
      <w:pPr>
        <w:pStyle w:val="Title"/>
        <w:jc w:val="center"/>
      </w:pPr>
      <w:r>
        <w:t>PROCEDURE FOR APPROVAL OF NEW DEGREES OF CARDIFF METROPOLITAN UNIVERSITY</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29DAFFCE" w:rsidR="008C01F1" w:rsidRPr="00D9301C" w:rsidRDefault="00917AE3" w:rsidP="00891224">
            <w:pPr>
              <w:rPr>
                <w:rStyle w:val="SubtleEmphasis"/>
              </w:rPr>
            </w:pPr>
            <w:r>
              <w:rPr>
                <w:rStyle w:val="SubtleEmphasis"/>
              </w:rPr>
              <w:t xml:space="preserve">Procedure for </w:t>
            </w:r>
            <w:r w:rsidR="00891224">
              <w:rPr>
                <w:rStyle w:val="SubtleEmphasis"/>
              </w:rPr>
              <w:t>Approval of New Degrees of Cardiff Metropolitan University</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FE5FDA6" w:rsidR="008C01F1" w:rsidRPr="00D9301C" w:rsidRDefault="00891224" w:rsidP="0041561E">
            <w:pPr>
              <w:rPr>
                <w:rStyle w:val="SubtleEmphasis"/>
              </w:rPr>
            </w:pPr>
            <w:r>
              <w:rPr>
                <w:rStyle w:val="SubtleEmphasis"/>
              </w:rPr>
              <w:t>Jan 2012</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9031299" w:rsidR="008C01F1" w:rsidRPr="00D9301C" w:rsidRDefault="00891224" w:rsidP="00891224">
            <w:pPr>
              <w:rPr>
                <w:rStyle w:val="SubtleEmphasis"/>
              </w:rPr>
            </w:pPr>
            <w:r>
              <w:rPr>
                <w:rStyle w:val="SubtleEmphasis"/>
              </w:rPr>
              <w:t>Academic Board</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434087F5" w:rsidR="008C01F1" w:rsidRPr="00D9301C" w:rsidRDefault="00891224" w:rsidP="0041561E">
            <w:pPr>
              <w:rPr>
                <w:rStyle w:val="SubtleEmphasis"/>
              </w:rPr>
            </w:pPr>
            <w:r>
              <w:rPr>
                <w:rStyle w:val="SubtleEmphasis"/>
              </w:rPr>
              <w:t>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42184DF" w:rsidR="008C01F1" w:rsidRPr="00D9301C" w:rsidRDefault="008C01F1" w:rsidP="0041561E">
            <w:pPr>
              <w:rPr>
                <w:rStyle w:val="SubtleEmphasis"/>
              </w:rPr>
            </w:pP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D04B060"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60B7C8FC" w:rsidR="008C01F1" w:rsidRPr="00D9301C" w:rsidRDefault="00891224" w:rsidP="0041561E">
            <w:pPr>
              <w:rPr>
                <w:rStyle w:val="SubtleEmphasis"/>
              </w:rPr>
            </w:pPr>
            <w:hyperlink r:id="rId11" w:history="1">
              <w:r w:rsidRPr="00891224">
                <w:rPr>
                  <w:rStyle w:val="Hyperlink"/>
                  <w:rFonts w:ascii="Arial" w:hAnsi="Arial"/>
                  <w:i/>
                  <w:iCs/>
                  <w:sz w:val="24"/>
                </w:rPr>
                <w:t>Academic Handbook Ah1_14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182BC24F" w:rsidR="00917AE3" w:rsidRPr="00D9301C" w:rsidRDefault="00891224" w:rsidP="00917AE3">
            <w:pPr>
              <w:rPr>
                <w:rStyle w:val="SubtleEmphasis"/>
              </w:rPr>
            </w:pPr>
            <w:r>
              <w:rPr>
                <w:rStyle w:val="SubtleEmphasis"/>
              </w:rPr>
              <w:t>Jan 2012</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73EBB50C" w14:textId="77777777" w:rsidR="00891224" w:rsidRDefault="00891224" w:rsidP="00917AE3">
      <w:pPr>
        <w:pStyle w:val="Title"/>
      </w:pPr>
    </w:p>
    <w:p w14:paraId="32800176" w14:textId="77777777" w:rsidR="00891224" w:rsidRDefault="00891224" w:rsidP="00891224">
      <w:pPr>
        <w:rPr>
          <w:rFonts w:ascii="Altis" w:eastAsiaTheme="majorEastAsia" w:hAnsi="Altis" w:cstheme="majorBidi"/>
          <w:color w:val="13335A"/>
          <w:spacing w:val="-10"/>
          <w:kern w:val="28"/>
          <w:sz w:val="48"/>
          <w:szCs w:val="56"/>
        </w:rPr>
      </w:pPr>
      <w:r>
        <w:br w:type="page"/>
      </w:r>
    </w:p>
    <w:p w14:paraId="296E53D3" w14:textId="1DC10A4F" w:rsidR="00917AE3" w:rsidRPr="00891224" w:rsidRDefault="00891224" w:rsidP="00917AE3">
      <w:pPr>
        <w:pStyle w:val="BodyText"/>
        <w:rPr>
          <w:b/>
          <w:sz w:val="26"/>
        </w:rPr>
      </w:pPr>
      <w:r w:rsidRPr="00891224">
        <w:rPr>
          <w:rFonts w:ascii="Altis" w:eastAsiaTheme="majorEastAsia" w:hAnsi="Altis" w:cstheme="majorBidi"/>
          <w:iCs/>
          <w:color w:val="13335A"/>
          <w:spacing w:val="-10"/>
          <w:kern w:val="28"/>
          <w:sz w:val="48"/>
          <w:szCs w:val="56"/>
          <w:lang w:val="en-GB"/>
        </w:rPr>
        <w:lastRenderedPageBreak/>
        <w:t>Procedure for Approval of New Degrees of Cardiff Metropolitan University</w:t>
      </w:r>
    </w:p>
    <w:p w14:paraId="4C2F412B" w14:textId="4FB91E58" w:rsidR="008C01F1" w:rsidRDefault="008C01F1"/>
    <w:p w14:paraId="03745439" w14:textId="77777777" w:rsidR="00891224" w:rsidRPr="00891224" w:rsidRDefault="00891224" w:rsidP="00891224">
      <w:pPr>
        <w:pStyle w:val="BodyText"/>
        <w:spacing w:before="11"/>
        <w:rPr>
          <w:b/>
        </w:rPr>
      </w:pPr>
    </w:p>
    <w:p w14:paraId="20CFC34F" w14:textId="77777777" w:rsidR="00891224" w:rsidRPr="00891224" w:rsidRDefault="00891224" w:rsidP="00891224">
      <w:pPr>
        <w:pStyle w:val="ListParagraph"/>
        <w:numPr>
          <w:ilvl w:val="0"/>
          <w:numId w:val="6"/>
        </w:numPr>
        <w:tabs>
          <w:tab w:val="left" w:pos="821"/>
        </w:tabs>
        <w:ind w:right="124" w:hanging="720"/>
        <w:rPr>
          <w:sz w:val="24"/>
          <w:szCs w:val="24"/>
        </w:rPr>
      </w:pPr>
      <w:r w:rsidRPr="00891224">
        <w:rPr>
          <w:sz w:val="24"/>
          <w:szCs w:val="24"/>
        </w:rPr>
        <w:t>Any proposed new degree (as distinct from programme title) requires approval by the University in order to be designated as a degree of Cardiff Metropolitan University; examples include the recently approved Doctor of Health (DHealth) and the Doctor of Sport</w:t>
      </w:r>
      <w:r w:rsidRPr="00891224">
        <w:rPr>
          <w:spacing w:val="-9"/>
          <w:sz w:val="24"/>
          <w:szCs w:val="24"/>
        </w:rPr>
        <w:t xml:space="preserve"> </w:t>
      </w:r>
      <w:r w:rsidRPr="00891224">
        <w:rPr>
          <w:sz w:val="24"/>
          <w:szCs w:val="24"/>
        </w:rPr>
        <w:t>(SportD).</w:t>
      </w:r>
    </w:p>
    <w:p w14:paraId="3D81EB23" w14:textId="77777777" w:rsidR="00891224" w:rsidRPr="00891224" w:rsidRDefault="00891224" w:rsidP="00891224">
      <w:pPr>
        <w:pStyle w:val="BodyText"/>
        <w:spacing w:before="10"/>
      </w:pPr>
    </w:p>
    <w:p w14:paraId="3C26718F" w14:textId="77777777" w:rsidR="00891224" w:rsidRPr="00891224" w:rsidRDefault="00891224" w:rsidP="00891224">
      <w:pPr>
        <w:pStyle w:val="ListParagraph"/>
        <w:numPr>
          <w:ilvl w:val="0"/>
          <w:numId w:val="6"/>
        </w:numPr>
        <w:tabs>
          <w:tab w:val="left" w:pos="821"/>
        </w:tabs>
        <w:spacing w:before="1"/>
        <w:ind w:right="123" w:hanging="720"/>
        <w:rPr>
          <w:sz w:val="24"/>
          <w:szCs w:val="24"/>
        </w:rPr>
      </w:pPr>
      <w:r w:rsidRPr="00891224">
        <w:rPr>
          <w:sz w:val="24"/>
          <w:szCs w:val="24"/>
        </w:rPr>
        <w:t>Where a new degree is proposed by a School, the attached form must be completed with details of the</w:t>
      </w:r>
      <w:r w:rsidRPr="00891224">
        <w:rPr>
          <w:spacing w:val="-17"/>
          <w:sz w:val="24"/>
          <w:szCs w:val="24"/>
        </w:rPr>
        <w:t xml:space="preserve"> </w:t>
      </w:r>
      <w:r w:rsidRPr="00891224">
        <w:rPr>
          <w:sz w:val="24"/>
          <w:szCs w:val="24"/>
        </w:rPr>
        <w:t>following:</w:t>
      </w:r>
    </w:p>
    <w:p w14:paraId="29DF5E9B" w14:textId="77777777" w:rsidR="00891224" w:rsidRPr="00891224" w:rsidRDefault="00891224" w:rsidP="00891224">
      <w:pPr>
        <w:pStyle w:val="BodyText"/>
      </w:pPr>
    </w:p>
    <w:p w14:paraId="793D2A1C" w14:textId="77777777" w:rsidR="00891224" w:rsidRPr="00891224" w:rsidRDefault="00891224" w:rsidP="00891224">
      <w:pPr>
        <w:pStyle w:val="ListParagraph"/>
        <w:numPr>
          <w:ilvl w:val="1"/>
          <w:numId w:val="6"/>
        </w:numPr>
        <w:tabs>
          <w:tab w:val="left" w:pos="1540"/>
          <w:tab w:val="left" w:pos="1541"/>
        </w:tabs>
        <w:ind w:right="274"/>
        <w:rPr>
          <w:sz w:val="24"/>
          <w:szCs w:val="24"/>
        </w:rPr>
      </w:pPr>
      <w:r w:rsidRPr="00891224">
        <w:rPr>
          <w:sz w:val="24"/>
          <w:szCs w:val="24"/>
        </w:rPr>
        <w:t>The award title in Welsh and English (e.g. Doethur mewn Addysg - Doctor</w:t>
      </w:r>
      <w:r w:rsidRPr="00891224">
        <w:rPr>
          <w:spacing w:val="-16"/>
          <w:sz w:val="24"/>
          <w:szCs w:val="24"/>
        </w:rPr>
        <w:t xml:space="preserve"> </w:t>
      </w:r>
      <w:r w:rsidRPr="00891224">
        <w:rPr>
          <w:sz w:val="24"/>
          <w:szCs w:val="24"/>
        </w:rPr>
        <w:t>of Education) and the abbreviation (e.g.</w:t>
      </w:r>
      <w:r w:rsidRPr="00891224">
        <w:rPr>
          <w:spacing w:val="-15"/>
          <w:sz w:val="24"/>
          <w:szCs w:val="24"/>
        </w:rPr>
        <w:t xml:space="preserve"> </w:t>
      </w:r>
      <w:r w:rsidRPr="00891224">
        <w:rPr>
          <w:sz w:val="24"/>
          <w:szCs w:val="24"/>
        </w:rPr>
        <w:t>EdD).</w:t>
      </w:r>
    </w:p>
    <w:p w14:paraId="3A857127" w14:textId="77777777" w:rsidR="00891224" w:rsidRPr="00891224" w:rsidRDefault="00891224" w:rsidP="00891224">
      <w:pPr>
        <w:pStyle w:val="BodyText"/>
        <w:spacing w:before="7"/>
      </w:pPr>
    </w:p>
    <w:p w14:paraId="2C52BE1C" w14:textId="77777777" w:rsidR="00891224" w:rsidRPr="00891224" w:rsidRDefault="00891224" w:rsidP="00891224">
      <w:pPr>
        <w:pStyle w:val="ListParagraph"/>
        <w:numPr>
          <w:ilvl w:val="1"/>
          <w:numId w:val="6"/>
        </w:numPr>
        <w:tabs>
          <w:tab w:val="left" w:pos="1540"/>
          <w:tab w:val="left" w:pos="1541"/>
        </w:tabs>
        <w:spacing w:before="1"/>
        <w:ind w:right="1095"/>
        <w:rPr>
          <w:sz w:val="24"/>
          <w:szCs w:val="24"/>
        </w:rPr>
      </w:pPr>
      <w:r w:rsidRPr="00891224">
        <w:rPr>
          <w:sz w:val="24"/>
          <w:szCs w:val="24"/>
        </w:rPr>
        <w:t>A brief rationale for the introduction of the new qualification (e.g. is</w:t>
      </w:r>
      <w:r w:rsidRPr="00891224">
        <w:rPr>
          <w:spacing w:val="-26"/>
          <w:sz w:val="24"/>
          <w:szCs w:val="24"/>
        </w:rPr>
        <w:t xml:space="preserve"> </w:t>
      </w:r>
      <w:r w:rsidRPr="00891224">
        <w:rPr>
          <w:sz w:val="24"/>
          <w:szCs w:val="24"/>
        </w:rPr>
        <w:t>it professionally</w:t>
      </w:r>
      <w:r w:rsidRPr="00891224">
        <w:rPr>
          <w:spacing w:val="-12"/>
          <w:sz w:val="24"/>
          <w:szCs w:val="24"/>
        </w:rPr>
        <w:t xml:space="preserve"> </w:t>
      </w:r>
      <w:r w:rsidRPr="00891224">
        <w:rPr>
          <w:sz w:val="24"/>
          <w:szCs w:val="24"/>
        </w:rPr>
        <w:t>driven?).</w:t>
      </w:r>
    </w:p>
    <w:p w14:paraId="7D5402F2" w14:textId="77777777" w:rsidR="00891224" w:rsidRPr="00891224" w:rsidRDefault="00891224" w:rsidP="00891224">
      <w:pPr>
        <w:pStyle w:val="BodyText"/>
        <w:spacing w:before="10"/>
      </w:pPr>
    </w:p>
    <w:p w14:paraId="1B0208C2" w14:textId="77777777" w:rsidR="00891224" w:rsidRPr="00891224" w:rsidRDefault="00891224" w:rsidP="00891224">
      <w:pPr>
        <w:pStyle w:val="ListParagraph"/>
        <w:numPr>
          <w:ilvl w:val="1"/>
          <w:numId w:val="6"/>
        </w:numPr>
        <w:tabs>
          <w:tab w:val="left" w:pos="1540"/>
          <w:tab w:val="left" w:pos="1541"/>
        </w:tabs>
        <w:spacing w:before="1"/>
        <w:rPr>
          <w:sz w:val="24"/>
          <w:szCs w:val="24"/>
        </w:rPr>
      </w:pPr>
      <w:r w:rsidRPr="00891224">
        <w:rPr>
          <w:sz w:val="24"/>
          <w:szCs w:val="24"/>
        </w:rPr>
        <w:t>A summary of similar/equivalent practices at other UK</w:t>
      </w:r>
      <w:r w:rsidRPr="00891224">
        <w:rPr>
          <w:spacing w:val="-37"/>
          <w:sz w:val="24"/>
          <w:szCs w:val="24"/>
        </w:rPr>
        <w:t xml:space="preserve"> </w:t>
      </w:r>
      <w:r w:rsidRPr="00891224">
        <w:rPr>
          <w:sz w:val="24"/>
          <w:szCs w:val="24"/>
        </w:rPr>
        <w:t>universities.</w:t>
      </w:r>
    </w:p>
    <w:p w14:paraId="5C74D4C6" w14:textId="77777777" w:rsidR="00891224" w:rsidRPr="00891224" w:rsidRDefault="00891224" w:rsidP="00891224">
      <w:pPr>
        <w:pStyle w:val="BodyText"/>
        <w:spacing w:before="9"/>
      </w:pPr>
    </w:p>
    <w:p w14:paraId="091388E0" w14:textId="77777777" w:rsidR="00891224" w:rsidRPr="00891224" w:rsidRDefault="00891224" w:rsidP="00891224">
      <w:pPr>
        <w:pStyle w:val="ListParagraph"/>
        <w:numPr>
          <w:ilvl w:val="0"/>
          <w:numId w:val="6"/>
        </w:numPr>
        <w:tabs>
          <w:tab w:val="left" w:pos="821"/>
        </w:tabs>
        <w:spacing w:before="1"/>
        <w:ind w:right="121" w:hanging="720"/>
        <w:rPr>
          <w:sz w:val="24"/>
          <w:szCs w:val="24"/>
        </w:rPr>
      </w:pPr>
      <w:r w:rsidRPr="00891224">
        <w:rPr>
          <w:sz w:val="24"/>
          <w:szCs w:val="24"/>
        </w:rPr>
        <w:t>Requests must be submitted only by the Dean of School on the University’s form attached, to the Director of Registry Services ideally by 1 October or by 1 May in each academic year. The Director of Registry Services may seek further information from the School before signing and presenting the proposal to the University’s Academic</w:t>
      </w:r>
      <w:r w:rsidRPr="00891224">
        <w:rPr>
          <w:spacing w:val="-33"/>
          <w:sz w:val="24"/>
          <w:szCs w:val="24"/>
        </w:rPr>
        <w:t xml:space="preserve"> </w:t>
      </w:r>
      <w:r w:rsidRPr="00891224">
        <w:rPr>
          <w:sz w:val="24"/>
          <w:szCs w:val="24"/>
        </w:rPr>
        <w:t>Board.</w:t>
      </w:r>
    </w:p>
    <w:p w14:paraId="5A9032DC" w14:textId="77777777" w:rsidR="00891224" w:rsidRPr="00891224" w:rsidRDefault="00891224" w:rsidP="00891224">
      <w:pPr>
        <w:pStyle w:val="BodyText"/>
      </w:pPr>
    </w:p>
    <w:p w14:paraId="68FC1203" w14:textId="77777777" w:rsidR="00891224" w:rsidRPr="00891224" w:rsidRDefault="00891224" w:rsidP="00891224">
      <w:pPr>
        <w:pStyle w:val="ListParagraph"/>
        <w:numPr>
          <w:ilvl w:val="0"/>
          <w:numId w:val="6"/>
        </w:numPr>
        <w:tabs>
          <w:tab w:val="left" w:pos="820"/>
          <w:tab w:val="left" w:pos="821"/>
        </w:tabs>
        <w:spacing w:before="1"/>
        <w:ind w:right="2226" w:hanging="720"/>
        <w:rPr>
          <w:sz w:val="24"/>
          <w:szCs w:val="24"/>
        </w:rPr>
      </w:pPr>
      <w:r w:rsidRPr="00891224">
        <w:rPr>
          <w:sz w:val="24"/>
          <w:szCs w:val="24"/>
        </w:rPr>
        <w:t>The degree title proposed must be given in the following format: Foundation Degree in …./ Gradd Sylfaen</w:t>
      </w:r>
      <w:r w:rsidRPr="00891224">
        <w:rPr>
          <w:spacing w:val="-28"/>
          <w:sz w:val="24"/>
          <w:szCs w:val="24"/>
        </w:rPr>
        <w:t xml:space="preserve"> </w:t>
      </w:r>
      <w:r w:rsidRPr="00891224">
        <w:rPr>
          <w:sz w:val="24"/>
          <w:szCs w:val="24"/>
        </w:rPr>
        <w:t>….;</w:t>
      </w:r>
    </w:p>
    <w:p w14:paraId="294BF31B" w14:textId="77777777" w:rsidR="00891224" w:rsidRPr="00891224" w:rsidRDefault="00891224" w:rsidP="00891224">
      <w:pPr>
        <w:pStyle w:val="BodyText"/>
        <w:ind w:left="820" w:right="5891"/>
      </w:pPr>
      <w:r w:rsidRPr="00891224">
        <w:t>Bachelor of .…/ Baglor,,,,; Master of …./ Athro….;</w:t>
      </w:r>
    </w:p>
    <w:p w14:paraId="61BA0981" w14:textId="77777777" w:rsidR="00891224" w:rsidRPr="00891224" w:rsidRDefault="00891224" w:rsidP="00891224">
      <w:pPr>
        <w:pStyle w:val="BodyText"/>
        <w:spacing w:before="1"/>
        <w:ind w:left="820" w:right="3874"/>
      </w:pPr>
      <w:r w:rsidRPr="00891224">
        <w:t>Master in …/ Athro …: (for Integrated Masters) Doctor of …./ Doethur….</w:t>
      </w:r>
    </w:p>
    <w:p w14:paraId="0AD22A7E" w14:textId="77777777" w:rsidR="00891224" w:rsidRPr="00891224" w:rsidRDefault="00891224" w:rsidP="00891224">
      <w:pPr>
        <w:pStyle w:val="BodyText"/>
        <w:spacing w:before="9"/>
      </w:pPr>
    </w:p>
    <w:p w14:paraId="3BB4DBBF" w14:textId="38951202" w:rsidR="00891224" w:rsidRPr="00891224" w:rsidRDefault="00891224" w:rsidP="00891224">
      <w:pPr>
        <w:pStyle w:val="ListParagraph"/>
        <w:numPr>
          <w:ilvl w:val="0"/>
          <w:numId w:val="6"/>
        </w:numPr>
        <w:tabs>
          <w:tab w:val="left" w:pos="821"/>
        </w:tabs>
        <w:ind w:right="127" w:hanging="720"/>
        <w:rPr>
          <w:sz w:val="24"/>
          <w:szCs w:val="24"/>
        </w:rPr>
      </w:pPr>
      <w:r w:rsidRPr="00891224">
        <w:rPr>
          <w:sz w:val="24"/>
          <w:szCs w:val="24"/>
        </w:rPr>
        <w:t>The post nominum abbreviati</w:t>
      </w:r>
      <w:r>
        <w:rPr>
          <w:sz w:val="24"/>
          <w:szCs w:val="24"/>
        </w:rPr>
        <w:t xml:space="preserve">on is the same in any language, </w:t>
      </w:r>
      <w:r w:rsidRPr="00891224">
        <w:rPr>
          <w:sz w:val="24"/>
          <w:szCs w:val="24"/>
        </w:rPr>
        <w:t>e.g. the abbreviation for Athro Gwyddorau Amgylcheddol/Master of Environmental Science is</w:t>
      </w:r>
      <w:r w:rsidRPr="00891224">
        <w:rPr>
          <w:spacing w:val="-41"/>
          <w:sz w:val="24"/>
          <w:szCs w:val="24"/>
        </w:rPr>
        <w:t xml:space="preserve"> </w:t>
      </w:r>
      <w:r w:rsidRPr="00891224">
        <w:rPr>
          <w:sz w:val="24"/>
          <w:szCs w:val="24"/>
        </w:rPr>
        <w:t>MEnvSci.</w:t>
      </w:r>
    </w:p>
    <w:p w14:paraId="245EFC2A" w14:textId="77777777" w:rsidR="00891224" w:rsidRPr="00891224" w:rsidRDefault="00891224" w:rsidP="00891224">
      <w:pPr>
        <w:pStyle w:val="BodyText"/>
      </w:pPr>
    </w:p>
    <w:p w14:paraId="78823C03" w14:textId="77777777" w:rsidR="00891224" w:rsidRPr="00891224" w:rsidRDefault="00891224" w:rsidP="00891224">
      <w:pPr>
        <w:pStyle w:val="ListParagraph"/>
        <w:numPr>
          <w:ilvl w:val="0"/>
          <w:numId w:val="6"/>
        </w:numPr>
        <w:tabs>
          <w:tab w:val="left" w:pos="809"/>
        </w:tabs>
        <w:ind w:left="808" w:right="116" w:hanging="708"/>
        <w:rPr>
          <w:b/>
          <w:i/>
          <w:sz w:val="24"/>
          <w:szCs w:val="24"/>
        </w:rPr>
      </w:pPr>
      <w:r w:rsidRPr="00891224">
        <w:rPr>
          <w:sz w:val="24"/>
          <w:szCs w:val="24"/>
        </w:rPr>
        <w:t>The Director Registry Services will submit the paper for consideration by the University’s Academic Board for discussion with the benefit of necessary advice and input. The Academic Board should not be asked to approve proposals for new degrees without benefit of office papers and specific recommendations</w:t>
      </w:r>
      <w:r w:rsidRPr="00891224">
        <w:rPr>
          <w:b/>
          <w:i/>
          <w:sz w:val="24"/>
          <w:szCs w:val="24"/>
        </w:rPr>
        <w:t>.</w:t>
      </w:r>
    </w:p>
    <w:p w14:paraId="37454417" w14:textId="77777777" w:rsidR="00891224" w:rsidRDefault="00891224" w:rsidP="00891224">
      <w:pPr>
        <w:jc w:val="both"/>
        <w:sectPr w:rsidR="00891224">
          <w:pgSz w:w="11910" w:h="16840"/>
          <w:pgMar w:top="1320" w:right="1320" w:bottom="1340" w:left="1340" w:header="0" w:footer="1150" w:gutter="0"/>
          <w:cols w:space="720"/>
        </w:sectPr>
      </w:pPr>
    </w:p>
    <w:p w14:paraId="7751E9B7" w14:textId="77777777" w:rsidR="00891224" w:rsidRDefault="00891224" w:rsidP="00891224">
      <w:pPr>
        <w:pStyle w:val="BodyText"/>
        <w:ind w:left="2023"/>
        <w:rPr>
          <w:sz w:val="20"/>
        </w:rPr>
      </w:pPr>
      <w:r>
        <w:rPr>
          <w:noProof/>
          <w:sz w:val="20"/>
          <w:lang w:val="en-GB" w:eastAsia="en-GB"/>
        </w:rPr>
        <w:lastRenderedPageBreak/>
        <w:drawing>
          <wp:inline distT="0" distB="0" distL="0" distR="0" wp14:anchorId="047D6D62" wp14:editId="5ADA08D0">
            <wp:extent cx="3518204" cy="10351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3518204" cy="1035176"/>
                    </a:xfrm>
                    <a:prstGeom prst="rect">
                      <a:avLst/>
                    </a:prstGeom>
                  </pic:spPr>
                </pic:pic>
              </a:graphicData>
            </a:graphic>
          </wp:inline>
        </w:drawing>
      </w:r>
    </w:p>
    <w:p w14:paraId="1C7FF6A3" w14:textId="77777777" w:rsidR="00891224" w:rsidRDefault="00891224" w:rsidP="00891224">
      <w:pPr>
        <w:pStyle w:val="BodyText"/>
        <w:rPr>
          <w:b/>
          <w:i/>
          <w:sz w:val="20"/>
        </w:rPr>
      </w:pPr>
    </w:p>
    <w:p w14:paraId="74258714" w14:textId="77777777" w:rsidR="00891224" w:rsidRDefault="00891224" w:rsidP="00891224">
      <w:pPr>
        <w:pStyle w:val="BodyText"/>
        <w:spacing w:before="9"/>
        <w:rPr>
          <w:b/>
          <w:i/>
          <w:sz w:val="16"/>
        </w:rPr>
      </w:pPr>
    </w:p>
    <w:p w14:paraId="5EBC0F7D" w14:textId="77777777" w:rsidR="00891224" w:rsidRDefault="00891224" w:rsidP="00891224">
      <w:pPr>
        <w:pStyle w:val="BodyText"/>
        <w:jc w:val="center"/>
      </w:pPr>
      <w:r>
        <w:t>REQUEST TO THE UNIVERSITY FOR APPROVAL OF THE DESIGNATION OF A NEW DEGREE OF CARDIFF METROPOLITAN UNIVERSITY</w:t>
      </w:r>
    </w:p>
    <w:p w14:paraId="6FAB06BF" w14:textId="77777777" w:rsidR="00891224" w:rsidRDefault="00891224" w:rsidP="00891224">
      <w:pPr>
        <w:pStyle w:val="BodyText"/>
        <w:spacing w:before="2"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444"/>
        <w:gridCol w:w="6374"/>
      </w:tblGrid>
      <w:tr w:rsidR="00891224" w14:paraId="1B43CB5A" w14:textId="77777777" w:rsidTr="00DF488A">
        <w:trPr>
          <w:trHeight w:val="480"/>
        </w:trPr>
        <w:tc>
          <w:tcPr>
            <w:tcW w:w="1366" w:type="dxa"/>
            <w:vMerge w:val="restart"/>
          </w:tcPr>
          <w:p w14:paraId="0F2ED383" w14:textId="77777777" w:rsidR="00891224" w:rsidRDefault="00891224" w:rsidP="00DF488A">
            <w:pPr>
              <w:pStyle w:val="TableParagraph"/>
              <w:spacing w:before="116"/>
              <w:ind w:right="561"/>
              <w:rPr>
                <w:b/>
              </w:rPr>
            </w:pPr>
            <w:r>
              <w:rPr>
                <w:b/>
              </w:rPr>
              <w:t>Award Title</w:t>
            </w:r>
          </w:p>
        </w:tc>
        <w:tc>
          <w:tcPr>
            <w:tcW w:w="1444" w:type="dxa"/>
          </w:tcPr>
          <w:p w14:paraId="12750177" w14:textId="77777777" w:rsidR="00891224" w:rsidRDefault="00891224" w:rsidP="00DF488A">
            <w:pPr>
              <w:pStyle w:val="TableParagraph"/>
              <w:spacing w:before="116"/>
              <w:rPr>
                <w:b/>
              </w:rPr>
            </w:pPr>
            <w:r>
              <w:rPr>
                <w:b/>
              </w:rPr>
              <w:t>Welsh</w:t>
            </w:r>
          </w:p>
        </w:tc>
        <w:tc>
          <w:tcPr>
            <w:tcW w:w="6374" w:type="dxa"/>
          </w:tcPr>
          <w:p w14:paraId="2DC5E08A" w14:textId="77777777" w:rsidR="00891224" w:rsidRDefault="00891224" w:rsidP="00DF488A">
            <w:pPr>
              <w:pStyle w:val="TableParagraph"/>
              <w:ind w:left="0"/>
              <w:rPr>
                <w:rFonts w:ascii="Times New Roman"/>
                <w:sz w:val="20"/>
              </w:rPr>
            </w:pPr>
          </w:p>
        </w:tc>
      </w:tr>
      <w:tr w:rsidR="00891224" w14:paraId="24B88107" w14:textId="77777777" w:rsidTr="00DF488A">
        <w:trPr>
          <w:trHeight w:val="500"/>
        </w:trPr>
        <w:tc>
          <w:tcPr>
            <w:tcW w:w="1366" w:type="dxa"/>
            <w:vMerge/>
            <w:tcBorders>
              <w:top w:val="nil"/>
            </w:tcBorders>
          </w:tcPr>
          <w:p w14:paraId="12DCFE89" w14:textId="77777777" w:rsidR="00891224" w:rsidRDefault="00891224" w:rsidP="00DF488A">
            <w:pPr>
              <w:rPr>
                <w:sz w:val="2"/>
                <w:szCs w:val="2"/>
              </w:rPr>
            </w:pPr>
          </w:p>
        </w:tc>
        <w:tc>
          <w:tcPr>
            <w:tcW w:w="1444" w:type="dxa"/>
          </w:tcPr>
          <w:p w14:paraId="431D8225" w14:textId="77777777" w:rsidR="00891224" w:rsidRDefault="00891224" w:rsidP="00DF488A">
            <w:pPr>
              <w:pStyle w:val="TableParagraph"/>
              <w:spacing w:before="115"/>
              <w:rPr>
                <w:b/>
              </w:rPr>
            </w:pPr>
            <w:r>
              <w:rPr>
                <w:b/>
              </w:rPr>
              <w:t>English</w:t>
            </w:r>
          </w:p>
        </w:tc>
        <w:tc>
          <w:tcPr>
            <w:tcW w:w="6374" w:type="dxa"/>
          </w:tcPr>
          <w:p w14:paraId="5E169E01" w14:textId="77777777" w:rsidR="00891224" w:rsidRDefault="00891224" w:rsidP="00DF488A">
            <w:pPr>
              <w:pStyle w:val="TableParagraph"/>
              <w:ind w:left="0"/>
              <w:rPr>
                <w:rFonts w:ascii="Times New Roman"/>
                <w:sz w:val="20"/>
              </w:rPr>
            </w:pPr>
          </w:p>
        </w:tc>
      </w:tr>
      <w:tr w:rsidR="00891224" w14:paraId="67340334" w14:textId="77777777" w:rsidTr="00DF488A">
        <w:trPr>
          <w:trHeight w:val="500"/>
        </w:trPr>
        <w:tc>
          <w:tcPr>
            <w:tcW w:w="2810" w:type="dxa"/>
            <w:gridSpan w:val="2"/>
          </w:tcPr>
          <w:p w14:paraId="553ABC43" w14:textId="77777777" w:rsidR="00891224" w:rsidRDefault="00891224" w:rsidP="00DF488A">
            <w:pPr>
              <w:pStyle w:val="TableParagraph"/>
              <w:spacing w:before="115"/>
              <w:rPr>
                <w:b/>
              </w:rPr>
            </w:pPr>
            <w:r>
              <w:rPr>
                <w:b/>
              </w:rPr>
              <w:t>Abbreviation</w:t>
            </w:r>
          </w:p>
        </w:tc>
        <w:tc>
          <w:tcPr>
            <w:tcW w:w="6374" w:type="dxa"/>
          </w:tcPr>
          <w:p w14:paraId="4955448F" w14:textId="77777777" w:rsidR="00891224" w:rsidRDefault="00891224" w:rsidP="00DF488A">
            <w:pPr>
              <w:pStyle w:val="TableParagraph"/>
              <w:ind w:left="0"/>
              <w:rPr>
                <w:rFonts w:ascii="Times New Roman"/>
                <w:sz w:val="20"/>
              </w:rPr>
            </w:pPr>
          </w:p>
        </w:tc>
      </w:tr>
      <w:tr w:rsidR="00891224" w14:paraId="3CE7FA9F" w14:textId="77777777" w:rsidTr="00DF488A">
        <w:trPr>
          <w:trHeight w:val="2480"/>
        </w:trPr>
        <w:tc>
          <w:tcPr>
            <w:tcW w:w="2810" w:type="dxa"/>
            <w:gridSpan w:val="2"/>
          </w:tcPr>
          <w:p w14:paraId="516BD940" w14:textId="77777777" w:rsidR="00891224" w:rsidRDefault="00891224" w:rsidP="00DF488A">
            <w:pPr>
              <w:pStyle w:val="TableParagraph"/>
              <w:spacing w:before="115"/>
              <w:ind w:right="612"/>
              <w:rPr>
                <w:b/>
              </w:rPr>
            </w:pPr>
            <w:r>
              <w:rPr>
                <w:b/>
              </w:rPr>
              <w:t>Rationale for Introduction of New Award</w:t>
            </w:r>
          </w:p>
        </w:tc>
        <w:tc>
          <w:tcPr>
            <w:tcW w:w="6374" w:type="dxa"/>
          </w:tcPr>
          <w:p w14:paraId="317A53A7" w14:textId="77777777" w:rsidR="00891224" w:rsidRDefault="00891224" w:rsidP="00DF488A">
            <w:pPr>
              <w:pStyle w:val="TableParagraph"/>
              <w:ind w:left="0"/>
              <w:rPr>
                <w:rFonts w:ascii="Times New Roman"/>
                <w:sz w:val="20"/>
              </w:rPr>
            </w:pPr>
          </w:p>
        </w:tc>
      </w:tr>
      <w:tr w:rsidR="00891224" w14:paraId="5D730E43" w14:textId="77777777" w:rsidTr="00DF488A">
        <w:trPr>
          <w:trHeight w:val="2860"/>
        </w:trPr>
        <w:tc>
          <w:tcPr>
            <w:tcW w:w="2810" w:type="dxa"/>
            <w:gridSpan w:val="2"/>
          </w:tcPr>
          <w:p w14:paraId="2A866E25" w14:textId="77777777" w:rsidR="00891224" w:rsidRDefault="00891224" w:rsidP="00DF488A">
            <w:pPr>
              <w:pStyle w:val="TableParagraph"/>
              <w:spacing w:before="115"/>
              <w:ind w:right="415"/>
              <w:rPr>
                <w:b/>
              </w:rPr>
            </w:pPr>
            <w:r>
              <w:rPr>
                <w:b/>
              </w:rPr>
              <w:t>Practices at Other UK Universities</w:t>
            </w:r>
          </w:p>
        </w:tc>
        <w:tc>
          <w:tcPr>
            <w:tcW w:w="6374" w:type="dxa"/>
          </w:tcPr>
          <w:p w14:paraId="023C46C1" w14:textId="77777777" w:rsidR="00891224" w:rsidRDefault="00891224" w:rsidP="00DF488A">
            <w:pPr>
              <w:pStyle w:val="TableParagraph"/>
              <w:ind w:left="0"/>
              <w:rPr>
                <w:rFonts w:ascii="Times New Roman"/>
                <w:sz w:val="20"/>
              </w:rPr>
            </w:pPr>
          </w:p>
        </w:tc>
        <w:bookmarkStart w:id="3" w:name="_GoBack"/>
        <w:bookmarkEnd w:id="3"/>
      </w:tr>
      <w:tr w:rsidR="00891224" w14:paraId="74A0C1AB" w14:textId="77777777" w:rsidTr="00DF488A">
        <w:trPr>
          <w:trHeight w:val="1000"/>
        </w:trPr>
        <w:tc>
          <w:tcPr>
            <w:tcW w:w="2810" w:type="dxa"/>
            <w:gridSpan w:val="2"/>
          </w:tcPr>
          <w:p w14:paraId="21F70A5E" w14:textId="77777777" w:rsidR="00891224" w:rsidRDefault="00891224" w:rsidP="00DF488A">
            <w:pPr>
              <w:pStyle w:val="TableParagraph"/>
              <w:spacing w:before="115"/>
              <w:ind w:right="171"/>
              <w:rPr>
                <w:b/>
              </w:rPr>
            </w:pPr>
            <w:r>
              <w:rPr>
                <w:b/>
              </w:rPr>
              <w:t>School Requesting New Award</w:t>
            </w:r>
          </w:p>
        </w:tc>
        <w:tc>
          <w:tcPr>
            <w:tcW w:w="6374" w:type="dxa"/>
          </w:tcPr>
          <w:p w14:paraId="1D558374" w14:textId="77777777" w:rsidR="00891224" w:rsidRDefault="00891224" w:rsidP="00DF488A">
            <w:pPr>
              <w:pStyle w:val="TableParagraph"/>
              <w:ind w:left="0"/>
              <w:rPr>
                <w:rFonts w:ascii="Times New Roman"/>
                <w:sz w:val="20"/>
              </w:rPr>
            </w:pPr>
          </w:p>
        </w:tc>
      </w:tr>
      <w:tr w:rsidR="00891224" w14:paraId="712CF388" w14:textId="77777777" w:rsidTr="00DF488A">
        <w:trPr>
          <w:trHeight w:val="980"/>
        </w:trPr>
        <w:tc>
          <w:tcPr>
            <w:tcW w:w="2810" w:type="dxa"/>
            <w:gridSpan w:val="2"/>
          </w:tcPr>
          <w:p w14:paraId="5632B6BB" w14:textId="77777777" w:rsidR="00891224" w:rsidRDefault="00891224" w:rsidP="00DF488A">
            <w:pPr>
              <w:pStyle w:val="TableParagraph"/>
              <w:spacing w:before="115"/>
              <w:ind w:right="599"/>
              <w:rPr>
                <w:b/>
              </w:rPr>
            </w:pPr>
            <w:r>
              <w:rPr>
                <w:b/>
              </w:rPr>
              <w:t>Signature of Dean Submitting Request</w:t>
            </w:r>
          </w:p>
        </w:tc>
        <w:tc>
          <w:tcPr>
            <w:tcW w:w="6374" w:type="dxa"/>
          </w:tcPr>
          <w:p w14:paraId="7298F647" w14:textId="77777777" w:rsidR="00891224" w:rsidRDefault="00891224" w:rsidP="00DF488A">
            <w:pPr>
              <w:pStyle w:val="TableParagraph"/>
              <w:ind w:left="0"/>
              <w:rPr>
                <w:rFonts w:ascii="Times New Roman"/>
                <w:sz w:val="20"/>
              </w:rPr>
            </w:pPr>
          </w:p>
        </w:tc>
      </w:tr>
      <w:tr w:rsidR="00891224" w14:paraId="4745A014" w14:textId="77777777" w:rsidTr="00DF488A">
        <w:trPr>
          <w:trHeight w:val="1620"/>
        </w:trPr>
        <w:tc>
          <w:tcPr>
            <w:tcW w:w="9183" w:type="dxa"/>
            <w:gridSpan w:val="3"/>
          </w:tcPr>
          <w:p w14:paraId="64879E6B" w14:textId="77777777" w:rsidR="00891224" w:rsidRDefault="00891224" w:rsidP="00DF488A">
            <w:pPr>
              <w:pStyle w:val="TableParagraph"/>
              <w:ind w:left="0"/>
              <w:rPr>
                <w:b/>
                <w:sz w:val="24"/>
              </w:rPr>
            </w:pPr>
          </w:p>
          <w:p w14:paraId="41D54C02" w14:textId="77777777" w:rsidR="00891224" w:rsidRDefault="00891224" w:rsidP="00DF488A">
            <w:pPr>
              <w:pStyle w:val="TableParagraph"/>
              <w:spacing w:before="5"/>
              <w:ind w:left="0"/>
              <w:rPr>
                <w:b/>
                <w:sz w:val="20"/>
              </w:rPr>
            </w:pPr>
          </w:p>
          <w:p w14:paraId="2ED1BA1A" w14:textId="77777777" w:rsidR="00891224" w:rsidRDefault="00891224" w:rsidP="00DF488A">
            <w:pPr>
              <w:pStyle w:val="TableParagraph"/>
              <w:tabs>
                <w:tab w:val="left" w:pos="4796"/>
              </w:tabs>
              <w:spacing w:line="352" w:lineRule="auto"/>
              <w:ind w:right="1168"/>
              <w:rPr>
                <w:b/>
              </w:rPr>
            </w:pPr>
            <w:r>
              <w:rPr>
                <w:b/>
              </w:rPr>
              <w:t>Signed:</w:t>
            </w:r>
            <w:r>
              <w:rPr>
                <w:b/>
                <w:spacing w:val="-6"/>
              </w:rPr>
              <w:t xml:space="preserve"> </w:t>
            </w:r>
            <w:r>
              <w:rPr>
                <w:b/>
              </w:rPr>
              <w:t>………………………………………….</w:t>
            </w:r>
            <w:r>
              <w:rPr>
                <w:b/>
              </w:rPr>
              <w:tab/>
              <w:t>Date:</w:t>
            </w:r>
            <w:r>
              <w:rPr>
                <w:b/>
                <w:spacing w:val="-11"/>
              </w:rPr>
              <w:t xml:space="preserve"> </w:t>
            </w:r>
            <w:r>
              <w:rPr>
                <w:b/>
              </w:rPr>
              <w:t>……………………………...</w:t>
            </w:r>
            <w:r>
              <w:rPr>
                <w:b/>
                <w:w w:val="99"/>
              </w:rPr>
              <w:t xml:space="preserve"> </w:t>
            </w:r>
            <w:r>
              <w:rPr>
                <w:b/>
              </w:rPr>
              <w:t>Director of Registry Services</w:t>
            </w:r>
          </w:p>
          <w:p w14:paraId="3EDD34F6" w14:textId="2EA28F57" w:rsidR="00891224" w:rsidRDefault="00891224" w:rsidP="00891224">
            <w:pPr>
              <w:pStyle w:val="TableParagraph"/>
              <w:spacing w:before="9"/>
              <w:rPr>
                <w:b/>
                <w:i/>
              </w:rPr>
            </w:pPr>
            <w:r>
              <w:rPr>
                <w:b/>
                <w:i/>
              </w:rPr>
              <w:t>For Cardiff Metropolitan University Registry</w:t>
            </w:r>
            <w:r>
              <w:rPr>
                <w:b/>
                <w:i/>
              </w:rPr>
              <w:t xml:space="preserve"> Services</w:t>
            </w:r>
          </w:p>
        </w:tc>
      </w:tr>
    </w:tbl>
    <w:p w14:paraId="0BCE08B0" w14:textId="58D57DA6" w:rsidR="00891224" w:rsidRDefault="00891224"/>
    <w:sectPr w:rsidR="0089122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0852"/>
      <w:docPartObj>
        <w:docPartGallery w:val="Page Numbers (Bottom of Page)"/>
        <w:docPartUnique/>
      </w:docPartObj>
    </w:sdtPr>
    <w:sdtEndPr>
      <w:rPr>
        <w:noProof/>
      </w:rPr>
    </w:sdtEndPr>
    <w:sdtContent>
      <w:p w14:paraId="6BDDF82A" w14:textId="3B47E22D" w:rsidR="000D3A46" w:rsidRDefault="000D3A4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84787"/>
    <w:multiLevelType w:val="hybridMultilevel"/>
    <w:tmpl w:val="97CE1E1E"/>
    <w:lvl w:ilvl="0" w:tplc="AF6E820A">
      <w:start w:val="1"/>
      <w:numFmt w:val="decimal"/>
      <w:lvlText w:val="%1."/>
      <w:lvlJc w:val="left"/>
      <w:pPr>
        <w:ind w:left="820" w:hanging="721"/>
        <w:jc w:val="left"/>
      </w:pPr>
      <w:rPr>
        <w:rFonts w:hint="default"/>
        <w:spacing w:val="-1"/>
        <w:w w:val="99"/>
      </w:rPr>
    </w:lvl>
    <w:lvl w:ilvl="1" w:tplc="5A3E5E9E">
      <w:start w:val="1"/>
      <w:numFmt w:val="lowerRoman"/>
      <w:lvlText w:val="(%2)"/>
      <w:lvlJc w:val="left"/>
      <w:pPr>
        <w:ind w:left="1540" w:hanging="720"/>
        <w:jc w:val="left"/>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4"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0D3A46"/>
    <w:rsid w:val="004E359C"/>
    <w:rsid w:val="006E5DBF"/>
    <w:rsid w:val="007022D6"/>
    <w:rsid w:val="00744300"/>
    <w:rsid w:val="007A71AA"/>
    <w:rsid w:val="007D4A31"/>
    <w:rsid w:val="00891224"/>
    <w:rsid w:val="008C01F1"/>
    <w:rsid w:val="00917AE3"/>
    <w:rsid w:val="009F6391"/>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4.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9583B-3BB0-4C3D-B0E5-B0551DC26380}"/>
</file>

<file path=customXml/itemProps2.xml><?xml version="1.0" encoding="utf-8"?>
<ds:datastoreItem xmlns:ds="http://schemas.openxmlformats.org/officeDocument/2006/customXml" ds:itemID="{1ECB6B94-DC01-4F70-90E6-38475C5F971B}">
  <ds:schemaRefs>
    <ds:schemaRef ds:uri="http://schemas.microsoft.com/office/2006/documentManagement/types"/>
    <ds:schemaRef ds:uri="http://purl.org/dc/dcmitype/"/>
    <ds:schemaRef ds:uri="655c9394-2770-4d42-b33a-97094cd46204"/>
    <ds:schemaRef ds:uri="http://schemas.openxmlformats.org/package/2006/metadata/core-properties"/>
    <ds:schemaRef ds:uri="http://purl.org/dc/elements/1.1/"/>
    <ds:schemaRef ds:uri="http://purl.org/dc/terms/"/>
    <ds:schemaRef ds:uri="286e2e22-220c-4086-bbb8-16929b336d9d"/>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2</cp:revision>
  <dcterms:created xsi:type="dcterms:W3CDTF">2022-09-14T12:59:00Z</dcterms:created>
  <dcterms:modified xsi:type="dcterms:W3CDTF">2022-09-14T12:59:00Z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