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71573" w14:textId="77777777" w:rsidR="007022D6" w:rsidRDefault="008C01F1">
      <w:r>
        <w:rPr>
          <w:noProof/>
          <w:lang w:eastAsia="en-GB"/>
        </w:rPr>
        <w:drawing>
          <wp:inline distT="0" distB="0" distL="0" distR="0" wp14:anchorId="4BE3E34A" wp14:editId="00937177">
            <wp:extent cx="5731510" cy="1690320"/>
            <wp:effectExtent l="0" t="0" r="2540" b="5715"/>
            <wp:docPr id="3" name="Picture 3" descr="https://outlookuwicac.sharepoint.com/sites/InSite/SiteAssets/Default/Creative%20Services/Landscape%20Marque/Landscape_blue.jpg?web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utlookuwicac.sharepoint.com/sites/InSite/SiteAssets/Default/Creative%20Services/Landscape%20Marque/Landscape_blue.jpg?web=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9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E9AD2" w14:textId="77777777" w:rsidR="008C01F1" w:rsidRPr="008C01F1" w:rsidRDefault="008C01F1" w:rsidP="008C01F1">
      <w:pPr>
        <w:jc w:val="center"/>
        <w:rPr>
          <w:rFonts w:ascii="Arial" w:hAnsi="Arial" w:cs="Arial"/>
          <w:sz w:val="48"/>
          <w:szCs w:val="48"/>
        </w:rPr>
      </w:pPr>
    </w:p>
    <w:p w14:paraId="1DAB7A4C" w14:textId="677694AD" w:rsidR="004E359C" w:rsidRDefault="00875324" w:rsidP="004E359C">
      <w:pPr>
        <w:pStyle w:val="Title"/>
        <w:jc w:val="center"/>
      </w:pPr>
      <w:bookmarkStart w:id="0" w:name="_Toc75950285"/>
      <w:bookmarkStart w:id="1" w:name="_Toc75950366"/>
      <w:bookmarkStart w:id="2" w:name="_Toc77936657"/>
      <w:r>
        <w:t>12</w:t>
      </w:r>
      <w:r w:rsidR="004E359C">
        <w:t>.</w:t>
      </w:r>
      <w:r>
        <w:t>2</w:t>
      </w:r>
    </w:p>
    <w:p w14:paraId="5EF568D5" w14:textId="21048A8F" w:rsidR="004E359C" w:rsidRDefault="003749DF" w:rsidP="004E359C">
      <w:pPr>
        <w:pStyle w:val="Title"/>
        <w:jc w:val="center"/>
      </w:pPr>
      <w:r>
        <w:t xml:space="preserve">RHEOLIADAU AR GYFER DYFARNIADAU AR </w:t>
      </w:r>
      <w:r w:rsidRPr="003749DF">
        <w:rPr>
          <w:lang w:bidi="cy-GB"/>
        </w:rPr>
        <w:t>ÔL</w:t>
      </w:r>
      <w:r>
        <w:rPr>
          <w:lang w:bidi="cy-GB"/>
        </w:rPr>
        <w:t xml:space="preserve"> MARWOLAETH</w:t>
      </w:r>
    </w:p>
    <w:bookmarkEnd w:id="0"/>
    <w:bookmarkEnd w:id="1"/>
    <w:bookmarkEnd w:id="2"/>
    <w:p w14:paraId="4CB40176" w14:textId="30E7BA7E" w:rsidR="008C01F1" w:rsidRPr="00E62C64" w:rsidRDefault="00553C8C" w:rsidP="008C01F1">
      <w:pPr>
        <w:pStyle w:val="Heading1"/>
        <w:numPr>
          <w:ilvl w:val="0"/>
          <w:numId w:val="0"/>
        </w:numPr>
        <w:ind w:left="432" w:hanging="432"/>
      </w:pPr>
      <w:proofErr w:type="spellStart"/>
      <w:r w:rsidRPr="00553C8C">
        <w:t>Manylion</w:t>
      </w:r>
      <w:proofErr w:type="spellEnd"/>
      <w:r w:rsidRPr="00553C8C">
        <w:t xml:space="preserve"> </w:t>
      </w:r>
      <w:proofErr w:type="spellStart"/>
      <w:r w:rsidRPr="00553C8C">
        <w:t>Allweddol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C01F1" w:rsidRPr="00424E11" w14:paraId="2956C460" w14:textId="77777777" w:rsidTr="0041561E">
        <w:trPr>
          <w:trHeight w:val="340"/>
        </w:trPr>
        <w:tc>
          <w:tcPr>
            <w:tcW w:w="4508" w:type="dxa"/>
            <w:vAlign w:val="center"/>
          </w:tcPr>
          <w:p w14:paraId="30A8D9CB" w14:textId="096F84A7" w:rsidR="008C01F1" w:rsidRPr="00FE2C3C" w:rsidRDefault="00553C8C" w:rsidP="0041561E">
            <w:pPr>
              <w:rPr>
                <w:rStyle w:val="SubtleEmphasis"/>
                <w:b/>
                <w:bCs/>
              </w:rPr>
            </w:pPr>
            <w:r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TEITL Y POLISI </w:t>
            </w:r>
          </w:p>
        </w:tc>
        <w:tc>
          <w:tcPr>
            <w:tcW w:w="4508" w:type="dxa"/>
            <w:vAlign w:val="center"/>
          </w:tcPr>
          <w:p w14:paraId="58B816FD" w14:textId="0EB77735" w:rsidR="008C01F1" w:rsidRPr="00D9301C" w:rsidRDefault="003749DF" w:rsidP="00B40F66">
            <w:pPr>
              <w:rPr>
                <w:rStyle w:val="SubtleEmphasis"/>
              </w:rPr>
            </w:pPr>
            <w:proofErr w:type="spellStart"/>
            <w:r>
              <w:rPr>
                <w:rStyle w:val="SubtleEmphasis"/>
              </w:rPr>
              <w:t>Rheoliadau</w:t>
            </w:r>
            <w:proofErr w:type="spellEnd"/>
            <w:r>
              <w:rPr>
                <w:rStyle w:val="SubtleEmphasis"/>
              </w:rPr>
              <w:t xml:space="preserve"> </w:t>
            </w:r>
            <w:proofErr w:type="spellStart"/>
            <w:r>
              <w:rPr>
                <w:rStyle w:val="SubtleEmphasis"/>
              </w:rPr>
              <w:t>ar</w:t>
            </w:r>
            <w:proofErr w:type="spellEnd"/>
            <w:r>
              <w:rPr>
                <w:rStyle w:val="SubtleEmphasis"/>
              </w:rPr>
              <w:t xml:space="preserve"> </w:t>
            </w:r>
            <w:proofErr w:type="spellStart"/>
            <w:r>
              <w:rPr>
                <w:rStyle w:val="SubtleEmphasis"/>
              </w:rPr>
              <w:t>gyfer</w:t>
            </w:r>
            <w:proofErr w:type="spellEnd"/>
            <w:r>
              <w:rPr>
                <w:rStyle w:val="SubtleEmphasis"/>
              </w:rPr>
              <w:t xml:space="preserve"> </w:t>
            </w:r>
            <w:proofErr w:type="spellStart"/>
            <w:r>
              <w:rPr>
                <w:rStyle w:val="SubtleEmphasis"/>
              </w:rPr>
              <w:t>Dyfarniadau</w:t>
            </w:r>
            <w:proofErr w:type="spellEnd"/>
            <w:r>
              <w:rPr>
                <w:rStyle w:val="SubtleEmphasis"/>
              </w:rPr>
              <w:t xml:space="preserve"> </w:t>
            </w:r>
            <w:proofErr w:type="spellStart"/>
            <w:r>
              <w:rPr>
                <w:rStyle w:val="SubtleEmphasis"/>
              </w:rPr>
              <w:t>ar</w:t>
            </w:r>
            <w:proofErr w:type="spellEnd"/>
            <w:r>
              <w:rPr>
                <w:rStyle w:val="SubtleEmphasis"/>
              </w:rPr>
              <w:t xml:space="preserve"> </w:t>
            </w:r>
            <w:proofErr w:type="spellStart"/>
            <w:r>
              <w:rPr>
                <w:rStyle w:val="SubtleEmphasis"/>
                <w:rFonts w:cs="Arial"/>
              </w:rPr>
              <w:t>ô</w:t>
            </w:r>
            <w:r>
              <w:rPr>
                <w:rStyle w:val="SubtleEmphasis"/>
              </w:rPr>
              <w:t>l</w:t>
            </w:r>
            <w:proofErr w:type="spellEnd"/>
            <w:r>
              <w:rPr>
                <w:rStyle w:val="SubtleEmphasis"/>
              </w:rPr>
              <w:t xml:space="preserve"> </w:t>
            </w:r>
            <w:proofErr w:type="spellStart"/>
            <w:r>
              <w:rPr>
                <w:rStyle w:val="SubtleEmphasis"/>
              </w:rPr>
              <w:t>Marwolaeth</w:t>
            </w:r>
            <w:proofErr w:type="spellEnd"/>
          </w:p>
        </w:tc>
      </w:tr>
      <w:tr w:rsidR="008C01F1" w:rsidRPr="00424E11" w14:paraId="10EBFB74" w14:textId="77777777" w:rsidTr="0041561E">
        <w:trPr>
          <w:trHeight w:val="340"/>
        </w:trPr>
        <w:tc>
          <w:tcPr>
            <w:tcW w:w="4508" w:type="dxa"/>
            <w:vAlign w:val="center"/>
          </w:tcPr>
          <w:p w14:paraId="00B84FE6" w14:textId="51B06FE8" w:rsidR="008C01F1" w:rsidRPr="00FE2C3C" w:rsidRDefault="00553C8C" w:rsidP="0041561E">
            <w:pPr>
              <w:rPr>
                <w:rStyle w:val="SubtleEmphasis"/>
                <w:b/>
                <w:bCs/>
              </w:rPr>
            </w:pPr>
            <w:r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DYDDIAD CYMERADWYO </w:t>
            </w:r>
          </w:p>
        </w:tc>
        <w:tc>
          <w:tcPr>
            <w:tcW w:w="4508" w:type="dxa"/>
            <w:vAlign w:val="center"/>
          </w:tcPr>
          <w:p w14:paraId="39DDE6CC" w14:textId="7B83D68E" w:rsidR="008C01F1" w:rsidRPr="00D9301C" w:rsidRDefault="003749DF" w:rsidP="00B40F66">
            <w:pPr>
              <w:rPr>
                <w:rStyle w:val="SubtleEmphasis"/>
              </w:rPr>
            </w:pPr>
            <w:r>
              <w:rPr>
                <w:rStyle w:val="SubtleEmphasis"/>
              </w:rPr>
              <w:t>01 Mai 2008</w:t>
            </w:r>
          </w:p>
        </w:tc>
      </w:tr>
      <w:tr w:rsidR="008C01F1" w:rsidRPr="00424E11" w14:paraId="176382AD" w14:textId="77777777" w:rsidTr="0041561E">
        <w:trPr>
          <w:trHeight w:val="340"/>
        </w:trPr>
        <w:tc>
          <w:tcPr>
            <w:tcW w:w="4508" w:type="dxa"/>
            <w:vAlign w:val="center"/>
          </w:tcPr>
          <w:p w14:paraId="481A39D4" w14:textId="4BD9C20C" w:rsidR="008C01F1" w:rsidRPr="00FE2C3C" w:rsidRDefault="00553C8C" w:rsidP="0041561E">
            <w:pPr>
              <w:rPr>
                <w:rStyle w:val="SubtleEmphasis"/>
                <w:b/>
                <w:bCs/>
              </w:rPr>
            </w:pPr>
            <w:r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CORFF CYMERADWYO</w:t>
            </w:r>
          </w:p>
        </w:tc>
        <w:tc>
          <w:tcPr>
            <w:tcW w:w="4508" w:type="dxa"/>
            <w:vAlign w:val="center"/>
          </w:tcPr>
          <w:p w14:paraId="312945B2" w14:textId="108F515D" w:rsidR="008C01F1" w:rsidRPr="00D9301C" w:rsidRDefault="00891224" w:rsidP="00891224">
            <w:pPr>
              <w:rPr>
                <w:rStyle w:val="SubtleEmphasis"/>
              </w:rPr>
            </w:pPr>
            <w:r>
              <w:rPr>
                <w:rStyle w:val="SubtleEmphasis"/>
              </w:rPr>
              <w:t>Academic Board</w:t>
            </w:r>
            <w:r w:rsidR="009E2B59">
              <w:rPr>
                <w:rStyle w:val="SubtleEmphasis"/>
              </w:rPr>
              <w:t xml:space="preserve"> via AQSC</w:t>
            </w:r>
          </w:p>
        </w:tc>
      </w:tr>
      <w:tr w:rsidR="008C01F1" w:rsidRPr="00424E11" w14:paraId="6FEFE0BF" w14:textId="77777777" w:rsidTr="0041561E">
        <w:trPr>
          <w:trHeight w:val="340"/>
        </w:trPr>
        <w:tc>
          <w:tcPr>
            <w:tcW w:w="4508" w:type="dxa"/>
            <w:vAlign w:val="center"/>
          </w:tcPr>
          <w:p w14:paraId="5F98E57C" w14:textId="00107190" w:rsidR="008C01F1" w:rsidRPr="00FE2C3C" w:rsidRDefault="00553C8C" w:rsidP="0041561E">
            <w:pPr>
              <w:rPr>
                <w:rStyle w:val="SubtleEmphasis"/>
                <w:b/>
                <w:bCs/>
              </w:rPr>
            </w:pPr>
            <w:r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FERSIWN </w:t>
            </w:r>
          </w:p>
        </w:tc>
        <w:tc>
          <w:tcPr>
            <w:tcW w:w="4508" w:type="dxa"/>
            <w:vAlign w:val="center"/>
          </w:tcPr>
          <w:p w14:paraId="07A8C08F" w14:textId="64769BA9" w:rsidR="008C01F1" w:rsidRPr="00D9301C" w:rsidRDefault="003749DF" w:rsidP="0041561E">
            <w:pPr>
              <w:rPr>
                <w:rStyle w:val="SubtleEmphasis"/>
              </w:rPr>
            </w:pPr>
            <w:r>
              <w:rPr>
                <w:rStyle w:val="SubtleEmphasis"/>
              </w:rPr>
              <w:t>3</w:t>
            </w:r>
          </w:p>
        </w:tc>
      </w:tr>
      <w:tr w:rsidR="008C01F1" w:rsidRPr="00424E11" w14:paraId="3924D8C7" w14:textId="77777777" w:rsidTr="0041561E">
        <w:trPr>
          <w:trHeight w:val="340"/>
        </w:trPr>
        <w:tc>
          <w:tcPr>
            <w:tcW w:w="4508" w:type="dxa"/>
            <w:vAlign w:val="center"/>
          </w:tcPr>
          <w:p w14:paraId="608E056F" w14:textId="102D40AF" w:rsidR="008C01F1" w:rsidRPr="00FE2C3C" w:rsidRDefault="00553C8C" w:rsidP="0041561E">
            <w:pPr>
              <w:rPr>
                <w:rStyle w:val="SubtleEmphasis"/>
                <w:b/>
                <w:bCs/>
              </w:rPr>
            </w:pPr>
            <w:r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DYDDIADAU YR ADOLYGIAD BLAENOROL </w:t>
            </w:r>
          </w:p>
        </w:tc>
        <w:tc>
          <w:tcPr>
            <w:tcW w:w="4508" w:type="dxa"/>
            <w:vAlign w:val="center"/>
          </w:tcPr>
          <w:p w14:paraId="43734B84" w14:textId="22921612" w:rsidR="008C01F1" w:rsidRPr="00D9301C" w:rsidRDefault="003749DF" w:rsidP="003749DF">
            <w:pPr>
              <w:rPr>
                <w:rStyle w:val="SubtleEmphasis"/>
              </w:rPr>
            </w:pPr>
            <w:r>
              <w:rPr>
                <w:rStyle w:val="SubtleEmphasis"/>
              </w:rPr>
              <w:t>Med</w:t>
            </w:r>
            <w:r w:rsidR="00B40F66">
              <w:rPr>
                <w:rStyle w:val="SubtleEmphasis"/>
              </w:rPr>
              <w:t xml:space="preserve"> 2008, </w:t>
            </w:r>
            <w:r>
              <w:rPr>
                <w:rStyle w:val="SubtleEmphasis"/>
              </w:rPr>
              <w:t>Maw 2017, Maw 2022</w:t>
            </w:r>
          </w:p>
        </w:tc>
      </w:tr>
      <w:tr w:rsidR="008C01F1" w:rsidRPr="00424E11" w14:paraId="2DEFB1DF" w14:textId="77777777" w:rsidTr="0041561E">
        <w:trPr>
          <w:trHeight w:val="340"/>
        </w:trPr>
        <w:tc>
          <w:tcPr>
            <w:tcW w:w="4508" w:type="dxa"/>
            <w:vAlign w:val="center"/>
          </w:tcPr>
          <w:p w14:paraId="559D0B41" w14:textId="0BB29EE9" w:rsidR="008C01F1" w:rsidRPr="00FE2C3C" w:rsidRDefault="00553C8C" w:rsidP="0041561E">
            <w:pPr>
              <w:rPr>
                <w:rStyle w:val="SubtleEmphasis"/>
                <w:b/>
                <w:bCs/>
              </w:rPr>
            </w:pPr>
            <w:r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DYDDIAD YR ADOLYGIAD NESAF </w:t>
            </w:r>
          </w:p>
        </w:tc>
        <w:tc>
          <w:tcPr>
            <w:tcW w:w="4508" w:type="dxa"/>
            <w:vAlign w:val="center"/>
          </w:tcPr>
          <w:p w14:paraId="04C5A8F7" w14:textId="7B8C5846" w:rsidR="008C01F1" w:rsidRPr="00D9301C" w:rsidRDefault="003749DF" w:rsidP="0041561E">
            <w:pPr>
              <w:rPr>
                <w:rStyle w:val="SubtleEmphasis"/>
              </w:rPr>
            </w:pPr>
            <w:r>
              <w:rPr>
                <w:rStyle w:val="SubtleEmphasis"/>
              </w:rPr>
              <w:t>2025</w:t>
            </w:r>
          </w:p>
        </w:tc>
      </w:tr>
      <w:tr w:rsidR="008C01F1" w:rsidRPr="00424E11" w14:paraId="08AC1F78" w14:textId="77777777" w:rsidTr="0041561E">
        <w:trPr>
          <w:trHeight w:val="340"/>
        </w:trPr>
        <w:tc>
          <w:tcPr>
            <w:tcW w:w="4508" w:type="dxa"/>
            <w:vAlign w:val="center"/>
          </w:tcPr>
          <w:p w14:paraId="5F877CF2" w14:textId="3835EA8B" w:rsidR="008C01F1" w:rsidRPr="00FE2C3C" w:rsidRDefault="00553C8C" w:rsidP="0041561E">
            <w:pPr>
              <w:rPr>
                <w:rStyle w:val="SubtleEmphasis"/>
                <w:b/>
                <w:bCs/>
              </w:rPr>
            </w:pPr>
            <w:r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CANLYNIAD ASESIAD EFFAITH CYDRADDOLDEB </w:t>
            </w:r>
          </w:p>
        </w:tc>
        <w:tc>
          <w:tcPr>
            <w:tcW w:w="4508" w:type="dxa"/>
            <w:vAlign w:val="center"/>
          </w:tcPr>
          <w:p w14:paraId="7447FC6F" w14:textId="0D3BE2B5" w:rsidR="008C01F1" w:rsidRPr="00D9301C" w:rsidRDefault="008C01F1" w:rsidP="0041561E">
            <w:pPr>
              <w:rPr>
                <w:rStyle w:val="SubtleEmphasis"/>
              </w:rPr>
            </w:pPr>
          </w:p>
        </w:tc>
      </w:tr>
      <w:tr w:rsidR="008C01F1" w:rsidRPr="00424E11" w14:paraId="78CA7742" w14:textId="77777777" w:rsidTr="0041561E">
        <w:trPr>
          <w:trHeight w:val="340"/>
        </w:trPr>
        <w:tc>
          <w:tcPr>
            <w:tcW w:w="4508" w:type="dxa"/>
            <w:vAlign w:val="center"/>
          </w:tcPr>
          <w:p w14:paraId="4E3FFCDC" w14:textId="272FC9CB" w:rsidR="008C01F1" w:rsidRPr="00FE2C3C" w:rsidRDefault="00553C8C" w:rsidP="0041561E">
            <w:pPr>
              <w:rPr>
                <w:rStyle w:val="SubtleEmphasis"/>
                <w:b/>
                <w:bCs/>
              </w:rPr>
            </w:pPr>
            <w:r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POLISÏAU / GWEITHDREFNAU / CANLLAWIAU CYSYLLTIEDIG </w:t>
            </w:r>
          </w:p>
        </w:tc>
        <w:tc>
          <w:tcPr>
            <w:tcW w:w="4508" w:type="dxa"/>
            <w:vAlign w:val="center"/>
          </w:tcPr>
          <w:p w14:paraId="07D45B97" w14:textId="1123DDAD" w:rsidR="008C01F1" w:rsidRPr="003749DF" w:rsidRDefault="002F552C" w:rsidP="007B244E">
            <w:pPr>
              <w:rPr>
                <w:rStyle w:val="SubtleEmphasis"/>
                <w:rFonts w:cs="Arial"/>
                <w:i w:val="0"/>
                <w:szCs w:val="24"/>
              </w:rPr>
            </w:pPr>
            <w:hyperlink r:id="rId11" w:history="1">
              <w:r w:rsidR="003749DF" w:rsidRPr="003749DF">
                <w:rPr>
                  <w:rStyle w:val="Hyperlink"/>
                  <w:rFonts w:ascii="Arial" w:hAnsi="Arial" w:cs="Arial"/>
                  <w:i/>
                  <w:iCs/>
                </w:rPr>
                <w:t>Academic Handbook Ah1_12 (cardiffmet.ac.uk)</w:t>
              </w:r>
            </w:hyperlink>
          </w:p>
        </w:tc>
      </w:tr>
      <w:tr w:rsidR="00917AE3" w:rsidRPr="00424E11" w14:paraId="1815EA33" w14:textId="77777777" w:rsidTr="0041561E">
        <w:trPr>
          <w:trHeight w:val="340"/>
        </w:trPr>
        <w:tc>
          <w:tcPr>
            <w:tcW w:w="4508" w:type="dxa"/>
            <w:vAlign w:val="center"/>
          </w:tcPr>
          <w:p w14:paraId="0A4E2327" w14:textId="4B88F49C" w:rsidR="00917AE3" w:rsidRPr="00FE2C3C" w:rsidRDefault="00553C8C" w:rsidP="00917AE3">
            <w:pPr>
              <w:rPr>
                <w:rStyle w:val="SubtleEmphasis"/>
                <w:b/>
                <w:bCs/>
              </w:rPr>
            </w:pPr>
            <w:r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DYDDIAD GWEITHREDU </w:t>
            </w:r>
          </w:p>
        </w:tc>
        <w:tc>
          <w:tcPr>
            <w:tcW w:w="4508" w:type="dxa"/>
            <w:vAlign w:val="center"/>
          </w:tcPr>
          <w:p w14:paraId="72A75287" w14:textId="1BC9AA87" w:rsidR="00917AE3" w:rsidRPr="00D9301C" w:rsidRDefault="003749DF" w:rsidP="003749DF">
            <w:pPr>
              <w:rPr>
                <w:rStyle w:val="SubtleEmphasis"/>
              </w:rPr>
            </w:pPr>
            <w:r>
              <w:rPr>
                <w:rStyle w:val="SubtleEmphasis"/>
              </w:rPr>
              <w:t>0</w:t>
            </w:r>
            <w:r w:rsidR="00B40F66">
              <w:rPr>
                <w:rStyle w:val="SubtleEmphasis"/>
              </w:rPr>
              <w:t xml:space="preserve">1 </w:t>
            </w:r>
            <w:r>
              <w:rPr>
                <w:rStyle w:val="SubtleEmphasis"/>
              </w:rPr>
              <w:t>Mai 2008</w:t>
            </w:r>
          </w:p>
        </w:tc>
      </w:tr>
      <w:tr w:rsidR="008C01F1" w:rsidRPr="00424E11" w14:paraId="7F914869" w14:textId="77777777" w:rsidTr="0041561E">
        <w:trPr>
          <w:trHeight w:val="340"/>
        </w:trPr>
        <w:tc>
          <w:tcPr>
            <w:tcW w:w="4508" w:type="dxa"/>
            <w:vAlign w:val="center"/>
          </w:tcPr>
          <w:p w14:paraId="1BC66266" w14:textId="3C727C38" w:rsidR="008C01F1" w:rsidRPr="00FE2C3C" w:rsidRDefault="00553C8C" w:rsidP="0041561E">
            <w:pPr>
              <w:rPr>
                <w:rStyle w:val="SubtleEmphasis"/>
                <w:b/>
                <w:bCs/>
              </w:rPr>
            </w:pPr>
            <w:r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PERCHENNOG POLISI (TEITL SWYDD) </w:t>
            </w:r>
          </w:p>
        </w:tc>
        <w:tc>
          <w:tcPr>
            <w:tcW w:w="4508" w:type="dxa"/>
            <w:vAlign w:val="center"/>
          </w:tcPr>
          <w:p w14:paraId="24B99B8D" w14:textId="0800126F" w:rsidR="008C01F1" w:rsidRPr="00C05142" w:rsidRDefault="00C05142" w:rsidP="0041561E">
            <w:pPr>
              <w:rPr>
                <w:rStyle w:val="SubtleEmphasis"/>
                <w:bCs/>
              </w:rPr>
            </w:pPr>
            <w:proofErr w:type="spellStart"/>
            <w:r w:rsidRPr="00C05142">
              <w:rPr>
                <w:rFonts w:ascii="Arial" w:hAnsi="Arial"/>
                <w:bCs/>
                <w:i/>
                <w:iCs/>
                <w:color w:val="404040" w:themeColor="text1" w:themeTint="BF"/>
                <w:sz w:val="24"/>
              </w:rPr>
              <w:t>Cyfarwyddwr</w:t>
            </w:r>
            <w:proofErr w:type="spellEnd"/>
            <w:r w:rsidRPr="00C05142">
              <w:rPr>
                <w:rFonts w:ascii="Arial" w:hAnsi="Arial"/>
                <w:bCs/>
                <w:i/>
                <w:iCs/>
                <w:color w:val="404040" w:themeColor="text1" w:themeTint="BF"/>
                <w:sz w:val="24"/>
              </w:rPr>
              <w:t xml:space="preserve"> </w:t>
            </w:r>
            <w:proofErr w:type="spellStart"/>
            <w:r w:rsidRPr="00C05142">
              <w:rPr>
                <w:rFonts w:ascii="Arial" w:hAnsi="Arial"/>
                <w:bCs/>
                <w:i/>
                <w:iCs/>
                <w:color w:val="404040" w:themeColor="text1" w:themeTint="BF"/>
                <w:sz w:val="24"/>
              </w:rPr>
              <w:t>Gwasanaethau'r</w:t>
            </w:r>
            <w:proofErr w:type="spellEnd"/>
            <w:r w:rsidRPr="00C05142">
              <w:rPr>
                <w:rFonts w:ascii="Arial" w:hAnsi="Arial"/>
                <w:bCs/>
                <w:i/>
                <w:iCs/>
                <w:color w:val="404040" w:themeColor="text1" w:themeTint="BF"/>
                <w:sz w:val="24"/>
              </w:rPr>
              <w:t xml:space="preserve"> </w:t>
            </w:r>
            <w:proofErr w:type="spellStart"/>
            <w:r w:rsidRPr="00C05142">
              <w:rPr>
                <w:rFonts w:ascii="Arial" w:hAnsi="Arial"/>
                <w:bCs/>
                <w:i/>
                <w:iCs/>
                <w:color w:val="404040" w:themeColor="text1" w:themeTint="BF"/>
                <w:sz w:val="24"/>
              </w:rPr>
              <w:t>Gofrestrfa</w:t>
            </w:r>
            <w:proofErr w:type="spellEnd"/>
          </w:p>
        </w:tc>
      </w:tr>
      <w:tr w:rsidR="008C01F1" w:rsidRPr="00424E11" w14:paraId="58814973" w14:textId="77777777" w:rsidTr="0041561E">
        <w:trPr>
          <w:trHeight w:val="340"/>
        </w:trPr>
        <w:tc>
          <w:tcPr>
            <w:tcW w:w="4508" w:type="dxa"/>
            <w:vAlign w:val="center"/>
          </w:tcPr>
          <w:p w14:paraId="0393DC55" w14:textId="534A9AF1" w:rsidR="008C01F1" w:rsidRPr="00FE2C3C" w:rsidRDefault="00553C8C" w:rsidP="0041561E">
            <w:pPr>
              <w:rPr>
                <w:rStyle w:val="SubtleEmphasis"/>
                <w:b/>
                <w:bCs/>
              </w:rPr>
            </w:pPr>
            <w:r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UNED / GWASANAETH </w:t>
            </w:r>
          </w:p>
        </w:tc>
        <w:tc>
          <w:tcPr>
            <w:tcW w:w="4508" w:type="dxa"/>
            <w:vAlign w:val="center"/>
          </w:tcPr>
          <w:p w14:paraId="5A7869D7" w14:textId="4D721265" w:rsidR="008C01F1" w:rsidRPr="00D9301C" w:rsidRDefault="00C05142" w:rsidP="0041561E">
            <w:pPr>
              <w:rPr>
                <w:rStyle w:val="SubtleEmphasis"/>
              </w:rPr>
            </w:pPr>
            <w:proofErr w:type="spellStart"/>
            <w:r w:rsidRPr="00C05142">
              <w:rPr>
                <w:rFonts w:ascii="Arial" w:hAnsi="Arial"/>
                <w:bCs/>
                <w:i/>
                <w:iCs/>
                <w:color w:val="404040" w:themeColor="text1" w:themeTint="BF"/>
                <w:sz w:val="24"/>
              </w:rPr>
              <w:t>Gwasanaethau'r</w:t>
            </w:r>
            <w:proofErr w:type="spellEnd"/>
            <w:r w:rsidRPr="00C05142">
              <w:rPr>
                <w:rFonts w:ascii="Arial" w:hAnsi="Arial"/>
                <w:bCs/>
                <w:i/>
                <w:iCs/>
                <w:color w:val="404040" w:themeColor="text1" w:themeTint="BF"/>
                <w:sz w:val="24"/>
              </w:rPr>
              <w:t xml:space="preserve"> </w:t>
            </w:r>
            <w:proofErr w:type="spellStart"/>
            <w:r w:rsidRPr="00C05142">
              <w:rPr>
                <w:rFonts w:ascii="Arial" w:hAnsi="Arial"/>
                <w:bCs/>
                <w:i/>
                <w:iCs/>
                <w:color w:val="404040" w:themeColor="text1" w:themeTint="BF"/>
                <w:sz w:val="24"/>
              </w:rPr>
              <w:t>Gofrestrfa</w:t>
            </w:r>
            <w:proofErr w:type="spellEnd"/>
          </w:p>
        </w:tc>
      </w:tr>
      <w:tr w:rsidR="008C01F1" w:rsidRPr="00424E11" w14:paraId="53B7C069" w14:textId="77777777" w:rsidTr="0041561E">
        <w:trPr>
          <w:trHeight w:val="340"/>
        </w:trPr>
        <w:tc>
          <w:tcPr>
            <w:tcW w:w="4508" w:type="dxa"/>
            <w:vAlign w:val="center"/>
          </w:tcPr>
          <w:p w14:paraId="72EBB3A4" w14:textId="06C7A4A3" w:rsidR="008C01F1" w:rsidRPr="00FE2C3C" w:rsidRDefault="00553C8C" w:rsidP="0041561E">
            <w:pPr>
              <w:rPr>
                <w:rStyle w:val="SubtleEmphasis"/>
                <w:b/>
                <w:bCs/>
              </w:rPr>
            </w:pPr>
            <w:r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E-BOST CYSWLLT </w:t>
            </w:r>
          </w:p>
        </w:tc>
        <w:tc>
          <w:tcPr>
            <w:tcW w:w="4508" w:type="dxa"/>
            <w:vAlign w:val="center"/>
          </w:tcPr>
          <w:p w14:paraId="575785E0" w14:textId="5ACEDD9F" w:rsidR="008C01F1" w:rsidRPr="00D9301C" w:rsidRDefault="00BA387B" w:rsidP="0041561E">
            <w:pPr>
              <w:rPr>
                <w:rStyle w:val="SubtleEmphasis"/>
              </w:rPr>
            </w:pPr>
            <w:r>
              <w:rPr>
                <w:rStyle w:val="SubtleEmphasis"/>
              </w:rPr>
              <w:t>regulations</w:t>
            </w:r>
            <w:r w:rsidR="008C01F1" w:rsidRPr="00D9301C">
              <w:rPr>
                <w:rStyle w:val="SubtleEmphasis"/>
              </w:rPr>
              <w:t>@cardiffmet.ac.uk</w:t>
            </w:r>
          </w:p>
        </w:tc>
      </w:tr>
    </w:tbl>
    <w:p w14:paraId="4B5D5469" w14:textId="77777777" w:rsidR="008C01F1" w:rsidRDefault="008C01F1" w:rsidP="008C01F1">
      <w:pPr>
        <w:rPr>
          <w:rStyle w:val="SubtleEmphasis"/>
        </w:rPr>
      </w:pPr>
      <w:r>
        <w:rPr>
          <w:rStyle w:val="SubtleEmphasis"/>
        </w:rPr>
        <w:t xml:space="preserve"> </w:t>
      </w:r>
    </w:p>
    <w:p w14:paraId="567C18EF" w14:textId="0F917431" w:rsidR="008C01F1" w:rsidRDefault="00553C8C" w:rsidP="008C01F1">
      <w:pPr>
        <w:pStyle w:val="Heading1"/>
        <w:numPr>
          <w:ilvl w:val="0"/>
          <w:numId w:val="0"/>
        </w:numPr>
        <w:ind w:left="431" w:hanging="431"/>
      </w:pPr>
      <w:r>
        <w:t xml:space="preserve">Rheoli </w:t>
      </w:r>
      <w:proofErr w:type="spellStart"/>
      <w:r>
        <w:t>Fersiwn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126"/>
        <w:gridCol w:w="5052"/>
      </w:tblGrid>
      <w:tr w:rsidR="008C01F1" w14:paraId="2AD10223" w14:textId="77777777" w:rsidTr="00CA2FB5">
        <w:tc>
          <w:tcPr>
            <w:tcW w:w="1838" w:type="dxa"/>
          </w:tcPr>
          <w:p w14:paraId="71D56C07" w14:textId="6B3DC35C" w:rsidR="008C01F1" w:rsidRPr="00CD441C" w:rsidRDefault="00553C8C" w:rsidP="0041561E">
            <w:pPr>
              <w:rPr>
                <w:rStyle w:val="SubtleEmphasis"/>
                <w:b/>
                <w:bCs/>
              </w:rPr>
            </w:pPr>
            <w:r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FERSIWN </w:t>
            </w:r>
          </w:p>
        </w:tc>
        <w:tc>
          <w:tcPr>
            <w:tcW w:w="2126" w:type="dxa"/>
          </w:tcPr>
          <w:p w14:paraId="239E3544" w14:textId="53317A1C" w:rsidR="008C01F1" w:rsidRPr="00CD441C" w:rsidRDefault="00553C8C" w:rsidP="0041561E">
            <w:pPr>
              <w:rPr>
                <w:rStyle w:val="SubtleEmphasis"/>
                <w:b/>
                <w:bCs/>
              </w:rPr>
            </w:pPr>
            <w:r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DYDDIAD </w:t>
            </w:r>
          </w:p>
        </w:tc>
        <w:tc>
          <w:tcPr>
            <w:tcW w:w="5052" w:type="dxa"/>
          </w:tcPr>
          <w:p w14:paraId="076E3AC3" w14:textId="248DAF2E" w:rsidR="008C01F1" w:rsidRPr="00CD441C" w:rsidRDefault="00553C8C" w:rsidP="0041561E">
            <w:pPr>
              <w:rPr>
                <w:rStyle w:val="SubtleEmphasis"/>
                <w:b/>
                <w:bCs/>
              </w:rPr>
            </w:pPr>
            <w:r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RHESWM DROS NEWID </w:t>
            </w:r>
          </w:p>
        </w:tc>
      </w:tr>
      <w:tr w:rsidR="008C01F1" w14:paraId="07F16DA6" w14:textId="77777777" w:rsidTr="00CA2FB5">
        <w:tc>
          <w:tcPr>
            <w:tcW w:w="1838" w:type="dxa"/>
          </w:tcPr>
          <w:p w14:paraId="2F4BD481" w14:textId="6B6FFA47" w:rsidR="008C01F1" w:rsidRPr="00CD441C" w:rsidRDefault="008C01F1" w:rsidP="0041561E">
            <w:pPr>
              <w:rPr>
                <w:rStyle w:val="SubtleEmphasis"/>
              </w:rPr>
            </w:pPr>
          </w:p>
        </w:tc>
        <w:tc>
          <w:tcPr>
            <w:tcW w:w="2126" w:type="dxa"/>
          </w:tcPr>
          <w:p w14:paraId="0B241FE6" w14:textId="1667F594" w:rsidR="008C01F1" w:rsidRPr="00CD441C" w:rsidRDefault="008C01F1" w:rsidP="0041561E">
            <w:pPr>
              <w:rPr>
                <w:rStyle w:val="SubtleEmphasis"/>
              </w:rPr>
            </w:pPr>
          </w:p>
        </w:tc>
        <w:tc>
          <w:tcPr>
            <w:tcW w:w="5052" w:type="dxa"/>
          </w:tcPr>
          <w:p w14:paraId="03E87587" w14:textId="797C9F4F" w:rsidR="008C01F1" w:rsidRPr="00CD441C" w:rsidRDefault="008C01F1" w:rsidP="0041561E">
            <w:pPr>
              <w:rPr>
                <w:rStyle w:val="SubtleEmphasis"/>
              </w:rPr>
            </w:pPr>
          </w:p>
        </w:tc>
      </w:tr>
      <w:tr w:rsidR="008C01F1" w14:paraId="45B9D50E" w14:textId="77777777" w:rsidTr="00CA2FB5">
        <w:tc>
          <w:tcPr>
            <w:tcW w:w="1838" w:type="dxa"/>
          </w:tcPr>
          <w:p w14:paraId="54083638" w14:textId="07CD0703" w:rsidR="008C01F1" w:rsidRPr="00CD441C" w:rsidRDefault="008C01F1" w:rsidP="0041561E">
            <w:pPr>
              <w:rPr>
                <w:rStyle w:val="SubtleEmphasis"/>
              </w:rPr>
            </w:pPr>
          </w:p>
        </w:tc>
        <w:tc>
          <w:tcPr>
            <w:tcW w:w="2126" w:type="dxa"/>
          </w:tcPr>
          <w:p w14:paraId="5A14F608" w14:textId="5F7D08B4" w:rsidR="008C01F1" w:rsidRPr="00CD441C" w:rsidRDefault="008C01F1" w:rsidP="0041561E">
            <w:pPr>
              <w:rPr>
                <w:rStyle w:val="SubtleEmphasis"/>
              </w:rPr>
            </w:pPr>
          </w:p>
        </w:tc>
        <w:tc>
          <w:tcPr>
            <w:tcW w:w="5052" w:type="dxa"/>
          </w:tcPr>
          <w:p w14:paraId="712F7C20" w14:textId="2EEA435A" w:rsidR="008C01F1" w:rsidRPr="00CD441C" w:rsidRDefault="008C01F1" w:rsidP="0041561E">
            <w:pPr>
              <w:rPr>
                <w:rStyle w:val="SubtleEmphasis"/>
              </w:rPr>
            </w:pPr>
          </w:p>
        </w:tc>
      </w:tr>
    </w:tbl>
    <w:p w14:paraId="4DC8FC06" w14:textId="77777777" w:rsidR="003749DF" w:rsidRDefault="003749DF" w:rsidP="003749DF">
      <w:pPr>
        <w:ind w:left="120"/>
        <w:jc w:val="both"/>
        <w:rPr>
          <w:b/>
          <w:sz w:val="24"/>
          <w:lang w:bidi="cy-GB"/>
        </w:rPr>
      </w:pPr>
    </w:p>
    <w:p w14:paraId="75124EB5" w14:textId="77777777" w:rsidR="003749DF" w:rsidRDefault="003749DF">
      <w:pPr>
        <w:rPr>
          <w:b/>
          <w:sz w:val="24"/>
          <w:lang w:bidi="cy-GB"/>
        </w:rPr>
      </w:pPr>
      <w:r>
        <w:rPr>
          <w:b/>
          <w:sz w:val="24"/>
          <w:lang w:bidi="cy-GB"/>
        </w:rPr>
        <w:br w:type="page"/>
      </w:r>
    </w:p>
    <w:p w14:paraId="57E69DED" w14:textId="32795DDA" w:rsidR="003749DF" w:rsidRDefault="003749DF" w:rsidP="003749DF">
      <w:pPr>
        <w:pStyle w:val="Title"/>
      </w:pPr>
      <w:proofErr w:type="spellStart"/>
      <w:r>
        <w:rPr>
          <w:lang w:bidi="cy-GB"/>
        </w:rPr>
        <w:lastRenderedPageBreak/>
        <w:t>Rheoliadau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gyfer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Dyfarniadau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ôl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Marwolaeth</w:t>
      </w:r>
      <w:proofErr w:type="spellEnd"/>
    </w:p>
    <w:p w14:paraId="45455FD2" w14:textId="77777777" w:rsidR="003749DF" w:rsidRDefault="003749DF" w:rsidP="003749DF">
      <w:pPr>
        <w:pStyle w:val="BodyText"/>
        <w:spacing w:before="11"/>
        <w:rPr>
          <w:b/>
          <w:sz w:val="23"/>
        </w:rPr>
      </w:pPr>
    </w:p>
    <w:p w14:paraId="074043B4" w14:textId="100F07DE" w:rsidR="003749DF" w:rsidRPr="00875324" w:rsidRDefault="003749DF" w:rsidP="00875324">
      <w:pPr>
        <w:ind w:left="120" w:right="118"/>
        <w:jc w:val="both"/>
        <w:rPr>
          <w:rFonts w:ascii="Arial" w:hAnsi="Arial" w:cs="Arial"/>
          <w:sz w:val="24"/>
          <w:szCs w:val="24"/>
        </w:rPr>
      </w:pPr>
      <w:r w:rsidRPr="00875324">
        <w:rPr>
          <w:rFonts w:ascii="Arial" w:hAnsi="Arial" w:cs="Arial"/>
          <w:sz w:val="24"/>
          <w:szCs w:val="24"/>
          <w:lang w:bidi="cy-GB"/>
        </w:rPr>
        <w:t xml:space="preserve">Dim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ond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yn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yr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achos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lle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mae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myfyriwr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wedi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marw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tra'i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fod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wedi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cofrestru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ar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raglen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ym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Mhrifysgol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Metropolitan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Caerdydd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y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mae'r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rheoliadau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hyn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yn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gymwys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ond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nad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yw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wedi'i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gynnwys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mewn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dyfarniad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ar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gyfer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y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rhaglen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honno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. </w:t>
      </w:r>
    </w:p>
    <w:p w14:paraId="7AB7FC94" w14:textId="072470D9" w:rsidR="003749DF" w:rsidRPr="00875324" w:rsidRDefault="003749DF" w:rsidP="00875324">
      <w:pPr>
        <w:ind w:left="120" w:right="118"/>
        <w:jc w:val="both"/>
        <w:rPr>
          <w:rFonts w:ascii="Arial" w:hAnsi="Arial" w:cs="Arial"/>
          <w:sz w:val="24"/>
          <w:szCs w:val="24"/>
        </w:rPr>
      </w:pPr>
      <w:r w:rsidRPr="00875324">
        <w:rPr>
          <w:rFonts w:ascii="Arial" w:hAnsi="Arial" w:cs="Arial"/>
          <w:sz w:val="24"/>
          <w:szCs w:val="24"/>
          <w:lang w:bidi="cy-GB"/>
        </w:rPr>
        <w:t xml:space="preserve">Pan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fo'r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Bwrdd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Arholi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neu'r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Grŵp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Graddau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Ymchwil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yn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argymell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dyfarniad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ôl-raddedig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,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mae'r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rheoliadau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hyn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wedyn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yn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disodli'r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gofynion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credyd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ar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gyfer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dyfarniadau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Israddedig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ac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Ôl-raddedig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a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Addysgir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fel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y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nodir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yn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Adran </w:t>
      </w:r>
      <w:r w:rsidR="008732C6">
        <w:rPr>
          <w:rFonts w:ascii="Arial" w:hAnsi="Arial" w:cs="Arial"/>
          <w:sz w:val="24"/>
          <w:szCs w:val="24"/>
          <w:lang w:bidi="cy-GB"/>
        </w:rPr>
        <w:t>4.1</w:t>
      </w:r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o'r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Llawlyfr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Academaidd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>.</w:t>
      </w:r>
    </w:p>
    <w:p w14:paraId="6139C715" w14:textId="1112A9A9" w:rsidR="003749DF" w:rsidRPr="00875324" w:rsidRDefault="003749DF" w:rsidP="00875324">
      <w:pPr>
        <w:ind w:left="120" w:right="118"/>
        <w:jc w:val="both"/>
        <w:rPr>
          <w:rFonts w:ascii="Arial" w:hAnsi="Arial" w:cs="Arial"/>
          <w:sz w:val="24"/>
          <w:szCs w:val="24"/>
        </w:rPr>
      </w:pP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Bydd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y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myfyriwr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yn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cael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y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dyfarniad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llawn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y'i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gofrestrwyd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arno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ond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bydd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yn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ddiddosbarth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neu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heb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wahaniaeth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>.</w:t>
      </w:r>
    </w:p>
    <w:p w14:paraId="4ACB0454" w14:textId="4F7946A8" w:rsidR="003749DF" w:rsidRPr="00875324" w:rsidRDefault="003749DF" w:rsidP="00875324">
      <w:pPr>
        <w:ind w:left="120" w:right="118"/>
        <w:jc w:val="both"/>
        <w:rPr>
          <w:rFonts w:ascii="Arial" w:hAnsi="Arial" w:cs="Arial"/>
          <w:sz w:val="24"/>
          <w:szCs w:val="24"/>
        </w:rPr>
      </w:pP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Nid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ddylid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cymysgu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rhwng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gwneud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dyfarniad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ar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ôl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marwolaeth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a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dyfarnu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gwobr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i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fyfyriwr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ar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ôl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marwolaeth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, pan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fydd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myfyriwr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yn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marw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ar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ôl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cwblhau'r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holl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asesiadau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gofynnol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ar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gyfer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y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dyfarniad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ond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heb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dderbyn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dyfarniad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. </w:t>
      </w:r>
    </w:p>
    <w:p w14:paraId="6971F0CB" w14:textId="77777777" w:rsidR="003749DF" w:rsidRPr="00875324" w:rsidRDefault="003749DF" w:rsidP="003749DF">
      <w:pPr>
        <w:ind w:left="120" w:right="118"/>
        <w:jc w:val="both"/>
        <w:rPr>
          <w:rFonts w:ascii="Arial" w:hAnsi="Arial" w:cs="Arial"/>
          <w:sz w:val="24"/>
          <w:szCs w:val="24"/>
        </w:rPr>
      </w:pPr>
      <w:r w:rsidRPr="00875324">
        <w:rPr>
          <w:rFonts w:ascii="Arial" w:hAnsi="Arial" w:cs="Arial"/>
          <w:sz w:val="24"/>
          <w:szCs w:val="24"/>
          <w:lang w:bidi="cy-GB"/>
        </w:rPr>
        <w:t xml:space="preserve">Ni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fyddai'r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broses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ar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gyfer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dyfarnu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myfyriwr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ar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ôl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hynny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yn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cael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ei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gwahaniaethu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mewn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unrhyw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ffordd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o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unrhyw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ddyfarniad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arall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gan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Brifysgol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 xml:space="preserve"> Metropolitan </w:t>
      </w:r>
      <w:proofErr w:type="spellStart"/>
      <w:r w:rsidRPr="00875324">
        <w:rPr>
          <w:rFonts w:ascii="Arial" w:hAnsi="Arial" w:cs="Arial"/>
          <w:sz w:val="24"/>
          <w:szCs w:val="24"/>
          <w:lang w:bidi="cy-GB"/>
        </w:rPr>
        <w:t>Caerdydd</w:t>
      </w:r>
      <w:proofErr w:type="spellEnd"/>
      <w:r w:rsidRPr="00875324">
        <w:rPr>
          <w:rFonts w:ascii="Arial" w:hAnsi="Arial" w:cs="Arial"/>
          <w:sz w:val="24"/>
          <w:szCs w:val="24"/>
          <w:lang w:bidi="cy-GB"/>
        </w:rPr>
        <w:t>.</w:t>
      </w:r>
    </w:p>
    <w:p w14:paraId="532F7EBA" w14:textId="77777777" w:rsidR="003749DF" w:rsidRDefault="003749DF" w:rsidP="003749DF">
      <w:pPr>
        <w:pStyle w:val="BodyText"/>
        <w:ind w:left="120" w:right="114"/>
        <w:jc w:val="both"/>
      </w:pPr>
    </w:p>
    <w:p w14:paraId="601D7D62" w14:textId="77777777" w:rsidR="003749DF" w:rsidRDefault="003749DF" w:rsidP="003749DF">
      <w:pPr>
        <w:pStyle w:val="BodyText"/>
        <w:spacing w:before="11"/>
        <w:rPr>
          <w:sz w:val="23"/>
        </w:rPr>
      </w:pPr>
    </w:p>
    <w:p w14:paraId="0EF7F045" w14:textId="381DBC20" w:rsidR="003749DF" w:rsidRDefault="003749DF" w:rsidP="00875324">
      <w:pPr>
        <w:pStyle w:val="Heading1"/>
      </w:pPr>
      <w:proofErr w:type="spellStart"/>
      <w:r>
        <w:rPr>
          <w:lang w:bidi="cy-GB"/>
        </w:rPr>
        <w:t>Gweithdrefnau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gyfer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Cymeradwyo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Dyfarniadau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ôl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Marwolaeth</w:t>
      </w:r>
      <w:proofErr w:type="spellEnd"/>
    </w:p>
    <w:p w14:paraId="58C94B2D" w14:textId="77777777" w:rsidR="003749DF" w:rsidRPr="00A70F8E" w:rsidRDefault="003749DF" w:rsidP="00875324">
      <w:pPr>
        <w:pStyle w:val="Heading2"/>
        <w:numPr>
          <w:ilvl w:val="0"/>
          <w:numId w:val="0"/>
        </w:numPr>
        <w:ind w:left="578"/>
        <w:rPr>
          <w:bCs/>
        </w:rPr>
      </w:pPr>
      <w:r w:rsidRPr="00875324">
        <w:rPr>
          <w:lang w:val="cy-GB"/>
        </w:rPr>
        <w:t>Bydd</w:t>
      </w:r>
      <w:r w:rsidRPr="00E22694">
        <w:rPr>
          <w:lang w:bidi="cy-GB"/>
        </w:rPr>
        <w:t xml:space="preserve"> y </w:t>
      </w:r>
      <w:proofErr w:type="spellStart"/>
      <w:r w:rsidRPr="00E22694">
        <w:rPr>
          <w:lang w:bidi="cy-GB"/>
        </w:rPr>
        <w:t>gweithdrefnau</w:t>
      </w:r>
      <w:proofErr w:type="spellEnd"/>
      <w:r w:rsidRPr="00E22694">
        <w:rPr>
          <w:lang w:bidi="cy-GB"/>
        </w:rPr>
        <w:t xml:space="preserve"> </w:t>
      </w:r>
      <w:proofErr w:type="spellStart"/>
      <w:r w:rsidRPr="00E22694">
        <w:rPr>
          <w:lang w:bidi="cy-GB"/>
        </w:rPr>
        <w:t>hyn</w:t>
      </w:r>
      <w:proofErr w:type="spellEnd"/>
      <w:r w:rsidRPr="00E22694">
        <w:rPr>
          <w:lang w:bidi="cy-GB"/>
        </w:rPr>
        <w:t xml:space="preserve"> </w:t>
      </w:r>
      <w:proofErr w:type="spellStart"/>
      <w:r w:rsidRPr="00E22694">
        <w:rPr>
          <w:lang w:bidi="cy-GB"/>
        </w:rPr>
        <w:t>yn</w:t>
      </w:r>
      <w:proofErr w:type="spellEnd"/>
      <w:r w:rsidRPr="00E22694">
        <w:rPr>
          <w:lang w:bidi="cy-GB"/>
        </w:rPr>
        <w:t xml:space="preserve"> </w:t>
      </w:r>
      <w:proofErr w:type="spellStart"/>
      <w:r w:rsidRPr="00E22694">
        <w:rPr>
          <w:lang w:bidi="cy-GB"/>
        </w:rPr>
        <w:t>gymwys</w:t>
      </w:r>
      <w:proofErr w:type="spellEnd"/>
      <w:r w:rsidRPr="00E22694">
        <w:rPr>
          <w:lang w:bidi="cy-GB"/>
        </w:rPr>
        <w:t xml:space="preserve"> pan </w:t>
      </w:r>
      <w:proofErr w:type="spellStart"/>
      <w:r w:rsidRPr="00E22694">
        <w:rPr>
          <w:lang w:bidi="cy-GB"/>
        </w:rPr>
        <w:t>nad</w:t>
      </w:r>
      <w:proofErr w:type="spellEnd"/>
      <w:r w:rsidRPr="00E22694">
        <w:rPr>
          <w:lang w:bidi="cy-GB"/>
        </w:rPr>
        <w:t xml:space="preserve"> </w:t>
      </w:r>
      <w:proofErr w:type="spellStart"/>
      <w:r w:rsidRPr="00E22694">
        <w:rPr>
          <w:lang w:bidi="cy-GB"/>
        </w:rPr>
        <w:t>yw</w:t>
      </w:r>
      <w:proofErr w:type="spellEnd"/>
      <w:r w:rsidRPr="00E22694">
        <w:rPr>
          <w:lang w:bidi="cy-GB"/>
        </w:rPr>
        <w:t xml:space="preserve"> </w:t>
      </w:r>
      <w:proofErr w:type="spellStart"/>
      <w:r w:rsidRPr="00E22694">
        <w:rPr>
          <w:lang w:bidi="cy-GB"/>
        </w:rPr>
        <w:t>myfyriwr</w:t>
      </w:r>
      <w:proofErr w:type="spellEnd"/>
      <w:r w:rsidRPr="00E22694">
        <w:rPr>
          <w:lang w:bidi="cy-GB"/>
        </w:rPr>
        <w:t xml:space="preserve"> </w:t>
      </w:r>
      <w:proofErr w:type="spellStart"/>
      <w:r w:rsidRPr="00E22694">
        <w:rPr>
          <w:lang w:bidi="cy-GB"/>
        </w:rPr>
        <w:t>ymadawedig</w:t>
      </w:r>
      <w:proofErr w:type="spellEnd"/>
      <w:r w:rsidRPr="00E22694">
        <w:rPr>
          <w:lang w:bidi="cy-GB"/>
        </w:rPr>
        <w:t xml:space="preserve"> wedi </w:t>
      </w:r>
      <w:proofErr w:type="spellStart"/>
      <w:r w:rsidRPr="00E22694">
        <w:rPr>
          <w:lang w:bidi="cy-GB"/>
        </w:rPr>
        <w:t>cwblhau'r</w:t>
      </w:r>
      <w:proofErr w:type="spellEnd"/>
      <w:r w:rsidRPr="00E22694">
        <w:rPr>
          <w:lang w:bidi="cy-GB"/>
        </w:rPr>
        <w:t xml:space="preserve"> </w:t>
      </w:r>
      <w:proofErr w:type="spellStart"/>
      <w:r w:rsidRPr="00E22694">
        <w:rPr>
          <w:lang w:bidi="cy-GB"/>
        </w:rPr>
        <w:t>holl</w:t>
      </w:r>
      <w:proofErr w:type="spellEnd"/>
      <w:r w:rsidRPr="00E22694">
        <w:rPr>
          <w:lang w:bidi="cy-GB"/>
        </w:rPr>
        <w:t xml:space="preserve"> </w:t>
      </w:r>
      <w:proofErr w:type="spellStart"/>
      <w:r w:rsidRPr="00E22694">
        <w:rPr>
          <w:lang w:bidi="cy-GB"/>
        </w:rPr>
        <w:t>asesiad</w:t>
      </w:r>
      <w:proofErr w:type="spellEnd"/>
      <w:r w:rsidRPr="00E22694">
        <w:rPr>
          <w:lang w:bidi="cy-GB"/>
        </w:rPr>
        <w:t xml:space="preserve"> </w:t>
      </w:r>
      <w:proofErr w:type="spellStart"/>
      <w:r w:rsidRPr="00E22694">
        <w:rPr>
          <w:lang w:bidi="cy-GB"/>
        </w:rPr>
        <w:t>gofynnol</w:t>
      </w:r>
      <w:proofErr w:type="spellEnd"/>
      <w:r w:rsidRPr="00E22694">
        <w:rPr>
          <w:lang w:bidi="cy-GB"/>
        </w:rPr>
        <w:t xml:space="preserve"> (</w:t>
      </w:r>
      <w:proofErr w:type="spellStart"/>
      <w:r w:rsidRPr="00E22694">
        <w:rPr>
          <w:lang w:bidi="cy-GB"/>
        </w:rPr>
        <w:t>rhaglenni</w:t>
      </w:r>
      <w:proofErr w:type="spellEnd"/>
      <w:r w:rsidRPr="00E22694">
        <w:rPr>
          <w:lang w:bidi="cy-GB"/>
        </w:rPr>
        <w:t xml:space="preserve"> </w:t>
      </w:r>
      <w:proofErr w:type="spellStart"/>
      <w:r w:rsidRPr="00E22694">
        <w:rPr>
          <w:lang w:bidi="cy-GB"/>
        </w:rPr>
        <w:t>Israddedig</w:t>
      </w:r>
      <w:proofErr w:type="spellEnd"/>
      <w:r w:rsidRPr="00E22694">
        <w:rPr>
          <w:lang w:bidi="cy-GB"/>
        </w:rPr>
        <w:t xml:space="preserve"> ac </w:t>
      </w:r>
      <w:proofErr w:type="spellStart"/>
      <w:r w:rsidRPr="00E22694">
        <w:rPr>
          <w:lang w:bidi="cy-GB"/>
        </w:rPr>
        <w:t>Ôl-raddedig</w:t>
      </w:r>
      <w:proofErr w:type="spellEnd"/>
      <w:r w:rsidRPr="00E22694">
        <w:rPr>
          <w:lang w:bidi="cy-GB"/>
        </w:rPr>
        <w:t xml:space="preserve"> a </w:t>
      </w:r>
      <w:proofErr w:type="spellStart"/>
      <w:r w:rsidRPr="00E22694">
        <w:rPr>
          <w:lang w:bidi="cy-GB"/>
        </w:rPr>
        <w:t>Addysgir</w:t>
      </w:r>
      <w:proofErr w:type="spellEnd"/>
      <w:r w:rsidRPr="00E22694">
        <w:rPr>
          <w:lang w:bidi="cy-GB"/>
        </w:rPr>
        <w:t xml:space="preserve">) neu </w:t>
      </w:r>
      <w:proofErr w:type="spellStart"/>
      <w:r w:rsidRPr="00E22694">
        <w:rPr>
          <w:lang w:bidi="cy-GB"/>
        </w:rPr>
        <w:t>ymchwil</w:t>
      </w:r>
      <w:proofErr w:type="spellEnd"/>
      <w:r w:rsidRPr="00E22694">
        <w:rPr>
          <w:lang w:bidi="cy-GB"/>
        </w:rPr>
        <w:t xml:space="preserve"> (</w:t>
      </w:r>
      <w:proofErr w:type="spellStart"/>
      <w:r w:rsidRPr="00E22694">
        <w:rPr>
          <w:lang w:bidi="cy-GB"/>
        </w:rPr>
        <w:t>rhaglenni</w:t>
      </w:r>
      <w:proofErr w:type="spellEnd"/>
      <w:r w:rsidRPr="00E22694">
        <w:rPr>
          <w:lang w:bidi="cy-GB"/>
        </w:rPr>
        <w:t xml:space="preserve"> </w:t>
      </w:r>
      <w:proofErr w:type="spellStart"/>
      <w:r w:rsidRPr="00E22694">
        <w:rPr>
          <w:lang w:bidi="cy-GB"/>
        </w:rPr>
        <w:t>Ymchwil</w:t>
      </w:r>
      <w:proofErr w:type="spellEnd"/>
      <w:r w:rsidRPr="00E22694">
        <w:rPr>
          <w:lang w:bidi="cy-GB"/>
        </w:rPr>
        <w:t xml:space="preserve"> </w:t>
      </w:r>
      <w:proofErr w:type="spellStart"/>
      <w:r w:rsidRPr="00E22694">
        <w:rPr>
          <w:lang w:bidi="cy-GB"/>
        </w:rPr>
        <w:t>Doethurol</w:t>
      </w:r>
      <w:proofErr w:type="spellEnd"/>
      <w:r w:rsidRPr="00E22694">
        <w:rPr>
          <w:lang w:bidi="cy-GB"/>
        </w:rPr>
        <w:t xml:space="preserve">) </w:t>
      </w:r>
      <w:proofErr w:type="spellStart"/>
      <w:r w:rsidRPr="00E22694">
        <w:rPr>
          <w:lang w:bidi="cy-GB"/>
        </w:rPr>
        <w:t>ond</w:t>
      </w:r>
      <w:proofErr w:type="spellEnd"/>
      <w:r w:rsidRPr="00E22694">
        <w:rPr>
          <w:lang w:bidi="cy-GB"/>
        </w:rPr>
        <w:t xml:space="preserve"> </w:t>
      </w:r>
      <w:proofErr w:type="spellStart"/>
      <w:r w:rsidRPr="00E22694">
        <w:rPr>
          <w:lang w:bidi="cy-GB"/>
        </w:rPr>
        <w:t>ei</w:t>
      </w:r>
      <w:proofErr w:type="spellEnd"/>
      <w:r w:rsidRPr="00E22694">
        <w:rPr>
          <w:lang w:bidi="cy-GB"/>
        </w:rPr>
        <w:t xml:space="preserve"> </w:t>
      </w:r>
      <w:proofErr w:type="spellStart"/>
      <w:r w:rsidRPr="00E22694">
        <w:rPr>
          <w:lang w:bidi="cy-GB"/>
        </w:rPr>
        <w:t>fod</w:t>
      </w:r>
      <w:proofErr w:type="spellEnd"/>
      <w:r w:rsidRPr="00E22694">
        <w:rPr>
          <w:lang w:bidi="cy-GB"/>
        </w:rPr>
        <w:t xml:space="preserve"> </w:t>
      </w:r>
      <w:proofErr w:type="spellStart"/>
      <w:r w:rsidRPr="00E22694">
        <w:rPr>
          <w:lang w:bidi="cy-GB"/>
        </w:rPr>
        <w:t>wedi'i</w:t>
      </w:r>
      <w:proofErr w:type="spellEnd"/>
      <w:r w:rsidRPr="00E22694">
        <w:rPr>
          <w:lang w:bidi="cy-GB"/>
        </w:rPr>
        <w:t xml:space="preserve"> </w:t>
      </w:r>
      <w:proofErr w:type="spellStart"/>
      <w:r w:rsidRPr="00E22694">
        <w:rPr>
          <w:lang w:bidi="cy-GB"/>
        </w:rPr>
        <w:t>gofrestru</w:t>
      </w:r>
      <w:proofErr w:type="spellEnd"/>
      <w:r w:rsidRPr="00E22694">
        <w:rPr>
          <w:lang w:bidi="cy-GB"/>
        </w:rPr>
        <w:t xml:space="preserve"> </w:t>
      </w:r>
      <w:proofErr w:type="spellStart"/>
      <w:r w:rsidRPr="00E22694">
        <w:rPr>
          <w:lang w:bidi="cy-GB"/>
        </w:rPr>
        <w:t>yn</w:t>
      </w:r>
      <w:proofErr w:type="spellEnd"/>
      <w:r w:rsidRPr="00E22694">
        <w:rPr>
          <w:lang w:bidi="cy-GB"/>
        </w:rPr>
        <w:t xml:space="preserve"> y </w:t>
      </w:r>
      <w:proofErr w:type="spellStart"/>
      <w:r w:rsidRPr="00E22694">
        <w:rPr>
          <w:lang w:bidi="cy-GB"/>
        </w:rPr>
        <w:t>Brifysgol</w:t>
      </w:r>
      <w:proofErr w:type="spellEnd"/>
      <w:r w:rsidRPr="00E22694">
        <w:rPr>
          <w:lang w:bidi="cy-GB"/>
        </w:rPr>
        <w:t xml:space="preserve"> </w:t>
      </w:r>
      <w:proofErr w:type="spellStart"/>
      <w:r w:rsidRPr="00E22694">
        <w:rPr>
          <w:lang w:bidi="cy-GB"/>
        </w:rPr>
        <w:t>ar</w:t>
      </w:r>
      <w:proofErr w:type="spellEnd"/>
      <w:r w:rsidRPr="00E22694">
        <w:rPr>
          <w:lang w:bidi="cy-GB"/>
        </w:rPr>
        <w:t xml:space="preserve"> </w:t>
      </w:r>
      <w:proofErr w:type="spellStart"/>
      <w:r w:rsidRPr="00E22694">
        <w:rPr>
          <w:lang w:bidi="cy-GB"/>
        </w:rPr>
        <w:t>adeg</w:t>
      </w:r>
      <w:proofErr w:type="spellEnd"/>
      <w:r w:rsidRPr="00E22694">
        <w:rPr>
          <w:lang w:bidi="cy-GB"/>
        </w:rPr>
        <w:t xml:space="preserve"> y </w:t>
      </w:r>
      <w:proofErr w:type="spellStart"/>
      <w:r w:rsidRPr="00E22694">
        <w:rPr>
          <w:lang w:bidi="cy-GB"/>
        </w:rPr>
        <w:t>farwolaeth</w:t>
      </w:r>
      <w:proofErr w:type="spellEnd"/>
      <w:r w:rsidRPr="00E22694">
        <w:rPr>
          <w:lang w:bidi="cy-GB"/>
        </w:rPr>
        <w:t xml:space="preserve">. Yn </w:t>
      </w:r>
      <w:proofErr w:type="spellStart"/>
      <w:r w:rsidRPr="00E22694">
        <w:rPr>
          <w:lang w:bidi="cy-GB"/>
        </w:rPr>
        <w:t>yr</w:t>
      </w:r>
      <w:proofErr w:type="spellEnd"/>
      <w:r w:rsidRPr="00E22694">
        <w:rPr>
          <w:lang w:bidi="cy-GB"/>
        </w:rPr>
        <w:t xml:space="preserve"> </w:t>
      </w:r>
      <w:proofErr w:type="spellStart"/>
      <w:r w:rsidRPr="00E22694">
        <w:rPr>
          <w:lang w:bidi="cy-GB"/>
        </w:rPr>
        <w:t>achosion</w:t>
      </w:r>
      <w:proofErr w:type="spellEnd"/>
      <w:r w:rsidRPr="00E22694">
        <w:rPr>
          <w:lang w:bidi="cy-GB"/>
        </w:rPr>
        <w:t xml:space="preserve"> </w:t>
      </w:r>
      <w:proofErr w:type="spellStart"/>
      <w:r w:rsidRPr="00E22694">
        <w:rPr>
          <w:lang w:bidi="cy-GB"/>
        </w:rPr>
        <w:t>hyn</w:t>
      </w:r>
      <w:proofErr w:type="spellEnd"/>
      <w:r w:rsidRPr="00E22694">
        <w:rPr>
          <w:lang w:bidi="cy-GB"/>
        </w:rPr>
        <w:t xml:space="preserve">, </w:t>
      </w:r>
      <w:proofErr w:type="spellStart"/>
      <w:r w:rsidRPr="00E22694">
        <w:rPr>
          <w:lang w:bidi="cy-GB"/>
        </w:rPr>
        <w:t>bydd</w:t>
      </w:r>
      <w:proofErr w:type="spellEnd"/>
      <w:r w:rsidRPr="00E22694">
        <w:rPr>
          <w:lang w:bidi="cy-GB"/>
        </w:rPr>
        <w:t xml:space="preserve"> y </w:t>
      </w:r>
      <w:proofErr w:type="spellStart"/>
      <w:r w:rsidRPr="00E22694">
        <w:rPr>
          <w:lang w:bidi="cy-GB"/>
        </w:rPr>
        <w:t>myfyriwr</w:t>
      </w:r>
      <w:proofErr w:type="spellEnd"/>
      <w:r w:rsidRPr="00E22694">
        <w:rPr>
          <w:lang w:bidi="cy-GB"/>
        </w:rPr>
        <w:t xml:space="preserve"> </w:t>
      </w:r>
      <w:proofErr w:type="spellStart"/>
      <w:r w:rsidRPr="00E22694">
        <w:rPr>
          <w:lang w:bidi="cy-GB"/>
        </w:rPr>
        <w:t>yn</w:t>
      </w:r>
      <w:proofErr w:type="spellEnd"/>
      <w:r w:rsidRPr="00E22694">
        <w:rPr>
          <w:lang w:bidi="cy-GB"/>
        </w:rPr>
        <w:t xml:space="preserve"> </w:t>
      </w:r>
      <w:proofErr w:type="spellStart"/>
      <w:r w:rsidRPr="00E22694">
        <w:rPr>
          <w:lang w:bidi="cy-GB"/>
        </w:rPr>
        <w:t>cael</w:t>
      </w:r>
      <w:proofErr w:type="spellEnd"/>
      <w:r w:rsidRPr="00E22694">
        <w:rPr>
          <w:lang w:bidi="cy-GB"/>
        </w:rPr>
        <w:t xml:space="preserve"> </w:t>
      </w:r>
      <w:proofErr w:type="spellStart"/>
      <w:r w:rsidRPr="00E22694">
        <w:rPr>
          <w:lang w:bidi="cy-GB"/>
        </w:rPr>
        <w:t>dyfarniad</w:t>
      </w:r>
      <w:proofErr w:type="spellEnd"/>
      <w:r w:rsidRPr="00E22694">
        <w:rPr>
          <w:lang w:bidi="cy-GB"/>
        </w:rPr>
        <w:t xml:space="preserve"> </w:t>
      </w:r>
      <w:proofErr w:type="spellStart"/>
      <w:r>
        <w:rPr>
          <w:lang w:bidi="cy-GB"/>
        </w:rPr>
        <w:t>ddiddosbarth</w:t>
      </w:r>
      <w:proofErr w:type="spellEnd"/>
      <w:r>
        <w:rPr>
          <w:lang w:bidi="cy-GB"/>
        </w:rPr>
        <w:t xml:space="preserve"> neu </w:t>
      </w:r>
      <w:proofErr w:type="spellStart"/>
      <w:r>
        <w:rPr>
          <w:lang w:bidi="cy-GB"/>
        </w:rPr>
        <w:t>ddiwahaniaeth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ôl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marwolaeth</w:t>
      </w:r>
      <w:proofErr w:type="spellEnd"/>
      <w:r>
        <w:rPr>
          <w:lang w:bidi="cy-GB"/>
        </w:rPr>
        <w:t>.</w:t>
      </w:r>
    </w:p>
    <w:p w14:paraId="21D0F6BD" w14:textId="77777777" w:rsidR="003749DF" w:rsidRPr="00BF745F" w:rsidRDefault="003749DF" w:rsidP="00875324">
      <w:pPr>
        <w:pStyle w:val="Heading2"/>
      </w:pPr>
      <w:r w:rsidRPr="00BF745F">
        <w:rPr>
          <w:szCs w:val="24"/>
          <w:lang w:bidi="cy-GB"/>
        </w:rPr>
        <w:t xml:space="preserve">Er </w:t>
      </w:r>
      <w:proofErr w:type="spellStart"/>
      <w:r w:rsidRPr="00BF745F">
        <w:rPr>
          <w:szCs w:val="24"/>
          <w:lang w:bidi="cy-GB"/>
        </w:rPr>
        <w:t>mwyn</w:t>
      </w:r>
      <w:proofErr w:type="spellEnd"/>
      <w:r w:rsidRPr="00BF745F">
        <w:rPr>
          <w:szCs w:val="24"/>
          <w:lang w:bidi="cy-GB"/>
        </w:rPr>
        <w:t xml:space="preserve"> </w:t>
      </w:r>
      <w:proofErr w:type="spellStart"/>
      <w:r w:rsidRPr="00BF745F">
        <w:rPr>
          <w:szCs w:val="24"/>
          <w:lang w:bidi="cy-GB"/>
        </w:rPr>
        <w:t>sicrhau</w:t>
      </w:r>
      <w:proofErr w:type="spellEnd"/>
      <w:r w:rsidRPr="00BF745F">
        <w:rPr>
          <w:szCs w:val="24"/>
          <w:lang w:bidi="cy-GB"/>
        </w:rPr>
        <w:t xml:space="preserve"> bod </w:t>
      </w:r>
      <w:proofErr w:type="spellStart"/>
      <w:r w:rsidRPr="00BF745F">
        <w:rPr>
          <w:szCs w:val="24"/>
          <w:lang w:bidi="cy-GB"/>
        </w:rPr>
        <w:t>proffil</w:t>
      </w:r>
      <w:proofErr w:type="spellEnd"/>
      <w:r w:rsidRPr="00BF745F">
        <w:rPr>
          <w:szCs w:val="24"/>
          <w:lang w:bidi="cy-GB"/>
        </w:rPr>
        <w:t xml:space="preserve"> </w:t>
      </w:r>
      <w:proofErr w:type="spellStart"/>
      <w:r w:rsidRPr="00BF745F">
        <w:rPr>
          <w:szCs w:val="24"/>
          <w:lang w:bidi="cy-GB"/>
        </w:rPr>
        <w:t>academaidd</w:t>
      </w:r>
      <w:proofErr w:type="spellEnd"/>
      <w:r w:rsidRPr="00BF745F">
        <w:rPr>
          <w:szCs w:val="24"/>
          <w:lang w:bidi="cy-GB"/>
        </w:rPr>
        <w:t xml:space="preserve"> y </w:t>
      </w:r>
      <w:proofErr w:type="spellStart"/>
      <w:r w:rsidRPr="00BF745F">
        <w:rPr>
          <w:szCs w:val="24"/>
          <w:lang w:bidi="cy-GB"/>
        </w:rPr>
        <w:t>myfyriwr</w:t>
      </w:r>
      <w:proofErr w:type="spellEnd"/>
      <w:r w:rsidRPr="00BF745F">
        <w:rPr>
          <w:szCs w:val="24"/>
          <w:lang w:bidi="cy-GB"/>
        </w:rPr>
        <w:t xml:space="preserve"> </w:t>
      </w:r>
      <w:proofErr w:type="spellStart"/>
      <w:r w:rsidRPr="00BF745F">
        <w:rPr>
          <w:szCs w:val="24"/>
          <w:lang w:bidi="cy-GB"/>
        </w:rPr>
        <w:t>yn</w:t>
      </w:r>
      <w:proofErr w:type="spellEnd"/>
      <w:r w:rsidRPr="00BF745F">
        <w:rPr>
          <w:szCs w:val="24"/>
          <w:lang w:bidi="cy-GB"/>
        </w:rPr>
        <w:t xml:space="preserve"> </w:t>
      </w:r>
      <w:proofErr w:type="spellStart"/>
      <w:r w:rsidRPr="00BF745F">
        <w:rPr>
          <w:szCs w:val="24"/>
          <w:lang w:bidi="cy-GB"/>
        </w:rPr>
        <w:t>gywir</w:t>
      </w:r>
      <w:proofErr w:type="spellEnd"/>
      <w:r w:rsidRPr="00BF745F">
        <w:rPr>
          <w:szCs w:val="24"/>
          <w:lang w:bidi="cy-GB"/>
        </w:rPr>
        <w:t xml:space="preserve">, </w:t>
      </w:r>
      <w:proofErr w:type="spellStart"/>
      <w:r w:rsidRPr="00BF745F">
        <w:rPr>
          <w:szCs w:val="24"/>
          <w:lang w:bidi="cy-GB"/>
        </w:rPr>
        <w:t>os</w:t>
      </w:r>
      <w:proofErr w:type="spellEnd"/>
      <w:r w:rsidRPr="00BF745F">
        <w:rPr>
          <w:szCs w:val="24"/>
          <w:lang w:bidi="cy-GB"/>
        </w:rPr>
        <w:t xml:space="preserve"> </w:t>
      </w:r>
      <w:proofErr w:type="spellStart"/>
      <w:r w:rsidRPr="00BF745F">
        <w:rPr>
          <w:szCs w:val="24"/>
          <w:lang w:bidi="cy-GB"/>
        </w:rPr>
        <w:t>oes</w:t>
      </w:r>
      <w:proofErr w:type="spellEnd"/>
      <w:r w:rsidRPr="00BF745F">
        <w:rPr>
          <w:szCs w:val="24"/>
          <w:lang w:bidi="cy-GB"/>
        </w:rPr>
        <w:t xml:space="preserve"> </w:t>
      </w:r>
      <w:proofErr w:type="spellStart"/>
      <w:r w:rsidRPr="00BF745F">
        <w:rPr>
          <w:szCs w:val="24"/>
          <w:lang w:bidi="cy-GB"/>
        </w:rPr>
        <w:t>unrhyw</w:t>
      </w:r>
      <w:proofErr w:type="spellEnd"/>
      <w:r w:rsidRPr="00BF745F">
        <w:rPr>
          <w:szCs w:val="24"/>
          <w:lang w:bidi="cy-GB"/>
        </w:rPr>
        <w:t xml:space="preserve"> </w:t>
      </w:r>
      <w:proofErr w:type="spellStart"/>
      <w:r w:rsidRPr="00BF745F">
        <w:rPr>
          <w:szCs w:val="24"/>
          <w:lang w:bidi="cy-GB"/>
        </w:rPr>
        <w:t>waith</w:t>
      </w:r>
      <w:proofErr w:type="spellEnd"/>
      <w:r w:rsidRPr="00BF745F">
        <w:rPr>
          <w:szCs w:val="24"/>
          <w:lang w:bidi="cy-GB"/>
        </w:rPr>
        <w:t xml:space="preserve"> / </w:t>
      </w:r>
      <w:proofErr w:type="spellStart"/>
      <w:r w:rsidRPr="00BF745F">
        <w:rPr>
          <w:szCs w:val="24"/>
          <w:lang w:bidi="cy-GB"/>
        </w:rPr>
        <w:t>modiwlau</w:t>
      </w:r>
      <w:proofErr w:type="spellEnd"/>
      <w:r w:rsidRPr="00BF745F">
        <w:rPr>
          <w:szCs w:val="24"/>
          <w:lang w:bidi="cy-GB"/>
        </w:rPr>
        <w:t xml:space="preserve"> / </w:t>
      </w:r>
      <w:proofErr w:type="spellStart"/>
      <w:r w:rsidRPr="00BF745F">
        <w:rPr>
          <w:szCs w:val="24"/>
          <w:lang w:bidi="cy-GB"/>
        </w:rPr>
        <w:t>credydau</w:t>
      </w:r>
      <w:proofErr w:type="spellEnd"/>
      <w:r w:rsidRPr="00BF745F">
        <w:rPr>
          <w:szCs w:val="24"/>
          <w:lang w:bidi="cy-GB"/>
        </w:rPr>
        <w:t xml:space="preserve"> </w:t>
      </w:r>
      <w:proofErr w:type="spellStart"/>
      <w:r w:rsidRPr="00BF745F">
        <w:rPr>
          <w:szCs w:val="24"/>
          <w:lang w:bidi="cy-GB"/>
        </w:rPr>
        <w:t>wedi'u</w:t>
      </w:r>
      <w:proofErr w:type="spellEnd"/>
      <w:r w:rsidRPr="00BF745F">
        <w:rPr>
          <w:szCs w:val="24"/>
          <w:lang w:bidi="cy-GB"/>
        </w:rPr>
        <w:t xml:space="preserve"> </w:t>
      </w:r>
      <w:proofErr w:type="spellStart"/>
      <w:r w:rsidRPr="00BF745F">
        <w:rPr>
          <w:szCs w:val="24"/>
          <w:lang w:bidi="cy-GB"/>
        </w:rPr>
        <w:t>cwblhau</w:t>
      </w:r>
      <w:proofErr w:type="spellEnd"/>
      <w:r w:rsidRPr="00BF745F">
        <w:rPr>
          <w:szCs w:val="24"/>
          <w:lang w:bidi="cy-GB"/>
        </w:rPr>
        <w:t xml:space="preserve"> </w:t>
      </w:r>
      <w:proofErr w:type="spellStart"/>
      <w:r w:rsidRPr="00BF745F">
        <w:rPr>
          <w:szCs w:val="24"/>
          <w:lang w:bidi="cy-GB"/>
        </w:rPr>
        <w:t>nad</w:t>
      </w:r>
      <w:proofErr w:type="spellEnd"/>
      <w:r w:rsidRPr="00BF745F">
        <w:rPr>
          <w:szCs w:val="24"/>
          <w:lang w:bidi="cy-GB"/>
        </w:rPr>
        <w:t xml:space="preserve"> </w:t>
      </w:r>
      <w:proofErr w:type="spellStart"/>
      <w:r w:rsidRPr="00BF745F">
        <w:rPr>
          <w:szCs w:val="24"/>
          <w:lang w:bidi="cy-GB"/>
        </w:rPr>
        <w:t>ydynt</w:t>
      </w:r>
      <w:proofErr w:type="spellEnd"/>
      <w:r w:rsidRPr="00BF745F">
        <w:rPr>
          <w:szCs w:val="24"/>
          <w:lang w:bidi="cy-GB"/>
        </w:rPr>
        <w:t xml:space="preserve"> </w:t>
      </w:r>
      <w:proofErr w:type="spellStart"/>
      <w:r w:rsidRPr="00BF745F">
        <w:rPr>
          <w:szCs w:val="24"/>
          <w:lang w:bidi="cy-GB"/>
        </w:rPr>
        <w:t>wedi'u</w:t>
      </w:r>
      <w:proofErr w:type="spellEnd"/>
      <w:r w:rsidRPr="00BF745F">
        <w:rPr>
          <w:szCs w:val="24"/>
          <w:lang w:bidi="cy-GB"/>
        </w:rPr>
        <w:t xml:space="preserve"> </w:t>
      </w:r>
      <w:proofErr w:type="spellStart"/>
      <w:r w:rsidRPr="00BF745F">
        <w:rPr>
          <w:szCs w:val="24"/>
          <w:lang w:bidi="cy-GB"/>
        </w:rPr>
        <w:t>cadarnhau</w:t>
      </w:r>
      <w:proofErr w:type="spellEnd"/>
      <w:r w:rsidRPr="00BF745F">
        <w:rPr>
          <w:szCs w:val="24"/>
          <w:lang w:bidi="cy-GB"/>
        </w:rPr>
        <w:t xml:space="preserve">, </w:t>
      </w:r>
      <w:proofErr w:type="spellStart"/>
      <w:r w:rsidRPr="00BF745F">
        <w:rPr>
          <w:szCs w:val="24"/>
          <w:lang w:bidi="cy-GB"/>
        </w:rPr>
        <w:t>bydd</w:t>
      </w:r>
      <w:proofErr w:type="spellEnd"/>
      <w:r w:rsidRPr="00BF745F">
        <w:rPr>
          <w:szCs w:val="24"/>
          <w:lang w:bidi="cy-GB"/>
        </w:rPr>
        <w:t xml:space="preserve"> y </w:t>
      </w:r>
      <w:proofErr w:type="spellStart"/>
      <w:r w:rsidRPr="00BF745F">
        <w:rPr>
          <w:szCs w:val="24"/>
          <w:lang w:bidi="cy-GB"/>
        </w:rPr>
        <w:t>rhain</w:t>
      </w:r>
      <w:proofErr w:type="spellEnd"/>
      <w:r w:rsidRPr="00BF745F">
        <w:rPr>
          <w:szCs w:val="24"/>
          <w:lang w:bidi="cy-GB"/>
        </w:rPr>
        <w:t xml:space="preserve"> </w:t>
      </w:r>
      <w:proofErr w:type="spellStart"/>
      <w:r w:rsidRPr="00BF745F">
        <w:rPr>
          <w:szCs w:val="24"/>
          <w:lang w:bidi="cy-GB"/>
        </w:rPr>
        <w:t>yn</w:t>
      </w:r>
      <w:proofErr w:type="spellEnd"/>
      <w:r w:rsidRPr="00BF745F">
        <w:rPr>
          <w:szCs w:val="24"/>
          <w:lang w:bidi="cy-GB"/>
        </w:rPr>
        <w:t xml:space="preserve"> dal </w:t>
      </w:r>
      <w:proofErr w:type="spellStart"/>
      <w:r w:rsidRPr="00BF745F">
        <w:rPr>
          <w:szCs w:val="24"/>
          <w:lang w:bidi="cy-GB"/>
        </w:rPr>
        <w:t>i</w:t>
      </w:r>
      <w:proofErr w:type="spellEnd"/>
      <w:r w:rsidRPr="00BF745F">
        <w:rPr>
          <w:szCs w:val="24"/>
          <w:lang w:bidi="cy-GB"/>
        </w:rPr>
        <w:t xml:space="preserve"> </w:t>
      </w:r>
      <w:proofErr w:type="spellStart"/>
      <w:r w:rsidRPr="00BF745F">
        <w:rPr>
          <w:szCs w:val="24"/>
          <w:lang w:bidi="cy-GB"/>
        </w:rPr>
        <w:t>gael</w:t>
      </w:r>
      <w:proofErr w:type="spellEnd"/>
      <w:r w:rsidRPr="00BF745F">
        <w:rPr>
          <w:szCs w:val="24"/>
          <w:lang w:bidi="cy-GB"/>
        </w:rPr>
        <w:t xml:space="preserve"> </w:t>
      </w:r>
      <w:proofErr w:type="spellStart"/>
      <w:r w:rsidRPr="00BF745F">
        <w:rPr>
          <w:szCs w:val="24"/>
          <w:lang w:bidi="cy-GB"/>
        </w:rPr>
        <w:t>eu</w:t>
      </w:r>
      <w:proofErr w:type="spellEnd"/>
      <w:r w:rsidRPr="00BF745F">
        <w:rPr>
          <w:szCs w:val="24"/>
          <w:lang w:bidi="cy-GB"/>
        </w:rPr>
        <w:t xml:space="preserve"> </w:t>
      </w:r>
      <w:proofErr w:type="spellStart"/>
      <w:r w:rsidRPr="00BF745F">
        <w:rPr>
          <w:szCs w:val="24"/>
          <w:lang w:bidi="cy-GB"/>
        </w:rPr>
        <w:t>cyflwyno</w:t>
      </w:r>
      <w:proofErr w:type="spellEnd"/>
      <w:r w:rsidRPr="00BF745F">
        <w:rPr>
          <w:szCs w:val="24"/>
          <w:lang w:bidi="cy-GB"/>
        </w:rPr>
        <w:t xml:space="preserve"> </w:t>
      </w:r>
      <w:proofErr w:type="spellStart"/>
      <w:r w:rsidRPr="00BF745F">
        <w:rPr>
          <w:szCs w:val="24"/>
          <w:lang w:bidi="cy-GB"/>
        </w:rPr>
        <w:t>yn</w:t>
      </w:r>
      <w:proofErr w:type="spellEnd"/>
      <w:r w:rsidRPr="00BF745F">
        <w:rPr>
          <w:szCs w:val="24"/>
          <w:lang w:bidi="cy-GB"/>
        </w:rPr>
        <w:t xml:space="preserve"> y </w:t>
      </w:r>
      <w:proofErr w:type="spellStart"/>
      <w:r w:rsidRPr="00BF745F">
        <w:rPr>
          <w:szCs w:val="24"/>
          <w:lang w:bidi="cy-GB"/>
        </w:rPr>
        <w:t>Bwrdd</w:t>
      </w:r>
      <w:proofErr w:type="spellEnd"/>
      <w:r w:rsidRPr="00BF745F">
        <w:rPr>
          <w:szCs w:val="24"/>
          <w:lang w:bidi="cy-GB"/>
        </w:rPr>
        <w:t xml:space="preserve"> </w:t>
      </w:r>
      <w:proofErr w:type="spellStart"/>
      <w:r w:rsidRPr="00BF745F">
        <w:rPr>
          <w:szCs w:val="24"/>
          <w:lang w:bidi="cy-GB"/>
        </w:rPr>
        <w:t>Arholi</w:t>
      </w:r>
      <w:proofErr w:type="spellEnd"/>
      <w:r w:rsidRPr="00BF745F">
        <w:rPr>
          <w:szCs w:val="24"/>
          <w:lang w:bidi="cy-GB"/>
        </w:rPr>
        <w:t xml:space="preserve"> </w:t>
      </w:r>
      <w:proofErr w:type="spellStart"/>
      <w:r w:rsidRPr="00BF745F">
        <w:rPr>
          <w:szCs w:val="24"/>
          <w:lang w:bidi="cy-GB"/>
        </w:rPr>
        <w:t>neu'r</w:t>
      </w:r>
      <w:proofErr w:type="spellEnd"/>
      <w:r w:rsidRPr="00BF745F">
        <w:rPr>
          <w:szCs w:val="24"/>
          <w:lang w:bidi="cy-GB"/>
        </w:rPr>
        <w:t xml:space="preserve"> </w:t>
      </w:r>
      <w:proofErr w:type="spellStart"/>
      <w:r w:rsidRPr="00BF745F">
        <w:rPr>
          <w:szCs w:val="24"/>
          <w:lang w:bidi="cy-GB"/>
        </w:rPr>
        <w:t>Grŵp</w:t>
      </w:r>
      <w:proofErr w:type="spellEnd"/>
      <w:r w:rsidRPr="00BF745F">
        <w:rPr>
          <w:szCs w:val="24"/>
          <w:lang w:bidi="cy-GB"/>
        </w:rPr>
        <w:t xml:space="preserve"> </w:t>
      </w:r>
      <w:proofErr w:type="spellStart"/>
      <w:r w:rsidRPr="00BF745F">
        <w:rPr>
          <w:szCs w:val="24"/>
          <w:lang w:bidi="cy-GB"/>
        </w:rPr>
        <w:t>Graddau</w:t>
      </w:r>
      <w:proofErr w:type="spellEnd"/>
      <w:r w:rsidRPr="00BF745F">
        <w:rPr>
          <w:szCs w:val="24"/>
          <w:lang w:bidi="cy-GB"/>
        </w:rPr>
        <w:t xml:space="preserve"> </w:t>
      </w:r>
      <w:proofErr w:type="spellStart"/>
      <w:r w:rsidRPr="00BF745F">
        <w:rPr>
          <w:szCs w:val="24"/>
          <w:lang w:bidi="cy-GB"/>
        </w:rPr>
        <w:t>Ymchwil</w:t>
      </w:r>
      <w:proofErr w:type="spellEnd"/>
      <w:r w:rsidRPr="00BF745F">
        <w:rPr>
          <w:szCs w:val="24"/>
          <w:lang w:bidi="cy-GB"/>
        </w:rPr>
        <w:t xml:space="preserve"> </w:t>
      </w:r>
      <w:proofErr w:type="spellStart"/>
      <w:r w:rsidRPr="00BF745F">
        <w:rPr>
          <w:szCs w:val="24"/>
          <w:lang w:bidi="cy-GB"/>
        </w:rPr>
        <w:t>nesaf</w:t>
      </w:r>
      <w:proofErr w:type="spellEnd"/>
      <w:r w:rsidRPr="00BF745F">
        <w:rPr>
          <w:szCs w:val="24"/>
          <w:lang w:bidi="cy-GB"/>
        </w:rPr>
        <w:t xml:space="preserve"> a </w:t>
      </w:r>
      <w:proofErr w:type="spellStart"/>
      <w:r w:rsidRPr="00BF745F">
        <w:rPr>
          <w:szCs w:val="24"/>
          <w:lang w:bidi="cy-GB"/>
        </w:rPr>
        <w:t>drefnwyd</w:t>
      </w:r>
      <w:proofErr w:type="spellEnd"/>
      <w:r w:rsidRPr="00BF745F">
        <w:rPr>
          <w:szCs w:val="24"/>
          <w:lang w:bidi="cy-GB"/>
        </w:rPr>
        <w:t xml:space="preserve">. Oni bai bod </w:t>
      </w:r>
      <w:proofErr w:type="spellStart"/>
      <w:r w:rsidRPr="00BF745F">
        <w:rPr>
          <w:szCs w:val="24"/>
          <w:lang w:bidi="cy-GB"/>
        </w:rPr>
        <w:t>hyn</w:t>
      </w:r>
      <w:proofErr w:type="spellEnd"/>
      <w:r w:rsidRPr="00BF745F">
        <w:rPr>
          <w:szCs w:val="24"/>
          <w:lang w:bidi="cy-GB"/>
        </w:rPr>
        <w:t xml:space="preserve"> </w:t>
      </w:r>
      <w:proofErr w:type="spellStart"/>
      <w:r w:rsidRPr="00BF745F">
        <w:rPr>
          <w:szCs w:val="24"/>
          <w:lang w:bidi="cy-GB"/>
        </w:rPr>
        <w:t>yn</w:t>
      </w:r>
      <w:proofErr w:type="spellEnd"/>
      <w:r w:rsidRPr="00BF745F">
        <w:rPr>
          <w:szCs w:val="24"/>
          <w:lang w:bidi="cy-GB"/>
        </w:rPr>
        <w:t xml:space="preserve"> </w:t>
      </w:r>
      <w:proofErr w:type="spellStart"/>
      <w:r w:rsidRPr="00BF745F">
        <w:rPr>
          <w:szCs w:val="24"/>
          <w:lang w:bidi="cy-GB"/>
        </w:rPr>
        <w:t>golygu</w:t>
      </w:r>
      <w:proofErr w:type="spellEnd"/>
      <w:r w:rsidRPr="00BF745F">
        <w:rPr>
          <w:szCs w:val="24"/>
          <w:lang w:bidi="cy-GB"/>
        </w:rPr>
        <w:t xml:space="preserve"> bod y </w:t>
      </w:r>
      <w:proofErr w:type="spellStart"/>
      <w:r w:rsidRPr="00BF745F">
        <w:rPr>
          <w:szCs w:val="24"/>
          <w:lang w:bidi="cy-GB"/>
        </w:rPr>
        <w:t>myfyriwr</w:t>
      </w:r>
      <w:proofErr w:type="spellEnd"/>
      <w:r w:rsidRPr="00BF745F">
        <w:rPr>
          <w:szCs w:val="24"/>
          <w:lang w:bidi="cy-GB"/>
        </w:rPr>
        <w:t xml:space="preserve"> </w:t>
      </w:r>
      <w:proofErr w:type="spellStart"/>
      <w:r w:rsidRPr="00BF745F">
        <w:rPr>
          <w:szCs w:val="24"/>
          <w:lang w:bidi="cy-GB"/>
        </w:rPr>
        <w:t>wedyn</w:t>
      </w:r>
      <w:proofErr w:type="spellEnd"/>
      <w:r w:rsidRPr="00BF745F">
        <w:rPr>
          <w:szCs w:val="24"/>
          <w:lang w:bidi="cy-GB"/>
        </w:rPr>
        <w:t xml:space="preserve"> </w:t>
      </w:r>
      <w:proofErr w:type="spellStart"/>
      <w:r w:rsidRPr="00BF745F">
        <w:rPr>
          <w:szCs w:val="24"/>
          <w:lang w:bidi="cy-GB"/>
        </w:rPr>
        <w:t>yn</w:t>
      </w:r>
      <w:proofErr w:type="spellEnd"/>
      <w:r w:rsidRPr="00BF745F">
        <w:rPr>
          <w:szCs w:val="24"/>
          <w:lang w:bidi="cy-GB"/>
        </w:rPr>
        <w:t xml:space="preserve"> </w:t>
      </w:r>
      <w:proofErr w:type="spellStart"/>
      <w:r w:rsidRPr="00BF745F">
        <w:rPr>
          <w:szCs w:val="24"/>
          <w:lang w:bidi="cy-GB"/>
        </w:rPr>
        <w:t>bodloni'r</w:t>
      </w:r>
      <w:proofErr w:type="spellEnd"/>
      <w:r w:rsidRPr="00BF745F">
        <w:rPr>
          <w:szCs w:val="24"/>
          <w:lang w:bidi="cy-GB"/>
        </w:rPr>
        <w:t xml:space="preserve"> </w:t>
      </w:r>
      <w:proofErr w:type="spellStart"/>
      <w:r w:rsidRPr="00BF745F">
        <w:rPr>
          <w:szCs w:val="24"/>
          <w:lang w:bidi="cy-GB"/>
        </w:rPr>
        <w:t>holl</w:t>
      </w:r>
      <w:proofErr w:type="spellEnd"/>
      <w:r w:rsidRPr="00BF745F">
        <w:rPr>
          <w:szCs w:val="24"/>
          <w:lang w:bidi="cy-GB"/>
        </w:rPr>
        <w:t xml:space="preserve"> </w:t>
      </w:r>
      <w:proofErr w:type="spellStart"/>
      <w:r w:rsidRPr="00BF745F">
        <w:rPr>
          <w:szCs w:val="24"/>
          <w:lang w:bidi="cy-GB"/>
        </w:rPr>
        <w:t>ofynion</w:t>
      </w:r>
      <w:proofErr w:type="spellEnd"/>
      <w:r w:rsidRPr="00BF745F">
        <w:rPr>
          <w:szCs w:val="24"/>
          <w:lang w:bidi="cy-GB"/>
        </w:rPr>
        <w:t xml:space="preserve"> </w:t>
      </w:r>
      <w:proofErr w:type="spellStart"/>
      <w:r w:rsidRPr="00BF745F">
        <w:rPr>
          <w:szCs w:val="24"/>
          <w:lang w:bidi="cy-GB"/>
        </w:rPr>
        <w:t>ar</w:t>
      </w:r>
      <w:proofErr w:type="spellEnd"/>
      <w:r w:rsidRPr="00BF745F">
        <w:rPr>
          <w:szCs w:val="24"/>
          <w:lang w:bidi="cy-GB"/>
        </w:rPr>
        <w:t xml:space="preserve"> </w:t>
      </w:r>
      <w:proofErr w:type="spellStart"/>
      <w:r w:rsidRPr="00BF745F">
        <w:rPr>
          <w:szCs w:val="24"/>
          <w:lang w:bidi="cy-GB"/>
        </w:rPr>
        <w:t>gyfer</w:t>
      </w:r>
      <w:proofErr w:type="spellEnd"/>
      <w:r w:rsidRPr="00BF745F">
        <w:rPr>
          <w:szCs w:val="24"/>
          <w:lang w:bidi="cy-GB"/>
        </w:rPr>
        <w:t xml:space="preserve"> </w:t>
      </w:r>
      <w:proofErr w:type="spellStart"/>
      <w:r w:rsidRPr="00BF745F">
        <w:rPr>
          <w:szCs w:val="24"/>
          <w:lang w:bidi="cy-GB"/>
        </w:rPr>
        <w:t>eu</w:t>
      </w:r>
      <w:proofErr w:type="spellEnd"/>
      <w:r w:rsidRPr="00BF745F">
        <w:rPr>
          <w:szCs w:val="24"/>
          <w:lang w:bidi="cy-GB"/>
        </w:rPr>
        <w:t xml:space="preserve"> </w:t>
      </w:r>
      <w:proofErr w:type="spellStart"/>
      <w:r w:rsidRPr="00BF745F">
        <w:rPr>
          <w:szCs w:val="24"/>
          <w:lang w:bidi="cy-GB"/>
        </w:rPr>
        <w:t>dyfarniad</w:t>
      </w:r>
      <w:proofErr w:type="spellEnd"/>
      <w:r w:rsidRPr="00BF745F">
        <w:rPr>
          <w:szCs w:val="24"/>
          <w:lang w:bidi="cy-GB"/>
        </w:rPr>
        <w:t xml:space="preserve">, </w:t>
      </w:r>
      <w:proofErr w:type="spellStart"/>
      <w:r w:rsidRPr="00BF745F">
        <w:rPr>
          <w:szCs w:val="24"/>
          <w:lang w:bidi="cy-GB"/>
        </w:rPr>
        <w:t>byddant</w:t>
      </w:r>
      <w:proofErr w:type="spellEnd"/>
      <w:r w:rsidRPr="00BF745F">
        <w:rPr>
          <w:szCs w:val="24"/>
          <w:lang w:bidi="cy-GB"/>
        </w:rPr>
        <w:t xml:space="preserve"> </w:t>
      </w:r>
      <w:proofErr w:type="spellStart"/>
      <w:r w:rsidRPr="00BF745F">
        <w:rPr>
          <w:szCs w:val="24"/>
          <w:lang w:bidi="cy-GB"/>
        </w:rPr>
        <w:t>yn</w:t>
      </w:r>
      <w:proofErr w:type="spellEnd"/>
      <w:r w:rsidRPr="00BF745F">
        <w:rPr>
          <w:szCs w:val="24"/>
          <w:lang w:bidi="cy-GB"/>
        </w:rPr>
        <w:t xml:space="preserve"> </w:t>
      </w:r>
      <w:proofErr w:type="spellStart"/>
      <w:r w:rsidRPr="00BF745F">
        <w:rPr>
          <w:szCs w:val="24"/>
          <w:lang w:bidi="cy-GB"/>
        </w:rPr>
        <w:t>derbyn</w:t>
      </w:r>
      <w:proofErr w:type="spellEnd"/>
      <w:r w:rsidRPr="00BF745F">
        <w:rPr>
          <w:szCs w:val="24"/>
          <w:lang w:bidi="cy-GB"/>
        </w:rPr>
        <w:t xml:space="preserve"> y </w:t>
      </w:r>
      <w:proofErr w:type="spellStart"/>
      <w:r w:rsidRPr="00BF745F">
        <w:rPr>
          <w:szCs w:val="24"/>
          <w:lang w:bidi="cy-GB"/>
        </w:rPr>
        <w:t>dyfarniad</w:t>
      </w:r>
      <w:proofErr w:type="spellEnd"/>
      <w:r w:rsidRPr="00BF745F">
        <w:rPr>
          <w:szCs w:val="24"/>
          <w:lang w:bidi="cy-GB"/>
        </w:rPr>
        <w:t xml:space="preserve"> </w:t>
      </w:r>
      <w:proofErr w:type="spellStart"/>
      <w:r>
        <w:rPr>
          <w:szCs w:val="24"/>
          <w:lang w:bidi="cy-GB"/>
        </w:rPr>
        <w:t>yn</w:t>
      </w:r>
      <w:proofErr w:type="spellEnd"/>
      <w:r>
        <w:rPr>
          <w:szCs w:val="24"/>
          <w:lang w:bidi="cy-GB"/>
        </w:rPr>
        <w:t xml:space="preserve"> </w:t>
      </w:r>
      <w:proofErr w:type="spellStart"/>
      <w:r w:rsidRPr="00BF745F">
        <w:rPr>
          <w:szCs w:val="24"/>
          <w:lang w:bidi="cy-GB"/>
        </w:rPr>
        <w:t>ddi-ddosbarth</w:t>
      </w:r>
      <w:proofErr w:type="spellEnd"/>
      <w:r>
        <w:rPr>
          <w:szCs w:val="24"/>
          <w:lang w:bidi="cy-GB"/>
        </w:rPr>
        <w:t xml:space="preserve"> neu </w:t>
      </w:r>
      <w:proofErr w:type="spellStart"/>
      <w:r>
        <w:rPr>
          <w:szCs w:val="24"/>
          <w:lang w:bidi="cy-GB"/>
        </w:rPr>
        <w:t>ddiwahaniaeth</w:t>
      </w:r>
      <w:proofErr w:type="spellEnd"/>
      <w:r>
        <w:rPr>
          <w:szCs w:val="24"/>
          <w:lang w:bidi="cy-GB"/>
        </w:rPr>
        <w:t xml:space="preserve"> </w:t>
      </w:r>
      <w:proofErr w:type="spellStart"/>
      <w:r>
        <w:rPr>
          <w:szCs w:val="24"/>
          <w:lang w:bidi="cy-GB"/>
        </w:rPr>
        <w:t>ar</w:t>
      </w:r>
      <w:proofErr w:type="spellEnd"/>
      <w:r>
        <w:rPr>
          <w:szCs w:val="24"/>
          <w:lang w:bidi="cy-GB"/>
        </w:rPr>
        <w:t xml:space="preserve"> </w:t>
      </w:r>
      <w:proofErr w:type="spellStart"/>
      <w:r>
        <w:rPr>
          <w:szCs w:val="24"/>
          <w:lang w:bidi="cy-GB"/>
        </w:rPr>
        <w:t>ôl</w:t>
      </w:r>
      <w:proofErr w:type="spellEnd"/>
      <w:r>
        <w:rPr>
          <w:szCs w:val="24"/>
          <w:lang w:bidi="cy-GB"/>
        </w:rPr>
        <w:t xml:space="preserve"> </w:t>
      </w:r>
      <w:proofErr w:type="spellStart"/>
      <w:r>
        <w:rPr>
          <w:szCs w:val="24"/>
          <w:lang w:bidi="cy-GB"/>
        </w:rPr>
        <w:t>marwolaeth</w:t>
      </w:r>
      <w:proofErr w:type="spellEnd"/>
      <w:r w:rsidRPr="00BF745F">
        <w:rPr>
          <w:szCs w:val="24"/>
          <w:lang w:bidi="cy-GB"/>
        </w:rPr>
        <w:t>.</w:t>
      </w:r>
    </w:p>
    <w:p w14:paraId="7185CB18" w14:textId="77777777" w:rsidR="003749DF" w:rsidRPr="00A06096" w:rsidRDefault="003749DF" w:rsidP="00875324">
      <w:pPr>
        <w:pStyle w:val="Heading2"/>
      </w:pPr>
      <w:proofErr w:type="spellStart"/>
      <w:r w:rsidRPr="00D650A2">
        <w:rPr>
          <w:szCs w:val="24"/>
          <w:lang w:bidi="cy-GB"/>
        </w:rPr>
        <w:t>Bydd</w:t>
      </w:r>
      <w:proofErr w:type="spellEnd"/>
      <w:r w:rsidRPr="00D650A2">
        <w:rPr>
          <w:szCs w:val="24"/>
          <w:lang w:bidi="cy-GB"/>
        </w:rPr>
        <w:t xml:space="preserve"> y </w:t>
      </w:r>
      <w:proofErr w:type="spellStart"/>
      <w:r w:rsidRPr="00D650A2">
        <w:rPr>
          <w:szCs w:val="24"/>
          <w:lang w:bidi="cy-GB"/>
        </w:rPr>
        <w:t>Bwrdd</w:t>
      </w:r>
      <w:proofErr w:type="spellEnd"/>
      <w:r w:rsidRPr="00D650A2">
        <w:rPr>
          <w:szCs w:val="24"/>
          <w:lang w:bidi="cy-GB"/>
        </w:rPr>
        <w:t xml:space="preserve"> </w:t>
      </w:r>
      <w:proofErr w:type="spellStart"/>
      <w:r w:rsidRPr="00D650A2">
        <w:rPr>
          <w:szCs w:val="24"/>
          <w:lang w:bidi="cy-GB"/>
        </w:rPr>
        <w:t>Arholi</w:t>
      </w:r>
      <w:proofErr w:type="spellEnd"/>
      <w:r w:rsidRPr="00D650A2">
        <w:rPr>
          <w:szCs w:val="24"/>
          <w:lang w:bidi="cy-GB"/>
        </w:rPr>
        <w:t xml:space="preserve"> </w:t>
      </w:r>
      <w:proofErr w:type="spellStart"/>
      <w:r w:rsidRPr="00D650A2">
        <w:rPr>
          <w:szCs w:val="24"/>
          <w:lang w:bidi="cy-GB"/>
        </w:rPr>
        <w:t>yn</w:t>
      </w:r>
      <w:proofErr w:type="spellEnd"/>
      <w:r w:rsidRPr="00D650A2">
        <w:rPr>
          <w:szCs w:val="24"/>
          <w:lang w:bidi="cy-GB"/>
        </w:rPr>
        <w:t xml:space="preserve"> </w:t>
      </w:r>
      <w:proofErr w:type="spellStart"/>
      <w:r w:rsidRPr="00D650A2">
        <w:rPr>
          <w:szCs w:val="24"/>
          <w:lang w:bidi="cy-GB"/>
        </w:rPr>
        <w:t>cadarnhau</w:t>
      </w:r>
      <w:proofErr w:type="spellEnd"/>
      <w:r w:rsidRPr="00D650A2">
        <w:rPr>
          <w:szCs w:val="24"/>
          <w:lang w:bidi="cy-GB"/>
        </w:rPr>
        <w:t xml:space="preserve"> y </w:t>
      </w:r>
      <w:proofErr w:type="spellStart"/>
      <w:r w:rsidRPr="00D650A2">
        <w:rPr>
          <w:szCs w:val="24"/>
          <w:lang w:bidi="cy-GB"/>
        </w:rPr>
        <w:t>bydd</w:t>
      </w:r>
      <w:proofErr w:type="spellEnd"/>
      <w:r w:rsidRPr="00D650A2">
        <w:rPr>
          <w:szCs w:val="24"/>
          <w:lang w:bidi="cy-GB"/>
        </w:rPr>
        <w:t xml:space="preserve"> Dyfarniad </w:t>
      </w:r>
      <w:proofErr w:type="spellStart"/>
      <w:r>
        <w:rPr>
          <w:szCs w:val="24"/>
          <w:lang w:bidi="cy-GB"/>
        </w:rPr>
        <w:t>ar</w:t>
      </w:r>
      <w:proofErr w:type="spellEnd"/>
      <w:r>
        <w:rPr>
          <w:szCs w:val="24"/>
          <w:lang w:bidi="cy-GB"/>
        </w:rPr>
        <w:t xml:space="preserve"> </w:t>
      </w:r>
      <w:proofErr w:type="spellStart"/>
      <w:r>
        <w:rPr>
          <w:szCs w:val="24"/>
          <w:lang w:bidi="cy-GB"/>
        </w:rPr>
        <w:t>ôl</w:t>
      </w:r>
      <w:proofErr w:type="spellEnd"/>
      <w:r>
        <w:rPr>
          <w:szCs w:val="24"/>
          <w:lang w:bidi="cy-GB"/>
        </w:rPr>
        <w:t xml:space="preserve"> </w:t>
      </w:r>
      <w:proofErr w:type="spellStart"/>
      <w:r>
        <w:rPr>
          <w:szCs w:val="24"/>
          <w:lang w:bidi="cy-GB"/>
        </w:rPr>
        <w:t>Marwolaeth</w:t>
      </w:r>
      <w:proofErr w:type="spellEnd"/>
      <w:r w:rsidRPr="00D650A2">
        <w:rPr>
          <w:szCs w:val="24"/>
          <w:lang w:bidi="cy-GB"/>
        </w:rPr>
        <w:t xml:space="preserve"> </w:t>
      </w:r>
      <w:proofErr w:type="spellStart"/>
      <w:r w:rsidRPr="00D650A2">
        <w:rPr>
          <w:szCs w:val="24"/>
          <w:lang w:bidi="cy-GB"/>
        </w:rPr>
        <w:t>yn</w:t>
      </w:r>
      <w:proofErr w:type="spellEnd"/>
      <w:r w:rsidRPr="00D650A2">
        <w:rPr>
          <w:szCs w:val="24"/>
          <w:lang w:bidi="cy-GB"/>
        </w:rPr>
        <w:t xml:space="preserve"> </w:t>
      </w:r>
      <w:proofErr w:type="spellStart"/>
      <w:r w:rsidRPr="00D650A2">
        <w:rPr>
          <w:szCs w:val="24"/>
          <w:lang w:bidi="cy-GB"/>
        </w:rPr>
        <w:t>cael</w:t>
      </w:r>
      <w:proofErr w:type="spellEnd"/>
      <w:r w:rsidRPr="00D650A2">
        <w:rPr>
          <w:szCs w:val="24"/>
          <w:lang w:bidi="cy-GB"/>
        </w:rPr>
        <w:t xml:space="preserve"> </w:t>
      </w:r>
      <w:proofErr w:type="spellStart"/>
      <w:r w:rsidRPr="00D650A2">
        <w:rPr>
          <w:szCs w:val="24"/>
          <w:lang w:bidi="cy-GB"/>
        </w:rPr>
        <w:t>ei</w:t>
      </w:r>
      <w:proofErr w:type="spellEnd"/>
      <w:r w:rsidRPr="00D650A2">
        <w:rPr>
          <w:szCs w:val="24"/>
          <w:lang w:bidi="cy-GB"/>
        </w:rPr>
        <w:t xml:space="preserve"> </w:t>
      </w:r>
      <w:proofErr w:type="spellStart"/>
      <w:r w:rsidRPr="00D650A2">
        <w:rPr>
          <w:szCs w:val="24"/>
          <w:lang w:bidi="cy-GB"/>
        </w:rPr>
        <w:t>roi</w:t>
      </w:r>
      <w:proofErr w:type="spellEnd"/>
      <w:r w:rsidRPr="00D650A2">
        <w:rPr>
          <w:szCs w:val="24"/>
          <w:lang w:bidi="cy-GB"/>
        </w:rPr>
        <w:t xml:space="preserve"> ac </w:t>
      </w:r>
      <w:proofErr w:type="spellStart"/>
      <w:r w:rsidRPr="00D650A2">
        <w:rPr>
          <w:szCs w:val="24"/>
          <w:lang w:bidi="cy-GB"/>
        </w:rPr>
        <w:t>yn</w:t>
      </w:r>
      <w:proofErr w:type="spellEnd"/>
      <w:r w:rsidRPr="00D650A2">
        <w:rPr>
          <w:szCs w:val="24"/>
          <w:lang w:bidi="cy-GB"/>
        </w:rPr>
        <w:t xml:space="preserve"> </w:t>
      </w:r>
      <w:proofErr w:type="spellStart"/>
      <w:r w:rsidRPr="00D650A2">
        <w:rPr>
          <w:szCs w:val="24"/>
          <w:lang w:bidi="cy-GB"/>
        </w:rPr>
        <w:t>cyfarwyddo'r</w:t>
      </w:r>
      <w:proofErr w:type="spellEnd"/>
      <w:r w:rsidRPr="00D650A2">
        <w:rPr>
          <w:szCs w:val="24"/>
          <w:lang w:bidi="cy-GB"/>
        </w:rPr>
        <w:t xml:space="preserve"> </w:t>
      </w:r>
      <w:proofErr w:type="spellStart"/>
      <w:r w:rsidRPr="00D650A2">
        <w:rPr>
          <w:szCs w:val="24"/>
          <w:lang w:bidi="cy-GB"/>
        </w:rPr>
        <w:t>ysgol</w:t>
      </w:r>
      <w:proofErr w:type="spellEnd"/>
      <w:r w:rsidRPr="00D650A2">
        <w:rPr>
          <w:szCs w:val="24"/>
          <w:lang w:bidi="cy-GB"/>
        </w:rPr>
        <w:t xml:space="preserve"> </w:t>
      </w:r>
      <w:proofErr w:type="spellStart"/>
      <w:r w:rsidRPr="00D650A2">
        <w:rPr>
          <w:szCs w:val="24"/>
          <w:lang w:bidi="cy-GB"/>
        </w:rPr>
        <w:t>i</w:t>
      </w:r>
      <w:proofErr w:type="spellEnd"/>
      <w:r w:rsidRPr="00D650A2">
        <w:rPr>
          <w:szCs w:val="24"/>
          <w:lang w:bidi="cy-GB"/>
        </w:rPr>
        <w:t xml:space="preserve"> </w:t>
      </w:r>
      <w:proofErr w:type="spellStart"/>
      <w:r w:rsidRPr="00D650A2">
        <w:rPr>
          <w:szCs w:val="24"/>
          <w:lang w:bidi="cy-GB"/>
        </w:rPr>
        <w:t>hysbysu'r</w:t>
      </w:r>
      <w:proofErr w:type="spellEnd"/>
      <w:r w:rsidRPr="00D650A2">
        <w:rPr>
          <w:szCs w:val="24"/>
          <w:lang w:bidi="cy-GB"/>
        </w:rPr>
        <w:t xml:space="preserve"> </w:t>
      </w:r>
      <w:proofErr w:type="spellStart"/>
      <w:r w:rsidRPr="00D650A2">
        <w:rPr>
          <w:szCs w:val="24"/>
          <w:lang w:bidi="cy-GB"/>
        </w:rPr>
        <w:t>Pwyllgor</w:t>
      </w:r>
      <w:proofErr w:type="spellEnd"/>
      <w:r w:rsidRPr="00D650A2">
        <w:rPr>
          <w:szCs w:val="24"/>
          <w:lang w:bidi="cy-GB"/>
        </w:rPr>
        <w:t xml:space="preserve"> </w:t>
      </w:r>
      <w:proofErr w:type="spellStart"/>
      <w:r w:rsidRPr="00D650A2">
        <w:rPr>
          <w:szCs w:val="24"/>
          <w:lang w:bidi="cy-GB"/>
        </w:rPr>
        <w:t>Achosion</w:t>
      </w:r>
      <w:proofErr w:type="spellEnd"/>
      <w:r w:rsidRPr="00D650A2">
        <w:rPr>
          <w:szCs w:val="24"/>
          <w:lang w:bidi="cy-GB"/>
        </w:rPr>
        <w:t xml:space="preserve"> </w:t>
      </w:r>
      <w:proofErr w:type="spellStart"/>
      <w:r w:rsidRPr="00D650A2">
        <w:rPr>
          <w:szCs w:val="24"/>
          <w:lang w:bidi="cy-GB"/>
        </w:rPr>
        <w:t>Arbennig</w:t>
      </w:r>
      <w:proofErr w:type="spellEnd"/>
      <w:r w:rsidRPr="00D650A2">
        <w:rPr>
          <w:szCs w:val="24"/>
          <w:lang w:bidi="cy-GB"/>
        </w:rPr>
        <w:t xml:space="preserve">. </w:t>
      </w:r>
      <w:proofErr w:type="spellStart"/>
      <w:r w:rsidRPr="00D650A2">
        <w:rPr>
          <w:szCs w:val="24"/>
          <w:lang w:bidi="cy-GB"/>
        </w:rPr>
        <w:t>Bydd</w:t>
      </w:r>
      <w:proofErr w:type="spellEnd"/>
      <w:r w:rsidRPr="00D650A2">
        <w:rPr>
          <w:szCs w:val="24"/>
          <w:lang w:bidi="cy-GB"/>
        </w:rPr>
        <w:t xml:space="preserve"> y </w:t>
      </w:r>
      <w:proofErr w:type="spellStart"/>
      <w:r w:rsidRPr="00D650A2">
        <w:rPr>
          <w:szCs w:val="24"/>
          <w:lang w:bidi="cy-GB"/>
        </w:rPr>
        <w:t>Grŵp</w:t>
      </w:r>
      <w:proofErr w:type="spellEnd"/>
      <w:r w:rsidRPr="00D650A2">
        <w:rPr>
          <w:szCs w:val="24"/>
          <w:lang w:bidi="cy-GB"/>
        </w:rPr>
        <w:t xml:space="preserve"> </w:t>
      </w:r>
      <w:proofErr w:type="spellStart"/>
      <w:r w:rsidRPr="00D650A2">
        <w:rPr>
          <w:szCs w:val="24"/>
          <w:lang w:bidi="cy-GB"/>
        </w:rPr>
        <w:t>Graddau</w:t>
      </w:r>
      <w:proofErr w:type="spellEnd"/>
      <w:r w:rsidRPr="00D650A2">
        <w:rPr>
          <w:szCs w:val="24"/>
          <w:lang w:bidi="cy-GB"/>
        </w:rPr>
        <w:t xml:space="preserve"> </w:t>
      </w:r>
      <w:proofErr w:type="spellStart"/>
      <w:r w:rsidRPr="00D650A2">
        <w:rPr>
          <w:szCs w:val="24"/>
          <w:lang w:bidi="cy-GB"/>
        </w:rPr>
        <w:t>Ymchwil</w:t>
      </w:r>
      <w:proofErr w:type="spellEnd"/>
      <w:r w:rsidRPr="00D650A2">
        <w:rPr>
          <w:szCs w:val="24"/>
          <w:lang w:bidi="cy-GB"/>
        </w:rPr>
        <w:t xml:space="preserve"> </w:t>
      </w:r>
      <w:proofErr w:type="spellStart"/>
      <w:r w:rsidRPr="00D650A2">
        <w:rPr>
          <w:szCs w:val="24"/>
          <w:lang w:bidi="cy-GB"/>
        </w:rPr>
        <w:t>yn</w:t>
      </w:r>
      <w:proofErr w:type="spellEnd"/>
      <w:r w:rsidRPr="00D650A2">
        <w:rPr>
          <w:szCs w:val="24"/>
          <w:lang w:bidi="cy-GB"/>
        </w:rPr>
        <w:t xml:space="preserve"> </w:t>
      </w:r>
      <w:proofErr w:type="spellStart"/>
      <w:r w:rsidRPr="00D650A2">
        <w:rPr>
          <w:szCs w:val="24"/>
          <w:lang w:bidi="cy-GB"/>
        </w:rPr>
        <w:t>cadarnhau</w:t>
      </w:r>
      <w:proofErr w:type="spellEnd"/>
      <w:r w:rsidRPr="00D650A2">
        <w:rPr>
          <w:szCs w:val="24"/>
          <w:lang w:bidi="cy-GB"/>
        </w:rPr>
        <w:t xml:space="preserve"> y </w:t>
      </w:r>
      <w:proofErr w:type="spellStart"/>
      <w:r w:rsidRPr="00D650A2">
        <w:rPr>
          <w:szCs w:val="24"/>
          <w:lang w:bidi="cy-GB"/>
        </w:rPr>
        <w:t>bydd</w:t>
      </w:r>
      <w:proofErr w:type="spellEnd"/>
      <w:r w:rsidRPr="00D650A2">
        <w:rPr>
          <w:szCs w:val="24"/>
          <w:lang w:bidi="cy-GB"/>
        </w:rPr>
        <w:t xml:space="preserve"> Dyfarniad </w:t>
      </w:r>
      <w:proofErr w:type="spellStart"/>
      <w:r>
        <w:rPr>
          <w:szCs w:val="24"/>
          <w:lang w:bidi="cy-GB"/>
        </w:rPr>
        <w:t>ar</w:t>
      </w:r>
      <w:proofErr w:type="spellEnd"/>
      <w:r>
        <w:rPr>
          <w:szCs w:val="24"/>
          <w:lang w:bidi="cy-GB"/>
        </w:rPr>
        <w:t xml:space="preserve"> </w:t>
      </w:r>
      <w:proofErr w:type="spellStart"/>
      <w:r>
        <w:rPr>
          <w:szCs w:val="24"/>
          <w:lang w:bidi="cy-GB"/>
        </w:rPr>
        <w:t>ôl</w:t>
      </w:r>
      <w:proofErr w:type="spellEnd"/>
      <w:r>
        <w:rPr>
          <w:szCs w:val="24"/>
          <w:lang w:bidi="cy-GB"/>
        </w:rPr>
        <w:t xml:space="preserve"> </w:t>
      </w:r>
      <w:proofErr w:type="spellStart"/>
      <w:r>
        <w:rPr>
          <w:szCs w:val="24"/>
          <w:lang w:bidi="cy-GB"/>
        </w:rPr>
        <w:t>Marwolaeth</w:t>
      </w:r>
      <w:proofErr w:type="spellEnd"/>
      <w:r w:rsidRPr="00D650A2">
        <w:rPr>
          <w:szCs w:val="24"/>
          <w:lang w:bidi="cy-GB"/>
        </w:rPr>
        <w:t xml:space="preserve"> </w:t>
      </w:r>
      <w:proofErr w:type="spellStart"/>
      <w:r w:rsidRPr="00D650A2">
        <w:rPr>
          <w:szCs w:val="24"/>
          <w:lang w:bidi="cy-GB"/>
        </w:rPr>
        <w:t>yn</w:t>
      </w:r>
      <w:proofErr w:type="spellEnd"/>
      <w:r w:rsidRPr="00D650A2">
        <w:rPr>
          <w:szCs w:val="24"/>
          <w:lang w:bidi="cy-GB"/>
        </w:rPr>
        <w:t xml:space="preserve"> </w:t>
      </w:r>
      <w:proofErr w:type="spellStart"/>
      <w:r w:rsidRPr="00D650A2">
        <w:rPr>
          <w:szCs w:val="24"/>
          <w:lang w:bidi="cy-GB"/>
        </w:rPr>
        <w:t>cael</w:t>
      </w:r>
      <w:proofErr w:type="spellEnd"/>
      <w:r w:rsidRPr="00D650A2">
        <w:rPr>
          <w:szCs w:val="24"/>
          <w:lang w:bidi="cy-GB"/>
        </w:rPr>
        <w:t xml:space="preserve"> </w:t>
      </w:r>
      <w:proofErr w:type="spellStart"/>
      <w:r w:rsidRPr="00D650A2">
        <w:rPr>
          <w:szCs w:val="24"/>
          <w:lang w:bidi="cy-GB"/>
        </w:rPr>
        <w:t>ei</w:t>
      </w:r>
      <w:proofErr w:type="spellEnd"/>
      <w:r w:rsidRPr="00D650A2">
        <w:rPr>
          <w:szCs w:val="24"/>
          <w:lang w:bidi="cy-GB"/>
        </w:rPr>
        <w:t xml:space="preserve"> </w:t>
      </w:r>
      <w:proofErr w:type="spellStart"/>
      <w:r w:rsidRPr="00D650A2">
        <w:rPr>
          <w:szCs w:val="24"/>
          <w:lang w:bidi="cy-GB"/>
        </w:rPr>
        <w:t>roi</w:t>
      </w:r>
      <w:proofErr w:type="spellEnd"/>
      <w:r w:rsidRPr="00D650A2">
        <w:rPr>
          <w:szCs w:val="24"/>
          <w:lang w:bidi="cy-GB"/>
        </w:rPr>
        <w:t xml:space="preserve"> a </w:t>
      </w:r>
      <w:proofErr w:type="spellStart"/>
      <w:r w:rsidRPr="00D650A2">
        <w:rPr>
          <w:szCs w:val="24"/>
          <w:lang w:bidi="cy-GB"/>
        </w:rPr>
        <w:t>bydd</w:t>
      </w:r>
      <w:proofErr w:type="spellEnd"/>
      <w:r w:rsidRPr="00D650A2">
        <w:rPr>
          <w:szCs w:val="24"/>
          <w:lang w:bidi="cy-GB"/>
        </w:rPr>
        <w:t xml:space="preserve"> </w:t>
      </w:r>
      <w:proofErr w:type="spellStart"/>
      <w:r w:rsidRPr="00D650A2">
        <w:rPr>
          <w:szCs w:val="24"/>
          <w:lang w:bidi="cy-GB"/>
        </w:rPr>
        <w:t>yn</w:t>
      </w:r>
      <w:proofErr w:type="spellEnd"/>
      <w:r w:rsidRPr="00D650A2">
        <w:rPr>
          <w:szCs w:val="24"/>
          <w:lang w:bidi="cy-GB"/>
        </w:rPr>
        <w:t xml:space="preserve"> </w:t>
      </w:r>
      <w:proofErr w:type="spellStart"/>
      <w:r w:rsidRPr="00D650A2">
        <w:rPr>
          <w:szCs w:val="24"/>
          <w:lang w:bidi="cy-GB"/>
        </w:rPr>
        <w:t>hysbysu'r</w:t>
      </w:r>
      <w:proofErr w:type="spellEnd"/>
      <w:r w:rsidRPr="00D650A2">
        <w:rPr>
          <w:szCs w:val="24"/>
          <w:lang w:bidi="cy-GB"/>
        </w:rPr>
        <w:t xml:space="preserve"> </w:t>
      </w:r>
      <w:proofErr w:type="spellStart"/>
      <w:r w:rsidRPr="00D650A2">
        <w:rPr>
          <w:szCs w:val="24"/>
          <w:lang w:bidi="cy-GB"/>
        </w:rPr>
        <w:t>Pwyllgor</w:t>
      </w:r>
      <w:proofErr w:type="spellEnd"/>
      <w:r w:rsidRPr="00D650A2">
        <w:rPr>
          <w:szCs w:val="24"/>
          <w:lang w:bidi="cy-GB"/>
        </w:rPr>
        <w:t xml:space="preserve"> </w:t>
      </w:r>
      <w:proofErr w:type="spellStart"/>
      <w:r w:rsidRPr="00D650A2">
        <w:rPr>
          <w:szCs w:val="24"/>
          <w:lang w:bidi="cy-GB"/>
        </w:rPr>
        <w:t>Achosion</w:t>
      </w:r>
      <w:proofErr w:type="spellEnd"/>
      <w:r w:rsidRPr="00D650A2">
        <w:rPr>
          <w:szCs w:val="24"/>
          <w:lang w:bidi="cy-GB"/>
        </w:rPr>
        <w:t xml:space="preserve"> </w:t>
      </w:r>
      <w:proofErr w:type="spellStart"/>
      <w:r w:rsidRPr="00D650A2">
        <w:rPr>
          <w:szCs w:val="24"/>
          <w:lang w:bidi="cy-GB"/>
        </w:rPr>
        <w:t>Arbennig</w:t>
      </w:r>
      <w:proofErr w:type="spellEnd"/>
      <w:r w:rsidRPr="00D650A2">
        <w:rPr>
          <w:szCs w:val="24"/>
          <w:lang w:bidi="cy-GB"/>
        </w:rPr>
        <w:t xml:space="preserve">. </w:t>
      </w:r>
      <w:proofErr w:type="spellStart"/>
      <w:r w:rsidRPr="00D650A2">
        <w:rPr>
          <w:szCs w:val="24"/>
          <w:lang w:bidi="cy-GB"/>
        </w:rPr>
        <w:t>Gwneir</w:t>
      </w:r>
      <w:proofErr w:type="spellEnd"/>
      <w:r w:rsidRPr="00D650A2">
        <w:rPr>
          <w:szCs w:val="24"/>
          <w:lang w:bidi="cy-GB"/>
        </w:rPr>
        <w:t xml:space="preserve"> </w:t>
      </w:r>
      <w:proofErr w:type="spellStart"/>
      <w:r w:rsidRPr="00D650A2">
        <w:rPr>
          <w:szCs w:val="24"/>
          <w:lang w:bidi="cy-GB"/>
        </w:rPr>
        <w:t>hysbysiadau</w:t>
      </w:r>
      <w:proofErr w:type="spellEnd"/>
      <w:r w:rsidRPr="00D650A2">
        <w:rPr>
          <w:szCs w:val="24"/>
          <w:lang w:bidi="cy-GB"/>
        </w:rPr>
        <w:t xml:space="preserve"> </w:t>
      </w:r>
      <w:proofErr w:type="spellStart"/>
      <w:r w:rsidRPr="00D650A2">
        <w:rPr>
          <w:szCs w:val="24"/>
          <w:lang w:bidi="cy-GB"/>
        </w:rPr>
        <w:t>gan</w:t>
      </w:r>
      <w:proofErr w:type="spellEnd"/>
      <w:r w:rsidRPr="00D650A2">
        <w:rPr>
          <w:szCs w:val="24"/>
          <w:lang w:bidi="cy-GB"/>
        </w:rPr>
        <w:t xml:space="preserve"> </w:t>
      </w:r>
      <w:proofErr w:type="spellStart"/>
      <w:r w:rsidRPr="00D650A2">
        <w:rPr>
          <w:szCs w:val="24"/>
          <w:lang w:bidi="cy-GB"/>
        </w:rPr>
        <w:t>ddefnyddio'r</w:t>
      </w:r>
      <w:proofErr w:type="spellEnd"/>
      <w:r w:rsidRPr="00D650A2">
        <w:rPr>
          <w:szCs w:val="24"/>
          <w:lang w:bidi="cy-GB"/>
        </w:rPr>
        <w:t xml:space="preserve"> </w:t>
      </w:r>
      <w:proofErr w:type="spellStart"/>
      <w:r w:rsidRPr="00D650A2">
        <w:rPr>
          <w:szCs w:val="24"/>
          <w:lang w:bidi="cy-GB"/>
        </w:rPr>
        <w:t>Ffurflen</w:t>
      </w:r>
      <w:proofErr w:type="spellEnd"/>
      <w:r w:rsidRPr="00D650A2">
        <w:rPr>
          <w:szCs w:val="24"/>
          <w:lang w:bidi="cy-GB"/>
        </w:rPr>
        <w:t xml:space="preserve"> </w:t>
      </w:r>
      <w:proofErr w:type="spellStart"/>
      <w:r w:rsidRPr="00D650A2">
        <w:rPr>
          <w:szCs w:val="24"/>
          <w:lang w:bidi="cy-GB"/>
        </w:rPr>
        <w:t>Gais</w:t>
      </w:r>
      <w:proofErr w:type="spellEnd"/>
      <w:r w:rsidRPr="00D650A2">
        <w:rPr>
          <w:szCs w:val="24"/>
          <w:lang w:bidi="cy-GB"/>
        </w:rPr>
        <w:t xml:space="preserve"> am </w:t>
      </w:r>
      <w:proofErr w:type="spellStart"/>
      <w:r w:rsidRPr="00D650A2">
        <w:rPr>
          <w:szCs w:val="24"/>
          <w:lang w:bidi="cy-GB"/>
        </w:rPr>
        <w:t>Achosion</w:t>
      </w:r>
      <w:proofErr w:type="spellEnd"/>
      <w:r w:rsidRPr="00D650A2">
        <w:rPr>
          <w:szCs w:val="24"/>
          <w:lang w:bidi="cy-GB"/>
        </w:rPr>
        <w:t xml:space="preserve"> </w:t>
      </w:r>
      <w:proofErr w:type="spellStart"/>
      <w:r w:rsidRPr="00D650A2">
        <w:rPr>
          <w:szCs w:val="24"/>
          <w:lang w:bidi="cy-GB"/>
        </w:rPr>
        <w:t>Arbennig</w:t>
      </w:r>
      <w:proofErr w:type="spellEnd"/>
      <w:r w:rsidRPr="00D650A2">
        <w:rPr>
          <w:szCs w:val="24"/>
          <w:lang w:bidi="cy-GB"/>
        </w:rPr>
        <w:t xml:space="preserve"> - </w:t>
      </w:r>
      <w:proofErr w:type="spellStart"/>
      <w:r w:rsidRPr="00D650A2">
        <w:rPr>
          <w:szCs w:val="24"/>
          <w:lang w:bidi="cy-GB"/>
        </w:rPr>
        <w:t>Cyfrol</w:t>
      </w:r>
      <w:proofErr w:type="spellEnd"/>
      <w:r w:rsidRPr="00D650A2">
        <w:rPr>
          <w:szCs w:val="24"/>
          <w:lang w:bidi="cy-GB"/>
        </w:rPr>
        <w:t xml:space="preserve"> 1, Adran 05.3. </w:t>
      </w:r>
    </w:p>
    <w:p w14:paraId="4140521C" w14:textId="77777777" w:rsidR="003749DF" w:rsidRDefault="003749DF" w:rsidP="00875324">
      <w:pPr>
        <w:pStyle w:val="Heading2"/>
        <w:numPr>
          <w:ilvl w:val="0"/>
          <w:numId w:val="0"/>
        </w:numPr>
        <w:ind w:left="578"/>
        <w:rPr>
          <w:lang w:bidi="cy-GB"/>
        </w:rPr>
      </w:pPr>
      <w:proofErr w:type="spellStart"/>
      <w:r w:rsidRPr="00E22694">
        <w:rPr>
          <w:lang w:bidi="cy-GB"/>
        </w:rPr>
        <w:t>Os</w:t>
      </w:r>
      <w:proofErr w:type="spellEnd"/>
      <w:r w:rsidRPr="00E22694">
        <w:rPr>
          <w:lang w:bidi="cy-GB"/>
        </w:rPr>
        <w:t xml:space="preserve"> </w:t>
      </w:r>
      <w:proofErr w:type="spellStart"/>
      <w:r w:rsidRPr="00E22694">
        <w:rPr>
          <w:lang w:bidi="cy-GB"/>
        </w:rPr>
        <w:t>na</w:t>
      </w:r>
      <w:proofErr w:type="spellEnd"/>
      <w:r w:rsidRPr="00E22694">
        <w:rPr>
          <w:lang w:bidi="cy-GB"/>
        </w:rPr>
        <w:t xml:space="preserve"> </w:t>
      </w:r>
      <w:proofErr w:type="spellStart"/>
      <w:r w:rsidRPr="00E22694">
        <w:rPr>
          <w:lang w:bidi="cy-GB"/>
        </w:rPr>
        <w:t>chaniateir</w:t>
      </w:r>
      <w:proofErr w:type="spellEnd"/>
      <w:r w:rsidRPr="00E22694">
        <w:rPr>
          <w:lang w:bidi="cy-GB"/>
        </w:rPr>
        <w:t xml:space="preserve"> </w:t>
      </w:r>
      <w:proofErr w:type="spellStart"/>
      <w:r w:rsidRPr="00E22694">
        <w:rPr>
          <w:lang w:bidi="cy-GB"/>
        </w:rPr>
        <w:t>gwneud</w:t>
      </w:r>
      <w:proofErr w:type="spellEnd"/>
      <w:r w:rsidRPr="00E22694">
        <w:rPr>
          <w:lang w:bidi="cy-GB"/>
        </w:rPr>
        <w:t xml:space="preserve"> </w:t>
      </w:r>
      <w:proofErr w:type="spellStart"/>
      <w:r w:rsidRPr="00E22694">
        <w:rPr>
          <w:lang w:bidi="cy-GB"/>
        </w:rPr>
        <w:t>dyfarniad</w:t>
      </w:r>
      <w:proofErr w:type="spellEnd"/>
      <w:r w:rsidRPr="00E22694">
        <w:rPr>
          <w:lang w:bidi="cy-GB"/>
        </w:rPr>
        <w:t xml:space="preserve"> </w:t>
      </w:r>
      <w:proofErr w:type="spellStart"/>
      <w:r w:rsidRPr="00E22694">
        <w:rPr>
          <w:lang w:bidi="cy-GB"/>
        </w:rPr>
        <w:t>oherwydd</w:t>
      </w:r>
      <w:proofErr w:type="spellEnd"/>
      <w:r w:rsidRPr="00E22694">
        <w:rPr>
          <w:lang w:bidi="cy-GB"/>
        </w:rPr>
        <w:t xml:space="preserve"> </w:t>
      </w:r>
      <w:proofErr w:type="spellStart"/>
      <w:r w:rsidRPr="00E22694">
        <w:rPr>
          <w:lang w:bidi="cy-GB"/>
        </w:rPr>
        <w:t>gofynion</w:t>
      </w:r>
      <w:proofErr w:type="spellEnd"/>
      <w:r w:rsidRPr="00E22694">
        <w:rPr>
          <w:lang w:bidi="cy-GB"/>
        </w:rPr>
        <w:t xml:space="preserve"> </w:t>
      </w:r>
      <w:proofErr w:type="spellStart"/>
      <w:r w:rsidRPr="00E22694">
        <w:rPr>
          <w:lang w:bidi="cy-GB"/>
        </w:rPr>
        <w:t>achredu</w:t>
      </w:r>
      <w:proofErr w:type="spellEnd"/>
      <w:r w:rsidRPr="00E22694">
        <w:rPr>
          <w:lang w:bidi="cy-GB"/>
        </w:rPr>
        <w:t xml:space="preserve"> / </w:t>
      </w:r>
      <w:proofErr w:type="spellStart"/>
      <w:r w:rsidRPr="00E22694">
        <w:rPr>
          <w:lang w:bidi="cy-GB"/>
        </w:rPr>
        <w:t>corff</w:t>
      </w:r>
      <w:proofErr w:type="spellEnd"/>
      <w:r w:rsidRPr="00E22694">
        <w:rPr>
          <w:lang w:bidi="cy-GB"/>
        </w:rPr>
        <w:t xml:space="preserve"> </w:t>
      </w:r>
      <w:proofErr w:type="spellStart"/>
      <w:r w:rsidRPr="00E22694">
        <w:rPr>
          <w:lang w:bidi="cy-GB"/>
        </w:rPr>
        <w:t>proffesiynol</w:t>
      </w:r>
      <w:proofErr w:type="spellEnd"/>
      <w:r w:rsidRPr="00E22694">
        <w:rPr>
          <w:lang w:bidi="cy-GB"/>
        </w:rPr>
        <w:t xml:space="preserve"> neu </w:t>
      </w:r>
      <w:proofErr w:type="spellStart"/>
      <w:r w:rsidRPr="00E22694">
        <w:rPr>
          <w:lang w:bidi="cy-GB"/>
        </w:rPr>
        <w:t>gyfyngiadau</w:t>
      </w:r>
      <w:proofErr w:type="spellEnd"/>
      <w:r w:rsidRPr="00E22694">
        <w:rPr>
          <w:lang w:bidi="cy-GB"/>
        </w:rPr>
        <w:t xml:space="preserve"> </w:t>
      </w:r>
      <w:proofErr w:type="spellStart"/>
      <w:r w:rsidRPr="00E22694">
        <w:rPr>
          <w:lang w:bidi="cy-GB"/>
        </w:rPr>
        <w:t>tebyg</w:t>
      </w:r>
      <w:proofErr w:type="spellEnd"/>
      <w:r w:rsidRPr="00E22694">
        <w:rPr>
          <w:lang w:bidi="cy-GB"/>
        </w:rPr>
        <w:t xml:space="preserve">, gall </w:t>
      </w:r>
      <w:proofErr w:type="spellStart"/>
      <w:r w:rsidRPr="00E22694">
        <w:rPr>
          <w:lang w:bidi="cy-GB"/>
        </w:rPr>
        <w:t>Bwrdd</w:t>
      </w:r>
      <w:proofErr w:type="spellEnd"/>
      <w:r w:rsidRPr="00E22694">
        <w:rPr>
          <w:lang w:bidi="cy-GB"/>
        </w:rPr>
        <w:t xml:space="preserve"> </w:t>
      </w:r>
      <w:proofErr w:type="spellStart"/>
      <w:r w:rsidRPr="00E22694">
        <w:rPr>
          <w:lang w:bidi="cy-GB"/>
        </w:rPr>
        <w:t>Arholi</w:t>
      </w:r>
      <w:proofErr w:type="spellEnd"/>
      <w:r w:rsidRPr="00E22694">
        <w:rPr>
          <w:lang w:bidi="cy-GB"/>
        </w:rPr>
        <w:t xml:space="preserve"> </w:t>
      </w:r>
      <w:proofErr w:type="spellStart"/>
      <w:r w:rsidRPr="00E22694">
        <w:rPr>
          <w:lang w:bidi="cy-GB"/>
        </w:rPr>
        <w:t>neu'r</w:t>
      </w:r>
      <w:proofErr w:type="spellEnd"/>
      <w:r w:rsidRPr="00E22694">
        <w:rPr>
          <w:lang w:bidi="cy-GB"/>
        </w:rPr>
        <w:t xml:space="preserve"> </w:t>
      </w:r>
      <w:proofErr w:type="spellStart"/>
      <w:r w:rsidRPr="00E22694">
        <w:rPr>
          <w:lang w:bidi="cy-GB"/>
        </w:rPr>
        <w:t>Grŵp</w:t>
      </w:r>
      <w:proofErr w:type="spellEnd"/>
      <w:r w:rsidRPr="00E22694">
        <w:rPr>
          <w:lang w:bidi="cy-GB"/>
        </w:rPr>
        <w:t xml:space="preserve"> </w:t>
      </w:r>
      <w:proofErr w:type="spellStart"/>
      <w:r w:rsidRPr="00E22694">
        <w:rPr>
          <w:lang w:bidi="cy-GB"/>
        </w:rPr>
        <w:t>Graddau</w:t>
      </w:r>
      <w:proofErr w:type="spellEnd"/>
      <w:r w:rsidRPr="00E22694">
        <w:rPr>
          <w:lang w:bidi="cy-GB"/>
        </w:rPr>
        <w:t xml:space="preserve"> </w:t>
      </w:r>
      <w:proofErr w:type="spellStart"/>
      <w:r w:rsidRPr="00E22694">
        <w:rPr>
          <w:lang w:bidi="cy-GB"/>
        </w:rPr>
        <w:t>Ymchwil</w:t>
      </w:r>
      <w:proofErr w:type="spellEnd"/>
      <w:r w:rsidRPr="00E22694">
        <w:rPr>
          <w:lang w:bidi="cy-GB"/>
        </w:rPr>
        <w:t xml:space="preserve"> </w:t>
      </w:r>
      <w:proofErr w:type="spellStart"/>
      <w:r w:rsidRPr="00E22694">
        <w:rPr>
          <w:lang w:bidi="cy-GB"/>
        </w:rPr>
        <w:t>argymell</w:t>
      </w:r>
      <w:proofErr w:type="spellEnd"/>
      <w:r w:rsidRPr="00E22694">
        <w:rPr>
          <w:lang w:bidi="cy-GB"/>
        </w:rPr>
        <w:t xml:space="preserve"> </w:t>
      </w:r>
      <w:proofErr w:type="spellStart"/>
      <w:r w:rsidRPr="00E22694">
        <w:rPr>
          <w:lang w:bidi="cy-GB"/>
        </w:rPr>
        <w:t>dyfarniad</w:t>
      </w:r>
      <w:proofErr w:type="spellEnd"/>
      <w:r w:rsidRPr="00E22694">
        <w:rPr>
          <w:lang w:bidi="cy-GB"/>
        </w:rPr>
        <w:t xml:space="preserve"> </w:t>
      </w:r>
      <w:proofErr w:type="spellStart"/>
      <w:r w:rsidRPr="00E22694">
        <w:rPr>
          <w:lang w:bidi="cy-GB"/>
        </w:rPr>
        <w:t>arall</w:t>
      </w:r>
      <w:proofErr w:type="spellEnd"/>
      <w:r w:rsidRPr="00E22694">
        <w:rPr>
          <w:lang w:bidi="cy-GB"/>
        </w:rPr>
        <w:t>.</w:t>
      </w:r>
    </w:p>
    <w:p w14:paraId="5DE024F5" w14:textId="77777777" w:rsidR="003749DF" w:rsidRPr="006B4AF8" w:rsidRDefault="003749DF" w:rsidP="00875324">
      <w:pPr>
        <w:pStyle w:val="Heading2"/>
      </w:pPr>
      <w:proofErr w:type="spellStart"/>
      <w:r w:rsidRPr="00516AAF">
        <w:rPr>
          <w:szCs w:val="24"/>
          <w:lang w:bidi="cy-GB"/>
        </w:rPr>
        <w:lastRenderedPageBreak/>
        <w:t>Bydd</w:t>
      </w:r>
      <w:proofErr w:type="spellEnd"/>
      <w:r w:rsidRPr="00516AAF">
        <w:rPr>
          <w:szCs w:val="24"/>
          <w:lang w:bidi="cy-GB"/>
        </w:rPr>
        <w:t xml:space="preserve"> y </w:t>
      </w:r>
      <w:proofErr w:type="spellStart"/>
      <w:r w:rsidRPr="00516AAF">
        <w:rPr>
          <w:szCs w:val="24"/>
          <w:lang w:bidi="cy-GB"/>
        </w:rPr>
        <w:t>Pwyllgor</w:t>
      </w:r>
      <w:proofErr w:type="spellEnd"/>
      <w:r w:rsidRPr="00516AAF">
        <w:rPr>
          <w:szCs w:val="24"/>
          <w:lang w:bidi="cy-GB"/>
        </w:rPr>
        <w:t xml:space="preserve"> </w:t>
      </w:r>
      <w:proofErr w:type="spellStart"/>
      <w:r w:rsidRPr="00516AAF">
        <w:rPr>
          <w:szCs w:val="24"/>
          <w:lang w:bidi="cy-GB"/>
        </w:rPr>
        <w:t>Achosion</w:t>
      </w:r>
      <w:proofErr w:type="spellEnd"/>
      <w:r w:rsidRPr="00516AAF">
        <w:rPr>
          <w:szCs w:val="24"/>
          <w:lang w:bidi="cy-GB"/>
        </w:rPr>
        <w:t xml:space="preserve"> </w:t>
      </w:r>
      <w:proofErr w:type="spellStart"/>
      <w:r w:rsidRPr="00516AAF">
        <w:rPr>
          <w:szCs w:val="24"/>
          <w:lang w:bidi="cy-GB"/>
        </w:rPr>
        <w:t>Arbennig</w:t>
      </w:r>
      <w:proofErr w:type="spellEnd"/>
      <w:r w:rsidRPr="00516AAF">
        <w:rPr>
          <w:szCs w:val="24"/>
          <w:lang w:bidi="cy-GB"/>
        </w:rPr>
        <w:t xml:space="preserve"> </w:t>
      </w:r>
      <w:proofErr w:type="spellStart"/>
      <w:r w:rsidRPr="00516AAF">
        <w:rPr>
          <w:szCs w:val="24"/>
          <w:lang w:bidi="cy-GB"/>
        </w:rPr>
        <w:t>yn</w:t>
      </w:r>
      <w:proofErr w:type="spellEnd"/>
      <w:r w:rsidRPr="00516AAF">
        <w:rPr>
          <w:szCs w:val="24"/>
          <w:lang w:bidi="cy-GB"/>
        </w:rPr>
        <w:t xml:space="preserve"> </w:t>
      </w:r>
      <w:proofErr w:type="spellStart"/>
      <w:r w:rsidRPr="00516AAF">
        <w:rPr>
          <w:szCs w:val="24"/>
          <w:lang w:bidi="cy-GB"/>
        </w:rPr>
        <w:t>nodi'r</w:t>
      </w:r>
      <w:proofErr w:type="spellEnd"/>
      <w:r w:rsidRPr="00516AAF">
        <w:rPr>
          <w:szCs w:val="24"/>
          <w:lang w:bidi="cy-GB"/>
        </w:rPr>
        <w:t xml:space="preserve"> Dyfarniad </w:t>
      </w:r>
      <w:proofErr w:type="spellStart"/>
      <w:r>
        <w:rPr>
          <w:szCs w:val="24"/>
          <w:lang w:bidi="cy-GB"/>
        </w:rPr>
        <w:t>ar</w:t>
      </w:r>
      <w:proofErr w:type="spellEnd"/>
      <w:r>
        <w:rPr>
          <w:szCs w:val="24"/>
          <w:lang w:bidi="cy-GB"/>
        </w:rPr>
        <w:t xml:space="preserve"> </w:t>
      </w:r>
      <w:proofErr w:type="spellStart"/>
      <w:r>
        <w:rPr>
          <w:szCs w:val="24"/>
          <w:lang w:bidi="cy-GB"/>
        </w:rPr>
        <w:t>ôl</w:t>
      </w:r>
      <w:proofErr w:type="spellEnd"/>
      <w:r>
        <w:rPr>
          <w:szCs w:val="24"/>
          <w:lang w:bidi="cy-GB"/>
        </w:rPr>
        <w:t xml:space="preserve"> </w:t>
      </w:r>
      <w:proofErr w:type="spellStart"/>
      <w:r>
        <w:rPr>
          <w:szCs w:val="24"/>
          <w:lang w:bidi="cy-GB"/>
        </w:rPr>
        <w:t>Marwolaeth</w:t>
      </w:r>
      <w:proofErr w:type="spellEnd"/>
      <w:r w:rsidRPr="00516AAF">
        <w:rPr>
          <w:szCs w:val="24"/>
          <w:lang w:bidi="cy-GB"/>
        </w:rPr>
        <w:t xml:space="preserve">, </w:t>
      </w:r>
      <w:proofErr w:type="spellStart"/>
      <w:r w:rsidRPr="00516AAF">
        <w:rPr>
          <w:szCs w:val="24"/>
          <w:lang w:bidi="cy-GB"/>
        </w:rPr>
        <w:t>gan</w:t>
      </w:r>
      <w:proofErr w:type="spellEnd"/>
      <w:r w:rsidRPr="00516AAF">
        <w:rPr>
          <w:szCs w:val="24"/>
          <w:lang w:bidi="cy-GB"/>
        </w:rPr>
        <w:t xml:space="preserve"> </w:t>
      </w:r>
      <w:proofErr w:type="spellStart"/>
      <w:r w:rsidRPr="00516AAF">
        <w:rPr>
          <w:szCs w:val="24"/>
          <w:lang w:bidi="cy-GB"/>
        </w:rPr>
        <w:t>gadarnhau</w:t>
      </w:r>
      <w:proofErr w:type="spellEnd"/>
      <w:r w:rsidRPr="00516AAF">
        <w:rPr>
          <w:szCs w:val="24"/>
          <w:lang w:bidi="cy-GB"/>
        </w:rPr>
        <w:t xml:space="preserve"> </w:t>
      </w:r>
      <w:proofErr w:type="spellStart"/>
      <w:r w:rsidRPr="00516AAF">
        <w:rPr>
          <w:szCs w:val="24"/>
          <w:lang w:bidi="cy-GB"/>
        </w:rPr>
        <w:t>hyn</w:t>
      </w:r>
      <w:proofErr w:type="spellEnd"/>
      <w:r w:rsidRPr="00516AAF">
        <w:rPr>
          <w:szCs w:val="24"/>
          <w:lang w:bidi="cy-GB"/>
        </w:rPr>
        <w:t xml:space="preserve"> </w:t>
      </w:r>
      <w:proofErr w:type="spellStart"/>
      <w:r w:rsidRPr="00516AAF">
        <w:rPr>
          <w:szCs w:val="24"/>
          <w:lang w:bidi="cy-GB"/>
        </w:rPr>
        <w:t>yn</w:t>
      </w:r>
      <w:proofErr w:type="spellEnd"/>
      <w:r w:rsidRPr="00516AAF">
        <w:rPr>
          <w:szCs w:val="24"/>
          <w:lang w:bidi="cy-GB"/>
        </w:rPr>
        <w:t xml:space="preserve"> </w:t>
      </w:r>
      <w:proofErr w:type="spellStart"/>
      <w:r w:rsidRPr="00516AAF">
        <w:rPr>
          <w:szCs w:val="24"/>
          <w:lang w:bidi="cy-GB"/>
        </w:rPr>
        <w:t>ysgrifenedig</w:t>
      </w:r>
      <w:proofErr w:type="spellEnd"/>
      <w:r w:rsidRPr="00516AAF">
        <w:rPr>
          <w:szCs w:val="24"/>
          <w:lang w:bidi="cy-GB"/>
        </w:rPr>
        <w:t xml:space="preserve"> </w:t>
      </w:r>
      <w:proofErr w:type="spellStart"/>
      <w:r w:rsidRPr="00516AAF">
        <w:rPr>
          <w:szCs w:val="24"/>
          <w:lang w:bidi="cy-GB"/>
        </w:rPr>
        <w:t>i</w:t>
      </w:r>
      <w:proofErr w:type="spellEnd"/>
      <w:r w:rsidRPr="00516AAF">
        <w:rPr>
          <w:szCs w:val="24"/>
          <w:lang w:bidi="cy-GB"/>
        </w:rPr>
        <w:t xml:space="preserve"> </w:t>
      </w:r>
      <w:proofErr w:type="spellStart"/>
      <w:r w:rsidRPr="00516AAF">
        <w:rPr>
          <w:szCs w:val="24"/>
          <w:lang w:bidi="cy-GB"/>
        </w:rPr>
        <w:t>deulu'r</w:t>
      </w:r>
      <w:proofErr w:type="spellEnd"/>
      <w:r w:rsidRPr="00516AAF">
        <w:rPr>
          <w:szCs w:val="24"/>
          <w:lang w:bidi="cy-GB"/>
        </w:rPr>
        <w:t xml:space="preserve"> </w:t>
      </w:r>
      <w:proofErr w:type="spellStart"/>
      <w:r w:rsidRPr="00516AAF">
        <w:rPr>
          <w:szCs w:val="24"/>
          <w:lang w:bidi="cy-GB"/>
        </w:rPr>
        <w:t>myfyriwr</w:t>
      </w:r>
      <w:proofErr w:type="spellEnd"/>
      <w:r w:rsidRPr="00516AAF">
        <w:rPr>
          <w:szCs w:val="24"/>
          <w:lang w:bidi="cy-GB"/>
        </w:rPr>
        <w:t xml:space="preserve">, </w:t>
      </w:r>
      <w:proofErr w:type="spellStart"/>
      <w:r w:rsidRPr="00516AAF">
        <w:rPr>
          <w:szCs w:val="24"/>
          <w:lang w:bidi="cy-GB"/>
        </w:rPr>
        <w:t>y</w:t>
      </w:r>
      <w:r>
        <w:rPr>
          <w:szCs w:val="24"/>
          <w:lang w:bidi="cy-GB"/>
        </w:rPr>
        <w:t>r</w:t>
      </w:r>
      <w:proofErr w:type="spellEnd"/>
      <w:r>
        <w:rPr>
          <w:szCs w:val="24"/>
          <w:lang w:bidi="cy-GB"/>
        </w:rPr>
        <w:t xml:space="preserve"> </w:t>
      </w:r>
      <w:r w:rsidRPr="00516AAF">
        <w:rPr>
          <w:szCs w:val="24"/>
          <w:lang w:bidi="cy-GB"/>
        </w:rPr>
        <w:t xml:space="preserve">Ysgol </w:t>
      </w:r>
      <w:proofErr w:type="spellStart"/>
      <w:r w:rsidRPr="00516AAF">
        <w:rPr>
          <w:szCs w:val="24"/>
          <w:lang w:bidi="cy-GB"/>
        </w:rPr>
        <w:t>a</w:t>
      </w:r>
      <w:r>
        <w:rPr>
          <w:szCs w:val="24"/>
          <w:lang w:bidi="cy-GB"/>
        </w:rPr>
        <w:t>’r</w:t>
      </w:r>
      <w:proofErr w:type="spellEnd"/>
      <w:r>
        <w:rPr>
          <w:szCs w:val="24"/>
          <w:lang w:bidi="cy-GB"/>
        </w:rPr>
        <w:t xml:space="preserve"> </w:t>
      </w:r>
      <w:proofErr w:type="spellStart"/>
      <w:r>
        <w:rPr>
          <w:szCs w:val="24"/>
          <w:lang w:bidi="cy-GB"/>
        </w:rPr>
        <w:t>G</w:t>
      </w:r>
      <w:r w:rsidRPr="00516AAF">
        <w:rPr>
          <w:szCs w:val="24"/>
          <w:lang w:bidi="cy-GB"/>
        </w:rPr>
        <w:t>ofrestrfa</w:t>
      </w:r>
      <w:proofErr w:type="spellEnd"/>
      <w:r w:rsidRPr="00516AAF">
        <w:rPr>
          <w:szCs w:val="24"/>
          <w:lang w:bidi="cy-GB"/>
        </w:rPr>
        <w:t xml:space="preserve"> </w:t>
      </w:r>
      <w:proofErr w:type="spellStart"/>
      <w:r w:rsidRPr="00516AAF">
        <w:rPr>
          <w:szCs w:val="24"/>
          <w:lang w:bidi="cy-GB"/>
        </w:rPr>
        <w:t>perthnasol</w:t>
      </w:r>
      <w:proofErr w:type="spellEnd"/>
      <w:r w:rsidRPr="00516AAF">
        <w:rPr>
          <w:szCs w:val="24"/>
          <w:lang w:bidi="cy-GB"/>
        </w:rPr>
        <w:t>.</w:t>
      </w:r>
    </w:p>
    <w:p w14:paraId="67CD6E36" w14:textId="77777777" w:rsidR="003749DF" w:rsidRPr="00A11A97" w:rsidRDefault="003749DF" w:rsidP="00875324">
      <w:pPr>
        <w:pStyle w:val="Heading2"/>
      </w:pPr>
      <w:proofErr w:type="spellStart"/>
      <w:r w:rsidRPr="00E22694">
        <w:rPr>
          <w:szCs w:val="24"/>
          <w:lang w:bidi="cy-GB"/>
        </w:rPr>
        <w:t>Bydd</w:t>
      </w:r>
      <w:proofErr w:type="spellEnd"/>
      <w:r w:rsidRPr="00E22694">
        <w:rPr>
          <w:szCs w:val="24"/>
          <w:lang w:bidi="cy-GB"/>
        </w:rPr>
        <w:t xml:space="preserve"> y </w:t>
      </w:r>
      <w:proofErr w:type="spellStart"/>
      <w:r>
        <w:rPr>
          <w:szCs w:val="24"/>
          <w:lang w:bidi="cy-GB"/>
        </w:rPr>
        <w:t>G</w:t>
      </w:r>
      <w:r w:rsidRPr="00E22694">
        <w:rPr>
          <w:szCs w:val="24"/>
          <w:lang w:bidi="cy-GB"/>
        </w:rPr>
        <w:t>ofrestrfa</w:t>
      </w:r>
      <w:proofErr w:type="spellEnd"/>
      <w:r w:rsidRPr="00E22694">
        <w:rPr>
          <w:szCs w:val="24"/>
          <w:lang w:bidi="cy-GB"/>
        </w:rPr>
        <w:t xml:space="preserve"> </w:t>
      </w:r>
      <w:proofErr w:type="spellStart"/>
      <w:r w:rsidRPr="00E22694">
        <w:rPr>
          <w:szCs w:val="24"/>
          <w:lang w:bidi="cy-GB"/>
        </w:rPr>
        <w:t>yn</w:t>
      </w:r>
      <w:proofErr w:type="spellEnd"/>
      <w:r w:rsidRPr="00E22694">
        <w:rPr>
          <w:szCs w:val="24"/>
          <w:lang w:bidi="cy-GB"/>
        </w:rPr>
        <w:t xml:space="preserve"> </w:t>
      </w:r>
      <w:proofErr w:type="spellStart"/>
      <w:r w:rsidRPr="00E22694">
        <w:rPr>
          <w:szCs w:val="24"/>
          <w:lang w:bidi="cy-GB"/>
        </w:rPr>
        <w:t>dyfarnu'r</w:t>
      </w:r>
      <w:proofErr w:type="spellEnd"/>
      <w:r w:rsidRPr="00E22694">
        <w:rPr>
          <w:szCs w:val="24"/>
          <w:lang w:bidi="cy-GB"/>
        </w:rPr>
        <w:t xml:space="preserve"> </w:t>
      </w:r>
      <w:proofErr w:type="spellStart"/>
      <w:r w:rsidRPr="00E22694">
        <w:rPr>
          <w:szCs w:val="24"/>
          <w:lang w:bidi="cy-GB"/>
        </w:rPr>
        <w:t>myfyriwr</w:t>
      </w:r>
      <w:proofErr w:type="spellEnd"/>
      <w:r w:rsidRPr="00E22694">
        <w:rPr>
          <w:szCs w:val="24"/>
          <w:lang w:bidi="cy-GB"/>
        </w:rPr>
        <w:t xml:space="preserve"> ac </w:t>
      </w:r>
      <w:proofErr w:type="spellStart"/>
      <w:r w:rsidRPr="00E22694">
        <w:rPr>
          <w:szCs w:val="24"/>
          <w:lang w:bidi="cy-GB"/>
        </w:rPr>
        <w:t>yn</w:t>
      </w:r>
      <w:proofErr w:type="spellEnd"/>
      <w:r w:rsidRPr="00E22694">
        <w:rPr>
          <w:szCs w:val="24"/>
          <w:lang w:bidi="cy-GB"/>
        </w:rPr>
        <w:t xml:space="preserve"> </w:t>
      </w:r>
      <w:proofErr w:type="spellStart"/>
      <w:r w:rsidRPr="00E22694">
        <w:rPr>
          <w:szCs w:val="24"/>
          <w:lang w:bidi="cy-GB"/>
        </w:rPr>
        <w:t>gwahodd</w:t>
      </w:r>
      <w:proofErr w:type="spellEnd"/>
      <w:r w:rsidRPr="00E22694">
        <w:rPr>
          <w:szCs w:val="24"/>
          <w:lang w:bidi="cy-GB"/>
        </w:rPr>
        <w:t xml:space="preserve"> </w:t>
      </w:r>
      <w:proofErr w:type="spellStart"/>
      <w:r w:rsidRPr="00E22694">
        <w:rPr>
          <w:szCs w:val="24"/>
          <w:lang w:bidi="cy-GB"/>
        </w:rPr>
        <w:t>teulu'r</w:t>
      </w:r>
      <w:proofErr w:type="spellEnd"/>
      <w:r w:rsidRPr="00E22694">
        <w:rPr>
          <w:szCs w:val="24"/>
          <w:lang w:bidi="cy-GB"/>
        </w:rPr>
        <w:t xml:space="preserve"> </w:t>
      </w:r>
      <w:proofErr w:type="spellStart"/>
      <w:r w:rsidRPr="00E22694">
        <w:rPr>
          <w:szCs w:val="24"/>
          <w:lang w:bidi="cy-GB"/>
        </w:rPr>
        <w:t>myfyriwr</w:t>
      </w:r>
      <w:proofErr w:type="spellEnd"/>
      <w:r w:rsidRPr="00E22694">
        <w:rPr>
          <w:szCs w:val="24"/>
          <w:lang w:bidi="cy-GB"/>
        </w:rPr>
        <w:t xml:space="preserve"> </w:t>
      </w:r>
      <w:proofErr w:type="spellStart"/>
      <w:r w:rsidRPr="00E22694">
        <w:rPr>
          <w:szCs w:val="24"/>
          <w:lang w:bidi="cy-GB"/>
        </w:rPr>
        <w:t>i</w:t>
      </w:r>
      <w:proofErr w:type="spellEnd"/>
      <w:r w:rsidRPr="00E22694">
        <w:rPr>
          <w:szCs w:val="24"/>
          <w:lang w:bidi="cy-GB"/>
        </w:rPr>
        <w:t xml:space="preserve"> </w:t>
      </w:r>
      <w:proofErr w:type="spellStart"/>
      <w:r w:rsidRPr="00E22694">
        <w:rPr>
          <w:szCs w:val="24"/>
          <w:lang w:bidi="cy-GB"/>
        </w:rPr>
        <w:t>raddio</w:t>
      </w:r>
      <w:proofErr w:type="spellEnd"/>
      <w:r w:rsidRPr="00E22694">
        <w:rPr>
          <w:szCs w:val="24"/>
          <w:lang w:bidi="cy-GB"/>
        </w:rPr>
        <w:t xml:space="preserve">. </w:t>
      </w:r>
      <w:proofErr w:type="spellStart"/>
      <w:r w:rsidRPr="00E22694">
        <w:rPr>
          <w:szCs w:val="24"/>
          <w:lang w:bidi="cy-GB"/>
        </w:rPr>
        <w:t>Bydd</w:t>
      </w:r>
      <w:proofErr w:type="spellEnd"/>
      <w:r w:rsidRPr="00E22694">
        <w:rPr>
          <w:szCs w:val="24"/>
          <w:lang w:bidi="cy-GB"/>
        </w:rPr>
        <w:t xml:space="preserve"> y </w:t>
      </w:r>
      <w:proofErr w:type="spellStart"/>
      <w:r w:rsidRPr="00E22694">
        <w:rPr>
          <w:szCs w:val="24"/>
          <w:lang w:bidi="cy-GB"/>
        </w:rPr>
        <w:t>dystysgrif</w:t>
      </w:r>
      <w:proofErr w:type="spellEnd"/>
      <w:r>
        <w:rPr>
          <w:strike/>
          <w:szCs w:val="24"/>
          <w:lang w:bidi="cy-GB"/>
        </w:rPr>
        <w:t xml:space="preserve"> </w:t>
      </w:r>
      <w:proofErr w:type="spellStart"/>
      <w:r w:rsidRPr="00E22694">
        <w:rPr>
          <w:szCs w:val="24"/>
          <w:lang w:bidi="cy-GB"/>
        </w:rPr>
        <w:t>yn</w:t>
      </w:r>
      <w:proofErr w:type="spellEnd"/>
      <w:r w:rsidRPr="00E22694">
        <w:rPr>
          <w:szCs w:val="24"/>
          <w:lang w:bidi="cy-GB"/>
        </w:rPr>
        <w:t xml:space="preserve"> </w:t>
      </w:r>
      <w:proofErr w:type="spellStart"/>
      <w:r w:rsidRPr="00E22694">
        <w:rPr>
          <w:szCs w:val="24"/>
          <w:lang w:bidi="cy-GB"/>
        </w:rPr>
        <w:t>cael</w:t>
      </w:r>
      <w:proofErr w:type="spellEnd"/>
      <w:r w:rsidRPr="00E22694">
        <w:rPr>
          <w:szCs w:val="24"/>
          <w:lang w:bidi="cy-GB"/>
        </w:rPr>
        <w:t xml:space="preserve"> </w:t>
      </w:r>
      <w:proofErr w:type="spellStart"/>
      <w:r w:rsidRPr="00E22694">
        <w:rPr>
          <w:szCs w:val="24"/>
          <w:lang w:bidi="cy-GB"/>
        </w:rPr>
        <w:t>ei</w:t>
      </w:r>
      <w:proofErr w:type="spellEnd"/>
      <w:r w:rsidRPr="00E22694">
        <w:rPr>
          <w:szCs w:val="24"/>
          <w:lang w:bidi="cy-GB"/>
        </w:rPr>
        <w:t xml:space="preserve"> </w:t>
      </w:r>
      <w:proofErr w:type="spellStart"/>
      <w:r w:rsidRPr="00E22694">
        <w:rPr>
          <w:szCs w:val="24"/>
          <w:lang w:bidi="cy-GB"/>
        </w:rPr>
        <w:t>chyhoeddi</w:t>
      </w:r>
      <w:proofErr w:type="spellEnd"/>
      <w:r w:rsidRPr="00E22694">
        <w:rPr>
          <w:szCs w:val="24"/>
          <w:lang w:bidi="cy-GB"/>
        </w:rPr>
        <w:t xml:space="preserve"> </w:t>
      </w:r>
      <w:proofErr w:type="spellStart"/>
      <w:r w:rsidRPr="00E22694">
        <w:rPr>
          <w:szCs w:val="24"/>
          <w:lang w:bidi="cy-GB"/>
        </w:rPr>
        <w:t>yn</w:t>
      </w:r>
      <w:proofErr w:type="spellEnd"/>
      <w:r w:rsidRPr="00E22694">
        <w:rPr>
          <w:szCs w:val="24"/>
          <w:lang w:bidi="cy-GB"/>
        </w:rPr>
        <w:t xml:space="preserve"> </w:t>
      </w:r>
      <w:proofErr w:type="spellStart"/>
      <w:r w:rsidRPr="00E22694">
        <w:rPr>
          <w:szCs w:val="24"/>
          <w:lang w:bidi="cy-GB"/>
        </w:rPr>
        <w:t>unol</w:t>
      </w:r>
      <w:proofErr w:type="spellEnd"/>
      <w:r w:rsidRPr="00E22694">
        <w:rPr>
          <w:szCs w:val="24"/>
          <w:lang w:bidi="cy-GB"/>
        </w:rPr>
        <w:t xml:space="preserve"> â: 04.8 </w:t>
      </w:r>
      <w:proofErr w:type="spellStart"/>
      <w:r w:rsidRPr="00E22694">
        <w:rPr>
          <w:szCs w:val="24"/>
          <w:lang w:bidi="cy-GB"/>
        </w:rPr>
        <w:t>Marciau</w:t>
      </w:r>
      <w:proofErr w:type="spellEnd"/>
      <w:r w:rsidRPr="00E22694">
        <w:rPr>
          <w:szCs w:val="24"/>
          <w:lang w:bidi="cy-GB"/>
        </w:rPr>
        <w:t xml:space="preserve"> </w:t>
      </w:r>
      <w:proofErr w:type="spellStart"/>
      <w:r w:rsidRPr="00E22694">
        <w:rPr>
          <w:szCs w:val="24"/>
          <w:lang w:bidi="cy-GB"/>
        </w:rPr>
        <w:t>Asesu</w:t>
      </w:r>
      <w:proofErr w:type="spellEnd"/>
      <w:r w:rsidRPr="00E22694">
        <w:rPr>
          <w:szCs w:val="24"/>
          <w:lang w:bidi="cy-GB"/>
        </w:rPr>
        <w:t xml:space="preserve">, </w:t>
      </w:r>
      <w:proofErr w:type="spellStart"/>
      <w:r w:rsidRPr="00E22694">
        <w:rPr>
          <w:szCs w:val="24"/>
          <w:lang w:bidi="cy-GB"/>
        </w:rPr>
        <w:t>Tystysgrifau</w:t>
      </w:r>
      <w:proofErr w:type="spellEnd"/>
      <w:r w:rsidRPr="00E22694">
        <w:rPr>
          <w:szCs w:val="24"/>
          <w:lang w:bidi="cy-GB"/>
        </w:rPr>
        <w:t xml:space="preserve"> a </w:t>
      </w:r>
      <w:proofErr w:type="spellStart"/>
      <w:r w:rsidRPr="00E22694">
        <w:rPr>
          <w:szCs w:val="24"/>
          <w:lang w:bidi="cy-GB"/>
        </w:rPr>
        <w:t>Thrawsgrifiadau</w:t>
      </w:r>
      <w:proofErr w:type="spellEnd"/>
      <w:r w:rsidRPr="00E22694">
        <w:rPr>
          <w:szCs w:val="24"/>
          <w:lang w:bidi="cy-GB"/>
        </w:rPr>
        <w:t xml:space="preserve"> </w:t>
      </w:r>
      <w:proofErr w:type="spellStart"/>
      <w:r w:rsidRPr="00E22694">
        <w:rPr>
          <w:szCs w:val="24"/>
          <w:lang w:bidi="cy-GB"/>
        </w:rPr>
        <w:t>Terfynol</w:t>
      </w:r>
      <w:proofErr w:type="spellEnd"/>
      <w:r w:rsidRPr="00E22694">
        <w:rPr>
          <w:szCs w:val="24"/>
          <w:lang w:bidi="cy-GB"/>
        </w:rPr>
        <w:t>.</w:t>
      </w:r>
    </w:p>
    <w:p w14:paraId="4B20B83E" w14:textId="77777777" w:rsidR="003749DF" w:rsidRPr="00A11A97" w:rsidRDefault="003749DF" w:rsidP="00875324">
      <w:pPr>
        <w:pStyle w:val="Heading2"/>
      </w:pPr>
      <w:proofErr w:type="spellStart"/>
      <w:r w:rsidRPr="00A11A97">
        <w:rPr>
          <w:szCs w:val="24"/>
          <w:lang w:bidi="cy-GB"/>
        </w:rPr>
        <w:t>Bydd</w:t>
      </w:r>
      <w:proofErr w:type="spellEnd"/>
      <w:r w:rsidRPr="00A11A97">
        <w:rPr>
          <w:szCs w:val="24"/>
          <w:lang w:bidi="cy-GB"/>
        </w:rPr>
        <w:t xml:space="preserve"> </w:t>
      </w:r>
      <w:proofErr w:type="spellStart"/>
      <w:r w:rsidRPr="00A11A97">
        <w:rPr>
          <w:szCs w:val="24"/>
          <w:lang w:bidi="cy-GB"/>
        </w:rPr>
        <w:t>dyfarniadau</w:t>
      </w:r>
      <w:proofErr w:type="spellEnd"/>
      <w:r w:rsidRPr="00A11A97">
        <w:rPr>
          <w:szCs w:val="24"/>
          <w:lang w:bidi="cy-GB"/>
        </w:rPr>
        <w:t xml:space="preserve"> </w:t>
      </w:r>
      <w:proofErr w:type="spellStart"/>
      <w:r w:rsidRPr="00A11A97">
        <w:rPr>
          <w:szCs w:val="24"/>
          <w:lang w:bidi="cy-GB"/>
        </w:rPr>
        <w:t>Prifysgol</w:t>
      </w:r>
      <w:proofErr w:type="spellEnd"/>
      <w:r w:rsidRPr="00A11A97">
        <w:rPr>
          <w:szCs w:val="24"/>
          <w:lang w:bidi="cy-GB"/>
        </w:rPr>
        <w:t xml:space="preserve"> </w:t>
      </w:r>
      <w:r>
        <w:rPr>
          <w:szCs w:val="24"/>
          <w:lang w:bidi="cy-GB"/>
        </w:rPr>
        <w:t>M</w:t>
      </w:r>
      <w:r w:rsidRPr="00A11A97">
        <w:rPr>
          <w:szCs w:val="24"/>
          <w:lang w:bidi="cy-GB"/>
        </w:rPr>
        <w:t xml:space="preserve">etropolitan </w:t>
      </w:r>
      <w:proofErr w:type="spellStart"/>
      <w:r w:rsidRPr="00A11A97">
        <w:rPr>
          <w:szCs w:val="24"/>
          <w:lang w:bidi="cy-GB"/>
        </w:rPr>
        <w:t>Caerdydd</w:t>
      </w:r>
      <w:proofErr w:type="spellEnd"/>
      <w:r w:rsidRPr="00A11A97">
        <w:rPr>
          <w:szCs w:val="24"/>
          <w:lang w:bidi="cy-GB"/>
        </w:rPr>
        <w:t xml:space="preserve"> a </w:t>
      </w:r>
      <w:proofErr w:type="spellStart"/>
      <w:r w:rsidRPr="00A11A97">
        <w:rPr>
          <w:szCs w:val="24"/>
          <w:lang w:bidi="cy-GB"/>
        </w:rPr>
        <w:t>gyhoeddir</w:t>
      </w:r>
      <w:proofErr w:type="spellEnd"/>
      <w:r w:rsidRPr="00A11A97">
        <w:rPr>
          <w:szCs w:val="24"/>
          <w:lang w:bidi="cy-GB"/>
        </w:rPr>
        <w:t xml:space="preserve"> o dan </w:t>
      </w:r>
      <w:proofErr w:type="spellStart"/>
      <w:r w:rsidRPr="00A11A97">
        <w:rPr>
          <w:szCs w:val="24"/>
          <w:lang w:bidi="cy-GB"/>
        </w:rPr>
        <w:t>reoliadau</w:t>
      </w:r>
      <w:proofErr w:type="spellEnd"/>
      <w:r w:rsidRPr="00A11A97">
        <w:rPr>
          <w:szCs w:val="24"/>
          <w:lang w:bidi="cy-GB"/>
        </w:rPr>
        <w:t xml:space="preserve"> </w:t>
      </w:r>
      <w:proofErr w:type="spellStart"/>
      <w:r w:rsidRPr="00A11A97">
        <w:rPr>
          <w:szCs w:val="24"/>
          <w:lang w:bidi="cy-GB"/>
        </w:rPr>
        <w:t>ar</w:t>
      </w:r>
      <w:proofErr w:type="spellEnd"/>
      <w:r w:rsidRPr="00A11A97">
        <w:rPr>
          <w:szCs w:val="24"/>
          <w:lang w:bidi="cy-GB"/>
        </w:rPr>
        <w:t xml:space="preserve"> </w:t>
      </w:r>
      <w:proofErr w:type="spellStart"/>
      <w:r w:rsidRPr="00A11A97">
        <w:rPr>
          <w:szCs w:val="24"/>
          <w:lang w:bidi="cy-GB"/>
        </w:rPr>
        <w:t>gyfer</w:t>
      </w:r>
      <w:proofErr w:type="spellEnd"/>
      <w:r w:rsidRPr="00A11A97">
        <w:rPr>
          <w:szCs w:val="24"/>
          <w:lang w:bidi="cy-GB"/>
        </w:rPr>
        <w:t xml:space="preserve"> </w:t>
      </w:r>
      <w:proofErr w:type="spellStart"/>
      <w:r>
        <w:rPr>
          <w:szCs w:val="24"/>
          <w:lang w:bidi="cy-GB"/>
        </w:rPr>
        <w:t>Dyfarniadau</w:t>
      </w:r>
      <w:proofErr w:type="spellEnd"/>
      <w:r>
        <w:rPr>
          <w:szCs w:val="24"/>
          <w:lang w:bidi="cy-GB"/>
        </w:rPr>
        <w:t xml:space="preserve"> </w:t>
      </w:r>
      <w:proofErr w:type="spellStart"/>
      <w:r>
        <w:rPr>
          <w:szCs w:val="24"/>
          <w:lang w:bidi="cy-GB"/>
        </w:rPr>
        <w:t>ar</w:t>
      </w:r>
      <w:proofErr w:type="spellEnd"/>
      <w:r>
        <w:rPr>
          <w:szCs w:val="24"/>
          <w:lang w:bidi="cy-GB"/>
        </w:rPr>
        <w:t xml:space="preserve"> </w:t>
      </w:r>
      <w:proofErr w:type="spellStart"/>
      <w:r>
        <w:rPr>
          <w:szCs w:val="24"/>
          <w:lang w:bidi="cy-GB"/>
        </w:rPr>
        <w:t>ôl</w:t>
      </w:r>
      <w:proofErr w:type="spellEnd"/>
      <w:r>
        <w:rPr>
          <w:szCs w:val="24"/>
          <w:lang w:bidi="cy-GB"/>
        </w:rPr>
        <w:t xml:space="preserve"> </w:t>
      </w:r>
      <w:proofErr w:type="spellStart"/>
      <w:r>
        <w:rPr>
          <w:szCs w:val="24"/>
          <w:lang w:bidi="cy-GB"/>
        </w:rPr>
        <w:t>Marwolaeth</w:t>
      </w:r>
      <w:proofErr w:type="spellEnd"/>
      <w:r w:rsidRPr="00A11A97">
        <w:rPr>
          <w:szCs w:val="24"/>
          <w:lang w:bidi="cy-GB"/>
        </w:rPr>
        <w:t xml:space="preserve"> </w:t>
      </w:r>
      <w:proofErr w:type="spellStart"/>
      <w:r w:rsidRPr="00A11A97">
        <w:rPr>
          <w:szCs w:val="24"/>
          <w:lang w:bidi="cy-GB"/>
        </w:rPr>
        <w:t>yn</w:t>
      </w:r>
      <w:proofErr w:type="spellEnd"/>
      <w:r w:rsidRPr="00A11A97">
        <w:rPr>
          <w:szCs w:val="24"/>
          <w:lang w:bidi="cy-GB"/>
        </w:rPr>
        <w:t xml:space="preserve"> </w:t>
      </w:r>
      <w:proofErr w:type="spellStart"/>
      <w:r w:rsidRPr="00A11A97">
        <w:rPr>
          <w:szCs w:val="24"/>
          <w:lang w:bidi="cy-GB"/>
        </w:rPr>
        <w:t>cynnwys</w:t>
      </w:r>
      <w:proofErr w:type="spellEnd"/>
      <w:r w:rsidRPr="00A11A97">
        <w:rPr>
          <w:szCs w:val="24"/>
          <w:lang w:bidi="cy-GB"/>
        </w:rPr>
        <w:t xml:space="preserve"> y </w:t>
      </w:r>
      <w:proofErr w:type="spellStart"/>
      <w:r w:rsidRPr="00A11A97">
        <w:rPr>
          <w:szCs w:val="24"/>
          <w:lang w:bidi="cy-GB"/>
        </w:rPr>
        <w:t>geiriad</w:t>
      </w:r>
      <w:proofErr w:type="spellEnd"/>
      <w:r w:rsidRPr="00A11A97">
        <w:rPr>
          <w:szCs w:val="24"/>
          <w:lang w:bidi="cy-GB"/>
        </w:rPr>
        <w:t>; "</w:t>
      </w:r>
      <w:proofErr w:type="spellStart"/>
      <w:r w:rsidRPr="00A11A97">
        <w:rPr>
          <w:szCs w:val="24"/>
          <w:lang w:bidi="cy-GB"/>
        </w:rPr>
        <w:t>wedi'i</w:t>
      </w:r>
      <w:proofErr w:type="spellEnd"/>
      <w:r w:rsidRPr="00A11A97">
        <w:rPr>
          <w:szCs w:val="24"/>
          <w:lang w:bidi="cy-GB"/>
        </w:rPr>
        <w:t xml:space="preserve"> </w:t>
      </w:r>
      <w:proofErr w:type="spellStart"/>
      <w:r w:rsidRPr="00A11A97">
        <w:rPr>
          <w:szCs w:val="24"/>
          <w:lang w:bidi="cy-GB"/>
        </w:rPr>
        <w:t>dderbyn</w:t>
      </w:r>
      <w:proofErr w:type="spellEnd"/>
      <w:r w:rsidRPr="00A11A97">
        <w:rPr>
          <w:szCs w:val="24"/>
          <w:lang w:bidi="cy-GB"/>
        </w:rPr>
        <w:t xml:space="preserve"> </w:t>
      </w:r>
      <w:proofErr w:type="spellStart"/>
      <w:r w:rsidRPr="00A11A97">
        <w:rPr>
          <w:szCs w:val="24"/>
          <w:lang w:bidi="cy-GB"/>
        </w:rPr>
        <w:t>i'r</w:t>
      </w:r>
      <w:proofErr w:type="spellEnd"/>
      <w:r w:rsidRPr="00A11A97">
        <w:rPr>
          <w:szCs w:val="24"/>
          <w:lang w:bidi="cy-GB"/>
        </w:rPr>
        <w:t xml:space="preserve"> </w:t>
      </w:r>
      <w:proofErr w:type="spellStart"/>
      <w:r w:rsidRPr="00A11A97">
        <w:rPr>
          <w:szCs w:val="24"/>
          <w:lang w:bidi="cy-GB"/>
        </w:rPr>
        <w:t>gradd</w:t>
      </w:r>
      <w:proofErr w:type="spellEnd"/>
      <w:r>
        <w:rPr>
          <w:szCs w:val="24"/>
          <w:lang w:bidi="cy-GB"/>
        </w:rPr>
        <w:t xml:space="preserve"> </w:t>
      </w:r>
      <w:proofErr w:type="spellStart"/>
      <w:r>
        <w:rPr>
          <w:szCs w:val="24"/>
          <w:lang w:bidi="cy-GB"/>
        </w:rPr>
        <w:t>ar</w:t>
      </w:r>
      <w:proofErr w:type="spellEnd"/>
      <w:r>
        <w:rPr>
          <w:szCs w:val="24"/>
          <w:lang w:bidi="cy-GB"/>
        </w:rPr>
        <w:t xml:space="preserve"> </w:t>
      </w:r>
      <w:proofErr w:type="spellStart"/>
      <w:r>
        <w:rPr>
          <w:szCs w:val="24"/>
          <w:lang w:bidi="cy-GB"/>
        </w:rPr>
        <w:t>ôl</w:t>
      </w:r>
      <w:proofErr w:type="spellEnd"/>
      <w:r>
        <w:rPr>
          <w:szCs w:val="24"/>
          <w:lang w:bidi="cy-GB"/>
        </w:rPr>
        <w:t xml:space="preserve"> </w:t>
      </w:r>
      <w:proofErr w:type="spellStart"/>
      <w:r>
        <w:rPr>
          <w:szCs w:val="24"/>
          <w:lang w:bidi="cy-GB"/>
        </w:rPr>
        <w:t>marwolaeth</w:t>
      </w:r>
      <w:proofErr w:type="spellEnd"/>
      <w:r w:rsidRPr="00A11A97">
        <w:rPr>
          <w:szCs w:val="24"/>
          <w:lang w:bidi="cy-GB"/>
        </w:rPr>
        <w:t xml:space="preserve">" </w:t>
      </w:r>
      <w:proofErr w:type="spellStart"/>
      <w:r w:rsidRPr="00A11A97">
        <w:rPr>
          <w:szCs w:val="24"/>
          <w:lang w:bidi="cy-GB"/>
        </w:rPr>
        <w:t>ar</w:t>
      </w:r>
      <w:proofErr w:type="spellEnd"/>
      <w:r w:rsidRPr="00A11A97">
        <w:rPr>
          <w:szCs w:val="24"/>
          <w:lang w:bidi="cy-GB"/>
        </w:rPr>
        <w:t xml:space="preserve"> y </w:t>
      </w:r>
      <w:proofErr w:type="spellStart"/>
      <w:r w:rsidRPr="00A11A97">
        <w:rPr>
          <w:szCs w:val="24"/>
          <w:lang w:bidi="cy-GB"/>
        </w:rPr>
        <w:t>dystysgrif</w:t>
      </w:r>
      <w:proofErr w:type="spellEnd"/>
      <w:r w:rsidRPr="00A11A97">
        <w:rPr>
          <w:szCs w:val="24"/>
          <w:lang w:bidi="cy-GB"/>
        </w:rPr>
        <w:t xml:space="preserve">. </w:t>
      </w:r>
      <w:proofErr w:type="spellStart"/>
      <w:r w:rsidRPr="00A11A97">
        <w:rPr>
          <w:szCs w:val="24"/>
          <w:lang w:bidi="cy-GB"/>
        </w:rPr>
        <w:t>Bydd</w:t>
      </w:r>
      <w:proofErr w:type="spellEnd"/>
      <w:r w:rsidRPr="00A11A97">
        <w:rPr>
          <w:szCs w:val="24"/>
          <w:lang w:bidi="cy-GB"/>
        </w:rPr>
        <w:t xml:space="preserve"> </w:t>
      </w:r>
      <w:proofErr w:type="spellStart"/>
      <w:r w:rsidRPr="00A11A97">
        <w:rPr>
          <w:szCs w:val="24"/>
          <w:lang w:bidi="cy-GB"/>
        </w:rPr>
        <w:t>unrhyw</w:t>
      </w:r>
      <w:proofErr w:type="spellEnd"/>
      <w:r w:rsidRPr="00A11A97">
        <w:rPr>
          <w:szCs w:val="24"/>
          <w:lang w:bidi="cy-GB"/>
        </w:rPr>
        <w:t xml:space="preserve"> </w:t>
      </w:r>
      <w:proofErr w:type="spellStart"/>
      <w:r w:rsidRPr="00A11A97">
        <w:rPr>
          <w:szCs w:val="24"/>
          <w:lang w:bidi="cy-GB"/>
        </w:rPr>
        <w:t>ddyfarniad</w:t>
      </w:r>
      <w:proofErr w:type="spellEnd"/>
      <w:r w:rsidRPr="00A11A97">
        <w:rPr>
          <w:szCs w:val="24"/>
          <w:lang w:bidi="cy-GB"/>
        </w:rPr>
        <w:t xml:space="preserve"> </w:t>
      </w:r>
      <w:proofErr w:type="spellStart"/>
      <w:r>
        <w:rPr>
          <w:szCs w:val="24"/>
          <w:lang w:bidi="cy-GB"/>
        </w:rPr>
        <w:t>ar</w:t>
      </w:r>
      <w:proofErr w:type="spellEnd"/>
      <w:r>
        <w:rPr>
          <w:szCs w:val="24"/>
          <w:lang w:bidi="cy-GB"/>
        </w:rPr>
        <w:t xml:space="preserve"> </w:t>
      </w:r>
      <w:proofErr w:type="spellStart"/>
      <w:r>
        <w:rPr>
          <w:szCs w:val="24"/>
          <w:lang w:bidi="cy-GB"/>
        </w:rPr>
        <w:t>ôl</w:t>
      </w:r>
      <w:proofErr w:type="spellEnd"/>
      <w:r>
        <w:rPr>
          <w:szCs w:val="24"/>
          <w:lang w:bidi="cy-GB"/>
        </w:rPr>
        <w:t xml:space="preserve"> </w:t>
      </w:r>
      <w:proofErr w:type="spellStart"/>
      <w:r>
        <w:rPr>
          <w:szCs w:val="24"/>
          <w:lang w:bidi="cy-GB"/>
        </w:rPr>
        <w:t>marw</w:t>
      </w:r>
      <w:proofErr w:type="spellEnd"/>
      <w:r w:rsidRPr="00A11A97">
        <w:rPr>
          <w:szCs w:val="24"/>
          <w:lang w:bidi="cy-GB"/>
        </w:rPr>
        <w:t xml:space="preserve"> a </w:t>
      </w:r>
      <w:proofErr w:type="spellStart"/>
      <w:r w:rsidRPr="00A11A97">
        <w:rPr>
          <w:szCs w:val="24"/>
          <w:lang w:bidi="cy-GB"/>
        </w:rPr>
        <w:t>wneir</w:t>
      </w:r>
      <w:proofErr w:type="spellEnd"/>
      <w:r w:rsidRPr="00A11A97">
        <w:rPr>
          <w:szCs w:val="24"/>
          <w:lang w:bidi="cy-GB"/>
        </w:rPr>
        <w:t xml:space="preserve"> </w:t>
      </w:r>
      <w:proofErr w:type="spellStart"/>
      <w:r w:rsidRPr="00A11A97">
        <w:rPr>
          <w:szCs w:val="24"/>
          <w:lang w:bidi="cy-GB"/>
        </w:rPr>
        <w:t>yn</w:t>
      </w:r>
      <w:proofErr w:type="spellEnd"/>
      <w:r w:rsidRPr="00A11A97">
        <w:rPr>
          <w:szCs w:val="24"/>
          <w:lang w:bidi="cy-GB"/>
        </w:rPr>
        <w:t xml:space="preserve"> '</w:t>
      </w:r>
      <w:proofErr w:type="spellStart"/>
      <w:r w:rsidRPr="00A11A97">
        <w:rPr>
          <w:szCs w:val="24"/>
          <w:lang w:bidi="cy-GB"/>
        </w:rPr>
        <w:t>ddiddosbarth</w:t>
      </w:r>
      <w:proofErr w:type="spellEnd"/>
      <w:r w:rsidRPr="00A11A97">
        <w:rPr>
          <w:szCs w:val="24"/>
          <w:lang w:bidi="cy-GB"/>
        </w:rPr>
        <w:t xml:space="preserve">' ac </w:t>
      </w:r>
      <w:proofErr w:type="spellStart"/>
      <w:r w:rsidRPr="00A11A97">
        <w:rPr>
          <w:szCs w:val="24"/>
          <w:lang w:bidi="cy-GB"/>
        </w:rPr>
        <w:t>ni</w:t>
      </w:r>
      <w:proofErr w:type="spellEnd"/>
      <w:r w:rsidRPr="00A11A97">
        <w:rPr>
          <w:szCs w:val="24"/>
          <w:lang w:bidi="cy-GB"/>
        </w:rPr>
        <w:t xml:space="preserve"> </w:t>
      </w:r>
      <w:proofErr w:type="spellStart"/>
      <w:r w:rsidRPr="00A11A97">
        <w:rPr>
          <w:szCs w:val="24"/>
          <w:lang w:bidi="cy-GB"/>
        </w:rPr>
        <w:t>fydd</w:t>
      </w:r>
      <w:proofErr w:type="spellEnd"/>
      <w:r w:rsidRPr="00A11A97">
        <w:rPr>
          <w:szCs w:val="24"/>
          <w:lang w:bidi="cy-GB"/>
        </w:rPr>
        <w:t xml:space="preserve"> </w:t>
      </w:r>
      <w:proofErr w:type="spellStart"/>
      <w:r w:rsidRPr="00A11A97">
        <w:rPr>
          <w:szCs w:val="24"/>
          <w:lang w:bidi="cy-GB"/>
        </w:rPr>
        <w:t>yn</w:t>
      </w:r>
      <w:proofErr w:type="spellEnd"/>
      <w:r w:rsidRPr="00A11A97">
        <w:rPr>
          <w:szCs w:val="24"/>
          <w:lang w:bidi="cy-GB"/>
        </w:rPr>
        <w:t xml:space="preserve"> </w:t>
      </w:r>
      <w:proofErr w:type="spellStart"/>
      <w:r w:rsidRPr="00A11A97">
        <w:rPr>
          <w:szCs w:val="24"/>
          <w:lang w:bidi="cy-GB"/>
        </w:rPr>
        <w:t>meddu</w:t>
      </w:r>
      <w:proofErr w:type="spellEnd"/>
      <w:r w:rsidRPr="00A11A97">
        <w:rPr>
          <w:szCs w:val="24"/>
          <w:lang w:bidi="cy-GB"/>
        </w:rPr>
        <w:t xml:space="preserve"> </w:t>
      </w:r>
      <w:proofErr w:type="spellStart"/>
      <w:r w:rsidRPr="00A11A97">
        <w:rPr>
          <w:szCs w:val="24"/>
          <w:lang w:bidi="cy-GB"/>
        </w:rPr>
        <w:t>ar</w:t>
      </w:r>
      <w:proofErr w:type="spellEnd"/>
      <w:r w:rsidRPr="00A11A97">
        <w:rPr>
          <w:szCs w:val="24"/>
          <w:lang w:bidi="cy-GB"/>
        </w:rPr>
        <w:t xml:space="preserve"> </w:t>
      </w:r>
      <w:proofErr w:type="spellStart"/>
      <w:r w:rsidRPr="00A11A97">
        <w:rPr>
          <w:szCs w:val="24"/>
          <w:lang w:bidi="cy-GB"/>
        </w:rPr>
        <w:t>achrediad</w:t>
      </w:r>
      <w:proofErr w:type="spellEnd"/>
      <w:r w:rsidRPr="00A11A97">
        <w:rPr>
          <w:szCs w:val="24"/>
          <w:lang w:bidi="cy-GB"/>
        </w:rPr>
        <w:t xml:space="preserve"> </w:t>
      </w:r>
      <w:proofErr w:type="spellStart"/>
      <w:r w:rsidRPr="00A11A97">
        <w:rPr>
          <w:szCs w:val="24"/>
          <w:lang w:bidi="cy-GB"/>
        </w:rPr>
        <w:t>nac</w:t>
      </w:r>
      <w:proofErr w:type="spellEnd"/>
      <w:r w:rsidRPr="00A11A97">
        <w:rPr>
          <w:szCs w:val="24"/>
          <w:lang w:bidi="cy-GB"/>
        </w:rPr>
        <w:t xml:space="preserve"> </w:t>
      </w:r>
      <w:proofErr w:type="spellStart"/>
      <w:r w:rsidRPr="00A11A97">
        <w:rPr>
          <w:szCs w:val="24"/>
          <w:lang w:bidi="cy-GB"/>
        </w:rPr>
        <w:t>yn</w:t>
      </w:r>
      <w:proofErr w:type="spellEnd"/>
      <w:r w:rsidRPr="00A11A97">
        <w:rPr>
          <w:szCs w:val="24"/>
          <w:lang w:bidi="cy-GB"/>
        </w:rPr>
        <w:t xml:space="preserve"> </w:t>
      </w:r>
      <w:proofErr w:type="spellStart"/>
      <w:r w:rsidRPr="00A11A97">
        <w:rPr>
          <w:szCs w:val="24"/>
          <w:lang w:bidi="cy-GB"/>
        </w:rPr>
        <w:t>rhoi</w:t>
      </w:r>
      <w:proofErr w:type="spellEnd"/>
      <w:r w:rsidRPr="00A11A97">
        <w:rPr>
          <w:szCs w:val="24"/>
          <w:lang w:bidi="cy-GB"/>
        </w:rPr>
        <w:t xml:space="preserve"> </w:t>
      </w:r>
      <w:proofErr w:type="spellStart"/>
      <w:r w:rsidRPr="00A11A97">
        <w:rPr>
          <w:szCs w:val="24"/>
          <w:lang w:bidi="cy-GB"/>
        </w:rPr>
        <w:t>cymhwysedd</w:t>
      </w:r>
      <w:proofErr w:type="spellEnd"/>
      <w:r w:rsidRPr="00A11A97">
        <w:rPr>
          <w:szCs w:val="24"/>
          <w:lang w:bidi="cy-GB"/>
        </w:rPr>
        <w:t xml:space="preserve"> </w:t>
      </w:r>
      <w:proofErr w:type="spellStart"/>
      <w:r w:rsidRPr="00A11A97">
        <w:rPr>
          <w:szCs w:val="24"/>
          <w:lang w:bidi="cy-GB"/>
        </w:rPr>
        <w:t>i</w:t>
      </w:r>
      <w:proofErr w:type="spellEnd"/>
      <w:r w:rsidRPr="00A11A97">
        <w:rPr>
          <w:szCs w:val="24"/>
          <w:lang w:bidi="cy-GB"/>
        </w:rPr>
        <w:t xml:space="preserve"> </w:t>
      </w:r>
      <w:proofErr w:type="spellStart"/>
      <w:r w:rsidRPr="00A11A97">
        <w:rPr>
          <w:szCs w:val="24"/>
          <w:lang w:bidi="cy-GB"/>
        </w:rPr>
        <w:t>gofrestru</w:t>
      </w:r>
      <w:proofErr w:type="spellEnd"/>
      <w:r w:rsidRPr="00A11A97">
        <w:rPr>
          <w:szCs w:val="24"/>
          <w:lang w:bidi="cy-GB"/>
        </w:rPr>
        <w:t xml:space="preserve"> </w:t>
      </w:r>
      <w:proofErr w:type="spellStart"/>
      <w:r w:rsidRPr="00A11A97">
        <w:rPr>
          <w:szCs w:val="24"/>
          <w:lang w:bidi="cy-GB"/>
        </w:rPr>
        <w:t>gyda</w:t>
      </w:r>
      <w:proofErr w:type="spellEnd"/>
      <w:r w:rsidRPr="00A11A97">
        <w:rPr>
          <w:szCs w:val="24"/>
          <w:lang w:bidi="cy-GB"/>
        </w:rPr>
        <w:t xml:space="preserve"> </w:t>
      </w:r>
      <w:proofErr w:type="spellStart"/>
      <w:r w:rsidRPr="00A11A97">
        <w:rPr>
          <w:szCs w:val="24"/>
          <w:lang w:bidi="cy-GB"/>
        </w:rPr>
        <w:t>chorff</w:t>
      </w:r>
      <w:proofErr w:type="spellEnd"/>
      <w:r w:rsidRPr="00A11A97">
        <w:rPr>
          <w:szCs w:val="24"/>
          <w:lang w:bidi="cy-GB"/>
        </w:rPr>
        <w:t xml:space="preserve"> </w:t>
      </w:r>
      <w:proofErr w:type="spellStart"/>
      <w:r w:rsidRPr="00A11A97">
        <w:rPr>
          <w:szCs w:val="24"/>
          <w:lang w:bidi="cy-GB"/>
        </w:rPr>
        <w:t>proffesiynol</w:t>
      </w:r>
      <w:proofErr w:type="spellEnd"/>
      <w:r w:rsidRPr="00A11A97">
        <w:rPr>
          <w:szCs w:val="24"/>
          <w:lang w:bidi="cy-GB"/>
        </w:rPr>
        <w:t>.</w:t>
      </w:r>
    </w:p>
    <w:p w14:paraId="414905CE" w14:textId="77777777" w:rsidR="003749DF" w:rsidRDefault="003749DF" w:rsidP="003749DF">
      <w:pPr>
        <w:pStyle w:val="ListParagraph"/>
        <w:tabs>
          <w:tab w:val="left" w:pos="841"/>
        </w:tabs>
        <w:ind w:right="116" w:firstLine="0"/>
        <w:jc w:val="left"/>
        <w:rPr>
          <w:sz w:val="24"/>
        </w:rPr>
      </w:pPr>
    </w:p>
    <w:p w14:paraId="29707D2A" w14:textId="77777777" w:rsidR="003749DF" w:rsidRDefault="003749DF" w:rsidP="003749DF">
      <w:pPr>
        <w:pStyle w:val="BodyText"/>
        <w:spacing w:before="11"/>
        <w:rPr>
          <w:sz w:val="23"/>
        </w:rPr>
      </w:pPr>
    </w:p>
    <w:p w14:paraId="5B7E791E" w14:textId="77777777" w:rsidR="003749DF" w:rsidRDefault="003749DF" w:rsidP="00875324">
      <w:pPr>
        <w:pStyle w:val="Heading1"/>
      </w:pPr>
      <w:proofErr w:type="spellStart"/>
      <w:r w:rsidRPr="00875324">
        <w:t>Adrodd</w:t>
      </w:r>
      <w:proofErr w:type="spellEnd"/>
      <w:r>
        <w:rPr>
          <w:lang w:bidi="cy-GB"/>
        </w:rPr>
        <w:t xml:space="preserve"> a </w:t>
      </w:r>
      <w:proofErr w:type="spellStart"/>
      <w:r>
        <w:rPr>
          <w:lang w:bidi="cy-GB"/>
        </w:rPr>
        <w:t>Monitro</w:t>
      </w:r>
      <w:proofErr w:type="spellEnd"/>
    </w:p>
    <w:p w14:paraId="7FBDC21D" w14:textId="77777777" w:rsidR="003749DF" w:rsidRPr="00293CA5" w:rsidRDefault="003749DF" w:rsidP="00875324">
      <w:pPr>
        <w:pStyle w:val="Heading2"/>
        <w:rPr>
          <w:bCs/>
          <w:szCs w:val="24"/>
        </w:rPr>
      </w:pPr>
      <w:proofErr w:type="spellStart"/>
      <w:r w:rsidRPr="00293CA5">
        <w:rPr>
          <w:szCs w:val="24"/>
          <w:lang w:bidi="cy-GB"/>
        </w:rPr>
        <w:t>Bydd</w:t>
      </w:r>
      <w:proofErr w:type="spellEnd"/>
      <w:r w:rsidRPr="00293CA5">
        <w:rPr>
          <w:szCs w:val="24"/>
          <w:lang w:bidi="cy-GB"/>
        </w:rPr>
        <w:t xml:space="preserve"> y </w:t>
      </w:r>
      <w:proofErr w:type="spellStart"/>
      <w:r w:rsidRPr="00293CA5">
        <w:rPr>
          <w:szCs w:val="24"/>
          <w:lang w:bidi="cy-GB"/>
        </w:rPr>
        <w:t>Pwyllgor</w:t>
      </w:r>
      <w:proofErr w:type="spellEnd"/>
      <w:r w:rsidRPr="00293CA5">
        <w:rPr>
          <w:szCs w:val="24"/>
          <w:lang w:bidi="cy-GB"/>
        </w:rPr>
        <w:t xml:space="preserve"> </w:t>
      </w:r>
      <w:proofErr w:type="spellStart"/>
      <w:r w:rsidRPr="00293CA5">
        <w:rPr>
          <w:szCs w:val="24"/>
          <w:lang w:bidi="cy-GB"/>
        </w:rPr>
        <w:t>Achosion</w:t>
      </w:r>
      <w:proofErr w:type="spellEnd"/>
      <w:r w:rsidRPr="00293CA5">
        <w:rPr>
          <w:szCs w:val="24"/>
          <w:lang w:bidi="cy-GB"/>
        </w:rPr>
        <w:t xml:space="preserve"> </w:t>
      </w:r>
      <w:proofErr w:type="spellStart"/>
      <w:r w:rsidRPr="00293CA5">
        <w:rPr>
          <w:szCs w:val="24"/>
          <w:lang w:bidi="cy-GB"/>
        </w:rPr>
        <w:t>Arbennig</w:t>
      </w:r>
      <w:proofErr w:type="spellEnd"/>
      <w:r w:rsidRPr="00293CA5">
        <w:rPr>
          <w:szCs w:val="24"/>
          <w:lang w:bidi="cy-GB"/>
        </w:rPr>
        <w:t xml:space="preserve"> </w:t>
      </w:r>
      <w:proofErr w:type="spellStart"/>
      <w:r w:rsidRPr="00293CA5">
        <w:rPr>
          <w:szCs w:val="24"/>
          <w:lang w:bidi="cy-GB"/>
        </w:rPr>
        <w:t>yn</w:t>
      </w:r>
      <w:proofErr w:type="spellEnd"/>
      <w:r w:rsidRPr="00293CA5">
        <w:rPr>
          <w:szCs w:val="24"/>
          <w:lang w:bidi="cy-GB"/>
        </w:rPr>
        <w:t xml:space="preserve"> </w:t>
      </w:r>
      <w:proofErr w:type="spellStart"/>
      <w:r w:rsidRPr="00293CA5">
        <w:rPr>
          <w:szCs w:val="24"/>
          <w:lang w:bidi="cy-GB"/>
        </w:rPr>
        <w:t>cyflwyno</w:t>
      </w:r>
      <w:proofErr w:type="spellEnd"/>
      <w:r w:rsidRPr="00293CA5">
        <w:rPr>
          <w:szCs w:val="24"/>
          <w:lang w:bidi="cy-GB"/>
        </w:rPr>
        <w:t xml:space="preserve"> </w:t>
      </w:r>
      <w:proofErr w:type="spellStart"/>
      <w:r w:rsidRPr="00293CA5">
        <w:rPr>
          <w:szCs w:val="24"/>
          <w:lang w:bidi="cy-GB"/>
        </w:rPr>
        <w:t>adroddiad</w:t>
      </w:r>
      <w:proofErr w:type="spellEnd"/>
      <w:r w:rsidRPr="00293CA5">
        <w:rPr>
          <w:szCs w:val="24"/>
          <w:lang w:bidi="cy-GB"/>
        </w:rPr>
        <w:t xml:space="preserve"> </w:t>
      </w:r>
      <w:proofErr w:type="spellStart"/>
      <w:r w:rsidRPr="00293CA5">
        <w:rPr>
          <w:szCs w:val="24"/>
          <w:lang w:bidi="cy-GB"/>
        </w:rPr>
        <w:t>blynyddol</w:t>
      </w:r>
      <w:proofErr w:type="spellEnd"/>
      <w:r w:rsidRPr="00293CA5">
        <w:rPr>
          <w:szCs w:val="24"/>
          <w:lang w:bidi="cy-GB"/>
        </w:rPr>
        <w:t xml:space="preserve"> </w:t>
      </w:r>
      <w:proofErr w:type="spellStart"/>
      <w:r w:rsidRPr="00293CA5">
        <w:rPr>
          <w:szCs w:val="24"/>
          <w:lang w:bidi="cy-GB"/>
        </w:rPr>
        <w:t>i'r</w:t>
      </w:r>
      <w:proofErr w:type="spellEnd"/>
      <w:r w:rsidRPr="00293CA5">
        <w:rPr>
          <w:szCs w:val="24"/>
          <w:lang w:bidi="cy-GB"/>
        </w:rPr>
        <w:t xml:space="preserve"> </w:t>
      </w:r>
      <w:proofErr w:type="spellStart"/>
      <w:r w:rsidRPr="00293CA5">
        <w:rPr>
          <w:szCs w:val="24"/>
          <w:lang w:bidi="cy-GB"/>
        </w:rPr>
        <w:t>Pwyllgor</w:t>
      </w:r>
      <w:proofErr w:type="spellEnd"/>
      <w:r w:rsidRPr="00293CA5">
        <w:rPr>
          <w:szCs w:val="24"/>
          <w:lang w:bidi="cy-GB"/>
        </w:rPr>
        <w:t xml:space="preserve"> </w:t>
      </w:r>
      <w:proofErr w:type="spellStart"/>
      <w:r w:rsidRPr="00293CA5">
        <w:rPr>
          <w:szCs w:val="24"/>
          <w:lang w:bidi="cy-GB"/>
        </w:rPr>
        <w:t>Ansawdd</w:t>
      </w:r>
      <w:proofErr w:type="spellEnd"/>
      <w:r w:rsidRPr="00293CA5">
        <w:rPr>
          <w:szCs w:val="24"/>
          <w:lang w:bidi="cy-GB"/>
        </w:rPr>
        <w:t xml:space="preserve"> a Safonau </w:t>
      </w:r>
      <w:proofErr w:type="spellStart"/>
      <w:r w:rsidRPr="00293CA5">
        <w:rPr>
          <w:szCs w:val="24"/>
          <w:lang w:bidi="cy-GB"/>
        </w:rPr>
        <w:t>Academaidd</w:t>
      </w:r>
      <w:proofErr w:type="spellEnd"/>
      <w:r w:rsidRPr="00293CA5">
        <w:rPr>
          <w:szCs w:val="24"/>
          <w:lang w:bidi="cy-GB"/>
        </w:rPr>
        <w:t xml:space="preserve"> </w:t>
      </w:r>
      <w:proofErr w:type="spellStart"/>
      <w:r w:rsidRPr="00293CA5">
        <w:rPr>
          <w:szCs w:val="24"/>
          <w:lang w:bidi="cy-GB"/>
        </w:rPr>
        <w:t>ar</w:t>
      </w:r>
      <w:proofErr w:type="spellEnd"/>
      <w:r w:rsidRPr="00293CA5">
        <w:rPr>
          <w:szCs w:val="24"/>
          <w:lang w:bidi="cy-GB"/>
        </w:rPr>
        <w:t xml:space="preserve"> bob </w:t>
      </w:r>
      <w:proofErr w:type="spellStart"/>
      <w:r w:rsidRPr="00293CA5">
        <w:rPr>
          <w:szCs w:val="24"/>
          <w:lang w:bidi="cy-GB"/>
        </w:rPr>
        <w:t>dyfarniad</w:t>
      </w:r>
      <w:proofErr w:type="spellEnd"/>
      <w:r w:rsidRPr="00293CA5">
        <w:rPr>
          <w:szCs w:val="24"/>
          <w:lang w:bidi="cy-GB"/>
        </w:rPr>
        <w:t xml:space="preserve"> a </w:t>
      </w:r>
      <w:proofErr w:type="spellStart"/>
      <w:r w:rsidRPr="00293CA5">
        <w:rPr>
          <w:szCs w:val="24"/>
          <w:lang w:bidi="cy-GB"/>
        </w:rPr>
        <w:t>wneir</w:t>
      </w:r>
      <w:proofErr w:type="spellEnd"/>
      <w:r w:rsidRPr="00293CA5">
        <w:rPr>
          <w:szCs w:val="24"/>
          <w:lang w:bidi="cy-GB"/>
        </w:rPr>
        <w:t xml:space="preserve"> o dan y </w:t>
      </w:r>
      <w:proofErr w:type="spellStart"/>
      <w:r w:rsidRPr="00293CA5">
        <w:rPr>
          <w:szCs w:val="24"/>
          <w:lang w:bidi="cy-GB"/>
        </w:rPr>
        <w:t>rheoliad</w:t>
      </w:r>
      <w:proofErr w:type="spellEnd"/>
      <w:r w:rsidRPr="00293CA5">
        <w:rPr>
          <w:szCs w:val="24"/>
          <w:lang w:bidi="cy-GB"/>
        </w:rPr>
        <w:t xml:space="preserve"> </w:t>
      </w:r>
      <w:proofErr w:type="spellStart"/>
      <w:r w:rsidRPr="00293CA5">
        <w:rPr>
          <w:szCs w:val="24"/>
          <w:lang w:bidi="cy-GB"/>
        </w:rPr>
        <w:t>hwn</w:t>
      </w:r>
      <w:proofErr w:type="spellEnd"/>
      <w:r w:rsidRPr="00293CA5">
        <w:rPr>
          <w:szCs w:val="24"/>
          <w:lang w:bidi="cy-GB"/>
        </w:rPr>
        <w:t>.</w:t>
      </w:r>
    </w:p>
    <w:p w14:paraId="2DCCD151" w14:textId="77777777" w:rsidR="003749DF" w:rsidRDefault="003749DF" w:rsidP="003749DF">
      <w:pPr>
        <w:pStyle w:val="BodyText"/>
        <w:ind w:left="840" w:right="120"/>
        <w:jc w:val="both"/>
      </w:pPr>
    </w:p>
    <w:p w14:paraId="4C2F412B" w14:textId="59F80348" w:rsidR="008C01F1" w:rsidRPr="002F552C" w:rsidRDefault="008C01F1" w:rsidP="002F552C">
      <w:pPr>
        <w:rPr>
          <w:rFonts w:ascii="Altis" w:eastAsiaTheme="majorEastAsia" w:hAnsi="Altis" w:cstheme="majorBidi"/>
          <w:color w:val="13335A"/>
          <w:spacing w:val="-10"/>
          <w:kern w:val="28"/>
          <w:sz w:val="48"/>
          <w:szCs w:val="56"/>
        </w:rPr>
      </w:pPr>
    </w:p>
    <w:sectPr w:rsidR="008C01F1" w:rsidRPr="002F552C" w:rsidSect="008D48A9">
      <w:footerReference w:type="default" r:id="rId12"/>
      <w:pgSz w:w="11910" w:h="16840"/>
      <w:pgMar w:top="1320" w:right="1320" w:bottom="1340" w:left="1340" w:header="0" w:footer="11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9783C" w14:textId="77777777" w:rsidR="007D4A31" w:rsidRDefault="007D4A31" w:rsidP="007D4A31">
      <w:pPr>
        <w:spacing w:after="0" w:line="240" w:lineRule="auto"/>
      </w:pPr>
      <w:r>
        <w:separator/>
      </w:r>
    </w:p>
  </w:endnote>
  <w:endnote w:type="continuationSeparator" w:id="0">
    <w:p w14:paraId="34CB3187" w14:textId="77777777" w:rsidR="007D4A31" w:rsidRDefault="007D4A31" w:rsidP="007D4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tis Book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Altis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49867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A73D11" w14:textId="4B7EB5D9" w:rsidR="007D4A31" w:rsidRDefault="007D4A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53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F0C567" w14:textId="77777777" w:rsidR="007D4A31" w:rsidRDefault="007D4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A7264" w14:textId="77777777" w:rsidR="007D4A31" w:rsidRDefault="007D4A31" w:rsidP="007D4A31">
      <w:pPr>
        <w:spacing w:after="0" w:line="240" w:lineRule="auto"/>
      </w:pPr>
      <w:r>
        <w:separator/>
      </w:r>
    </w:p>
  </w:footnote>
  <w:footnote w:type="continuationSeparator" w:id="0">
    <w:p w14:paraId="02BECF88" w14:textId="77777777" w:rsidR="007D4A31" w:rsidRDefault="007D4A31" w:rsidP="007D4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869B4"/>
    <w:multiLevelType w:val="hybridMultilevel"/>
    <w:tmpl w:val="CA7C901E"/>
    <w:lvl w:ilvl="0" w:tplc="677458BC">
      <w:start w:val="1"/>
      <w:numFmt w:val="lowerRoman"/>
      <w:lvlText w:val="(%1)"/>
      <w:lvlJc w:val="left"/>
      <w:pPr>
        <w:ind w:left="1560" w:hanging="720"/>
      </w:pPr>
      <w:rPr>
        <w:rFonts w:ascii="Arial" w:eastAsia="Arial" w:hAnsi="Arial" w:cs="Arial" w:hint="default"/>
        <w:spacing w:val="-26"/>
        <w:w w:val="99"/>
        <w:sz w:val="24"/>
        <w:szCs w:val="24"/>
      </w:rPr>
    </w:lvl>
    <w:lvl w:ilvl="1" w:tplc="7CAAEDBC">
      <w:numFmt w:val="bullet"/>
      <w:lvlText w:val="•"/>
      <w:lvlJc w:val="left"/>
      <w:pPr>
        <w:ind w:left="2258" w:hanging="720"/>
      </w:pPr>
      <w:rPr>
        <w:rFonts w:hint="default"/>
      </w:rPr>
    </w:lvl>
    <w:lvl w:ilvl="2" w:tplc="03985AE4">
      <w:numFmt w:val="bullet"/>
      <w:lvlText w:val="•"/>
      <w:lvlJc w:val="left"/>
      <w:pPr>
        <w:ind w:left="2957" w:hanging="720"/>
      </w:pPr>
      <w:rPr>
        <w:rFonts w:hint="default"/>
      </w:rPr>
    </w:lvl>
    <w:lvl w:ilvl="3" w:tplc="5F966B08">
      <w:numFmt w:val="bullet"/>
      <w:lvlText w:val="•"/>
      <w:lvlJc w:val="left"/>
      <w:pPr>
        <w:ind w:left="3655" w:hanging="720"/>
      </w:pPr>
      <w:rPr>
        <w:rFonts w:hint="default"/>
      </w:rPr>
    </w:lvl>
    <w:lvl w:ilvl="4" w:tplc="B0B0BD4A">
      <w:numFmt w:val="bullet"/>
      <w:lvlText w:val="•"/>
      <w:lvlJc w:val="left"/>
      <w:pPr>
        <w:ind w:left="4354" w:hanging="720"/>
      </w:pPr>
      <w:rPr>
        <w:rFonts w:hint="default"/>
      </w:rPr>
    </w:lvl>
    <w:lvl w:ilvl="5" w:tplc="435ECA3A">
      <w:numFmt w:val="bullet"/>
      <w:lvlText w:val="•"/>
      <w:lvlJc w:val="left"/>
      <w:pPr>
        <w:ind w:left="5053" w:hanging="720"/>
      </w:pPr>
      <w:rPr>
        <w:rFonts w:hint="default"/>
      </w:rPr>
    </w:lvl>
    <w:lvl w:ilvl="6" w:tplc="CF9ADAE0">
      <w:numFmt w:val="bullet"/>
      <w:lvlText w:val="•"/>
      <w:lvlJc w:val="left"/>
      <w:pPr>
        <w:ind w:left="5751" w:hanging="720"/>
      </w:pPr>
      <w:rPr>
        <w:rFonts w:hint="default"/>
      </w:rPr>
    </w:lvl>
    <w:lvl w:ilvl="7" w:tplc="4A1461D8">
      <w:numFmt w:val="bullet"/>
      <w:lvlText w:val="•"/>
      <w:lvlJc w:val="left"/>
      <w:pPr>
        <w:ind w:left="6450" w:hanging="720"/>
      </w:pPr>
      <w:rPr>
        <w:rFonts w:hint="default"/>
      </w:rPr>
    </w:lvl>
    <w:lvl w:ilvl="8" w:tplc="38AEBE76">
      <w:numFmt w:val="bullet"/>
      <w:lvlText w:val="•"/>
      <w:lvlJc w:val="left"/>
      <w:pPr>
        <w:ind w:left="7149" w:hanging="720"/>
      </w:pPr>
      <w:rPr>
        <w:rFonts w:hint="default"/>
      </w:rPr>
    </w:lvl>
  </w:abstractNum>
  <w:abstractNum w:abstractNumId="1" w15:restartNumberingAfterBreak="0">
    <w:nsid w:val="1D9C2018"/>
    <w:multiLevelType w:val="hybridMultilevel"/>
    <w:tmpl w:val="D2BC2686"/>
    <w:lvl w:ilvl="0" w:tplc="3C4223E8">
      <w:start w:val="1"/>
      <w:numFmt w:val="decimal"/>
      <w:lvlText w:val="%1."/>
      <w:lvlJc w:val="left"/>
      <w:pPr>
        <w:ind w:left="840" w:hanging="721"/>
      </w:pPr>
      <w:rPr>
        <w:rFonts w:ascii="Arial" w:eastAsia="Arial" w:hAnsi="Arial" w:cs="Arial" w:hint="default"/>
        <w:w w:val="98"/>
        <w:sz w:val="24"/>
        <w:szCs w:val="24"/>
      </w:rPr>
    </w:lvl>
    <w:lvl w:ilvl="1" w:tplc="F2C28822">
      <w:start w:val="1"/>
      <w:numFmt w:val="decimal"/>
      <w:lvlText w:val=".%2"/>
      <w:lvlJc w:val="left"/>
      <w:pPr>
        <w:ind w:left="1560" w:hanging="720"/>
      </w:pPr>
      <w:rPr>
        <w:rFonts w:ascii="Arial" w:eastAsia="Arial" w:hAnsi="Arial" w:cs="Arial" w:hint="default"/>
        <w:spacing w:val="-4"/>
        <w:w w:val="98"/>
        <w:sz w:val="24"/>
        <w:szCs w:val="24"/>
      </w:rPr>
    </w:lvl>
    <w:lvl w:ilvl="2" w:tplc="EAF42D0A">
      <w:numFmt w:val="bullet"/>
      <w:lvlText w:val="•"/>
      <w:lvlJc w:val="left"/>
      <w:pPr>
        <w:ind w:left="2336" w:hanging="720"/>
      </w:pPr>
      <w:rPr>
        <w:rFonts w:hint="default"/>
      </w:rPr>
    </w:lvl>
    <w:lvl w:ilvl="3" w:tplc="2ECE12F0">
      <w:numFmt w:val="bullet"/>
      <w:lvlText w:val="•"/>
      <w:lvlJc w:val="left"/>
      <w:pPr>
        <w:ind w:left="3113" w:hanging="720"/>
      </w:pPr>
      <w:rPr>
        <w:rFonts w:hint="default"/>
      </w:rPr>
    </w:lvl>
    <w:lvl w:ilvl="4" w:tplc="CCF20762">
      <w:numFmt w:val="bullet"/>
      <w:lvlText w:val="•"/>
      <w:lvlJc w:val="left"/>
      <w:pPr>
        <w:ind w:left="3890" w:hanging="720"/>
      </w:pPr>
      <w:rPr>
        <w:rFonts w:hint="default"/>
      </w:rPr>
    </w:lvl>
    <w:lvl w:ilvl="5" w:tplc="B22E18F6">
      <w:numFmt w:val="bullet"/>
      <w:lvlText w:val="•"/>
      <w:lvlJc w:val="left"/>
      <w:pPr>
        <w:ind w:left="4666" w:hanging="720"/>
      </w:pPr>
      <w:rPr>
        <w:rFonts w:hint="default"/>
      </w:rPr>
    </w:lvl>
    <w:lvl w:ilvl="6" w:tplc="D736CAC4">
      <w:numFmt w:val="bullet"/>
      <w:lvlText w:val="•"/>
      <w:lvlJc w:val="left"/>
      <w:pPr>
        <w:ind w:left="5443" w:hanging="720"/>
      </w:pPr>
      <w:rPr>
        <w:rFonts w:hint="default"/>
      </w:rPr>
    </w:lvl>
    <w:lvl w:ilvl="7" w:tplc="42F65D9C">
      <w:numFmt w:val="bullet"/>
      <w:lvlText w:val="•"/>
      <w:lvlJc w:val="left"/>
      <w:pPr>
        <w:ind w:left="6220" w:hanging="720"/>
      </w:pPr>
      <w:rPr>
        <w:rFonts w:hint="default"/>
      </w:rPr>
    </w:lvl>
    <w:lvl w:ilvl="8" w:tplc="9AF2C3FC">
      <w:numFmt w:val="bullet"/>
      <w:lvlText w:val="•"/>
      <w:lvlJc w:val="left"/>
      <w:pPr>
        <w:ind w:left="6996" w:hanging="720"/>
      </w:pPr>
      <w:rPr>
        <w:rFonts w:hint="default"/>
      </w:rPr>
    </w:lvl>
  </w:abstractNum>
  <w:abstractNum w:abstractNumId="2" w15:restartNumberingAfterBreak="0">
    <w:nsid w:val="593B7E73"/>
    <w:multiLevelType w:val="hybridMultilevel"/>
    <w:tmpl w:val="A6D6F9B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55F4E"/>
    <w:multiLevelType w:val="hybridMultilevel"/>
    <w:tmpl w:val="DF34575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84787"/>
    <w:multiLevelType w:val="hybridMultilevel"/>
    <w:tmpl w:val="97CE1E1E"/>
    <w:lvl w:ilvl="0" w:tplc="AF6E820A">
      <w:start w:val="1"/>
      <w:numFmt w:val="decimal"/>
      <w:lvlText w:val="%1."/>
      <w:lvlJc w:val="left"/>
      <w:pPr>
        <w:ind w:left="820" w:hanging="721"/>
      </w:pPr>
      <w:rPr>
        <w:rFonts w:hint="default"/>
        <w:spacing w:val="-1"/>
        <w:w w:val="99"/>
      </w:rPr>
    </w:lvl>
    <w:lvl w:ilvl="1" w:tplc="5A3E5E9E">
      <w:start w:val="1"/>
      <w:numFmt w:val="lowerRoman"/>
      <w:lvlText w:val="(%2)"/>
      <w:lvlJc w:val="left"/>
      <w:pPr>
        <w:ind w:left="1540" w:hanging="720"/>
      </w:pPr>
      <w:rPr>
        <w:rFonts w:ascii="Arial" w:eastAsia="Arial" w:hAnsi="Arial" w:cs="Arial" w:hint="default"/>
        <w:spacing w:val="-3"/>
        <w:w w:val="99"/>
        <w:sz w:val="22"/>
        <w:szCs w:val="22"/>
      </w:rPr>
    </w:lvl>
    <w:lvl w:ilvl="2" w:tplc="302A4A9C">
      <w:numFmt w:val="bullet"/>
      <w:lvlText w:val="•"/>
      <w:lvlJc w:val="left"/>
      <w:pPr>
        <w:ind w:left="2396" w:hanging="720"/>
      </w:pPr>
      <w:rPr>
        <w:rFonts w:hint="default"/>
      </w:rPr>
    </w:lvl>
    <w:lvl w:ilvl="3" w:tplc="B48E1B08">
      <w:numFmt w:val="bullet"/>
      <w:lvlText w:val="•"/>
      <w:lvlJc w:val="left"/>
      <w:pPr>
        <w:ind w:left="3253" w:hanging="720"/>
      </w:pPr>
      <w:rPr>
        <w:rFonts w:hint="default"/>
      </w:rPr>
    </w:lvl>
    <w:lvl w:ilvl="4" w:tplc="7BA4DB50">
      <w:numFmt w:val="bullet"/>
      <w:lvlText w:val="•"/>
      <w:lvlJc w:val="left"/>
      <w:pPr>
        <w:ind w:left="4110" w:hanging="720"/>
      </w:pPr>
      <w:rPr>
        <w:rFonts w:hint="default"/>
      </w:rPr>
    </w:lvl>
    <w:lvl w:ilvl="5" w:tplc="14D47D70">
      <w:numFmt w:val="bullet"/>
      <w:lvlText w:val="•"/>
      <w:lvlJc w:val="left"/>
      <w:pPr>
        <w:ind w:left="4966" w:hanging="720"/>
      </w:pPr>
      <w:rPr>
        <w:rFonts w:hint="default"/>
      </w:rPr>
    </w:lvl>
    <w:lvl w:ilvl="6" w:tplc="A76A304E">
      <w:numFmt w:val="bullet"/>
      <w:lvlText w:val="•"/>
      <w:lvlJc w:val="left"/>
      <w:pPr>
        <w:ind w:left="5823" w:hanging="720"/>
      </w:pPr>
      <w:rPr>
        <w:rFonts w:hint="default"/>
      </w:rPr>
    </w:lvl>
    <w:lvl w:ilvl="7" w:tplc="92CC0A62">
      <w:numFmt w:val="bullet"/>
      <w:lvlText w:val="•"/>
      <w:lvlJc w:val="left"/>
      <w:pPr>
        <w:ind w:left="6680" w:hanging="720"/>
      </w:pPr>
      <w:rPr>
        <w:rFonts w:hint="default"/>
      </w:rPr>
    </w:lvl>
    <w:lvl w:ilvl="8" w:tplc="95D82014">
      <w:numFmt w:val="bullet"/>
      <w:lvlText w:val="•"/>
      <w:lvlJc w:val="left"/>
      <w:pPr>
        <w:ind w:left="7536" w:hanging="720"/>
      </w:pPr>
      <w:rPr>
        <w:rFonts w:hint="default"/>
      </w:rPr>
    </w:lvl>
  </w:abstractNum>
  <w:abstractNum w:abstractNumId="5" w15:restartNumberingAfterBreak="0">
    <w:nsid w:val="67910468"/>
    <w:multiLevelType w:val="hybridMultilevel"/>
    <w:tmpl w:val="58D2C72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FEE"/>
    <w:multiLevelType w:val="multilevel"/>
    <w:tmpl w:val="8418F03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F4D74C4"/>
    <w:multiLevelType w:val="multilevel"/>
    <w:tmpl w:val="AD5C33DA"/>
    <w:lvl w:ilvl="0">
      <w:start w:val="1"/>
      <w:numFmt w:val="decimal"/>
      <w:lvlText w:val="%1."/>
      <w:lvlJc w:val="left"/>
      <w:pPr>
        <w:ind w:left="840" w:hanging="720"/>
      </w:pPr>
      <w:rPr>
        <w:rFonts w:ascii="Arial" w:eastAsia="Arial" w:hAnsi="Arial" w:cs="Arial" w:hint="default"/>
        <w:b/>
        <w:bCs/>
        <w:spacing w:val="-15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840" w:hanging="720"/>
      </w:pPr>
      <w:rPr>
        <w:rFonts w:ascii="Arial" w:eastAsia="Arial" w:hAnsi="Arial" w:cs="Arial" w:hint="default"/>
        <w:spacing w:val="-32"/>
        <w:w w:val="99"/>
        <w:sz w:val="24"/>
        <w:szCs w:val="24"/>
      </w:rPr>
    </w:lvl>
    <w:lvl w:ilvl="2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832" w:hanging="360"/>
      </w:pPr>
      <w:rPr>
        <w:rFonts w:hint="default"/>
      </w:rPr>
    </w:lvl>
    <w:lvl w:ilvl="4">
      <w:numFmt w:val="bullet"/>
      <w:lvlText w:val="•"/>
      <w:lvlJc w:val="left"/>
      <w:pPr>
        <w:ind w:left="3648" w:hanging="360"/>
      </w:pPr>
      <w:rPr>
        <w:rFonts w:hint="default"/>
      </w:rPr>
    </w:lvl>
    <w:lvl w:ilvl="5">
      <w:numFmt w:val="bullet"/>
      <w:lvlText w:val="•"/>
      <w:lvlJc w:val="left"/>
      <w:pPr>
        <w:ind w:left="4465" w:hanging="360"/>
      </w:pPr>
      <w:rPr>
        <w:rFonts w:hint="default"/>
      </w:rPr>
    </w:lvl>
    <w:lvl w:ilvl="6">
      <w:numFmt w:val="bullet"/>
      <w:lvlText w:val="•"/>
      <w:lvlJc w:val="left"/>
      <w:pPr>
        <w:ind w:left="5281" w:hanging="360"/>
      </w:pPr>
      <w:rPr>
        <w:rFonts w:hint="default"/>
      </w:rPr>
    </w:lvl>
    <w:lvl w:ilvl="7">
      <w:numFmt w:val="bullet"/>
      <w:lvlText w:val="•"/>
      <w:lvlJc w:val="left"/>
      <w:pPr>
        <w:ind w:left="6097" w:hanging="360"/>
      </w:pPr>
      <w:rPr>
        <w:rFonts w:hint="default"/>
      </w:rPr>
    </w:lvl>
    <w:lvl w:ilvl="8">
      <w:numFmt w:val="bullet"/>
      <w:lvlText w:val="•"/>
      <w:lvlJc w:val="left"/>
      <w:pPr>
        <w:ind w:left="6913" w:hanging="360"/>
      </w:pPr>
      <w:rPr>
        <w:rFonts w:hint="default"/>
      </w:rPr>
    </w:lvl>
  </w:abstractNum>
  <w:num w:numId="1" w16cid:durableId="810515492">
    <w:abstractNumId w:val="6"/>
  </w:num>
  <w:num w:numId="2" w16cid:durableId="2107529864">
    <w:abstractNumId w:val="1"/>
  </w:num>
  <w:num w:numId="3" w16cid:durableId="874463638">
    <w:abstractNumId w:val="3"/>
  </w:num>
  <w:num w:numId="4" w16cid:durableId="1943563676">
    <w:abstractNumId w:val="5"/>
  </w:num>
  <w:num w:numId="5" w16cid:durableId="609508125">
    <w:abstractNumId w:val="2"/>
  </w:num>
  <w:num w:numId="6" w16cid:durableId="705906454">
    <w:abstractNumId w:val="4"/>
  </w:num>
  <w:num w:numId="7" w16cid:durableId="1447771379">
    <w:abstractNumId w:val="0"/>
  </w:num>
  <w:num w:numId="8" w16cid:durableId="11973508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F1"/>
    <w:rsid w:val="00050BC1"/>
    <w:rsid w:val="00207FC6"/>
    <w:rsid w:val="002F552C"/>
    <w:rsid w:val="003749DF"/>
    <w:rsid w:val="004E359C"/>
    <w:rsid w:val="00553C8C"/>
    <w:rsid w:val="006E5DBF"/>
    <w:rsid w:val="007022D6"/>
    <w:rsid w:val="00744300"/>
    <w:rsid w:val="007A71AA"/>
    <w:rsid w:val="007B244E"/>
    <w:rsid w:val="007D4A31"/>
    <w:rsid w:val="008732C6"/>
    <w:rsid w:val="00875324"/>
    <w:rsid w:val="00891224"/>
    <w:rsid w:val="008C01F1"/>
    <w:rsid w:val="008D48A9"/>
    <w:rsid w:val="00917AE3"/>
    <w:rsid w:val="009B393B"/>
    <w:rsid w:val="009E2B59"/>
    <w:rsid w:val="009F6391"/>
    <w:rsid w:val="00B40F66"/>
    <w:rsid w:val="00BA387B"/>
    <w:rsid w:val="00C05142"/>
    <w:rsid w:val="00CA2FB5"/>
    <w:rsid w:val="00CC59FB"/>
    <w:rsid w:val="00D9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964A6"/>
  <w15:chartTrackingRefBased/>
  <w15:docId w15:val="{99F63226-38BF-4238-AA64-45B6FDE6B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eading 1 (CMU Minutes)"/>
    <w:basedOn w:val="Normal"/>
    <w:next w:val="Heading2"/>
    <w:link w:val="Heading1Char"/>
    <w:uiPriority w:val="9"/>
    <w:qFormat/>
    <w:rsid w:val="008C01F1"/>
    <w:pPr>
      <w:numPr>
        <w:numId w:val="1"/>
      </w:numPr>
      <w:spacing w:before="240" w:after="0"/>
      <w:ind w:left="431" w:hanging="431"/>
      <w:outlineLvl w:val="0"/>
    </w:pPr>
    <w:rPr>
      <w:rFonts w:ascii="Altis Book" w:eastAsiaTheme="majorEastAsia" w:hAnsi="Altis Book" w:cstheme="majorBidi"/>
      <w:color w:val="415464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8C01F1"/>
    <w:pPr>
      <w:numPr>
        <w:ilvl w:val="1"/>
        <w:numId w:val="1"/>
      </w:numPr>
      <w:spacing w:before="160" w:after="120"/>
      <w:ind w:left="578" w:hanging="578"/>
      <w:outlineLvl w:val="1"/>
    </w:pPr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8C01F1"/>
    <w:pPr>
      <w:numPr>
        <w:ilvl w:val="2"/>
        <w:numId w:val="1"/>
      </w:numPr>
      <w:spacing w:before="40" w:after="0"/>
      <w:outlineLvl w:val="2"/>
    </w:pPr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8C01F1"/>
    <w:pPr>
      <w:keepNext/>
      <w:keepLines/>
      <w:numPr>
        <w:ilvl w:val="3"/>
        <w:numId w:val="1"/>
      </w:numPr>
      <w:spacing w:before="40" w:after="0"/>
      <w:outlineLvl w:val="3"/>
    </w:pPr>
    <w:rPr>
      <w:rFonts w:ascii="Arial" w:eastAsiaTheme="majorEastAsia" w:hAnsi="Arial" w:cstheme="majorBidi"/>
      <w:iCs/>
      <w:color w:val="222A35" w:themeColor="text2" w:themeShade="80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01F1"/>
    <w:pPr>
      <w:keepNext/>
      <w:keepLines/>
      <w:numPr>
        <w:ilvl w:val="4"/>
        <w:numId w:val="1"/>
      </w:numPr>
      <w:spacing w:before="40" w:after="0"/>
      <w:outlineLvl w:val="4"/>
    </w:pPr>
    <w:rPr>
      <w:rFonts w:ascii="Arial" w:eastAsiaTheme="majorEastAsia" w:hAnsi="Arial" w:cstheme="majorBidi"/>
      <w:color w:val="222A35" w:themeColor="text2" w:themeShade="80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1F1"/>
    <w:pPr>
      <w:keepNext/>
      <w:keepLines/>
      <w:numPr>
        <w:ilvl w:val="5"/>
        <w:numId w:val="1"/>
      </w:numPr>
      <w:spacing w:before="40" w:after="0"/>
      <w:outlineLvl w:val="5"/>
    </w:pPr>
    <w:rPr>
      <w:rFonts w:ascii="Arial" w:eastAsiaTheme="majorEastAsia" w:hAnsi="Arial" w:cstheme="majorBidi"/>
      <w:color w:val="222A35" w:themeColor="text2" w:themeShade="8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1F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1F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1F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8C01F1"/>
    <w:rPr>
      <w:rFonts w:ascii="Altis Book" w:eastAsiaTheme="majorEastAsia" w:hAnsi="Altis Book" w:cstheme="majorBidi"/>
      <w:color w:val="415464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8C01F1"/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8C01F1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8C01F1"/>
    <w:rPr>
      <w:rFonts w:ascii="Arial" w:eastAsiaTheme="majorEastAsia" w:hAnsi="Arial" w:cstheme="majorBidi"/>
      <w:iCs/>
      <w:color w:val="222A35" w:themeColor="text2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C01F1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1F1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1F1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1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1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1F1"/>
    <w:pPr>
      <w:numPr>
        <w:ilvl w:val="1"/>
      </w:numPr>
    </w:pPr>
    <w:rPr>
      <w:rFonts w:ascii="Arial" w:eastAsiaTheme="minorEastAsia" w:hAnsi="Arial"/>
      <w:color w:val="5A5A5A" w:themeColor="text1" w:themeTint="A5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01F1"/>
    <w:rPr>
      <w:rFonts w:ascii="Arial" w:eastAsiaTheme="minorEastAsia" w:hAnsi="Arial"/>
      <w:color w:val="5A5A5A" w:themeColor="text1" w:themeTint="A5"/>
      <w:spacing w:val="15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01F1"/>
    <w:pPr>
      <w:spacing w:line="240" w:lineRule="auto"/>
    </w:pPr>
    <w:rPr>
      <w:rFonts w:ascii="Arial" w:hAnsi="Arial"/>
      <w:color w:val="222A35" w:themeColor="text2" w:themeShade="8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01F1"/>
    <w:rPr>
      <w:rFonts w:ascii="Arial" w:hAnsi="Arial"/>
      <w:color w:val="222A35" w:themeColor="text2" w:themeShade="80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8C01F1"/>
    <w:rPr>
      <w:rFonts w:ascii="Arial" w:hAnsi="Arial"/>
      <w:i/>
      <w:iCs/>
      <w:color w:val="404040" w:themeColor="text1" w:themeTint="BF"/>
      <w:sz w:val="24"/>
    </w:rPr>
  </w:style>
  <w:style w:type="table" w:styleId="TableGrid">
    <w:name w:val="Table Grid"/>
    <w:basedOn w:val="TableNormal"/>
    <w:uiPriority w:val="39"/>
    <w:rsid w:val="008C0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E359C"/>
    <w:pPr>
      <w:keepNext/>
      <w:spacing w:after="0" w:line="240" w:lineRule="auto"/>
      <w:contextualSpacing/>
    </w:pPr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59C"/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paragraph" w:styleId="Header">
    <w:name w:val="header"/>
    <w:basedOn w:val="Normal"/>
    <w:link w:val="HeaderChar"/>
    <w:uiPriority w:val="99"/>
    <w:unhideWhenUsed/>
    <w:rsid w:val="007D4A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A31"/>
  </w:style>
  <w:style w:type="paragraph" w:styleId="Footer">
    <w:name w:val="footer"/>
    <w:basedOn w:val="Normal"/>
    <w:link w:val="FooterChar"/>
    <w:uiPriority w:val="99"/>
    <w:unhideWhenUsed/>
    <w:rsid w:val="007D4A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A31"/>
  </w:style>
  <w:style w:type="paragraph" w:styleId="BodyText">
    <w:name w:val="Body Text"/>
    <w:basedOn w:val="Normal"/>
    <w:link w:val="BodyTextChar"/>
    <w:uiPriority w:val="1"/>
    <w:qFormat/>
    <w:rsid w:val="00917AE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17AE3"/>
    <w:rPr>
      <w:rFonts w:ascii="Arial" w:eastAsia="Arial" w:hAnsi="Arial" w:cs="Arial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917AE3"/>
    <w:pPr>
      <w:widowControl w:val="0"/>
      <w:autoSpaceDE w:val="0"/>
      <w:autoSpaceDN w:val="0"/>
      <w:spacing w:after="0" w:line="240" w:lineRule="auto"/>
      <w:ind w:left="840" w:hanging="720"/>
      <w:jc w:val="both"/>
    </w:pPr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uiPriority w:val="99"/>
    <w:unhideWhenUsed/>
    <w:rsid w:val="00891224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891224"/>
    <w:pPr>
      <w:widowControl w:val="0"/>
      <w:autoSpaceDE w:val="0"/>
      <w:autoSpaceDN w:val="0"/>
      <w:spacing w:after="0" w:line="240" w:lineRule="auto"/>
      <w:ind w:left="102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5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rdiffmet.ac.uk/registry/academichandbook/Pages/Ah1_12.aspx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18DCDA721FB2499ED0B22A51AC8E7C" ma:contentTypeVersion="2" ma:contentTypeDescription="Create a new document." ma:contentTypeScope="" ma:versionID="c803f3ff8e2b9458e4f8ef4424ba4ab3">
  <xsd:schema xmlns:xsd="http://www.w3.org/2001/XMLSchema" xmlns:xs="http://www.w3.org/2001/XMLSchema" xmlns:p="http://schemas.microsoft.com/office/2006/metadata/properties" xmlns:ns1="http://schemas.microsoft.com/sharepoint/v3" xmlns:ns2="dbcde444-1022-498e-889d-236547660e9a" targetNamespace="http://schemas.microsoft.com/office/2006/metadata/properties" ma:root="true" ma:fieldsID="26038d4eb79e8f8cb02f877df9943c94" ns1:_="" ns2:_="">
    <xsd:import namespace="http://schemas.microsoft.com/sharepoint/v3"/>
    <xsd:import namespace="dbcde444-1022-498e-889d-236547660e9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de444-1022-498e-889d-236547660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CB6B94-DC01-4F70-90E6-38475C5F971B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57A45A3-173A-46A1-9A61-13E78B5EEE5D}"/>
</file>

<file path=customXml/itemProps3.xml><?xml version="1.0" encoding="utf-8"?>
<ds:datastoreItem xmlns:ds="http://schemas.openxmlformats.org/officeDocument/2006/customXml" ds:itemID="{81AE7791-66DA-4B22-B383-779B3419DF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Abigail</dc:creator>
  <cp:keywords/>
  <dc:description/>
  <cp:lastModifiedBy>Williams, Abigail</cp:lastModifiedBy>
  <cp:revision>6</cp:revision>
  <dcterms:created xsi:type="dcterms:W3CDTF">2022-09-20T12:38:00Z</dcterms:created>
  <dcterms:modified xsi:type="dcterms:W3CDTF">2024-09-16T14:26:00Z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0x0101009F18DCDA721FB2499ED0B22A51AC8E7C</vt:lpwstr>
  </property>
</Properties>
</file>