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5B4F7" w14:textId="631B8202" w:rsidR="00DA2F90" w:rsidRDefault="00DA2F90" w:rsidP="004109BD">
      <w:pPr>
        <w:spacing w:after="0" w:line="259" w:lineRule="auto"/>
        <w:ind w:left="0" w:right="0" w:firstLine="0"/>
        <w:jc w:val="left"/>
        <w:rPr>
          <w:lang w:bidi="en-US"/>
        </w:rPr>
      </w:pPr>
    </w:p>
    <w:p w14:paraId="40A1F572" w14:textId="016F66BD" w:rsidR="001E31F2" w:rsidRPr="00E26A5A" w:rsidRDefault="0056518B" w:rsidP="00DB52A2">
      <w:pPr>
        <w:spacing w:after="0" w:line="259" w:lineRule="auto"/>
        <w:ind w:left="0" w:right="0" w:firstLine="0"/>
        <w:jc w:val="left"/>
      </w:pPr>
      <w:r>
        <w:rPr>
          <w:noProof/>
        </w:rPr>
        <w:drawing>
          <wp:anchor distT="0" distB="0" distL="114300" distR="114300" simplePos="0" relativeHeight="251659264" behindDoc="0" locked="0" layoutInCell="1" allowOverlap="1" wp14:anchorId="29C51D21" wp14:editId="772BCF6C">
            <wp:simplePos x="0" y="0"/>
            <wp:positionH relativeFrom="margin">
              <wp:align>center</wp:align>
            </wp:positionH>
            <wp:positionV relativeFrom="paragraph">
              <wp:posOffset>7991</wp:posOffset>
            </wp:positionV>
            <wp:extent cx="2566280" cy="746889"/>
            <wp:effectExtent l="0" t="0" r="5715" b="0"/>
            <wp:wrapNone/>
            <wp:docPr id="23095" name="Picture 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23095" name="Picture 1" descr="A close up of a logo&#10;&#10;Description automatically generated"/>
                    <pic:cNvPicPr/>
                  </pic:nvPicPr>
                  <pic:blipFill>
                    <a:blip r:embed="rId10"/>
                    <a:stretch>
                      <a:fillRect/>
                    </a:stretch>
                  </pic:blipFill>
                  <pic:spPr>
                    <a:xfrm>
                      <a:off x="0" y="0"/>
                      <a:ext cx="2566280" cy="746889"/>
                    </a:xfrm>
                    <a:prstGeom prst="rect">
                      <a:avLst/>
                    </a:prstGeom>
                  </pic:spPr>
                </pic:pic>
              </a:graphicData>
            </a:graphic>
          </wp:anchor>
        </w:drawing>
      </w:r>
      <w:r w:rsidR="001E31F2" w:rsidRPr="00E26A5A">
        <w:t xml:space="preserve"> </w:t>
      </w:r>
    </w:p>
    <w:p w14:paraId="070FA5A0" w14:textId="4CA27C4A" w:rsidR="0025281A" w:rsidRPr="00E26A5A" w:rsidRDefault="0025281A" w:rsidP="0025281A">
      <w:pPr>
        <w:spacing w:after="0" w:line="259" w:lineRule="auto"/>
        <w:ind w:left="0" w:right="0" w:firstLine="0"/>
        <w:jc w:val="left"/>
      </w:pPr>
    </w:p>
    <w:p w14:paraId="1E54F391" w14:textId="71BE9C1B" w:rsidR="0025281A" w:rsidRPr="00E26A5A" w:rsidRDefault="0025281A" w:rsidP="0025281A">
      <w:pPr>
        <w:spacing w:after="0" w:line="259" w:lineRule="auto"/>
        <w:ind w:left="0" w:right="0" w:firstLine="0"/>
        <w:jc w:val="left"/>
      </w:pPr>
    </w:p>
    <w:p w14:paraId="680DEA52" w14:textId="77196C60" w:rsidR="0025281A" w:rsidRPr="00E26A5A" w:rsidRDefault="0025281A" w:rsidP="0025281A">
      <w:pPr>
        <w:spacing w:after="0" w:line="259" w:lineRule="auto"/>
        <w:ind w:left="0" w:right="0" w:firstLine="0"/>
        <w:jc w:val="left"/>
      </w:pPr>
    </w:p>
    <w:p w14:paraId="245D2F43" w14:textId="77777777" w:rsidR="0056518B" w:rsidRDefault="0056518B" w:rsidP="0056518B">
      <w:pPr>
        <w:spacing w:after="160" w:line="259" w:lineRule="auto"/>
        <w:ind w:left="0" w:right="0" w:firstLine="0"/>
        <w:jc w:val="left"/>
        <w:rPr>
          <w:b/>
          <w:sz w:val="36"/>
        </w:rPr>
      </w:pPr>
    </w:p>
    <w:p w14:paraId="338020D3" w14:textId="77777777" w:rsidR="00ED69E9" w:rsidRDefault="00ED69E9" w:rsidP="00C27FD2">
      <w:pPr>
        <w:spacing w:after="0" w:line="360" w:lineRule="auto"/>
        <w:ind w:left="0" w:right="0" w:firstLine="0"/>
        <w:jc w:val="center"/>
      </w:pPr>
      <w:r w:rsidRPr="009E5CA9">
        <w:rPr>
          <w:b/>
          <w:sz w:val="36"/>
        </w:rPr>
        <w:t>Welsh Language Standards Monitoring</w:t>
      </w:r>
    </w:p>
    <w:p w14:paraId="28504385" w14:textId="77777777" w:rsidR="00ED69E9" w:rsidRDefault="00ED69E9" w:rsidP="00C27FD2">
      <w:pPr>
        <w:spacing w:after="0" w:line="360" w:lineRule="auto"/>
        <w:ind w:left="0" w:right="0" w:firstLine="0"/>
        <w:jc w:val="center"/>
      </w:pPr>
      <w:r>
        <w:rPr>
          <w:b/>
          <w:sz w:val="36"/>
        </w:rPr>
        <w:t>Cardiff Metropolitan University</w:t>
      </w:r>
    </w:p>
    <w:p w14:paraId="3FE5FCBF" w14:textId="68C352E6" w:rsidR="0056518B" w:rsidRDefault="0056518B" w:rsidP="00C27FD2">
      <w:pPr>
        <w:spacing w:after="0" w:line="360" w:lineRule="auto"/>
        <w:ind w:left="0" w:right="0" w:firstLine="0"/>
        <w:jc w:val="center"/>
      </w:pPr>
      <w:r>
        <w:rPr>
          <w:b/>
          <w:sz w:val="36"/>
        </w:rPr>
        <w:t xml:space="preserve">1 August 2021 to 31 July 2022 </w:t>
      </w:r>
    </w:p>
    <w:p w14:paraId="405D7E2C" w14:textId="108CE908" w:rsidR="0025281A" w:rsidRPr="00E26A5A" w:rsidRDefault="0025281A" w:rsidP="0025281A">
      <w:pPr>
        <w:spacing w:after="0" w:line="259" w:lineRule="auto"/>
        <w:ind w:left="0" w:right="0" w:firstLine="0"/>
        <w:jc w:val="left"/>
      </w:pPr>
    </w:p>
    <w:p w14:paraId="66F759BC" w14:textId="5E54172D" w:rsidR="0025281A" w:rsidRPr="00E26A5A" w:rsidRDefault="0025281A" w:rsidP="0025281A">
      <w:pPr>
        <w:spacing w:after="0" w:line="259" w:lineRule="auto"/>
        <w:ind w:left="0" w:right="0" w:firstLine="0"/>
        <w:jc w:val="left"/>
      </w:pPr>
    </w:p>
    <w:p w14:paraId="6DF4C64C" w14:textId="7BAAB5DA" w:rsidR="0025281A" w:rsidRPr="00E26A5A" w:rsidRDefault="0025281A" w:rsidP="0025281A">
      <w:pPr>
        <w:spacing w:after="0" w:line="259" w:lineRule="auto"/>
        <w:ind w:left="0" w:right="0" w:firstLine="0"/>
        <w:jc w:val="left"/>
      </w:pPr>
    </w:p>
    <w:p w14:paraId="523222B2" w14:textId="39535B75" w:rsidR="0025281A" w:rsidRPr="00E26A5A" w:rsidRDefault="0025281A" w:rsidP="0025281A">
      <w:pPr>
        <w:spacing w:after="0" w:line="259" w:lineRule="auto"/>
        <w:ind w:left="0" w:right="0" w:firstLine="0"/>
        <w:jc w:val="left"/>
      </w:pPr>
    </w:p>
    <w:p w14:paraId="40DF2626" w14:textId="3F030AB5" w:rsidR="0025281A" w:rsidRPr="00E26A5A" w:rsidRDefault="0025281A" w:rsidP="0025281A">
      <w:pPr>
        <w:spacing w:after="0" w:line="259" w:lineRule="auto"/>
        <w:ind w:left="0" w:right="0" w:firstLine="0"/>
        <w:jc w:val="left"/>
      </w:pPr>
    </w:p>
    <w:p w14:paraId="37DB56BB" w14:textId="612FCE84" w:rsidR="0025281A" w:rsidRPr="00E26A5A" w:rsidRDefault="0025281A" w:rsidP="0025281A">
      <w:pPr>
        <w:spacing w:after="0" w:line="259" w:lineRule="auto"/>
        <w:ind w:left="0" w:right="0" w:firstLine="0"/>
        <w:jc w:val="left"/>
      </w:pPr>
    </w:p>
    <w:p w14:paraId="7A205126" w14:textId="2D97FA05" w:rsidR="0025281A" w:rsidRPr="00E26A5A" w:rsidRDefault="0025281A" w:rsidP="0025281A">
      <w:pPr>
        <w:spacing w:after="0" w:line="259" w:lineRule="auto"/>
        <w:ind w:left="0" w:right="0" w:firstLine="0"/>
        <w:jc w:val="left"/>
      </w:pPr>
    </w:p>
    <w:p w14:paraId="61994DB3" w14:textId="0644A91C" w:rsidR="0025281A" w:rsidRPr="00E26A5A" w:rsidRDefault="0025281A" w:rsidP="0025281A">
      <w:pPr>
        <w:spacing w:after="0" w:line="259" w:lineRule="auto"/>
        <w:ind w:left="0" w:right="0" w:firstLine="0"/>
        <w:jc w:val="left"/>
      </w:pPr>
    </w:p>
    <w:p w14:paraId="238EAB30" w14:textId="197135C4" w:rsidR="0025281A" w:rsidRPr="00E26A5A" w:rsidRDefault="0025281A" w:rsidP="0025281A">
      <w:pPr>
        <w:spacing w:after="0" w:line="259" w:lineRule="auto"/>
        <w:ind w:left="0" w:right="0" w:firstLine="0"/>
        <w:jc w:val="left"/>
      </w:pPr>
    </w:p>
    <w:p w14:paraId="39BB9739" w14:textId="15367E17" w:rsidR="0025281A" w:rsidRPr="00E26A5A" w:rsidRDefault="0025281A" w:rsidP="0025281A">
      <w:pPr>
        <w:spacing w:after="0" w:line="259" w:lineRule="auto"/>
        <w:ind w:left="0" w:right="0" w:firstLine="0"/>
        <w:jc w:val="left"/>
      </w:pPr>
    </w:p>
    <w:p w14:paraId="1A361307" w14:textId="2784A2D3" w:rsidR="0025281A" w:rsidRPr="00E26A5A" w:rsidRDefault="0025281A" w:rsidP="0025281A">
      <w:pPr>
        <w:spacing w:after="0" w:line="259" w:lineRule="auto"/>
        <w:ind w:left="0" w:right="0" w:firstLine="0"/>
        <w:jc w:val="left"/>
      </w:pPr>
    </w:p>
    <w:p w14:paraId="266743BB" w14:textId="629E36EC" w:rsidR="0025281A" w:rsidRPr="00E26A5A" w:rsidRDefault="0025281A" w:rsidP="0025281A">
      <w:pPr>
        <w:spacing w:after="0" w:line="259" w:lineRule="auto"/>
        <w:ind w:left="0" w:right="0" w:firstLine="0"/>
        <w:jc w:val="left"/>
      </w:pPr>
    </w:p>
    <w:p w14:paraId="6AADDB57" w14:textId="2AC4901E" w:rsidR="0025281A" w:rsidRPr="00E26A5A" w:rsidRDefault="0025281A" w:rsidP="0025281A">
      <w:pPr>
        <w:spacing w:after="0" w:line="259" w:lineRule="auto"/>
        <w:ind w:left="0" w:right="0" w:firstLine="0"/>
        <w:jc w:val="left"/>
      </w:pPr>
    </w:p>
    <w:p w14:paraId="51D99DDF" w14:textId="248A5F16" w:rsidR="0025281A" w:rsidRPr="00E26A5A" w:rsidRDefault="0025281A" w:rsidP="0025281A">
      <w:pPr>
        <w:spacing w:after="0" w:line="259" w:lineRule="auto"/>
        <w:ind w:left="0" w:right="0" w:firstLine="0"/>
        <w:jc w:val="left"/>
      </w:pPr>
    </w:p>
    <w:p w14:paraId="6B6E981F" w14:textId="0CCEC1E5" w:rsidR="0025281A" w:rsidRPr="00E26A5A" w:rsidRDefault="0025281A" w:rsidP="0025281A">
      <w:pPr>
        <w:spacing w:after="0" w:line="259" w:lineRule="auto"/>
        <w:ind w:left="0" w:right="0" w:firstLine="0"/>
        <w:jc w:val="left"/>
      </w:pPr>
    </w:p>
    <w:p w14:paraId="72F11F91" w14:textId="2754F26A" w:rsidR="0025281A" w:rsidRPr="00E26A5A" w:rsidRDefault="0025281A" w:rsidP="0025281A">
      <w:pPr>
        <w:spacing w:after="0" w:line="259" w:lineRule="auto"/>
        <w:ind w:left="0" w:right="0" w:firstLine="0"/>
        <w:jc w:val="left"/>
      </w:pPr>
    </w:p>
    <w:p w14:paraId="00E4A65A" w14:textId="5ECE7601" w:rsidR="0025281A" w:rsidRPr="00E26A5A" w:rsidRDefault="0025281A" w:rsidP="0025281A">
      <w:pPr>
        <w:spacing w:after="0" w:line="259" w:lineRule="auto"/>
        <w:ind w:left="0" w:right="0" w:firstLine="0"/>
        <w:jc w:val="left"/>
      </w:pPr>
    </w:p>
    <w:p w14:paraId="3191DDC1" w14:textId="43F50ECD" w:rsidR="0025281A" w:rsidRPr="00E26A5A" w:rsidRDefault="0025281A" w:rsidP="0025281A">
      <w:pPr>
        <w:spacing w:after="0" w:line="259" w:lineRule="auto"/>
        <w:ind w:left="0" w:right="0" w:firstLine="0"/>
        <w:jc w:val="left"/>
      </w:pPr>
    </w:p>
    <w:p w14:paraId="2B45B893" w14:textId="2CC69AAC" w:rsidR="0025281A" w:rsidRPr="00E26A5A" w:rsidRDefault="0025281A" w:rsidP="0025281A">
      <w:pPr>
        <w:spacing w:after="0" w:line="259" w:lineRule="auto"/>
        <w:ind w:left="0" w:right="0" w:firstLine="0"/>
        <w:jc w:val="left"/>
      </w:pPr>
    </w:p>
    <w:p w14:paraId="5A2885F5" w14:textId="5FA80129" w:rsidR="0025281A" w:rsidRPr="00E26A5A" w:rsidRDefault="0025281A" w:rsidP="0025281A">
      <w:pPr>
        <w:spacing w:after="0" w:line="259" w:lineRule="auto"/>
        <w:ind w:left="0" w:right="0" w:firstLine="0"/>
        <w:jc w:val="left"/>
      </w:pPr>
    </w:p>
    <w:p w14:paraId="4B417715" w14:textId="29823DC4" w:rsidR="0025281A" w:rsidRDefault="0025281A" w:rsidP="0025281A">
      <w:pPr>
        <w:spacing w:after="0" w:line="259" w:lineRule="auto"/>
        <w:ind w:left="0" w:right="0" w:firstLine="0"/>
        <w:jc w:val="left"/>
      </w:pPr>
    </w:p>
    <w:p w14:paraId="670AB1A4" w14:textId="77777777" w:rsidR="00786DE4" w:rsidRDefault="00786DE4" w:rsidP="0025281A">
      <w:pPr>
        <w:spacing w:after="0" w:line="259" w:lineRule="auto"/>
        <w:ind w:left="0" w:right="0" w:firstLine="0"/>
        <w:jc w:val="left"/>
      </w:pPr>
    </w:p>
    <w:p w14:paraId="66C9496C" w14:textId="77777777" w:rsidR="00786DE4" w:rsidRDefault="00786DE4" w:rsidP="0025281A">
      <w:pPr>
        <w:spacing w:after="0" w:line="259" w:lineRule="auto"/>
        <w:ind w:left="0" w:right="0" w:firstLine="0"/>
        <w:jc w:val="left"/>
      </w:pPr>
    </w:p>
    <w:p w14:paraId="0B3D10EE" w14:textId="77777777" w:rsidR="00786DE4" w:rsidRDefault="00786DE4" w:rsidP="0025281A">
      <w:pPr>
        <w:spacing w:after="0" w:line="259" w:lineRule="auto"/>
        <w:ind w:left="0" w:right="0" w:firstLine="0"/>
        <w:jc w:val="left"/>
      </w:pPr>
    </w:p>
    <w:p w14:paraId="0143C283" w14:textId="77777777" w:rsidR="00786DE4" w:rsidRDefault="00786DE4" w:rsidP="0025281A">
      <w:pPr>
        <w:spacing w:after="0" w:line="259" w:lineRule="auto"/>
        <w:ind w:left="0" w:right="0" w:firstLine="0"/>
        <w:jc w:val="left"/>
      </w:pPr>
    </w:p>
    <w:p w14:paraId="021F1047" w14:textId="77777777" w:rsidR="00786DE4" w:rsidRDefault="00786DE4" w:rsidP="0025281A">
      <w:pPr>
        <w:spacing w:after="0" w:line="259" w:lineRule="auto"/>
        <w:ind w:left="0" w:right="0" w:firstLine="0"/>
        <w:jc w:val="left"/>
      </w:pPr>
    </w:p>
    <w:p w14:paraId="74EFA9CF" w14:textId="77777777" w:rsidR="00786DE4" w:rsidRDefault="00786DE4" w:rsidP="0025281A">
      <w:pPr>
        <w:spacing w:after="0" w:line="259" w:lineRule="auto"/>
        <w:ind w:left="0" w:right="0" w:firstLine="0"/>
        <w:jc w:val="left"/>
      </w:pPr>
    </w:p>
    <w:p w14:paraId="5733A0E9" w14:textId="77777777" w:rsidR="00786DE4" w:rsidRDefault="00786DE4" w:rsidP="0025281A">
      <w:pPr>
        <w:spacing w:after="0" w:line="259" w:lineRule="auto"/>
        <w:ind w:left="0" w:right="0" w:firstLine="0"/>
        <w:jc w:val="left"/>
      </w:pPr>
    </w:p>
    <w:p w14:paraId="068522DF" w14:textId="77777777" w:rsidR="00786DE4" w:rsidRDefault="00786DE4" w:rsidP="0025281A">
      <w:pPr>
        <w:spacing w:after="0" w:line="259" w:lineRule="auto"/>
        <w:ind w:left="0" w:right="0" w:firstLine="0"/>
        <w:jc w:val="left"/>
      </w:pPr>
    </w:p>
    <w:p w14:paraId="6D5464E5" w14:textId="77777777" w:rsidR="00786DE4" w:rsidRPr="00E26A5A" w:rsidRDefault="00786DE4" w:rsidP="0025281A">
      <w:pPr>
        <w:spacing w:after="0" w:line="259" w:lineRule="auto"/>
        <w:ind w:left="0" w:right="0" w:firstLine="0"/>
        <w:jc w:val="left"/>
      </w:pPr>
    </w:p>
    <w:p w14:paraId="04885994" w14:textId="7DE14047" w:rsidR="0025281A" w:rsidRPr="00E26A5A" w:rsidRDefault="0025281A" w:rsidP="0025281A">
      <w:pPr>
        <w:spacing w:after="0" w:line="259" w:lineRule="auto"/>
        <w:ind w:left="0" w:right="0" w:firstLine="0"/>
        <w:jc w:val="left"/>
      </w:pPr>
    </w:p>
    <w:p w14:paraId="456BE8DE" w14:textId="0AF9C95C" w:rsidR="0025281A" w:rsidRPr="00E26A5A" w:rsidRDefault="0025281A" w:rsidP="0025281A">
      <w:pPr>
        <w:spacing w:after="0" w:line="259" w:lineRule="auto"/>
        <w:ind w:left="0" w:right="0" w:firstLine="0"/>
        <w:jc w:val="left"/>
      </w:pPr>
    </w:p>
    <w:p w14:paraId="52AEAF6A" w14:textId="4043AF2E" w:rsidR="00786DE4" w:rsidRDefault="00786DE4" w:rsidP="002D7585">
      <w:pPr>
        <w:ind w:left="-567" w:right="-755"/>
        <w:rPr>
          <w:rFonts w:cs="Calibri"/>
          <w:b/>
          <w:bCs/>
        </w:rPr>
      </w:pPr>
      <w:r w:rsidRPr="00B650DC">
        <w:rPr>
          <w:rFonts w:cs="Calibri"/>
          <w:b/>
          <w:bCs/>
        </w:rPr>
        <w:t>Mae’r ddogfen hon hefyd ar gael yn Gymraeg / This document is also available in Wels</w:t>
      </w:r>
      <w:r w:rsidR="002D7585">
        <w:rPr>
          <w:rFonts w:cs="Calibri"/>
          <w:b/>
          <w:bCs/>
        </w:rPr>
        <w:t>h</w:t>
      </w:r>
    </w:p>
    <w:p w14:paraId="35A38141" w14:textId="77777777" w:rsidR="00230AE5" w:rsidRDefault="00230AE5" w:rsidP="007F0555">
      <w:pPr>
        <w:pStyle w:val="Heading1"/>
        <w:numPr>
          <w:ilvl w:val="0"/>
          <w:numId w:val="0"/>
        </w:numPr>
        <w:rPr>
          <w:u w:val="single"/>
        </w:rPr>
      </w:pPr>
    </w:p>
    <w:p w14:paraId="0E933871" w14:textId="206DF6D8" w:rsidR="0025281A" w:rsidRPr="00C32FEC" w:rsidRDefault="0025281A" w:rsidP="007F0555">
      <w:pPr>
        <w:pStyle w:val="Heading1"/>
        <w:numPr>
          <w:ilvl w:val="0"/>
          <w:numId w:val="0"/>
        </w:numPr>
        <w:rPr>
          <w:u w:val="single"/>
        </w:rPr>
      </w:pPr>
      <w:r w:rsidRPr="00C32FEC">
        <w:rPr>
          <w:u w:val="single"/>
        </w:rPr>
        <w:t>I</w:t>
      </w:r>
      <w:r w:rsidR="008D0AEA" w:rsidRPr="00C32FEC">
        <w:rPr>
          <w:u w:val="single"/>
        </w:rPr>
        <w:t>ntroduction</w:t>
      </w:r>
      <w:r w:rsidRPr="00C32FEC">
        <w:rPr>
          <w:u w:val="single"/>
        </w:rPr>
        <w:t xml:space="preserve"> </w:t>
      </w:r>
    </w:p>
    <w:p w14:paraId="40E8F821" w14:textId="77777777" w:rsidR="0025281A" w:rsidRPr="00C32FEC" w:rsidRDefault="0025281A" w:rsidP="007F0555">
      <w:pPr>
        <w:spacing w:after="0" w:line="259" w:lineRule="auto"/>
        <w:ind w:left="0" w:right="0" w:firstLine="0"/>
        <w:jc w:val="left"/>
      </w:pPr>
      <w:r w:rsidRPr="00C32FEC">
        <w:t xml:space="preserve"> </w:t>
      </w:r>
    </w:p>
    <w:p w14:paraId="4483E2DA" w14:textId="5C21AD10" w:rsidR="0025281A" w:rsidRPr="00C32FEC" w:rsidRDefault="0025281A" w:rsidP="007F0555">
      <w:pPr>
        <w:ind w:left="0" w:right="0" w:firstLine="0"/>
      </w:pPr>
      <w:r w:rsidRPr="00C32FEC">
        <w:t>Cardiff Metropolitan University has been subject to the Welsh Language Standards since 1 April 2018. This document reports on the period between 1 August 20</w:t>
      </w:r>
      <w:r w:rsidR="00AF58DD" w:rsidRPr="00C32FEC">
        <w:t>2</w:t>
      </w:r>
      <w:r w:rsidR="00E64A0E" w:rsidRPr="00C32FEC">
        <w:t>1</w:t>
      </w:r>
      <w:r w:rsidRPr="00C32FEC">
        <w:t xml:space="preserve"> to the end of institution’s financial year, 31 July 20</w:t>
      </w:r>
      <w:r w:rsidR="007B5311" w:rsidRPr="00C32FEC">
        <w:t>2</w:t>
      </w:r>
      <w:r w:rsidR="00E64A0E" w:rsidRPr="00C32FEC">
        <w:t>2</w:t>
      </w:r>
      <w:r w:rsidRPr="00C32FEC">
        <w:t xml:space="preserve">.  </w:t>
      </w:r>
    </w:p>
    <w:p w14:paraId="12A2AF5F" w14:textId="77777777" w:rsidR="0025281A" w:rsidRPr="00C32FEC" w:rsidRDefault="0025281A" w:rsidP="007F0555">
      <w:pPr>
        <w:spacing w:after="0" w:line="259" w:lineRule="auto"/>
        <w:ind w:left="0" w:right="0" w:firstLine="0"/>
      </w:pPr>
    </w:p>
    <w:p w14:paraId="062E91C1" w14:textId="7C94C969" w:rsidR="0025281A" w:rsidRPr="00C32FEC" w:rsidRDefault="0025281A" w:rsidP="007F0555">
      <w:pPr>
        <w:spacing w:after="0" w:line="259" w:lineRule="auto"/>
        <w:ind w:left="0" w:right="0" w:firstLine="0"/>
      </w:pPr>
      <w:r w:rsidRPr="00C32FEC">
        <w:t xml:space="preserve">Since the Welsh Language Standards came into force, the University has developed several new procedures and has offered training for staff </w:t>
      </w:r>
      <w:proofErr w:type="gramStart"/>
      <w:r w:rsidRPr="00C32FEC">
        <w:t>in order to</w:t>
      </w:r>
      <w:proofErr w:type="gramEnd"/>
      <w:r w:rsidRPr="00C32FEC">
        <w:t xml:space="preserve"> fulfil its obligations under the Standards. Many of these procedures have continued</w:t>
      </w:r>
      <w:r w:rsidR="00AF72FB" w:rsidRPr="00C32FEC">
        <w:t xml:space="preserve"> from</w:t>
      </w:r>
      <w:r w:rsidRPr="00C32FEC">
        <w:t xml:space="preserve"> those implemented as part of the Welsh Language Scheme. </w:t>
      </w:r>
    </w:p>
    <w:p w14:paraId="02010F68" w14:textId="77777777" w:rsidR="00E37E9C" w:rsidRPr="00C32FEC" w:rsidRDefault="00E37E9C" w:rsidP="007F0555">
      <w:pPr>
        <w:spacing w:after="0" w:line="259" w:lineRule="auto"/>
        <w:ind w:left="0" w:right="0" w:firstLine="0"/>
      </w:pPr>
    </w:p>
    <w:p w14:paraId="63D590B8" w14:textId="041F3494" w:rsidR="00E37E9C" w:rsidRPr="00C32FEC" w:rsidRDefault="00E37E9C" w:rsidP="007F0555">
      <w:pPr>
        <w:spacing w:after="0" w:line="259" w:lineRule="auto"/>
        <w:ind w:left="0" w:right="0" w:firstLine="0"/>
      </w:pPr>
      <w:r w:rsidRPr="00C32FEC">
        <w:t>During the period</w:t>
      </w:r>
      <w:r w:rsidR="00B90ADD" w:rsidRPr="00C32FEC">
        <w:t xml:space="preserve"> of this report</w:t>
      </w:r>
      <w:r w:rsidRPr="00C32FEC">
        <w:t xml:space="preserve">, the University </w:t>
      </w:r>
      <w:r w:rsidR="00AF72FB" w:rsidRPr="00C32FEC">
        <w:t xml:space="preserve">has continued to </w:t>
      </w:r>
      <w:r w:rsidRPr="00C32FEC">
        <w:t xml:space="preserve">respond to the challenges surrounding COVID 19. </w:t>
      </w:r>
      <w:r w:rsidR="00B90ADD" w:rsidRPr="00C32FEC">
        <w:t>The University began trialling hybrid working during the year. Although much staff and student activity has now returned to the campuses, many members of staff continue to work virtually via Microsoft Teams. T</w:t>
      </w:r>
      <w:r w:rsidRPr="00C32FEC">
        <w:t xml:space="preserve">he University continued its monitoring practices. </w:t>
      </w:r>
      <w:r w:rsidR="004109BD" w:rsidRPr="00C32FEC">
        <w:t>M</w:t>
      </w:r>
      <w:r w:rsidRPr="00C32FEC">
        <w:t xml:space="preserve">onitoring </w:t>
      </w:r>
      <w:r w:rsidR="004109BD" w:rsidRPr="00C32FEC">
        <w:t xml:space="preserve">results </w:t>
      </w:r>
      <w:r w:rsidR="007B5311" w:rsidRPr="00C32FEC">
        <w:t xml:space="preserve">demonstrated </w:t>
      </w:r>
      <w:r w:rsidRPr="00C32FEC">
        <w:t xml:space="preserve">that there </w:t>
      </w:r>
      <w:r w:rsidR="007B5311" w:rsidRPr="00C32FEC">
        <w:t>was</w:t>
      </w:r>
      <w:r w:rsidRPr="00C32FEC">
        <w:t xml:space="preserve"> no reduction in Welsh-medium services or compliance with the Welsh Language Standards.</w:t>
      </w:r>
    </w:p>
    <w:p w14:paraId="439A3C1B" w14:textId="77777777" w:rsidR="0025281A" w:rsidRPr="00C32FEC" w:rsidRDefault="0025281A" w:rsidP="007F0555">
      <w:pPr>
        <w:spacing w:after="0" w:line="259" w:lineRule="auto"/>
        <w:ind w:left="0" w:right="0" w:firstLine="0"/>
      </w:pPr>
    </w:p>
    <w:p w14:paraId="0F00AAFB" w14:textId="62F7C568" w:rsidR="0025281A" w:rsidRPr="00C32FEC" w:rsidRDefault="0025281A" w:rsidP="007F0555">
      <w:pPr>
        <w:ind w:left="0" w:right="0" w:firstLine="0"/>
      </w:pPr>
      <w:r w:rsidRPr="00C32FEC">
        <w:t xml:space="preserve">This report has been scrutinised and approved </w:t>
      </w:r>
      <w:proofErr w:type="gramStart"/>
      <w:r w:rsidRPr="00C32FEC">
        <w:t>by the Use of</w:t>
      </w:r>
      <w:proofErr w:type="gramEnd"/>
      <w:r w:rsidRPr="00C32FEC">
        <w:t xml:space="preserve"> Welsh Committee </w:t>
      </w:r>
      <w:r w:rsidR="004109BD" w:rsidRPr="00C32FEC">
        <w:t xml:space="preserve">and </w:t>
      </w:r>
      <w:r w:rsidRPr="00C32FEC">
        <w:t xml:space="preserve">the University’s </w:t>
      </w:r>
      <w:r w:rsidR="00E37E9C" w:rsidRPr="00C32FEC">
        <w:t>Board of Governors.</w:t>
      </w:r>
    </w:p>
    <w:p w14:paraId="77E0E15C" w14:textId="77777777" w:rsidR="0084518C" w:rsidRPr="00C32FEC" w:rsidRDefault="0084518C" w:rsidP="007F0555">
      <w:pPr>
        <w:ind w:left="0" w:right="0" w:firstLine="0"/>
      </w:pPr>
    </w:p>
    <w:p w14:paraId="27AC2A7D" w14:textId="77777777" w:rsidR="0025281A" w:rsidRPr="00C32FEC" w:rsidRDefault="0025281A" w:rsidP="007F0555">
      <w:pPr>
        <w:spacing w:after="0" w:line="259" w:lineRule="auto"/>
        <w:ind w:left="0" w:right="0" w:firstLine="0"/>
        <w:jc w:val="left"/>
      </w:pPr>
      <w:r w:rsidRPr="00C32FEC">
        <w:t xml:space="preserve"> </w:t>
      </w:r>
    </w:p>
    <w:p w14:paraId="12E6C5F2" w14:textId="77777777" w:rsidR="0025281A" w:rsidRPr="00C32FEC" w:rsidRDefault="0025281A" w:rsidP="007F0555">
      <w:pPr>
        <w:pStyle w:val="Heading2"/>
        <w:ind w:left="0" w:firstLine="0"/>
      </w:pPr>
      <w:r w:rsidRPr="00C32FEC">
        <w:t xml:space="preserve">Communicating the Requirements of the Welsh Language Standards </w:t>
      </w:r>
    </w:p>
    <w:p w14:paraId="3A4481CC" w14:textId="77777777" w:rsidR="0025281A" w:rsidRPr="00C32FEC" w:rsidRDefault="0025281A" w:rsidP="007F0555">
      <w:pPr>
        <w:spacing w:after="0" w:line="259" w:lineRule="auto"/>
        <w:ind w:left="0" w:right="0" w:firstLine="0"/>
        <w:jc w:val="left"/>
      </w:pPr>
      <w:r w:rsidRPr="00C32FEC">
        <w:rPr>
          <w:b/>
        </w:rPr>
        <w:t xml:space="preserve"> </w:t>
      </w:r>
    </w:p>
    <w:p w14:paraId="71344161" w14:textId="643B5B8A" w:rsidR="0025281A" w:rsidRPr="00C32FEC" w:rsidRDefault="0025281A" w:rsidP="007F0555">
      <w:pPr>
        <w:ind w:left="0" w:right="0" w:firstLine="0"/>
      </w:pPr>
      <w:r w:rsidRPr="00C32FEC">
        <w:t xml:space="preserve">Training has been offered to staff from all parts of the University to explain the statutory background of the Standards and the steps taken to reach compliance. In addition, as part of the internal monitoring exercises, the Welsh Language Unit have met with departments across the University to communicate the requirements of the </w:t>
      </w:r>
      <w:r w:rsidR="004109BD" w:rsidRPr="00C32FEC">
        <w:t>S</w:t>
      </w:r>
      <w:r w:rsidRPr="00C32FEC">
        <w:t xml:space="preserve">tandards and outline any areas for development.  </w:t>
      </w:r>
    </w:p>
    <w:p w14:paraId="7CBD1102" w14:textId="77777777" w:rsidR="0025281A" w:rsidRPr="00C32FEC" w:rsidRDefault="0025281A" w:rsidP="007F0555">
      <w:pPr>
        <w:spacing w:after="10" w:line="259" w:lineRule="auto"/>
        <w:ind w:left="0" w:right="0" w:firstLine="0"/>
        <w:jc w:val="left"/>
      </w:pPr>
      <w:r w:rsidRPr="00C32FEC">
        <w:t xml:space="preserve"> </w:t>
      </w:r>
    </w:p>
    <w:p w14:paraId="5B24D405" w14:textId="4455335A" w:rsidR="0025281A" w:rsidRPr="00C32FEC" w:rsidRDefault="0025281A" w:rsidP="007F0555">
      <w:pPr>
        <w:ind w:left="0" w:right="0" w:firstLine="0"/>
      </w:pPr>
      <w:r w:rsidRPr="00C32FEC">
        <w:t xml:space="preserve">The Welsh Language Unit’s section of the University’s website include specific pages on the Welsh </w:t>
      </w:r>
      <w:r w:rsidR="00461667">
        <w:t xml:space="preserve">Language </w:t>
      </w:r>
      <w:r w:rsidRPr="00C32FEC">
        <w:t>Standards and several guidelines</w:t>
      </w:r>
      <w:r w:rsidR="00F5783F" w:rsidRPr="00C32FEC">
        <w:t>, including those</w:t>
      </w:r>
      <w:r w:rsidRPr="00C32FEC">
        <w:t xml:space="preserve"> on</w:t>
      </w:r>
      <w:r w:rsidR="00F5783F" w:rsidRPr="00C32FEC">
        <w:t xml:space="preserve"> </w:t>
      </w:r>
      <w:r w:rsidR="000D1FA4" w:rsidRPr="00C32FEC">
        <w:t>answering</w:t>
      </w:r>
      <w:r w:rsidR="00F5783F" w:rsidRPr="00C32FEC">
        <w:t xml:space="preserve"> the telephone, correspondence and out of office messages.</w:t>
      </w:r>
      <w:r w:rsidRPr="00C32FEC">
        <w:t xml:space="preserve"> </w:t>
      </w:r>
      <w:r w:rsidR="00F5783F" w:rsidRPr="00C32FEC">
        <w:t>The University’s comprehensive Policy on the Welsh language is also available on the website.</w:t>
      </w:r>
      <w:r w:rsidRPr="00C32FEC">
        <w:t xml:space="preserve"> </w:t>
      </w:r>
    </w:p>
    <w:p w14:paraId="163A8255" w14:textId="77777777" w:rsidR="00BF12A1" w:rsidRPr="00C32FEC" w:rsidRDefault="00BF12A1" w:rsidP="007F0555">
      <w:pPr>
        <w:ind w:left="0" w:right="0" w:firstLine="0"/>
      </w:pPr>
    </w:p>
    <w:p w14:paraId="65C067F3" w14:textId="5B3F04E0" w:rsidR="00E37E9C" w:rsidRPr="00C32FEC" w:rsidRDefault="0025281A" w:rsidP="007F0555">
      <w:pPr>
        <w:ind w:left="0" w:right="0" w:firstLine="0"/>
      </w:pPr>
      <w:r w:rsidRPr="00C32FEC">
        <w:t xml:space="preserve">         </w:t>
      </w:r>
    </w:p>
    <w:p w14:paraId="62B08B61" w14:textId="6745134A" w:rsidR="0025281A" w:rsidRPr="00C32FEC" w:rsidRDefault="0025281A" w:rsidP="007F0555">
      <w:pPr>
        <w:pStyle w:val="Heading2"/>
        <w:ind w:left="0" w:firstLine="0"/>
      </w:pPr>
      <w:r w:rsidRPr="00C32FEC">
        <w:t>Service Delivery Standards</w:t>
      </w:r>
      <w:r w:rsidRPr="00C32FEC">
        <w:rPr>
          <w:u w:val="none"/>
        </w:rPr>
        <w:t xml:space="preserve"> </w:t>
      </w:r>
    </w:p>
    <w:p w14:paraId="29DFF3D6" w14:textId="77777777" w:rsidR="0025281A" w:rsidRPr="00C32FEC" w:rsidRDefault="0025281A" w:rsidP="007F0555">
      <w:pPr>
        <w:spacing w:after="0" w:line="259" w:lineRule="auto"/>
        <w:ind w:left="0" w:right="0" w:firstLine="0"/>
        <w:jc w:val="left"/>
      </w:pPr>
      <w:r w:rsidRPr="00C32FEC">
        <w:rPr>
          <w:b/>
        </w:rPr>
        <w:t xml:space="preserve"> </w:t>
      </w:r>
    </w:p>
    <w:p w14:paraId="0F9A2C4A" w14:textId="78E3F639" w:rsidR="0025281A" w:rsidRPr="00C32FEC" w:rsidRDefault="0025281A" w:rsidP="007F0555">
      <w:pPr>
        <w:pStyle w:val="Heading3"/>
        <w:ind w:left="0" w:firstLine="0"/>
      </w:pPr>
      <w:r w:rsidRPr="00C32FEC">
        <w:t xml:space="preserve">Written Correspondence (Standards 1 </w:t>
      </w:r>
      <w:r w:rsidR="00D00C02">
        <w:t>-</w:t>
      </w:r>
      <w:r w:rsidRPr="00C32FEC">
        <w:t xml:space="preserve"> 7) </w:t>
      </w:r>
    </w:p>
    <w:p w14:paraId="28A1DAAA" w14:textId="5E9AF76F" w:rsidR="0025281A" w:rsidRPr="00C32FEC" w:rsidRDefault="0025281A" w:rsidP="007F0555">
      <w:pPr>
        <w:spacing w:after="0" w:line="259" w:lineRule="auto"/>
        <w:ind w:left="0" w:right="0" w:firstLine="0"/>
        <w:jc w:val="left"/>
      </w:pPr>
    </w:p>
    <w:p w14:paraId="644E860B" w14:textId="38668A5D" w:rsidR="0025281A" w:rsidRPr="00C32FEC" w:rsidRDefault="0025281A" w:rsidP="007F0555">
      <w:pPr>
        <w:ind w:left="0" w:right="0" w:firstLine="0"/>
      </w:pPr>
      <w:r w:rsidRPr="00C32FEC">
        <w:t xml:space="preserve">The University initiates all </w:t>
      </w:r>
      <w:r w:rsidR="00F5783F" w:rsidRPr="00C32FEC">
        <w:t xml:space="preserve">corporate </w:t>
      </w:r>
      <w:r w:rsidRPr="00C32FEC">
        <w:t xml:space="preserve">correspondence </w:t>
      </w:r>
      <w:r w:rsidR="00667F68" w:rsidRPr="00C32FEC">
        <w:t xml:space="preserve">and </w:t>
      </w:r>
      <w:r w:rsidR="00F5783F" w:rsidRPr="00C32FEC">
        <w:t xml:space="preserve">to students </w:t>
      </w:r>
      <w:r w:rsidRPr="00C32FEC">
        <w:t>bilingually unless the lang</w:t>
      </w:r>
      <w:r w:rsidR="00206FB1" w:rsidRPr="00C32FEC">
        <w:t xml:space="preserve">uage choice of the recipient is </w:t>
      </w:r>
      <w:r w:rsidRPr="00C32FEC">
        <w:t xml:space="preserve">known. The University responds in Welsh to any correspondence received in Welsh and the following clause was added to all </w:t>
      </w:r>
      <w:r w:rsidRPr="00C32FEC">
        <w:lastRenderedPageBreak/>
        <w:t xml:space="preserve">official University correspondence and to all e-mails sent by </w:t>
      </w:r>
      <w:r w:rsidR="00F5783F" w:rsidRPr="00C32FEC">
        <w:t xml:space="preserve">professional services </w:t>
      </w:r>
      <w:r w:rsidRPr="00C32FEC">
        <w:t xml:space="preserve">and </w:t>
      </w:r>
      <w:r w:rsidR="00F5783F" w:rsidRPr="00C32FEC">
        <w:t xml:space="preserve">academic </w:t>
      </w:r>
      <w:r w:rsidRPr="00C32FEC">
        <w:t xml:space="preserve">schools.   </w:t>
      </w:r>
    </w:p>
    <w:p w14:paraId="33794F7B" w14:textId="77777777" w:rsidR="0025281A" w:rsidRPr="00C32FEC" w:rsidRDefault="0025281A" w:rsidP="007F0555">
      <w:pPr>
        <w:spacing w:after="0" w:line="259" w:lineRule="auto"/>
        <w:ind w:left="0" w:right="0" w:firstLine="0"/>
        <w:jc w:val="left"/>
      </w:pPr>
      <w:r w:rsidRPr="00C32FEC">
        <w:t xml:space="preserve"> </w:t>
      </w:r>
    </w:p>
    <w:p w14:paraId="4FEAE259" w14:textId="77777777" w:rsidR="0025281A" w:rsidRPr="00C32FEC" w:rsidRDefault="0025281A" w:rsidP="007F0555">
      <w:pPr>
        <w:pBdr>
          <w:top w:val="single" w:sz="4" w:space="0" w:color="000000"/>
          <w:left w:val="single" w:sz="4" w:space="0" w:color="000000"/>
          <w:bottom w:val="single" w:sz="4" w:space="0" w:color="000000"/>
          <w:right w:val="single" w:sz="4" w:space="0" w:color="000000"/>
        </w:pBdr>
        <w:spacing w:after="0" w:line="259" w:lineRule="auto"/>
        <w:ind w:left="0" w:right="0" w:firstLine="0"/>
        <w:jc w:val="left"/>
      </w:pPr>
      <w:r w:rsidRPr="00C32FEC">
        <w:rPr>
          <w:b/>
          <w:i/>
        </w:rPr>
        <w:t xml:space="preserve"> </w:t>
      </w:r>
    </w:p>
    <w:p w14:paraId="00FA40CF" w14:textId="77777777" w:rsidR="0025281A" w:rsidRPr="005B660E" w:rsidRDefault="0025281A" w:rsidP="007F0555">
      <w:pPr>
        <w:pBdr>
          <w:top w:val="single" w:sz="4" w:space="0" w:color="000000"/>
          <w:left w:val="single" w:sz="4" w:space="0" w:color="000000"/>
          <w:bottom w:val="single" w:sz="4" w:space="0" w:color="000000"/>
          <w:right w:val="single" w:sz="4" w:space="0" w:color="000000"/>
        </w:pBdr>
        <w:spacing w:after="0" w:line="240" w:lineRule="auto"/>
        <w:ind w:left="0" w:right="0" w:firstLine="0"/>
        <w:rPr>
          <w:lang w:val="cy-GB"/>
        </w:rPr>
      </w:pPr>
      <w:r w:rsidRPr="005B660E">
        <w:rPr>
          <w:b/>
          <w:i/>
          <w:lang w:val="cy-GB"/>
        </w:rPr>
        <w:t xml:space="preserve">Mae Met Caerdydd yn croesawu gohebiaeth yn Gymraeg a Saesneg a byddwn yn sicrhau ein bod yn cyfathrebu â chi yn eich dewis iaith boed yn Gymraeg, yn Saesneg neu’n ddwyieithog dim ond i chi roi gwybod i ni pa un sydd well gennych. Ni fydd gohebu yn Gymraeg yn creu unrhyw oedi. </w:t>
      </w:r>
    </w:p>
    <w:p w14:paraId="1B94FBD3" w14:textId="77777777" w:rsidR="0025281A" w:rsidRPr="00C32FEC" w:rsidRDefault="0025281A" w:rsidP="007F0555">
      <w:pPr>
        <w:pBdr>
          <w:top w:val="single" w:sz="4" w:space="0" w:color="000000"/>
          <w:left w:val="single" w:sz="4" w:space="0" w:color="000000"/>
          <w:bottom w:val="single" w:sz="4" w:space="0" w:color="000000"/>
          <w:right w:val="single" w:sz="4" w:space="0" w:color="000000"/>
        </w:pBdr>
        <w:spacing w:after="0" w:line="259" w:lineRule="auto"/>
        <w:ind w:left="0" w:right="0" w:firstLine="0"/>
        <w:jc w:val="left"/>
      </w:pPr>
      <w:r w:rsidRPr="00C32FEC">
        <w:rPr>
          <w:b/>
          <w:i/>
        </w:rPr>
        <w:t xml:space="preserve"> </w:t>
      </w:r>
    </w:p>
    <w:p w14:paraId="3D8D9117" w14:textId="77777777" w:rsidR="0025281A" w:rsidRPr="00C32FEC" w:rsidRDefault="0025281A" w:rsidP="007F0555">
      <w:pPr>
        <w:pBdr>
          <w:top w:val="single" w:sz="4" w:space="0" w:color="000000"/>
          <w:left w:val="single" w:sz="4" w:space="0" w:color="000000"/>
          <w:bottom w:val="single" w:sz="4" w:space="0" w:color="000000"/>
          <w:right w:val="single" w:sz="4" w:space="0" w:color="000000"/>
        </w:pBdr>
        <w:spacing w:after="0" w:line="240" w:lineRule="auto"/>
        <w:ind w:left="0" w:right="0" w:firstLine="0"/>
      </w:pPr>
      <w:r w:rsidRPr="00C32FEC">
        <w:rPr>
          <w:b/>
          <w:i/>
        </w:rPr>
        <w:t xml:space="preserve">Cardiff Met welcomes correspondence in English and Welsh and we will ensure that we communicate with you in the language of your choice, whether that’s English, Welsh or bilingual </w:t>
      </w:r>
      <w:proofErr w:type="gramStart"/>
      <w:r w:rsidRPr="00C32FEC">
        <w:rPr>
          <w:b/>
          <w:i/>
        </w:rPr>
        <w:t>as long as</w:t>
      </w:r>
      <w:proofErr w:type="gramEnd"/>
      <w:r w:rsidRPr="00C32FEC">
        <w:rPr>
          <w:b/>
          <w:i/>
        </w:rPr>
        <w:t xml:space="preserve"> you let us know which you prefer. Corresponding in Welsh will not lead to any delay. </w:t>
      </w:r>
    </w:p>
    <w:p w14:paraId="7B03F09D" w14:textId="77777777" w:rsidR="0025281A" w:rsidRPr="00C32FEC" w:rsidRDefault="0025281A" w:rsidP="007F0555">
      <w:pPr>
        <w:pBdr>
          <w:top w:val="single" w:sz="4" w:space="0" w:color="000000"/>
          <w:left w:val="single" w:sz="4" w:space="0" w:color="000000"/>
          <w:bottom w:val="single" w:sz="4" w:space="0" w:color="000000"/>
          <w:right w:val="single" w:sz="4" w:space="0" w:color="000000"/>
        </w:pBdr>
        <w:spacing w:after="0" w:line="259" w:lineRule="auto"/>
        <w:ind w:left="0" w:right="0" w:firstLine="0"/>
        <w:jc w:val="left"/>
      </w:pPr>
      <w:r w:rsidRPr="00C32FEC">
        <w:t xml:space="preserve"> </w:t>
      </w:r>
    </w:p>
    <w:p w14:paraId="6132A3AE" w14:textId="77777777" w:rsidR="0025281A" w:rsidRPr="00C32FEC" w:rsidRDefault="0025281A" w:rsidP="007F0555">
      <w:pPr>
        <w:spacing w:after="0" w:line="259" w:lineRule="auto"/>
        <w:ind w:left="0" w:right="0" w:firstLine="0"/>
        <w:jc w:val="left"/>
      </w:pPr>
      <w:r w:rsidRPr="00C32FEC">
        <w:t xml:space="preserve"> </w:t>
      </w:r>
    </w:p>
    <w:p w14:paraId="6EBE32BC" w14:textId="233D3875" w:rsidR="0025281A" w:rsidRPr="00C32FEC" w:rsidRDefault="0025281A" w:rsidP="007F0555">
      <w:pPr>
        <w:pStyle w:val="Heading3"/>
        <w:ind w:left="0" w:firstLine="0"/>
      </w:pPr>
      <w:r w:rsidRPr="00C32FEC">
        <w:t xml:space="preserve">Telephone Communication (Standards 8 </w:t>
      </w:r>
      <w:r w:rsidR="00D00C02">
        <w:t>-</w:t>
      </w:r>
      <w:r w:rsidRPr="00C32FEC">
        <w:t xml:space="preserve"> 21) </w:t>
      </w:r>
    </w:p>
    <w:p w14:paraId="11AD3F0D" w14:textId="77777777" w:rsidR="0025281A" w:rsidRPr="00C32FEC" w:rsidRDefault="0025281A" w:rsidP="007F0555">
      <w:pPr>
        <w:spacing w:after="8" w:line="259" w:lineRule="auto"/>
        <w:ind w:left="0" w:right="0" w:firstLine="0"/>
        <w:jc w:val="left"/>
      </w:pPr>
      <w:r w:rsidRPr="00C32FEC">
        <w:t xml:space="preserve"> </w:t>
      </w:r>
    </w:p>
    <w:p w14:paraId="3E5886CD" w14:textId="77777777" w:rsidR="0025281A" w:rsidRPr="00C32FEC" w:rsidRDefault="0025281A" w:rsidP="007F0555">
      <w:pPr>
        <w:ind w:left="0" w:right="0" w:firstLine="0"/>
      </w:pPr>
      <w:r w:rsidRPr="00C32FEC">
        <w:t xml:space="preserve">Staff who work on the University’s main telephone lines answer the telephone with a bilingual greeting and instructions for staff on the Main Switchboards and Information Services helpline were drawn up and distributed. A general guide on how to deal with calls made in Welsh is available on our website.  </w:t>
      </w:r>
    </w:p>
    <w:p w14:paraId="65383F56" w14:textId="77777777" w:rsidR="0025281A" w:rsidRPr="00C32FEC" w:rsidRDefault="0025281A" w:rsidP="007F0555">
      <w:pPr>
        <w:spacing w:after="0" w:line="259" w:lineRule="auto"/>
        <w:ind w:left="0" w:right="0" w:firstLine="0"/>
        <w:jc w:val="left"/>
      </w:pPr>
      <w:r w:rsidRPr="00C32FEC">
        <w:t xml:space="preserve"> </w:t>
      </w:r>
    </w:p>
    <w:p w14:paraId="39E2B06B" w14:textId="77777777" w:rsidR="0025281A" w:rsidRPr="00C32FEC" w:rsidRDefault="0025281A" w:rsidP="007F0555">
      <w:pPr>
        <w:ind w:left="0" w:right="0" w:firstLine="0"/>
      </w:pPr>
      <w:r w:rsidRPr="00C32FEC">
        <w:t>Staff were provided with training on how to answer the phone bilingually and how to deal with Welsh telephone enquiries.</w:t>
      </w:r>
    </w:p>
    <w:p w14:paraId="4896BB1C" w14:textId="77777777" w:rsidR="0025281A" w:rsidRPr="00C32FEC" w:rsidRDefault="0025281A" w:rsidP="007F0555">
      <w:pPr>
        <w:ind w:left="0" w:right="0" w:firstLine="0"/>
      </w:pPr>
    </w:p>
    <w:p w14:paraId="5994EA87" w14:textId="1C5DBC0D" w:rsidR="0025281A" w:rsidRPr="00C32FEC" w:rsidRDefault="0025281A" w:rsidP="007F0555">
      <w:pPr>
        <w:pStyle w:val="Heading3"/>
        <w:ind w:left="0" w:firstLine="0"/>
      </w:pPr>
      <w:r w:rsidRPr="00C32FEC">
        <w:t xml:space="preserve">Meetings (Standards 24 </w:t>
      </w:r>
      <w:r w:rsidR="00D00C02">
        <w:t>-</w:t>
      </w:r>
      <w:r w:rsidRPr="00C32FEC">
        <w:t xml:space="preserve"> 34) </w:t>
      </w:r>
    </w:p>
    <w:p w14:paraId="40F61037" w14:textId="77777777" w:rsidR="0025281A" w:rsidRPr="00C32FEC" w:rsidRDefault="0025281A" w:rsidP="007F0555">
      <w:pPr>
        <w:spacing w:after="0" w:line="259" w:lineRule="auto"/>
        <w:ind w:left="0" w:right="0" w:firstLine="0"/>
        <w:jc w:val="left"/>
      </w:pPr>
      <w:r w:rsidRPr="00C32FEC">
        <w:t xml:space="preserve"> </w:t>
      </w:r>
    </w:p>
    <w:p w14:paraId="2C148E0D" w14:textId="65B85F15" w:rsidR="0025281A" w:rsidRPr="00C32FEC" w:rsidRDefault="0025281A" w:rsidP="007F0555">
      <w:pPr>
        <w:ind w:left="0" w:right="0" w:firstLine="0"/>
      </w:pPr>
      <w:r w:rsidRPr="00C32FEC">
        <w:t>The Welsh Language Unit supports any professional service or academic school in organising simultaneous translation for any meetings where Welsh is used by any invited participant(s).</w:t>
      </w:r>
      <w:r w:rsidR="00206FB1" w:rsidRPr="00C32FEC">
        <w:t xml:space="preserve"> As almost all meetings held during the pandemic have been virtual ones, the University has granted special dispensation to use Zoom when simultaneous translation is required. Zoom is much better equipped to allow simultaneous translation than Microsoft Teams and </w:t>
      </w:r>
      <w:r w:rsidR="000B52B3" w:rsidRPr="00C32FEC">
        <w:t xml:space="preserve">the </w:t>
      </w:r>
      <w:r w:rsidR="008E5F91" w:rsidRPr="00C32FEC">
        <w:t>Welsh Language Unit has received positive feedback from</w:t>
      </w:r>
      <w:r w:rsidR="00206FB1" w:rsidRPr="00C32FEC">
        <w:t xml:space="preserve"> those involved.  </w:t>
      </w:r>
    </w:p>
    <w:p w14:paraId="2B9A5BF8" w14:textId="77777777" w:rsidR="0025281A" w:rsidRPr="00C32FEC" w:rsidRDefault="0025281A" w:rsidP="007F0555">
      <w:pPr>
        <w:spacing w:after="0" w:line="259" w:lineRule="auto"/>
        <w:ind w:left="0" w:right="0" w:firstLine="0"/>
        <w:jc w:val="left"/>
      </w:pPr>
    </w:p>
    <w:p w14:paraId="5BC70B5D" w14:textId="59472202" w:rsidR="0025281A" w:rsidRPr="00C32FEC" w:rsidRDefault="0025281A" w:rsidP="007F0555">
      <w:pPr>
        <w:pStyle w:val="Heading3"/>
        <w:ind w:left="0" w:firstLine="0"/>
      </w:pPr>
      <w:r w:rsidRPr="00C32FEC">
        <w:t xml:space="preserve">Public Events (Standards 35 </w:t>
      </w:r>
      <w:r w:rsidR="00D00C02">
        <w:t>-</w:t>
      </w:r>
      <w:r w:rsidRPr="00C32FEC">
        <w:t xml:space="preserve"> 38) </w:t>
      </w:r>
    </w:p>
    <w:p w14:paraId="7E0BD98E" w14:textId="77777777" w:rsidR="0025281A" w:rsidRPr="00C32FEC" w:rsidRDefault="0025281A" w:rsidP="007F0555">
      <w:pPr>
        <w:spacing w:after="0" w:line="259" w:lineRule="auto"/>
        <w:ind w:left="0" w:right="0" w:firstLine="0"/>
        <w:jc w:val="left"/>
      </w:pPr>
      <w:r w:rsidRPr="00C32FEC">
        <w:t xml:space="preserve"> </w:t>
      </w:r>
    </w:p>
    <w:p w14:paraId="27A61692" w14:textId="02217842" w:rsidR="0025281A" w:rsidRPr="00C32FEC" w:rsidRDefault="0025281A" w:rsidP="007F0555">
      <w:pPr>
        <w:ind w:left="0" w:right="0" w:firstLine="0"/>
      </w:pPr>
      <w:proofErr w:type="gramStart"/>
      <w:r w:rsidRPr="00C32FEC">
        <w:t>In order to</w:t>
      </w:r>
      <w:proofErr w:type="gramEnd"/>
      <w:r w:rsidRPr="00C32FEC">
        <w:t xml:space="preserve"> ensure that the Welsh is not treated less favourably than English when providing publicity material for public use, these Standards have been discussed with the University’s events team</w:t>
      </w:r>
      <w:r w:rsidR="00C479D2">
        <w:t>. A</w:t>
      </w:r>
      <w:r w:rsidRPr="00C32FEC">
        <w:t>ny materials produced for public events are produced bilingually.</w:t>
      </w:r>
    </w:p>
    <w:p w14:paraId="29BCADCA" w14:textId="77777777" w:rsidR="0025281A" w:rsidRPr="00C32FEC" w:rsidRDefault="0025281A" w:rsidP="007F0555">
      <w:pPr>
        <w:ind w:left="0" w:right="0" w:firstLine="0"/>
      </w:pPr>
    </w:p>
    <w:p w14:paraId="4663F48D" w14:textId="60556BC1" w:rsidR="0025281A" w:rsidRPr="00C32FEC" w:rsidRDefault="0025281A" w:rsidP="007F0555">
      <w:pPr>
        <w:pStyle w:val="Heading3"/>
        <w:ind w:left="0" w:firstLine="0"/>
      </w:pPr>
      <w:r w:rsidRPr="00C32FEC">
        <w:t xml:space="preserve">Public Lectures (Standards 40 </w:t>
      </w:r>
      <w:r w:rsidR="00D00C02">
        <w:t>-</w:t>
      </w:r>
      <w:r w:rsidRPr="00C32FEC">
        <w:t xml:space="preserve"> 40A)</w:t>
      </w:r>
    </w:p>
    <w:p w14:paraId="03A99AB8" w14:textId="77777777" w:rsidR="0025281A" w:rsidRPr="00C32FEC" w:rsidRDefault="0025281A" w:rsidP="007F0555">
      <w:pPr>
        <w:spacing w:after="0" w:line="259" w:lineRule="auto"/>
        <w:ind w:left="0" w:right="0" w:firstLine="0"/>
        <w:jc w:val="left"/>
      </w:pPr>
    </w:p>
    <w:p w14:paraId="3333288C" w14:textId="10DF8C49" w:rsidR="009751A0" w:rsidRPr="00C32FEC" w:rsidRDefault="0025281A" w:rsidP="007F0555">
      <w:pPr>
        <w:ind w:left="0" w:right="0" w:firstLine="0"/>
      </w:pPr>
      <w:r w:rsidRPr="00C32FEC">
        <w:t xml:space="preserve">The University’s </w:t>
      </w:r>
      <w:r w:rsidR="00052590" w:rsidRPr="00C32FEC">
        <w:t>E</w:t>
      </w:r>
      <w:r w:rsidRPr="00C32FEC">
        <w:t xml:space="preserve">vents </w:t>
      </w:r>
      <w:r w:rsidR="00052590" w:rsidRPr="00C32FEC">
        <w:t>T</w:t>
      </w:r>
      <w:r w:rsidRPr="00C32FEC">
        <w:t xml:space="preserve">eam is responsible for the publicity for public lectures and are aware of the requirements of the Welsh Language Standards. </w:t>
      </w:r>
    </w:p>
    <w:p w14:paraId="4B00D7AF" w14:textId="77777777" w:rsidR="009751A0" w:rsidRPr="00C32FEC" w:rsidRDefault="009751A0" w:rsidP="007F0555">
      <w:pPr>
        <w:ind w:left="0" w:right="0" w:firstLine="0"/>
      </w:pPr>
    </w:p>
    <w:p w14:paraId="716D42C6" w14:textId="29DD2E6F" w:rsidR="0025281A" w:rsidRPr="00C32FEC" w:rsidRDefault="009751A0" w:rsidP="007F0555">
      <w:pPr>
        <w:ind w:left="0" w:right="0" w:firstLine="0"/>
      </w:pPr>
      <w:r w:rsidRPr="00C32FEC">
        <w:t>No public lectures were held during the period covered by this report.</w:t>
      </w:r>
    </w:p>
    <w:p w14:paraId="07A7AB28" w14:textId="39F2F988" w:rsidR="0025281A" w:rsidRPr="00C32FEC" w:rsidRDefault="0025281A" w:rsidP="007F0555">
      <w:pPr>
        <w:pStyle w:val="Heading3"/>
        <w:ind w:left="0" w:firstLine="0"/>
      </w:pPr>
      <w:r w:rsidRPr="00C32FEC">
        <w:t xml:space="preserve">Graduation Ceremonies (Standards 41 </w:t>
      </w:r>
      <w:r w:rsidR="00D00C02">
        <w:t>-</w:t>
      </w:r>
      <w:r w:rsidRPr="00C32FEC">
        <w:t xml:space="preserve"> 42) </w:t>
      </w:r>
    </w:p>
    <w:p w14:paraId="465DCF82" w14:textId="77777777" w:rsidR="0025281A" w:rsidRPr="00C32FEC" w:rsidRDefault="0025281A" w:rsidP="007F0555">
      <w:pPr>
        <w:spacing w:after="0" w:line="259" w:lineRule="auto"/>
        <w:ind w:left="0" w:right="0" w:firstLine="0"/>
        <w:jc w:val="left"/>
      </w:pPr>
    </w:p>
    <w:p w14:paraId="35C9DBA2" w14:textId="1B04A76F" w:rsidR="0025281A" w:rsidRPr="00C32FEC" w:rsidRDefault="009751A0" w:rsidP="007F0555">
      <w:pPr>
        <w:ind w:left="0" w:right="0" w:firstLine="0"/>
      </w:pPr>
      <w:r w:rsidRPr="00C32FEC">
        <w:t>G</w:t>
      </w:r>
      <w:r w:rsidR="005863C1" w:rsidRPr="00C32FEC">
        <w:t xml:space="preserve">raduation ceremonies were arranged during the period covered by this report </w:t>
      </w:r>
      <w:r w:rsidR="008236D2" w:rsidRPr="00C32FEC">
        <w:t xml:space="preserve">for the first time since the beginning of </w:t>
      </w:r>
      <w:r w:rsidR="005863C1" w:rsidRPr="00C32FEC">
        <w:t xml:space="preserve">the </w:t>
      </w:r>
      <w:r w:rsidR="008236D2" w:rsidRPr="00C32FEC">
        <w:t>pandemic</w:t>
      </w:r>
      <w:r w:rsidR="005863C1" w:rsidRPr="00C32FEC">
        <w:t>.</w:t>
      </w:r>
      <w:r w:rsidR="008236D2" w:rsidRPr="00C32FEC">
        <w:t xml:space="preserve"> </w:t>
      </w:r>
      <w:r w:rsidRPr="00C32FEC">
        <w:t>The information about the University’s graduation ceremony arrangements is bilingual. Any honorary speak</w:t>
      </w:r>
      <w:r w:rsidR="008236D2" w:rsidRPr="00C32FEC">
        <w:t>ers</w:t>
      </w:r>
      <w:r w:rsidRPr="00C32FEC">
        <w:t xml:space="preserve"> at the ceremony are asked whether they wish to use Welsh.</w:t>
      </w:r>
    </w:p>
    <w:p w14:paraId="1BFB9C96" w14:textId="77777777" w:rsidR="0025281A" w:rsidRPr="00C32FEC" w:rsidRDefault="0025281A" w:rsidP="007F0555">
      <w:pPr>
        <w:ind w:left="0" w:right="0" w:firstLine="0"/>
      </w:pPr>
    </w:p>
    <w:p w14:paraId="1EB2EBF4" w14:textId="0AA553AB" w:rsidR="0025281A" w:rsidRPr="00C32FEC" w:rsidRDefault="0025281A" w:rsidP="007F0555">
      <w:pPr>
        <w:pStyle w:val="Heading3"/>
        <w:ind w:left="0" w:firstLine="0"/>
      </w:pPr>
      <w:r w:rsidRPr="00C32FEC">
        <w:t xml:space="preserve">Publications (Standards 43 </w:t>
      </w:r>
      <w:r w:rsidR="00D00C02">
        <w:t>-</w:t>
      </w:r>
      <w:r w:rsidRPr="00C32FEC">
        <w:t xml:space="preserve"> 52) </w:t>
      </w:r>
    </w:p>
    <w:p w14:paraId="5112B1BA" w14:textId="77777777" w:rsidR="0025281A" w:rsidRPr="00C32FEC" w:rsidRDefault="0025281A" w:rsidP="007F0555">
      <w:pPr>
        <w:spacing w:after="0" w:line="259" w:lineRule="auto"/>
        <w:ind w:left="0" w:right="0" w:firstLine="0"/>
        <w:jc w:val="left"/>
      </w:pPr>
      <w:r w:rsidRPr="00C32FEC">
        <w:t xml:space="preserve"> </w:t>
      </w:r>
    </w:p>
    <w:p w14:paraId="55390E5A" w14:textId="2FAAEF34" w:rsidR="0025281A" w:rsidRPr="00C32FEC" w:rsidRDefault="0025281A" w:rsidP="007F0555">
      <w:pPr>
        <w:ind w:left="0" w:right="0" w:firstLine="0"/>
      </w:pPr>
      <w:r w:rsidRPr="00C32FEC">
        <w:t xml:space="preserve">Procedures have been long established to ensure that any document for </w:t>
      </w:r>
      <w:r w:rsidR="005863C1" w:rsidRPr="00C32FEC">
        <w:t xml:space="preserve">the </w:t>
      </w:r>
      <w:r w:rsidRPr="00C32FEC">
        <w:t>public or student</w:t>
      </w:r>
      <w:r w:rsidR="005863C1" w:rsidRPr="00C32FEC">
        <w:t>s</w:t>
      </w:r>
      <w:r w:rsidRPr="00C32FEC">
        <w:t xml:space="preserve"> is produced bilingually, and that the Welsh language would not be treated less favourably than English with regards to size, quality and accuracy. These procedures continue to be applied by staff when drafting any publications. </w:t>
      </w:r>
    </w:p>
    <w:p w14:paraId="08E86E1D" w14:textId="77777777" w:rsidR="0025281A" w:rsidRPr="00C32FEC" w:rsidRDefault="0025281A" w:rsidP="007F0555">
      <w:pPr>
        <w:spacing w:after="0" w:line="259" w:lineRule="auto"/>
        <w:ind w:left="0" w:right="0" w:firstLine="0"/>
        <w:jc w:val="left"/>
      </w:pPr>
      <w:r w:rsidRPr="00C32FEC">
        <w:t xml:space="preserve"> </w:t>
      </w:r>
    </w:p>
    <w:p w14:paraId="57D4F2B9" w14:textId="0245B0ED" w:rsidR="0025281A" w:rsidRPr="00C32FEC" w:rsidRDefault="0025281A" w:rsidP="007F0555">
      <w:pPr>
        <w:pStyle w:val="Heading3"/>
        <w:ind w:left="0" w:firstLine="0"/>
      </w:pPr>
      <w:r w:rsidRPr="00C32FEC">
        <w:t xml:space="preserve">Forms (Standards 53 </w:t>
      </w:r>
      <w:r w:rsidR="00D00C02">
        <w:t>-</w:t>
      </w:r>
      <w:r w:rsidRPr="00C32FEC">
        <w:t xml:space="preserve"> 54) </w:t>
      </w:r>
    </w:p>
    <w:p w14:paraId="1F709925" w14:textId="77777777" w:rsidR="0025281A" w:rsidRPr="00C32FEC" w:rsidRDefault="0025281A" w:rsidP="007F0555">
      <w:pPr>
        <w:spacing w:after="0" w:line="259" w:lineRule="auto"/>
        <w:ind w:left="0" w:right="0" w:firstLine="0"/>
        <w:jc w:val="left"/>
      </w:pPr>
    </w:p>
    <w:p w14:paraId="3DAFF689" w14:textId="77777777" w:rsidR="0025281A" w:rsidRPr="00C32FEC" w:rsidRDefault="0025281A" w:rsidP="007F0555">
      <w:pPr>
        <w:ind w:left="0" w:right="0" w:firstLine="0"/>
      </w:pPr>
      <w:r w:rsidRPr="00C32FEC">
        <w:t xml:space="preserve">Staff are aware that all forms for student and public use, along with any explanatory materials, should be produced bilingually. If separate Welsh and English versions are produced, our practice is to send the forms in the preferred language of the student or member of the public. </w:t>
      </w:r>
    </w:p>
    <w:p w14:paraId="0A722533" w14:textId="2DD8B707" w:rsidR="00971924" w:rsidRPr="00C32FEC" w:rsidRDefault="0025281A" w:rsidP="007F0555">
      <w:pPr>
        <w:spacing w:after="0" w:line="259" w:lineRule="auto"/>
        <w:ind w:left="0" w:right="0" w:firstLine="0"/>
        <w:jc w:val="left"/>
      </w:pPr>
      <w:r w:rsidRPr="00C32FEC">
        <w:t xml:space="preserve"> </w:t>
      </w:r>
    </w:p>
    <w:p w14:paraId="0A95B4DF" w14:textId="303B7B49" w:rsidR="0025281A" w:rsidRPr="00C32FEC" w:rsidRDefault="0025281A" w:rsidP="007F0555">
      <w:pPr>
        <w:pStyle w:val="Heading3"/>
        <w:ind w:left="0" w:firstLine="0"/>
      </w:pPr>
      <w:r w:rsidRPr="00C32FEC">
        <w:t xml:space="preserve">The Website (Standards 55 </w:t>
      </w:r>
      <w:r w:rsidR="00D00C02">
        <w:t>-</w:t>
      </w:r>
      <w:r w:rsidRPr="00C32FEC">
        <w:t xml:space="preserve"> 59) </w:t>
      </w:r>
    </w:p>
    <w:p w14:paraId="45EF8289" w14:textId="77777777" w:rsidR="00E37E9C" w:rsidRPr="00C32FEC" w:rsidRDefault="00E37E9C" w:rsidP="007F0555">
      <w:pPr>
        <w:ind w:left="0" w:right="0" w:firstLine="0"/>
      </w:pPr>
    </w:p>
    <w:p w14:paraId="0AB7718F" w14:textId="1E7341E4" w:rsidR="0025281A" w:rsidRPr="00C32FEC" w:rsidRDefault="00E37E9C" w:rsidP="007F0555">
      <w:pPr>
        <w:ind w:left="0" w:right="0" w:firstLine="0"/>
      </w:pPr>
      <w:r w:rsidRPr="00C32FEC">
        <w:t>A fully bilingual website was published in February 2020. Web editors in each of the University’s departments have received an update on how to edit the website</w:t>
      </w:r>
      <w:r w:rsidR="00D94481" w:rsidRPr="00C32FEC">
        <w:t>,</w:t>
      </w:r>
      <w:r w:rsidRPr="00C32FEC">
        <w:t xml:space="preserve"> both English and Welsh pages to ensure that both versions correspond fully. </w:t>
      </w:r>
      <w:r w:rsidR="005D4030" w:rsidRPr="00C32FEC">
        <w:t xml:space="preserve">The University is in the process of purchasing a new website. </w:t>
      </w:r>
      <w:r w:rsidR="00FF00AC" w:rsidRPr="00C32FEC">
        <w:t>C</w:t>
      </w:r>
      <w:r w:rsidR="005D4030" w:rsidRPr="00C32FEC">
        <w:t xml:space="preserve">ompliance with the Welsh Language Standards is an integral part of the tendering process, </w:t>
      </w:r>
      <w:r w:rsidR="00FF00AC" w:rsidRPr="00C32FEC">
        <w:t>and this will ensure that the new website is fully bilingual.</w:t>
      </w:r>
    </w:p>
    <w:p w14:paraId="3A8C273C" w14:textId="77777777" w:rsidR="0025281A" w:rsidRPr="00C32FEC" w:rsidRDefault="0025281A" w:rsidP="007F0555">
      <w:pPr>
        <w:spacing w:after="0" w:line="259" w:lineRule="auto"/>
        <w:ind w:left="0" w:right="0" w:firstLine="0"/>
        <w:jc w:val="left"/>
      </w:pPr>
    </w:p>
    <w:p w14:paraId="2DC9E9B0" w14:textId="77777777" w:rsidR="0025281A" w:rsidRPr="00C32FEC" w:rsidRDefault="0025281A" w:rsidP="007F0555">
      <w:pPr>
        <w:pStyle w:val="Heading3"/>
        <w:ind w:left="0" w:firstLine="0"/>
      </w:pPr>
      <w:r w:rsidRPr="00C32FEC">
        <w:t xml:space="preserve">Grammar and Spellcheck Software (Standards 60) </w:t>
      </w:r>
    </w:p>
    <w:p w14:paraId="3616C3F4" w14:textId="77777777" w:rsidR="0025281A" w:rsidRPr="00C32FEC" w:rsidRDefault="0025281A" w:rsidP="007F0555">
      <w:pPr>
        <w:spacing w:after="0" w:line="259" w:lineRule="auto"/>
        <w:ind w:left="0" w:right="0" w:firstLine="0"/>
        <w:jc w:val="left"/>
      </w:pPr>
      <w:r w:rsidRPr="00C32FEC">
        <w:t xml:space="preserve"> </w:t>
      </w:r>
    </w:p>
    <w:p w14:paraId="22683844" w14:textId="185E644F" w:rsidR="0025281A" w:rsidRPr="00C32FEC" w:rsidRDefault="00FF00AC" w:rsidP="007F0555">
      <w:pPr>
        <w:ind w:left="0" w:right="0" w:firstLine="0"/>
      </w:pPr>
      <w:r w:rsidRPr="00C32FEC">
        <w:t>Cysgliad software is installed on all Cardiff Met equipment as standard and it is available for students to install on personal devices via ‘Apps anywhere’. This is available through the University’s website and the student intranet. Students are also provided with computer software for checking Welsh spelling and grammar with Microsoft Office 365.</w:t>
      </w:r>
      <w:r w:rsidR="0025281A" w:rsidRPr="00C32FEC">
        <w:t xml:space="preserve"> </w:t>
      </w:r>
    </w:p>
    <w:p w14:paraId="13434D44" w14:textId="77777777" w:rsidR="0025281A" w:rsidRPr="00C32FEC" w:rsidRDefault="0025281A" w:rsidP="007F0555">
      <w:pPr>
        <w:spacing w:after="0" w:line="259" w:lineRule="auto"/>
        <w:ind w:left="0" w:right="0" w:firstLine="0"/>
        <w:jc w:val="left"/>
      </w:pPr>
      <w:r w:rsidRPr="00C32FEC">
        <w:t xml:space="preserve"> </w:t>
      </w:r>
    </w:p>
    <w:p w14:paraId="17F7E4E6" w14:textId="77777777" w:rsidR="0025281A" w:rsidRPr="00C32FEC" w:rsidRDefault="0025281A" w:rsidP="007F0555">
      <w:pPr>
        <w:pStyle w:val="Heading3"/>
        <w:ind w:left="0" w:firstLine="0"/>
      </w:pPr>
      <w:r w:rsidRPr="00C32FEC">
        <w:t xml:space="preserve">Apps (Standards 61) </w:t>
      </w:r>
    </w:p>
    <w:p w14:paraId="1C151211" w14:textId="77777777" w:rsidR="0025281A" w:rsidRPr="00C32FEC" w:rsidRDefault="0025281A" w:rsidP="007F0555">
      <w:pPr>
        <w:spacing w:after="0" w:line="259" w:lineRule="auto"/>
        <w:ind w:left="0" w:right="0" w:firstLine="0"/>
      </w:pPr>
      <w:r w:rsidRPr="00C32FEC">
        <w:t xml:space="preserve"> </w:t>
      </w:r>
    </w:p>
    <w:p w14:paraId="334D6CBF" w14:textId="741CF81B" w:rsidR="00FF00AC" w:rsidRPr="00C32FEC" w:rsidRDefault="00FF00AC" w:rsidP="007F0555">
      <w:pPr>
        <w:spacing w:after="0" w:line="259" w:lineRule="auto"/>
        <w:ind w:left="0" w:firstLine="0"/>
      </w:pPr>
      <w:r w:rsidRPr="00C32FEC">
        <w:t>Cardiff Met ensures that all new apps are produced bilingually.</w:t>
      </w:r>
    </w:p>
    <w:p w14:paraId="3C5198C1" w14:textId="77777777" w:rsidR="00FF00AC" w:rsidRPr="00C32FEC" w:rsidRDefault="00FF00AC" w:rsidP="007F0555">
      <w:pPr>
        <w:spacing w:after="0" w:line="259" w:lineRule="auto"/>
        <w:ind w:left="0" w:firstLine="0"/>
      </w:pPr>
    </w:p>
    <w:p w14:paraId="32AF3A59" w14:textId="20A7D724" w:rsidR="00C9558C" w:rsidRPr="00F821A4" w:rsidRDefault="00FF00AC" w:rsidP="00DF5AC3">
      <w:pPr>
        <w:spacing w:after="0" w:line="259" w:lineRule="auto"/>
        <w:ind w:left="0" w:right="0" w:firstLine="0"/>
      </w:pPr>
      <w:r w:rsidRPr="00C32FEC">
        <w:t>The Cardiff Met Sports app is available bilingually and the ‘pocket guide’ of the MyCardiffMet app is also available bilingually, but the full app is not. The University is working towards getting the whole app available bilingually.</w:t>
      </w:r>
    </w:p>
    <w:p w14:paraId="38AD4BD3" w14:textId="77777777" w:rsidR="0025281A" w:rsidRPr="00C32FEC" w:rsidRDefault="0025281A" w:rsidP="007F0555">
      <w:pPr>
        <w:pStyle w:val="Heading3"/>
        <w:ind w:left="0" w:firstLine="0"/>
      </w:pPr>
      <w:r w:rsidRPr="00C32FEC">
        <w:lastRenderedPageBreak/>
        <w:t>Social Media (Standards 62 - 63)</w:t>
      </w:r>
    </w:p>
    <w:p w14:paraId="6B42BB89" w14:textId="77777777" w:rsidR="0025281A" w:rsidRPr="00C32FEC" w:rsidRDefault="0025281A" w:rsidP="007F0555">
      <w:pPr>
        <w:spacing w:after="0" w:line="259" w:lineRule="auto"/>
        <w:ind w:left="0" w:right="0" w:firstLine="0"/>
        <w:jc w:val="left"/>
      </w:pPr>
    </w:p>
    <w:p w14:paraId="7A216775" w14:textId="47FBE33A" w:rsidR="0025281A" w:rsidRPr="00C32FEC" w:rsidRDefault="0025281A" w:rsidP="007F0555">
      <w:pPr>
        <w:ind w:left="0" w:right="0" w:firstLine="0"/>
      </w:pPr>
      <w:r w:rsidRPr="00C32FEC">
        <w:t xml:space="preserve">The University has designated departmental or corporate accounts for </w:t>
      </w:r>
      <w:r w:rsidR="00BC1913" w:rsidRPr="00C32FEC">
        <w:t xml:space="preserve">our </w:t>
      </w:r>
      <w:r w:rsidR="00EB0055" w:rsidRPr="00C32FEC">
        <w:t xml:space="preserve">professional services </w:t>
      </w:r>
      <w:r w:rsidR="00EB0055">
        <w:t xml:space="preserve">and </w:t>
      </w:r>
      <w:r w:rsidR="00BC1913" w:rsidRPr="00C32FEC">
        <w:t xml:space="preserve">academic </w:t>
      </w:r>
      <w:r w:rsidR="008E5CF6" w:rsidRPr="00C32FEC">
        <w:t>s</w:t>
      </w:r>
      <w:r w:rsidRPr="00C32FEC">
        <w:t>chool</w:t>
      </w:r>
      <w:r w:rsidR="00BC1913" w:rsidRPr="00C32FEC">
        <w:t>s</w:t>
      </w:r>
      <w:r w:rsidRPr="00C32FEC">
        <w:t xml:space="preserve"> and. These accounts operate bilingually. </w:t>
      </w:r>
      <w:r w:rsidR="00BC1913" w:rsidRPr="00C32FEC">
        <w:t>Compliance with these Standards is monitored three times a year as part of the University’s monitoring process.</w:t>
      </w:r>
    </w:p>
    <w:p w14:paraId="6E8AFAE6" w14:textId="77777777" w:rsidR="0025281A" w:rsidRPr="00C32FEC" w:rsidRDefault="0025281A" w:rsidP="007F0555">
      <w:pPr>
        <w:spacing w:after="0" w:line="259" w:lineRule="auto"/>
        <w:ind w:left="0" w:right="0" w:firstLine="0"/>
        <w:jc w:val="left"/>
      </w:pPr>
    </w:p>
    <w:p w14:paraId="64C82C15" w14:textId="77777777" w:rsidR="0025281A" w:rsidRPr="00C32FEC" w:rsidRDefault="0025281A" w:rsidP="007F0555">
      <w:pPr>
        <w:pStyle w:val="Heading3"/>
        <w:ind w:left="0" w:firstLine="0"/>
      </w:pPr>
      <w:r w:rsidRPr="00C32FEC">
        <w:t xml:space="preserve">Self-Service Machines (Standards 64) </w:t>
      </w:r>
    </w:p>
    <w:p w14:paraId="6E501C6F" w14:textId="77777777" w:rsidR="0025281A" w:rsidRPr="00C32FEC" w:rsidRDefault="0025281A" w:rsidP="007F0555">
      <w:pPr>
        <w:spacing w:after="0" w:line="259" w:lineRule="auto"/>
        <w:ind w:left="0" w:right="0" w:firstLine="0"/>
        <w:jc w:val="left"/>
      </w:pPr>
      <w:r w:rsidRPr="00C32FEC">
        <w:t xml:space="preserve"> </w:t>
      </w:r>
    </w:p>
    <w:p w14:paraId="7ED69621" w14:textId="7642DF46" w:rsidR="0025281A" w:rsidRPr="00C32FEC" w:rsidRDefault="00BC1913" w:rsidP="007F0555">
      <w:pPr>
        <w:spacing w:after="0" w:line="259" w:lineRule="auto"/>
        <w:ind w:left="0" w:right="0" w:firstLine="0"/>
        <w:jc w:val="left"/>
      </w:pPr>
      <w:r w:rsidRPr="00C32FEC">
        <w:t xml:space="preserve">The University’s self-service machines (the library self-service machines and onsite parking machines across both University campuses) operate bilingually. </w:t>
      </w:r>
      <w:r w:rsidR="0025281A" w:rsidRPr="00C32FEC">
        <w:t xml:space="preserve"> </w:t>
      </w:r>
    </w:p>
    <w:p w14:paraId="7E7C7B89" w14:textId="77777777" w:rsidR="00821BB5" w:rsidRPr="00C32FEC" w:rsidRDefault="00821BB5" w:rsidP="007F0555">
      <w:pPr>
        <w:spacing w:after="0" w:line="259" w:lineRule="auto"/>
        <w:ind w:left="0" w:right="0" w:firstLine="0"/>
        <w:jc w:val="left"/>
      </w:pPr>
    </w:p>
    <w:p w14:paraId="094A7DE8" w14:textId="77777777" w:rsidR="0025281A" w:rsidRPr="00C32FEC" w:rsidRDefault="0025281A" w:rsidP="007F0555">
      <w:pPr>
        <w:pStyle w:val="Heading3"/>
        <w:ind w:left="0" w:firstLine="0"/>
      </w:pPr>
      <w:r w:rsidRPr="00C32FEC">
        <w:t xml:space="preserve">Signs (Standards 65 - 67) </w:t>
      </w:r>
    </w:p>
    <w:p w14:paraId="09CCE1F6" w14:textId="77777777" w:rsidR="0025281A" w:rsidRPr="00C32FEC" w:rsidRDefault="0025281A" w:rsidP="007F0555">
      <w:pPr>
        <w:spacing w:after="0" w:line="259" w:lineRule="auto"/>
        <w:ind w:left="0" w:right="0" w:firstLine="0"/>
        <w:jc w:val="left"/>
      </w:pPr>
      <w:r w:rsidRPr="00C32FEC">
        <w:t xml:space="preserve"> </w:t>
      </w:r>
    </w:p>
    <w:p w14:paraId="6AFF454B" w14:textId="4750869C" w:rsidR="00A21E7F" w:rsidRPr="00C32FEC" w:rsidRDefault="00A21E7F" w:rsidP="007F0555">
      <w:pPr>
        <w:spacing w:after="0"/>
        <w:ind w:left="0" w:firstLine="0"/>
        <w:rPr>
          <w:color w:val="000000" w:themeColor="text1"/>
          <w:lang w:bidi="en-GB"/>
        </w:rPr>
      </w:pPr>
      <w:r w:rsidRPr="00C32FEC">
        <w:t xml:space="preserve">All new signs and those which are renewed, are produced bilingually. The Welsh language text is placed so that it is likely to be read first. </w:t>
      </w:r>
      <w:r w:rsidRPr="00C32FEC">
        <w:rPr>
          <w:color w:val="000000" w:themeColor="text1"/>
          <w:lang w:bidi="en-GB"/>
        </w:rPr>
        <w:t>All signs are translated by the University’s Translation Service.</w:t>
      </w:r>
    </w:p>
    <w:p w14:paraId="28C4DD72" w14:textId="77777777" w:rsidR="0025281A" w:rsidRPr="00C32FEC" w:rsidRDefault="0025281A" w:rsidP="007F0555">
      <w:pPr>
        <w:spacing w:after="0" w:line="259" w:lineRule="auto"/>
        <w:ind w:left="0" w:right="0" w:firstLine="0"/>
        <w:jc w:val="left"/>
      </w:pPr>
    </w:p>
    <w:p w14:paraId="237032A3" w14:textId="77777777" w:rsidR="0025281A" w:rsidRPr="00C32FEC" w:rsidRDefault="0025281A" w:rsidP="007F0555">
      <w:pPr>
        <w:pStyle w:val="Heading3"/>
        <w:ind w:left="0" w:firstLine="0"/>
      </w:pPr>
      <w:r w:rsidRPr="00C32FEC">
        <w:t xml:space="preserve">Receptions (Standards 68 - 72) </w:t>
      </w:r>
    </w:p>
    <w:p w14:paraId="225350FD" w14:textId="77777777" w:rsidR="0025281A" w:rsidRPr="00C32FEC" w:rsidRDefault="0025281A" w:rsidP="007F0555">
      <w:pPr>
        <w:spacing w:after="0" w:line="259" w:lineRule="auto"/>
        <w:ind w:left="0" w:right="0" w:firstLine="0"/>
        <w:jc w:val="left"/>
      </w:pPr>
      <w:r w:rsidRPr="00C32FEC">
        <w:t xml:space="preserve"> </w:t>
      </w:r>
    </w:p>
    <w:p w14:paraId="25889DAA" w14:textId="38476B0A" w:rsidR="0025281A" w:rsidRPr="00C32FEC" w:rsidRDefault="0025281A" w:rsidP="007F0555">
      <w:pPr>
        <w:spacing w:line="239" w:lineRule="auto"/>
        <w:ind w:left="0" w:right="-9" w:firstLine="0"/>
        <w:rPr>
          <w:szCs w:val="24"/>
        </w:rPr>
      </w:pPr>
      <w:r w:rsidRPr="00C32FEC">
        <w:rPr>
          <w:szCs w:val="24"/>
        </w:rPr>
        <w:t xml:space="preserve">There </w:t>
      </w:r>
      <w:r w:rsidR="00A21E7F" w:rsidRPr="00C32FEC">
        <w:rPr>
          <w:szCs w:val="24"/>
        </w:rPr>
        <w:t>are</w:t>
      </w:r>
      <w:r w:rsidRPr="00C32FEC">
        <w:rPr>
          <w:szCs w:val="24"/>
        </w:rPr>
        <w:t xml:space="preserve"> sign</w:t>
      </w:r>
      <w:r w:rsidR="00A21E7F" w:rsidRPr="00C32FEC">
        <w:rPr>
          <w:szCs w:val="24"/>
        </w:rPr>
        <w:t>s</w:t>
      </w:r>
      <w:r w:rsidRPr="00C32FEC">
        <w:rPr>
          <w:szCs w:val="24"/>
        </w:rPr>
        <w:t xml:space="preserve"> in </w:t>
      </w:r>
      <w:r w:rsidR="00A21E7F" w:rsidRPr="00C32FEC">
        <w:rPr>
          <w:szCs w:val="24"/>
        </w:rPr>
        <w:t xml:space="preserve">the main </w:t>
      </w:r>
      <w:r w:rsidRPr="00C32FEC">
        <w:rPr>
          <w:szCs w:val="24"/>
        </w:rPr>
        <w:t>reception</w:t>
      </w:r>
      <w:r w:rsidR="00A21E7F" w:rsidRPr="00C32FEC">
        <w:rPr>
          <w:szCs w:val="24"/>
        </w:rPr>
        <w:t>s of our campuses</w:t>
      </w:r>
      <w:r w:rsidRPr="00C32FEC">
        <w:rPr>
          <w:szCs w:val="24"/>
        </w:rPr>
        <w:t xml:space="preserve"> </w:t>
      </w:r>
      <w:r w:rsidR="00955774" w:rsidRPr="00C32FEC">
        <w:rPr>
          <w:szCs w:val="24"/>
        </w:rPr>
        <w:t xml:space="preserve">advising that </w:t>
      </w:r>
      <w:r w:rsidR="00A21E7F" w:rsidRPr="00C32FEC">
        <w:rPr>
          <w:szCs w:val="24"/>
        </w:rPr>
        <w:t>Welsh language services are available.</w:t>
      </w:r>
      <w:r w:rsidR="00955774" w:rsidRPr="00C32FEC">
        <w:rPr>
          <w:szCs w:val="24"/>
        </w:rPr>
        <w:t xml:space="preserve"> </w:t>
      </w:r>
      <w:r w:rsidR="00A21E7F" w:rsidRPr="00C32FEC">
        <w:rPr>
          <w:szCs w:val="24"/>
        </w:rPr>
        <w:t>T</w:t>
      </w:r>
      <w:r w:rsidRPr="00C32FEC">
        <w:rPr>
          <w:szCs w:val="24"/>
        </w:rPr>
        <w:t xml:space="preserve">he bilingual staff who work there wear </w:t>
      </w:r>
      <w:r w:rsidR="00A21E7F" w:rsidRPr="00C32FEC">
        <w:rPr>
          <w:szCs w:val="24"/>
        </w:rPr>
        <w:t>lanyard</w:t>
      </w:r>
      <w:r w:rsidR="006868A8" w:rsidRPr="00C32FEC">
        <w:rPr>
          <w:szCs w:val="24"/>
        </w:rPr>
        <w:t>s</w:t>
      </w:r>
      <w:r w:rsidR="00A21E7F" w:rsidRPr="00C32FEC">
        <w:rPr>
          <w:szCs w:val="24"/>
        </w:rPr>
        <w:t xml:space="preserve"> </w:t>
      </w:r>
      <w:r w:rsidRPr="00C32FEC">
        <w:rPr>
          <w:szCs w:val="24"/>
        </w:rPr>
        <w:t xml:space="preserve">to demonstrate this. </w:t>
      </w:r>
    </w:p>
    <w:p w14:paraId="0BA1AF55" w14:textId="77777777" w:rsidR="00971924" w:rsidRPr="00C32FEC" w:rsidRDefault="00971924" w:rsidP="007F0555">
      <w:pPr>
        <w:spacing w:after="0" w:line="259" w:lineRule="auto"/>
        <w:ind w:left="0" w:right="0" w:firstLine="0"/>
        <w:jc w:val="left"/>
      </w:pPr>
    </w:p>
    <w:p w14:paraId="05154A2B" w14:textId="77777777" w:rsidR="0025281A" w:rsidRPr="00C32FEC" w:rsidRDefault="0025281A" w:rsidP="007F0555">
      <w:pPr>
        <w:pStyle w:val="Heading3"/>
        <w:ind w:left="0" w:firstLine="0"/>
      </w:pPr>
      <w:r w:rsidRPr="00C32FEC">
        <w:t xml:space="preserve">Notices (Standards 73 - 74) </w:t>
      </w:r>
    </w:p>
    <w:p w14:paraId="1CCB0B12" w14:textId="77777777" w:rsidR="0025281A" w:rsidRPr="00C32FEC" w:rsidRDefault="0025281A" w:rsidP="007F0555">
      <w:pPr>
        <w:spacing w:after="0" w:line="259" w:lineRule="auto"/>
        <w:ind w:left="0" w:right="0" w:firstLine="0"/>
        <w:jc w:val="left"/>
      </w:pPr>
      <w:r w:rsidRPr="00C32FEC">
        <w:t xml:space="preserve"> </w:t>
      </w:r>
    </w:p>
    <w:p w14:paraId="72B580B5" w14:textId="536A1FE4" w:rsidR="0025281A" w:rsidRPr="00C32FEC" w:rsidRDefault="0025281A" w:rsidP="007F0555">
      <w:pPr>
        <w:ind w:left="0" w:right="0" w:firstLine="0"/>
      </w:pPr>
      <w:r w:rsidRPr="00C32FEC">
        <w:t>The University produces all notices bilingually.</w:t>
      </w:r>
    </w:p>
    <w:p w14:paraId="037B21B6" w14:textId="77777777" w:rsidR="00AE563D" w:rsidRPr="00C32FEC" w:rsidRDefault="00AE563D" w:rsidP="007F0555">
      <w:pPr>
        <w:spacing w:after="0" w:line="259" w:lineRule="auto"/>
        <w:ind w:left="0" w:right="0" w:firstLine="0"/>
        <w:jc w:val="left"/>
      </w:pPr>
    </w:p>
    <w:p w14:paraId="381781D6" w14:textId="77777777" w:rsidR="0025281A" w:rsidRPr="00C32FEC" w:rsidRDefault="0025281A" w:rsidP="007F0555">
      <w:pPr>
        <w:pBdr>
          <w:top w:val="single" w:sz="4" w:space="0" w:color="000000"/>
          <w:left w:val="single" w:sz="4" w:space="0" w:color="000000"/>
          <w:bottom w:val="single" w:sz="4" w:space="0" w:color="000000"/>
          <w:right w:val="single" w:sz="4" w:space="0" w:color="000000"/>
        </w:pBdr>
        <w:spacing w:after="117" w:line="259" w:lineRule="auto"/>
        <w:ind w:left="0" w:right="0" w:firstLine="0"/>
        <w:jc w:val="left"/>
      </w:pPr>
      <w:r w:rsidRPr="00C32FEC">
        <w:t xml:space="preserve">Grants (Standards 75 - 79) </w:t>
      </w:r>
    </w:p>
    <w:p w14:paraId="78DCBFBD" w14:textId="77777777" w:rsidR="0025281A" w:rsidRPr="00C32FEC" w:rsidRDefault="0025281A" w:rsidP="007F0555">
      <w:pPr>
        <w:spacing w:after="0" w:line="259" w:lineRule="auto"/>
        <w:ind w:left="0" w:right="0" w:firstLine="0"/>
        <w:jc w:val="left"/>
      </w:pPr>
      <w:r w:rsidRPr="00C32FEC">
        <w:t xml:space="preserve"> </w:t>
      </w:r>
    </w:p>
    <w:p w14:paraId="47B49D10" w14:textId="4631C8A6" w:rsidR="0025281A" w:rsidRPr="00C32FEC" w:rsidRDefault="0025281A" w:rsidP="007F0555">
      <w:pPr>
        <w:ind w:left="0" w:right="0" w:firstLine="0"/>
      </w:pPr>
      <w:r w:rsidRPr="00C32FEC">
        <w:t xml:space="preserve">All documents pertaining to grants or financial aid applications are available in Welsh. </w:t>
      </w:r>
      <w:r w:rsidR="009C6CB5" w:rsidRPr="00C32FEC">
        <w:t>No application submitted in Welsh is treated less favourably than applications submitted in English.</w:t>
      </w:r>
      <w:r w:rsidRPr="00C32FEC">
        <w:t xml:space="preserve"> </w:t>
      </w:r>
    </w:p>
    <w:p w14:paraId="76FA3BC3" w14:textId="77777777" w:rsidR="0025281A" w:rsidRPr="00C32FEC" w:rsidRDefault="0025281A" w:rsidP="007F0555">
      <w:pPr>
        <w:spacing w:after="0" w:line="259" w:lineRule="auto"/>
        <w:ind w:left="0" w:right="0" w:firstLine="0"/>
        <w:jc w:val="left"/>
      </w:pPr>
      <w:r w:rsidRPr="00C32FEC">
        <w:t xml:space="preserve"> </w:t>
      </w:r>
    </w:p>
    <w:p w14:paraId="78D39695" w14:textId="06FB9D70" w:rsidR="0025281A" w:rsidRPr="00C32FEC" w:rsidRDefault="0025281A" w:rsidP="007F0555">
      <w:pPr>
        <w:pStyle w:val="Heading3"/>
        <w:ind w:left="0" w:firstLine="0"/>
      </w:pPr>
      <w:r w:rsidRPr="00C32FEC">
        <w:t xml:space="preserve">Contracts awarded to third parties (Standards </w:t>
      </w:r>
      <w:r w:rsidR="009C6CB5" w:rsidRPr="00C32FEC">
        <w:t>80</w:t>
      </w:r>
      <w:r w:rsidRPr="00C32FEC">
        <w:t xml:space="preserve"> - </w:t>
      </w:r>
      <w:r w:rsidR="009C6CB5" w:rsidRPr="00C32FEC">
        <w:t>8</w:t>
      </w:r>
      <w:r w:rsidRPr="00C32FEC">
        <w:t xml:space="preserve">4) </w:t>
      </w:r>
    </w:p>
    <w:p w14:paraId="6844BDF3" w14:textId="77777777" w:rsidR="0025281A" w:rsidRPr="00C32FEC" w:rsidRDefault="0025281A" w:rsidP="007F0555">
      <w:pPr>
        <w:spacing w:after="0" w:line="259" w:lineRule="auto"/>
        <w:ind w:left="0" w:right="0" w:firstLine="0"/>
        <w:jc w:val="left"/>
      </w:pPr>
      <w:r w:rsidRPr="00C32FEC">
        <w:t xml:space="preserve"> </w:t>
      </w:r>
    </w:p>
    <w:p w14:paraId="0B6C8FD0" w14:textId="7FB1F25D" w:rsidR="009C6CB5" w:rsidRPr="00C32FEC" w:rsidRDefault="009C6CB5" w:rsidP="007F0555">
      <w:pPr>
        <w:spacing w:after="0" w:line="259" w:lineRule="auto"/>
        <w:ind w:left="0" w:firstLine="0"/>
      </w:pPr>
      <w:r w:rsidRPr="00C32FEC">
        <w:t xml:space="preserve">Tenders are published in Welsh if the subject matter of the tender for a contract suggests that it should be published in Welsh. For those tenders submitted in Welsh, all supplier notifications of awards are also published in Welsh. The University does not treat tenders submitted in Welsh any less favourably than tenders submitted in English. </w:t>
      </w:r>
    </w:p>
    <w:p w14:paraId="6EC3D038" w14:textId="76EAEF34" w:rsidR="0025281A" w:rsidRPr="00C32FEC" w:rsidRDefault="0025281A" w:rsidP="007F0555">
      <w:pPr>
        <w:spacing w:after="0" w:line="259" w:lineRule="auto"/>
        <w:ind w:left="0" w:right="0" w:firstLine="0"/>
        <w:jc w:val="left"/>
      </w:pPr>
    </w:p>
    <w:p w14:paraId="6917F1FF" w14:textId="77777777" w:rsidR="0025281A" w:rsidRPr="00C32FEC" w:rsidRDefault="0025281A" w:rsidP="007F0555">
      <w:pPr>
        <w:pStyle w:val="Heading3"/>
        <w:ind w:left="0" w:firstLine="0"/>
      </w:pPr>
      <w:r w:rsidRPr="00C32FEC">
        <w:lastRenderedPageBreak/>
        <w:t xml:space="preserve">Advertising and Promotion (Standards 85 - 86) </w:t>
      </w:r>
    </w:p>
    <w:p w14:paraId="56ABB501" w14:textId="77777777" w:rsidR="0025281A" w:rsidRPr="00C32FEC" w:rsidRDefault="0025281A" w:rsidP="007F0555">
      <w:pPr>
        <w:spacing w:after="0" w:line="259" w:lineRule="auto"/>
        <w:ind w:left="0" w:right="0" w:firstLine="0"/>
        <w:jc w:val="left"/>
      </w:pPr>
      <w:r w:rsidRPr="00C32FEC">
        <w:t xml:space="preserve"> </w:t>
      </w:r>
    </w:p>
    <w:p w14:paraId="144BBA63" w14:textId="77777777" w:rsidR="0025281A" w:rsidRPr="00C32FEC" w:rsidRDefault="0025281A" w:rsidP="007F0555">
      <w:pPr>
        <w:ind w:left="0" w:right="0" w:firstLine="0"/>
      </w:pPr>
      <w:r w:rsidRPr="00C32FEC">
        <w:t xml:space="preserve">All the publicity and documents that we produce which advertise our services are produced bilingually. </w:t>
      </w:r>
    </w:p>
    <w:p w14:paraId="383A2555" w14:textId="77777777" w:rsidR="0025281A" w:rsidRPr="00C32FEC" w:rsidRDefault="0025281A" w:rsidP="007F0555">
      <w:pPr>
        <w:ind w:left="0" w:right="0" w:firstLine="0"/>
      </w:pPr>
    </w:p>
    <w:p w14:paraId="29B6FEA7" w14:textId="4DACAE29" w:rsidR="0025281A" w:rsidRPr="00C32FEC" w:rsidRDefault="0025281A" w:rsidP="007F0555">
      <w:pPr>
        <w:pStyle w:val="Heading3"/>
        <w:ind w:left="0" w:firstLine="0"/>
      </w:pPr>
      <w:r w:rsidRPr="00C32FEC">
        <w:t>Corporate Identity (Standards 87)</w:t>
      </w:r>
    </w:p>
    <w:p w14:paraId="6C541F29" w14:textId="77777777" w:rsidR="0025281A" w:rsidRPr="00C32FEC" w:rsidRDefault="0025281A" w:rsidP="007F0555">
      <w:pPr>
        <w:spacing w:after="0" w:line="259" w:lineRule="auto"/>
        <w:ind w:left="0" w:right="0" w:firstLine="0"/>
        <w:jc w:val="left"/>
      </w:pPr>
    </w:p>
    <w:p w14:paraId="723C6792" w14:textId="77777777" w:rsidR="0025281A" w:rsidRPr="00C32FEC" w:rsidRDefault="0025281A" w:rsidP="007F0555">
      <w:pPr>
        <w:ind w:left="0" w:right="0" w:firstLine="0"/>
      </w:pPr>
      <w:r w:rsidRPr="00C32FEC">
        <w:t xml:space="preserve">The corporate identity of the University is completely bilingual. </w:t>
      </w:r>
    </w:p>
    <w:p w14:paraId="125E39AA" w14:textId="77777777" w:rsidR="0025281A" w:rsidRPr="00C32FEC" w:rsidRDefault="0025281A" w:rsidP="007F0555">
      <w:pPr>
        <w:spacing w:after="0" w:line="259" w:lineRule="auto"/>
        <w:ind w:left="0" w:right="0" w:firstLine="0"/>
        <w:jc w:val="left"/>
      </w:pPr>
      <w:r w:rsidRPr="00C32FEC">
        <w:t xml:space="preserve"> </w:t>
      </w:r>
    </w:p>
    <w:p w14:paraId="43D6D858" w14:textId="77777777" w:rsidR="0025281A" w:rsidRPr="00C32FEC" w:rsidRDefault="0025281A" w:rsidP="007F0555">
      <w:pPr>
        <w:pStyle w:val="Heading3"/>
        <w:ind w:left="0" w:firstLine="0"/>
      </w:pPr>
      <w:r w:rsidRPr="00C32FEC">
        <w:t xml:space="preserve">Learning Opportunities (Standards 88 - 89) </w:t>
      </w:r>
    </w:p>
    <w:p w14:paraId="24367A8B" w14:textId="77777777" w:rsidR="0025281A" w:rsidRPr="00C32FEC" w:rsidRDefault="0025281A" w:rsidP="007F0555">
      <w:pPr>
        <w:spacing w:after="0" w:line="259" w:lineRule="auto"/>
        <w:ind w:left="0" w:right="0" w:firstLine="0"/>
        <w:jc w:val="left"/>
      </w:pPr>
      <w:r w:rsidRPr="00C32FEC">
        <w:t xml:space="preserve"> </w:t>
      </w:r>
    </w:p>
    <w:p w14:paraId="5907E06A" w14:textId="77777777" w:rsidR="0025281A" w:rsidRPr="00C32FEC" w:rsidRDefault="0025281A" w:rsidP="007F0555">
      <w:pPr>
        <w:ind w:left="0" w:right="0" w:firstLine="0"/>
      </w:pPr>
      <w:r w:rsidRPr="00C32FEC">
        <w:t xml:space="preserve">Regarding the learning opportunities that are open to the public and that are not part of a course or will lead to a performance, we can refer to the sessions provided by Cardiff Open Art School. Currently, the school gathers data on the preferences of class attendees regarding the language of the classroom to enable planning for the future.  </w:t>
      </w:r>
    </w:p>
    <w:p w14:paraId="1E392C02" w14:textId="77777777" w:rsidR="0025281A" w:rsidRPr="00C32FEC" w:rsidRDefault="0025281A" w:rsidP="007F0555">
      <w:pPr>
        <w:spacing w:after="0" w:line="259" w:lineRule="auto"/>
        <w:ind w:left="0" w:right="0" w:firstLine="0"/>
        <w:jc w:val="left"/>
      </w:pPr>
      <w:r w:rsidRPr="00C32FEC">
        <w:t xml:space="preserve"> </w:t>
      </w:r>
    </w:p>
    <w:p w14:paraId="125A18FA" w14:textId="74F55DDB" w:rsidR="0025281A" w:rsidRPr="00C32FEC" w:rsidRDefault="0025281A" w:rsidP="007F0555">
      <w:pPr>
        <w:pStyle w:val="Heading3"/>
        <w:ind w:left="0" w:firstLine="0"/>
      </w:pPr>
      <w:r w:rsidRPr="00C32FEC">
        <w:t>Assessments (Standards 90</w:t>
      </w:r>
      <w:r w:rsidR="00D00C02">
        <w:t xml:space="preserve"> </w:t>
      </w:r>
      <w:r w:rsidRPr="00C32FEC">
        <w:t xml:space="preserve">- 90A) </w:t>
      </w:r>
    </w:p>
    <w:p w14:paraId="257CF6E7" w14:textId="77777777" w:rsidR="0025281A" w:rsidRPr="00C32FEC" w:rsidRDefault="0025281A" w:rsidP="007F0555">
      <w:pPr>
        <w:spacing w:after="17" w:line="259" w:lineRule="auto"/>
        <w:ind w:left="0" w:right="0" w:firstLine="0"/>
        <w:jc w:val="left"/>
      </w:pPr>
      <w:r w:rsidRPr="00C32FEC">
        <w:t xml:space="preserve"> </w:t>
      </w:r>
    </w:p>
    <w:p w14:paraId="404C167A" w14:textId="39A4FB8E" w:rsidR="0025281A" w:rsidRPr="00C32FEC" w:rsidRDefault="0025281A" w:rsidP="007F0555">
      <w:pPr>
        <w:ind w:left="0" w:right="0" w:firstLine="0"/>
      </w:pPr>
      <w:r w:rsidRPr="00C32FEC">
        <w:t>The University’s students have been able to submit Welsh language assessments on English medium modules for several years and there have been robust procedures in place to facilitate this. These include appointing a Welsh medium tutor within the same department to mark the work and if this is not possible</w:t>
      </w:r>
      <w:r w:rsidR="00010A90" w:rsidRPr="00C32FEC">
        <w:t>,</w:t>
      </w:r>
      <w:r w:rsidRPr="00C32FEC">
        <w:t xml:space="preserve"> the assessment will be translated into English before being marked. The </w:t>
      </w:r>
      <w:r w:rsidR="009C6CB5" w:rsidRPr="00C32FEC">
        <w:t>T</w:t>
      </w:r>
      <w:r w:rsidRPr="00C32FEC">
        <w:t xml:space="preserve">ranslation </w:t>
      </w:r>
      <w:r w:rsidR="009C6CB5" w:rsidRPr="00C32FEC">
        <w:t xml:space="preserve">Service </w:t>
      </w:r>
      <w:r w:rsidRPr="00C32FEC">
        <w:t xml:space="preserve">is very familiar with translating academic assessments. English medium exam papers are also translated into Welsh to allow students </w:t>
      </w:r>
      <w:r w:rsidR="004E2C9A" w:rsidRPr="00C32FEC">
        <w:t>to</w:t>
      </w:r>
      <w:r w:rsidRPr="00C32FEC">
        <w:t xml:space="preserve"> sit the exam in Welsh if they wish. This is done in accordance with the requirements prescribed by the </w:t>
      </w:r>
      <w:r w:rsidR="00DE4442" w:rsidRPr="00C32FEC">
        <w:t>Q</w:t>
      </w:r>
      <w:r w:rsidRPr="00C32FEC">
        <w:t xml:space="preserve">uality </w:t>
      </w:r>
      <w:r w:rsidR="00DE4442" w:rsidRPr="00C32FEC">
        <w:t>A</w:t>
      </w:r>
      <w:r w:rsidRPr="00C32FEC">
        <w:t xml:space="preserve">ssurance </w:t>
      </w:r>
      <w:r w:rsidR="00DE4442" w:rsidRPr="00C32FEC">
        <w:t>A</w:t>
      </w:r>
      <w:r w:rsidRPr="00C32FEC">
        <w:t xml:space="preserve">gency. </w:t>
      </w:r>
    </w:p>
    <w:p w14:paraId="2C15DAF5" w14:textId="77777777" w:rsidR="00AE563D" w:rsidRPr="00C32FEC" w:rsidRDefault="00AE563D" w:rsidP="007F0555">
      <w:pPr>
        <w:spacing w:after="0" w:line="259" w:lineRule="auto"/>
        <w:ind w:left="0" w:right="0" w:firstLine="0"/>
        <w:jc w:val="left"/>
      </w:pPr>
    </w:p>
    <w:p w14:paraId="42072ED8" w14:textId="77777777" w:rsidR="0025281A" w:rsidRPr="00C32FEC" w:rsidRDefault="0025281A" w:rsidP="007F0555">
      <w:pPr>
        <w:pBdr>
          <w:top w:val="single" w:sz="4" w:space="0" w:color="000000"/>
          <w:left w:val="single" w:sz="4" w:space="0" w:color="000000"/>
          <w:bottom w:val="single" w:sz="4" w:space="0" w:color="000000"/>
          <w:right w:val="single" w:sz="4" w:space="0" w:color="000000"/>
        </w:pBdr>
        <w:spacing w:after="117" w:line="259" w:lineRule="auto"/>
        <w:ind w:left="0" w:right="0" w:firstLine="0"/>
        <w:jc w:val="left"/>
      </w:pPr>
      <w:r w:rsidRPr="00C32FEC">
        <w:t xml:space="preserve">Public Announcements (Standards 91) </w:t>
      </w:r>
    </w:p>
    <w:p w14:paraId="289CFD38" w14:textId="77777777" w:rsidR="0025281A" w:rsidRPr="00C32FEC" w:rsidRDefault="0025281A" w:rsidP="007F0555">
      <w:pPr>
        <w:spacing w:after="0" w:line="259" w:lineRule="auto"/>
        <w:ind w:left="0" w:right="0" w:firstLine="0"/>
        <w:jc w:val="left"/>
      </w:pPr>
      <w:r w:rsidRPr="00C32FEC">
        <w:t xml:space="preserve"> </w:t>
      </w:r>
    </w:p>
    <w:p w14:paraId="29AB24A3" w14:textId="77777777" w:rsidR="0025281A" w:rsidRPr="00C32FEC" w:rsidRDefault="0025281A" w:rsidP="007F0555">
      <w:pPr>
        <w:ind w:left="0" w:right="0" w:firstLine="0"/>
      </w:pPr>
      <w:r w:rsidRPr="00C32FEC">
        <w:t xml:space="preserve">The University does not operate a public address system.  </w:t>
      </w:r>
    </w:p>
    <w:p w14:paraId="25A94C25" w14:textId="77777777" w:rsidR="0025281A" w:rsidRPr="00C32FEC" w:rsidRDefault="0025281A" w:rsidP="007F0555">
      <w:pPr>
        <w:spacing w:after="0" w:line="259" w:lineRule="auto"/>
        <w:ind w:left="0" w:right="0" w:firstLine="0"/>
        <w:jc w:val="left"/>
      </w:pPr>
      <w:r w:rsidRPr="00C32FEC">
        <w:t xml:space="preserve"> </w:t>
      </w:r>
    </w:p>
    <w:p w14:paraId="6ADAF37E" w14:textId="77777777" w:rsidR="0025281A" w:rsidRPr="00C32FEC" w:rsidRDefault="0025281A" w:rsidP="007F0555">
      <w:pPr>
        <w:pStyle w:val="Heading3"/>
        <w:ind w:left="0" w:firstLine="0"/>
      </w:pPr>
      <w:r w:rsidRPr="00C32FEC">
        <w:t xml:space="preserve">Student Accommodation (Standards 92 - 92A) </w:t>
      </w:r>
    </w:p>
    <w:p w14:paraId="6CBC109F" w14:textId="77777777" w:rsidR="0025281A" w:rsidRPr="00C32FEC" w:rsidRDefault="0025281A" w:rsidP="007F0555">
      <w:pPr>
        <w:spacing w:after="0" w:line="259" w:lineRule="auto"/>
        <w:ind w:left="0" w:right="0" w:firstLine="0"/>
        <w:jc w:val="left"/>
      </w:pPr>
      <w:r w:rsidRPr="00C32FEC">
        <w:t xml:space="preserve"> </w:t>
      </w:r>
    </w:p>
    <w:p w14:paraId="315BF82C" w14:textId="3058083A" w:rsidR="0025281A" w:rsidRPr="00C32FEC" w:rsidRDefault="0025281A" w:rsidP="007F0555">
      <w:pPr>
        <w:ind w:left="0" w:right="0" w:firstLine="0"/>
      </w:pPr>
      <w:r w:rsidRPr="00C32FEC">
        <w:t xml:space="preserve">The University’s accommodation team provides students with the option of living with other Welsh speaking students. This is offered as part of the Halls of Residence application process.  </w:t>
      </w:r>
    </w:p>
    <w:p w14:paraId="304C8ACC" w14:textId="77777777" w:rsidR="0025281A" w:rsidRPr="00C32FEC" w:rsidRDefault="0025281A" w:rsidP="007F0555">
      <w:pPr>
        <w:spacing w:after="0" w:line="259" w:lineRule="auto"/>
        <w:ind w:left="0" w:right="0" w:firstLine="0"/>
        <w:jc w:val="left"/>
      </w:pPr>
    </w:p>
    <w:p w14:paraId="037593A6" w14:textId="77777777" w:rsidR="0025281A" w:rsidRPr="00C32FEC" w:rsidRDefault="0025281A" w:rsidP="007F0555">
      <w:pPr>
        <w:pStyle w:val="Heading3"/>
        <w:ind w:left="0" w:firstLine="0"/>
      </w:pPr>
      <w:r w:rsidRPr="00C32FEC">
        <w:t xml:space="preserve">Personal Tutor (Standards 93) </w:t>
      </w:r>
    </w:p>
    <w:p w14:paraId="50ADEB1F" w14:textId="77777777" w:rsidR="0025281A" w:rsidRPr="00C32FEC" w:rsidRDefault="0025281A" w:rsidP="007F0555">
      <w:pPr>
        <w:spacing w:after="0" w:line="259" w:lineRule="auto"/>
        <w:ind w:left="0" w:right="0" w:firstLine="0"/>
        <w:jc w:val="left"/>
      </w:pPr>
      <w:r w:rsidRPr="00C32FEC">
        <w:t xml:space="preserve"> </w:t>
      </w:r>
    </w:p>
    <w:p w14:paraId="3B21D75C" w14:textId="726C1693" w:rsidR="0025281A" w:rsidRPr="00C32FEC" w:rsidRDefault="0025281A" w:rsidP="007F0555">
      <w:pPr>
        <w:ind w:left="0" w:right="0" w:firstLine="0"/>
      </w:pPr>
      <w:r w:rsidRPr="00C32FEC">
        <w:t xml:space="preserve">The University allocate Welsh speaking personal tutors to all Welsh speaking students by default. If it is not possible to allocate a tutor from the relevant academic school, then a tutor from another school is provided. </w:t>
      </w:r>
    </w:p>
    <w:p w14:paraId="1C4FA8C2" w14:textId="5CCA0249" w:rsidR="0025281A" w:rsidRPr="00C32FEC" w:rsidRDefault="0025281A" w:rsidP="007F0555">
      <w:pPr>
        <w:spacing w:after="0" w:line="259" w:lineRule="auto"/>
        <w:ind w:left="0" w:right="0" w:firstLine="0"/>
        <w:jc w:val="left"/>
      </w:pPr>
    </w:p>
    <w:p w14:paraId="3709E721" w14:textId="77777777" w:rsidR="0025281A" w:rsidRPr="00C32FEC" w:rsidRDefault="0025281A" w:rsidP="007F0555">
      <w:pPr>
        <w:pStyle w:val="Heading2"/>
        <w:ind w:left="0" w:firstLine="0"/>
      </w:pPr>
      <w:r w:rsidRPr="00C32FEC">
        <w:lastRenderedPageBreak/>
        <w:t>Policy Making Standards</w:t>
      </w:r>
      <w:r w:rsidRPr="00C32FEC">
        <w:rPr>
          <w:u w:val="none"/>
        </w:rPr>
        <w:t xml:space="preserve"> </w:t>
      </w:r>
    </w:p>
    <w:p w14:paraId="11F4AFDD" w14:textId="77777777" w:rsidR="0025281A" w:rsidRPr="00C32FEC" w:rsidRDefault="0025281A" w:rsidP="007F0555">
      <w:pPr>
        <w:spacing w:after="0" w:line="259" w:lineRule="auto"/>
        <w:ind w:left="0" w:right="0" w:firstLine="0"/>
        <w:jc w:val="left"/>
      </w:pPr>
      <w:r w:rsidRPr="00C32FEC">
        <w:rPr>
          <w:b/>
        </w:rPr>
        <w:t xml:space="preserve"> </w:t>
      </w:r>
    </w:p>
    <w:p w14:paraId="730B60B6" w14:textId="77777777" w:rsidR="0025281A" w:rsidRPr="00C32FEC" w:rsidRDefault="0025281A" w:rsidP="007F0555">
      <w:pPr>
        <w:pStyle w:val="Heading3"/>
        <w:ind w:left="0" w:firstLine="0"/>
      </w:pPr>
      <w:r w:rsidRPr="00C32FEC">
        <w:t xml:space="preserve">Policy Decisions (Standards 94 - 96) </w:t>
      </w:r>
    </w:p>
    <w:p w14:paraId="168A2580" w14:textId="77777777" w:rsidR="0025281A" w:rsidRPr="00C32FEC" w:rsidRDefault="0025281A" w:rsidP="007F0555">
      <w:pPr>
        <w:ind w:left="0" w:right="0" w:firstLine="0"/>
      </w:pPr>
    </w:p>
    <w:p w14:paraId="4CCD4AE2" w14:textId="3659437B" w:rsidR="0025281A" w:rsidRPr="00C32FEC" w:rsidRDefault="0025281A" w:rsidP="007F0555">
      <w:pPr>
        <w:ind w:left="0" w:right="0" w:firstLine="0"/>
      </w:pPr>
      <w:r w:rsidRPr="00C32FEC">
        <w:t>Cardiff Met is committed to assessing the linguistic consequences of new policies and initiatives with a view to facilitating the Welsh where possible</w:t>
      </w:r>
      <w:r w:rsidR="000C7F6B" w:rsidRPr="00C32FEC">
        <w:t xml:space="preserve"> and the Welsh Language Unit is part of the University’s Policy Review Group</w:t>
      </w:r>
      <w:r w:rsidRPr="00C32FEC">
        <w:t xml:space="preserve">.  </w:t>
      </w:r>
    </w:p>
    <w:p w14:paraId="7ABEA075" w14:textId="77777777" w:rsidR="0025281A" w:rsidRPr="00C32FEC" w:rsidRDefault="0025281A" w:rsidP="007F0555">
      <w:pPr>
        <w:spacing w:after="0" w:line="259" w:lineRule="auto"/>
        <w:ind w:left="0" w:right="0" w:firstLine="0"/>
        <w:jc w:val="left"/>
      </w:pPr>
      <w:r w:rsidRPr="00C32FEC">
        <w:t xml:space="preserve"> </w:t>
      </w:r>
    </w:p>
    <w:p w14:paraId="7E1E98F8" w14:textId="2D67CBCC" w:rsidR="0025281A" w:rsidRPr="00C32FEC" w:rsidRDefault="0025281A" w:rsidP="007F0555">
      <w:pPr>
        <w:ind w:left="0" w:right="0" w:firstLine="0"/>
      </w:pPr>
      <w:r w:rsidRPr="00C32FEC">
        <w:t xml:space="preserve">Impact </w:t>
      </w:r>
      <w:r w:rsidR="00623246" w:rsidRPr="00C32FEC">
        <w:t>A</w:t>
      </w:r>
      <w:r w:rsidRPr="00C32FEC">
        <w:t xml:space="preserve">ssessment of new policies and initiatives is undertaken by a subgroup of Cardiff Met’s Equality and Diversity Committee and ratified by the committee itself. The Head of Welsh scrutinises each </w:t>
      </w:r>
      <w:r w:rsidR="00623246" w:rsidRPr="00C32FEC">
        <w:t>I</w:t>
      </w:r>
      <w:r w:rsidRPr="00C32FEC">
        <w:t xml:space="preserve">mpact </w:t>
      </w:r>
      <w:r w:rsidR="00623246" w:rsidRPr="00C32FEC">
        <w:t>A</w:t>
      </w:r>
      <w:r w:rsidRPr="00C32FEC">
        <w:t xml:space="preserve">ssessment as a member of the sub-group and the Committee.  </w:t>
      </w:r>
    </w:p>
    <w:p w14:paraId="76DF54A8" w14:textId="77777777" w:rsidR="0025281A" w:rsidRPr="00C32FEC" w:rsidRDefault="0025281A" w:rsidP="007F0555">
      <w:pPr>
        <w:spacing w:after="0" w:line="259" w:lineRule="auto"/>
        <w:ind w:left="0" w:right="0" w:firstLine="0"/>
        <w:jc w:val="left"/>
      </w:pPr>
      <w:r w:rsidRPr="00C32FEC">
        <w:t xml:space="preserve"> </w:t>
      </w:r>
    </w:p>
    <w:p w14:paraId="70BFA6E4" w14:textId="77777777" w:rsidR="0025281A" w:rsidRPr="00C32FEC" w:rsidRDefault="0025281A" w:rsidP="007F0555">
      <w:pPr>
        <w:ind w:left="0" w:right="0" w:firstLine="0"/>
      </w:pPr>
      <w:r w:rsidRPr="00C32FEC">
        <w:t xml:space="preserve">To ensure the Welsh language is considered as a central component of any policy development work, it has been included alongside the nine protected characteristics identified by the Equality Act 2010. This ensures that any impact on the Welsh language will be considered across the organisation. </w:t>
      </w:r>
    </w:p>
    <w:p w14:paraId="03726E65" w14:textId="77777777" w:rsidR="0025281A" w:rsidRPr="00C32FEC" w:rsidRDefault="0025281A" w:rsidP="007F0555">
      <w:pPr>
        <w:spacing w:after="0" w:line="259" w:lineRule="auto"/>
        <w:ind w:left="0" w:right="0" w:firstLine="0"/>
        <w:jc w:val="left"/>
      </w:pPr>
      <w:r w:rsidRPr="00C32FEC">
        <w:t xml:space="preserve"> </w:t>
      </w:r>
    </w:p>
    <w:p w14:paraId="5801CC04" w14:textId="77777777" w:rsidR="0025281A" w:rsidRPr="00C32FEC" w:rsidRDefault="0025281A" w:rsidP="007F0555">
      <w:pPr>
        <w:pStyle w:val="Heading3"/>
        <w:ind w:left="0" w:firstLine="0"/>
      </w:pPr>
      <w:r w:rsidRPr="00C32FEC">
        <w:t xml:space="preserve">Consultation (Standards 97 - 99) </w:t>
      </w:r>
    </w:p>
    <w:p w14:paraId="57FC9F8D" w14:textId="77777777" w:rsidR="0025281A" w:rsidRPr="00C32FEC" w:rsidRDefault="0025281A" w:rsidP="007F0555">
      <w:pPr>
        <w:spacing w:after="0" w:line="259" w:lineRule="auto"/>
        <w:ind w:left="0" w:right="0" w:firstLine="0"/>
        <w:jc w:val="left"/>
      </w:pPr>
      <w:r w:rsidRPr="00C32FEC">
        <w:t xml:space="preserve"> </w:t>
      </w:r>
    </w:p>
    <w:p w14:paraId="3B6C785E" w14:textId="31A2116F" w:rsidR="00AE563D" w:rsidRPr="00C32FEC" w:rsidRDefault="0025281A" w:rsidP="007F0555">
      <w:pPr>
        <w:ind w:left="0" w:right="0" w:firstLine="0"/>
      </w:pPr>
      <w:r w:rsidRPr="00C32FEC">
        <w:t>During consultation processes on policy decisions</w:t>
      </w:r>
      <w:r w:rsidR="008F06D1" w:rsidRPr="00C32FEC">
        <w:t>,</w:t>
      </w:r>
      <w:r w:rsidRPr="00C32FEC">
        <w:t xml:space="preserve"> the University seeks views on the effects that the policy decision would have on the Welsh language</w:t>
      </w:r>
      <w:r w:rsidR="000C7F6B" w:rsidRPr="00C32FEC">
        <w:t xml:space="preserve"> through the Impact Assessment process</w:t>
      </w:r>
      <w:r w:rsidRPr="00C32FEC">
        <w:t>.</w:t>
      </w:r>
    </w:p>
    <w:p w14:paraId="37185384" w14:textId="77777777" w:rsidR="00AE563D" w:rsidRPr="00C32FEC" w:rsidRDefault="00AE563D" w:rsidP="007F0555">
      <w:pPr>
        <w:ind w:left="0" w:right="0" w:firstLine="0"/>
      </w:pPr>
    </w:p>
    <w:p w14:paraId="488F9C11" w14:textId="77777777" w:rsidR="0025281A" w:rsidRPr="00C32FEC" w:rsidRDefault="0025281A" w:rsidP="007F0555">
      <w:pPr>
        <w:pStyle w:val="Heading3"/>
        <w:ind w:left="0" w:firstLine="0"/>
      </w:pPr>
      <w:r w:rsidRPr="00C32FEC">
        <w:t xml:space="preserve">Awarding Grants (Standards 100) </w:t>
      </w:r>
    </w:p>
    <w:p w14:paraId="48630700" w14:textId="77777777" w:rsidR="0025281A" w:rsidRPr="00C32FEC" w:rsidRDefault="0025281A" w:rsidP="007F0555">
      <w:pPr>
        <w:spacing w:after="0" w:line="259" w:lineRule="auto"/>
        <w:ind w:left="0" w:right="0" w:firstLine="0"/>
        <w:jc w:val="left"/>
      </w:pPr>
      <w:r w:rsidRPr="00C32FEC">
        <w:t xml:space="preserve"> </w:t>
      </w:r>
    </w:p>
    <w:p w14:paraId="0277D817" w14:textId="1D79D616" w:rsidR="0025281A" w:rsidRPr="00C32FEC" w:rsidRDefault="0025281A" w:rsidP="007F0555">
      <w:pPr>
        <w:ind w:left="0" w:right="0" w:firstLine="0"/>
      </w:pPr>
      <w:r w:rsidRPr="00C32FEC">
        <w:t xml:space="preserve">Having considered to what extent the University awards grants, and having consulted with the Welsh Language Commissioner, it was decided that the University does not currently carry out relevant actions to require a policy for this element. </w:t>
      </w:r>
    </w:p>
    <w:p w14:paraId="475A675E" w14:textId="77777777" w:rsidR="00E37E9C" w:rsidRPr="00C32FEC" w:rsidRDefault="00E37E9C" w:rsidP="007F0555">
      <w:pPr>
        <w:spacing w:after="0" w:line="259" w:lineRule="auto"/>
        <w:ind w:left="0" w:right="0" w:firstLine="0"/>
        <w:jc w:val="left"/>
      </w:pPr>
    </w:p>
    <w:p w14:paraId="4AA9A7DF" w14:textId="77777777" w:rsidR="0025281A" w:rsidRPr="00C32FEC" w:rsidRDefault="0025281A" w:rsidP="007F0555">
      <w:pPr>
        <w:pStyle w:val="Heading3"/>
        <w:ind w:left="0" w:firstLine="0"/>
      </w:pPr>
      <w:r w:rsidRPr="00C32FEC">
        <w:t xml:space="preserve">Commissioning Research (Standards 101 - 103) </w:t>
      </w:r>
    </w:p>
    <w:p w14:paraId="6999F4B9" w14:textId="77777777" w:rsidR="0025281A" w:rsidRPr="00C32FEC" w:rsidRDefault="0025281A" w:rsidP="007F0555">
      <w:pPr>
        <w:spacing w:after="0" w:line="259" w:lineRule="auto"/>
        <w:ind w:left="0" w:right="0" w:firstLine="0"/>
        <w:jc w:val="left"/>
      </w:pPr>
      <w:r w:rsidRPr="00C32FEC">
        <w:t xml:space="preserve"> </w:t>
      </w:r>
    </w:p>
    <w:p w14:paraId="706184D4" w14:textId="77777777" w:rsidR="0019309F" w:rsidRPr="00C32FEC" w:rsidRDefault="000C7F6B" w:rsidP="007F0555">
      <w:pPr>
        <w:ind w:left="0" w:right="0" w:firstLine="0"/>
      </w:pPr>
      <w:r w:rsidRPr="00C32FEC">
        <w:t xml:space="preserve">During the reporting period, the University did not commission research to help with a policy decision. The University undertook research internally and externally to assist it in making People Services policy decisions. When making these decisions, an Equality Impact Assessment </w:t>
      </w:r>
      <w:r w:rsidR="007B4B80" w:rsidRPr="00C32FEC">
        <w:t>wa</w:t>
      </w:r>
      <w:r w:rsidRPr="00C32FEC">
        <w:t xml:space="preserve">s used in which the Welsh language </w:t>
      </w:r>
      <w:r w:rsidR="007B4B80" w:rsidRPr="00C32FEC">
        <w:t>was</w:t>
      </w:r>
      <w:r w:rsidRPr="00C32FEC">
        <w:t xml:space="preserve"> duly considered. </w:t>
      </w:r>
    </w:p>
    <w:p w14:paraId="5311F3C1" w14:textId="77777777" w:rsidR="0019309F" w:rsidRPr="00C32FEC" w:rsidRDefault="0019309F" w:rsidP="007F0555">
      <w:pPr>
        <w:ind w:left="0" w:right="0" w:firstLine="0"/>
      </w:pPr>
    </w:p>
    <w:p w14:paraId="524E3E77" w14:textId="3270F0E6" w:rsidR="0025281A" w:rsidRPr="00C32FEC" w:rsidRDefault="000C7F6B" w:rsidP="007F0555">
      <w:pPr>
        <w:ind w:left="0" w:right="0" w:firstLine="0"/>
      </w:pPr>
      <w:r w:rsidRPr="00C32FEC">
        <w:t>During the reporting period, a representative from the Welsh Language Staff Network was invited to join the Policy Review Group. This gave the University valuable insight to enable policy decisions to be made which provided opportunities for persons to use the Welsh language</w:t>
      </w:r>
      <w:r w:rsidR="000760D3">
        <w:t xml:space="preserve">. It also </w:t>
      </w:r>
      <w:r w:rsidRPr="00C32FEC">
        <w:t>ensure</w:t>
      </w:r>
      <w:r w:rsidR="000760D3">
        <w:t>d</w:t>
      </w:r>
      <w:r w:rsidRPr="00C32FEC">
        <w:t xml:space="preserve"> that the Welsh language is treated no less favourably than the English language.</w:t>
      </w:r>
    </w:p>
    <w:p w14:paraId="1EBF2C3B" w14:textId="77777777" w:rsidR="0025281A" w:rsidRPr="00C32FEC" w:rsidRDefault="0025281A" w:rsidP="007F0555">
      <w:pPr>
        <w:spacing w:after="0" w:line="259" w:lineRule="auto"/>
        <w:ind w:left="0" w:right="0" w:firstLine="0"/>
        <w:jc w:val="left"/>
      </w:pPr>
      <w:r w:rsidRPr="00C32FEC">
        <w:t xml:space="preserve"> </w:t>
      </w:r>
    </w:p>
    <w:p w14:paraId="27109479" w14:textId="77777777" w:rsidR="0025281A" w:rsidRPr="00C32FEC" w:rsidRDefault="0025281A" w:rsidP="007F0555">
      <w:pPr>
        <w:pStyle w:val="Heading3"/>
        <w:ind w:left="0" w:firstLine="0"/>
      </w:pPr>
      <w:r w:rsidRPr="00C32FEC">
        <w:lastRenderedPageBreak/>
        <w:t xml:space="preserve">Academic Courses (Standards 104) </w:t>
      </w:r>
    </w:p>
    <w:p w14:paraId="421CB2E9" w14:textId="77777777" w:rsidR="0025281A" w:rsidRPr="00C32FEC" w:rsidRDefault="0025281A" w:rsidP="007F0555">
      <w:pPr>
        <w:spacing w:after="0" w:line="259" w:lineRule="auto"/>
        <w:ind w:left="0" w:right="0" w:firstLine="0"/>
        <w:jc w:val="left"/>
      </w:pPr>
      <w:r w:rsidRPr="00C32FEC">
        <w:t xml:space="preserve"> </w:t>
      </w:r>
    </w:p>
    <w:p w14:paraId="62085D06" w14:textId="75A57147" w:rsidR="0025281A" w:rsidRPr="00C32FEC" w:rsidRDefault="0025281A" w:rsidP="007F0555">
      <w:pPr>
        <w:ind w:left="0" w:right="0" w:firstLine="0"/>
      </w:pPr>
      <w:r w:rsidRPr="00C32FEC">
        <w:t xml:space="preserve">Consideration of Welsh medium provision when developing or withdrawing degree courses is already an established procedure within the University. </w:t>
      </w:r>
    </w:p>
    <w:p w14:paraId="75E59AD9" w14:textId="77777777" w:rsidR="0025281A" w:rsidRPr="00C32FEC" w:rsidRDefault="0025281A" w:rsidP="007F0555">
      <w:pPr>
        <w:spacing w:after="0" w:line="259" w:lineRule="auto"/>
        <w:ind w:left="0" w:right="0" w:firstLine="0"/>
        <w:jc w:val="left"/>
        <w:rPr>
          <w:b/>
        </w:rPr>
      </w:pPr>
      <w:r w:rsidRPr="00C32FEC">
        <w:rPr>
          <w:b/>
        </w:rPr>
        <w:t xml:space="preserve"> </w:t>
      </w:r>
    </w:p>
    <w:p w14:paraId="047277B6" w14:textId="77777777" w:rsidR="0025281A" w:rsidRPr="00C32FEC" w:rsidRDefault="0025281A" w:rsidP="007F0555">
      <w:pPr>
        <w:spacing w:after="0" w:line="259" w:lineRule="auto"/>
        <w:ind w:left="0" w:right="0" w:firstLine="0"/>
        <w:jc w:val="left"/>
      </w:pPr>
    </w:p>
    <w:p w14:paraId="366744C7" w14:textId="77777777" w:rsidR="0025281A" w:rsidRPr="00C32FEC" w:rsidRDefault="0025281A" w:rsidP="007F0555">
      <w:pPr>
        <w:pStyle w:val="Heading2"/>
        <w:ind w:left="0" w:firstLine="0"/>
      </w:pPr>
      <w:r w:rsidRPr="00C32FEC">
        <w:t>Operational Standards</w:t>
      </w:r>
      <w:r w:rsidRPr="00C32FEC">
        <w:rPr>
          <w:u w:val="none"/>
        </w:rPr>
        <w:t xml:space="preserve"> </w:t>
      </w:r>
    </w:p>
    <w:p w14:paraId="32C660F5" w14:textId="77777777" w:rsidR="0025281A" w:rsidRPr="00C32FEC" w:rsidRDefault="0025281A" w:rsidP="007F0555">
      <w:pPr>
        <w:spacing w:after="0" w:line="259" w:lineRule="auto"/>
        <w:ind w:left="0" w:right="0" w:firstLine="0"/>
        <w:jc w:val="left"/>
      </w:pPr>
      <w:r w:rsidRPr="00C32FEC">
        <w:t xml:space="preserve"> </w:t>
      </w:r>
    </w:p>
    <w:p w14:paraId="7F826899" w14:textId="77777777" w:rsidR="0025281A" w:rsidRPr="00C32FEC" w:rsidRDefault="0025281A" w:rsidP="007F0555">
      <w:pPr>
        <w:pStyle w:val="Heading3"/>
        <w:ind w:left="0" w:firstLine="0"/>
      </w:pPr>
      <w:r w:rsidRPr="00C32FEC">
        <w:t xml:space="preserve">Using the Welsh Internally in the Institution (Standards 105) </w:t>
      </w:r>
    </w:p>
    <w:p w14:paraId="61535A5E" w14:textId="77777777" w:rsidR="00B52ABC" w:rsidRPr="00C32FEC" w:rsidRDefault="00B52ABC" w:rsidP="007F0555">
      <w:pPr>
        <w:spacing w:after="0" w:line="259" w:lineRule="auto"/>
        <w:ind w:left="0" w:right="0" w:firstLine="0"/>
        <w:jc w:val="left"/>
      </w:pPr>
    </w:p>
    <w:p w14:paraId="48F3AE5E" w14:textId="22891CFF" w:rsidR="0025281A" w:rsidRPr="00C32FEC" w:rsidRDefault="00B52ABC" w:rsidP="007F0555">
      <w:pPr>
        <w:spacing w:after="0" w:line="259" w:lineRule="auto"/>
        <w:ind w:left="0" w:right="0" w:firstLine="0"/>
      </w:pPr>
      <w:r w:rsidRPr="00C32FEC">
        <w:t>The University has developed a comprehensive Welsh language policy which is available to read on the University website. This policy document includes the requirements of the Standards</w:t>
      </w:r>
      <w:r w:rsidR="00E8292B" w:rsidRPr="00C32FEC">
        <w:t>,</w:t>
      </w:r>
      <w:r w:rsidRPr="00C32FEC">
        <w:t xml:space="preserve"> together with some additional policy points and establishes them within an institutional context. The policy was approved by the University's Use of Welsh Committee.</w:t>
      </w:r>
    </w:p>
    <w:p w14:paraId="731FB983" w14:textId="4C281AD4" w:rsidR="0025281A" w:rsidRPr="00C32FEC" w:rsidRDefault="0025281A" w:rsidP="007F0555">
      <w:pPr>
        <w:spacing w:after="0" w:line="259" w:lineRule="auto"/>
        <w:ind w:left="0" w:right="0" w:firstLine="0"/>
        <w:jc w:val="left"/>
      </w:pPr>
    </w:p>
    <w:p w14:paraId="231CCC74" w14:textId="0BF7CE35" w:rsidR="0025281A" w:rsidRPr="00C32FEC" w:rsidRDefault="0025281A" w:rsidP="007F0555">
      <w:pPr>
        <w:pStyle w:val="Heading3"/>
        <w:ind w:left="0" w:firstLine="0"/>
      </w:pPr>
      <w:r w:rsidRPr="00C32FEC">
        <w:t xml:space="preserve">Employment (Standards 106 </w:t>
      </w:r>
      <w:r w:rsidR="00AC60DD">
        <w:t>-</w:t>
      </w:r>
      <w:r w:rsidRPr="00C32FEC">
        <w:t xml:space="preserve"> 111) </w:t>
      </w:r>
    </w:p>
    <w:p w14:paraId="22DC4D58" w14:textId="77777777" w:rsidR="0025281A" w:rsidRPr="00C32FEC" w:rsidRDefault="0025281A" w:rsidP="007F0555">
      <w:pPr>
        <w:spacing w:after="0" w:line="259" w:lineRule="auto"/>
        <w:ind w:left="0" w:right="0" w:firstLine="0"/>
        <w:jc w:val="left"/>
      </w:pPr>
      <w:r w:rsidRPr="00C32FEC">
        <w:t xml:space="preserve"> </w:t>
      </w:r>
    </w:p>
    <w:p w14:paraId="788FDC37" w14:textId="7A78273F" w:rsidR="0025281A" w:rsidRPr="00C32FEC" w:rsidRDefault="0025281A" w:rsidP="007F0555">
      <w:pPr>
        <w:ind w:left="0" w:right="0" w:firstLine="0"/>
      </w:pPr>
      <w:r w:rsidRPr="00C32FEC">
        <w:t>The University uses an on</w:t>
      </w:r>
      <w:r w:rsidR="00744F74" w:rsidRPr="00C32FEC">
        <w:t>-</w:t>
      </w:r>
      <w:r w:rsidRPr="00C32FEC">
        <w:t>line system for job applications and the application form is provided on</w:t>
      </w:r>
      <w:r w:rsidR="00744F74" w:rsidRPr="00C32FEC">
        <w:t>-</w:t>
      </w:r>
      <w:r w:rsidRPr="00C32FEC">
        <w:t xml:space="preserve">line. The system can be used in Welsh and the application form specifically asks for the applicant’s </w:t>
      </w:r>
      <w:r w:rsidR="005662D1" w:rsidRPr="00C32FEC">
        <w:t>language preference for the interview/any other method of assessment.</w:t>
      </w:r>
      <w:r w:rsidR="005662D1">
        <w:t xml:space="preserve"> </w:t>
      </w:r>
      <w:r w:rsidRPr="00C32FEC">
        <w:t xml:space="preserve">It also allows candidates if they should be successfully appointed, to choose whether they wish to receive the following in Welsh: </w:t>
      </w:r>
    </w:p>
    <w:p w14:paraId="42003379" w14:textId="77777777" w:rsidR="0025281A" w:rsidRPr="00C32FEC" w:rsidRDefault="0025281A" w:rsidP="007F0555">
      <w:pPr>
        <w:spacing w:after="0" w:line="259" w:lineRule="auto"/>
        <w:ind w:left="0" w:right="0" w:firstLine="0"/>
        <w:jc w:val="left"/>
      </w:pPr>
      <w:r w:rsidRPr="00C32FEC">
        <w:t xml:space="preserve"> </w:t>
      </w:r>
    </w:p>
    <w:p w14:paraId="1CC38EC9" w14:textId="77777777" w:rsidR="0025281A" w:rsidRPr="00C32FEC" w:rsidRDefault="0025281A" w:rsidP="006379DD">
      <w:pPr>
        <w:numPr>
          <w:ilvl w:val="0"/>
          <w:numId w:val="2"/>
        </w:numPr>
        <w:ind w:left="284" w:right="0" w:hanging="284"/>
      </w:pPr>
      <w:r w:rsidRPr="00C32FEC">
        <w:t xml:space="preserve">Contract of employment </w:t>
      </w:r>
    </w:p>
    <w:p w14:paraId="15498918" w14:textId="77777777" w:rsidR="0025281A" w:rsidRPr="00C32FEC" w:rsidRDefault="0025281A" w:rsidP="006379DD">
      <w:pPr>
        <w:numPr>
          <w:ilvl w:val="0"/>
          <w:numId w:val="2"/>
        </w:numPr>
        <w:ind w:left="284" w:right="0" w:hanging="284"/>
      </w:pPr>
      <w:r w:rsidRPr="00C32FEC">
        <w:t xml:space="preserve">Paper correspondence relating to their employment </w:t>
      </w:r>
    </w:p>
    <w:p w14:paraId="295A3398" w14:textId="77777777" w:rsidR="007219B5" w:rsidRPr="00C32FEC" w:rsidRDefault="0025281A" w:rsidP="006379DD">
      <w:pPr>
        <w:numPr>
          <w:ilvl w:val="0"/>
          <w:numId w:val="2"/>
        </w:numPr>
        <w:ind w:left="284" w:right="0" w:hanging="284"/>
      </w:pPr>
      <w:r w:rsidRPr="00C32FEC">
        <w:t xml:space="preserve">Documents that outline their training needs </w:t>
      </w:r>
    </w:p>
    <w:p w14:paraId="411D098D" w14:textId="55B8B08F" w:rsidR="0025281A" w:rsidRPr="00C32FEC" w:rsidRDefault="0025281A" w:rsidP="006379DD">
      <w:pPr>
        <w:numPr>
          <w:ilvl w:val="0"/>
          <w:numId w:val="2"/>
        </w:numPr>
        <w:ind w:left="284" w:right="0" w:hanging="284"/>
      </w:pPr>
      <w:r w:rsidRPr="00C32FEC">
        <w:t xml:space="preserve">Documents that outline their performance objectives </w:t>
      </w:r>
    </w:p>
    <w:p w14:paraId="12044A08" w14:textId="77777777" w:rsidR="0025281A" w:rsidRPr="00C32FEC" w:rsidRDefault="0025281A" w:rsidP="006379DD">
      <w:pPr>
        <w:numPr>
          <w:ilvl w:val="0"/>
          <w:numId w:val="2"/>
        </w:numPr>
        <w:ind w:left="284" w:right="0" w:hanging="284"/>
      </w:pPr>
      <w:r w:rsidRPr="00C32FEC">
        <w:t xml:space="preserve">Documents that outline or record their career plan.  </w:t>
      </w:r>
    </w:p>
    <w:p w14:paraId="4998C649" w14:textId="77777777" w:rsidR="0025281A" w:rsidRPr="00C32FEC" w:rsidRDefault="0025281A" w:rsidP="007F0555">
      <w:pPr>
        <w:spacing w:after="0" w:line="259" w:lineRule="auto"/>
        <w:ind w:left="0" w:right="0" w:firstLine="0"/>
        <w:jc w:val="left"/>
      </w:pPr>
      <w:r w:rsidRPr="00C32FEC">
        <w:t xml:space="preserve"> </w:t>
      </w:r>
    </w:p>
    <w:p w14:paraId="04FBACE6" w14:textId="2E2FEA49" w:rsidR="0025281A" w:rsidRPr="00C32FEC" w:rsidRDefault="0025281A" w:rsidP="007F0555">
      <w:pPr>
        <w:ind w:left="0" w:right="0" w:firstLine="0"/>
      </w:pPr>
      <w:r w:rsidRPr="00C32FEC">
        <w:t xml:space="preserve">The language chosen by staff for </w:t>
      </w:r>
      <w:r w:rsidR="00B957F1" w:rsidRPr="00C32FEC">
        <w:t xml:space="preserve">employment </w:t>
      </w:r>
      <w:r w:rsidRPr="00C32FEC">
        <w:t xml:space="preserve">correspondence is recorded on </w:t>
      </w:r>
      <w:r w:rsidR="00B957F1" w:rsidRPr="00C32FEC">
        <w:t xml:space="preserve">iTrent, the University’s human resources </w:t>
      </w:r>
      <w:r w:rsidRPr="00C32FEC">
        <w:t>system</w:t>
      </w:r>
      <w:r w:rsidR="00B957F1" w:rsidRPr="00C32FEC">
        <w:t>.</w:t>
      </w:r>
      <w:r w:rsidR="003D36E8" w:rsidRPr="00C32FEC">
        <w:t xml:space="preserve"> </w:t>
      </w:r>
      <w:r w:rsidR="00B957F1" w:rsidRPr="00C32FEC">
        <w:t>When indicated, People Services corresponds in the staff member’s language of choice.</w:t>
      </w:r>
    </w:p>
    <w:p w14:paraId="5F61B9BC" w14:textId="431F4F38" w:rsidR="00B957F1" w:rsidRPr="00C32FEC" w:rsidRDefault="00B957F1" w:rsidP="007F0555">
      <w:pPr>
        <w:ind w:left="0" w:right="0" w:firstLine="0"/>
      </w:pPr>
    </w:p>
    <w:p w14:paraId="232EDCBB" w14:textId="508B7355" w:rsidR="00B957F1" w:rsidRPr="00C32FEC" w:rsidRDefault="00B957F1" w:rsidP="007F0555">
      <w:pPr>
        <w:ind w:left="0" w:right="0" w:firstLine="0"/>
      </w:pPr>
      <w:r w:rsidRPr="00C32FEC">
        <w:t>The University's employee self-service, MyMet, is available in English and Welsh. Employees can amend/switch their preferences within the self-service.</w:t>
      </w:r>
    </w:p>
    <w:p w14:paraId="4624A6E1" w14:textId="77777777" w:rsidR="0025281A" w:rsidRPr="00C32FEC" w:rsidRDefault="0025281A" w:rsidP="007F0555">
      <w:pPr>
        <w:spacing w:after="0" w:line="259" w:lineRule="auto"/>
        <w:ind w:left="0" w:right="0" w:firstLine="0"/>
        <w:jc w:val="left"/>
      </w:pPr>
      <w:r w:rsidRPr="00C32FEC">
        <w:t xml:space="preserve"> </w:t>
      </w:r>
    </w:p>
    <w:p w14:paraId="0722EFD7" w14:textId="0BD2732E" w:rsidR="0025281A" w:rsidRPr="00C32FEC" w:rsidRDefault="0025281A" w:rsidP="007F0555">
      <w:pPr>
        <w:pStyle w:val="Heading3"/>
        <w:ind w:left="0" w:firstLine="0"/>
      </w:pPr>
      <w:r w:rsidRPr="00C32FEC">
        <w:t xml:space="preserve">Human Resources Policy (Standards 112 </w:t>
      </w:r>
      <w:r w:rsidR="00AC60DD">
        <w:t>-</w:t>
      </w:r>
      <w:r w:rsidRPr="00C32FEC">
        <w:t xml:space="preserve"> 118) </w:t>
      </w:r>
    </w:p>
    <w:p w14:paraId="6257C65F" w14:textId="77777777" w:rsidR="0025281A" w:rsidRPr="00C32FEC" w:rsidRDefault="0025281A" w:rsidP="007F0555">
      <w:pPr>
        <w:spacing w:after="0" w:line="259" w:lineRule="auto"/>
        <w:ind w:left="0" w:right="0" w:firstLine="0"/>
        <w:jc w:val="left"/>
      </w:pPr>
      <w:r w:rsidRPr="00C32FEC">
        <w:t xml:space="preserve"> </w:t>
      </w:r>
    </w:p>
    <w:p w14:paraId="3B33357E" w14:textId="0A39DC4D" w:rsidR="0025281A" w:rsidRDefault="00B957F1" w:rsidP="007F0555">
      <w:pPr>
        <w:spacing w:after="0" w:line="259" w:lineRule="auto"/>
        <w:ind w:left="0" w:right="0" w:firstLine="0"/>
      </w:pPr>
      <w:r w:rsidRPr="00C32FEC">
        <w:t xml:space="preserve">All the University’s policies relating to Human Resources matters (including those outlined within the Standards) are available </w:t>
      </w:r>
      <w:r w:rsidR="00FB23FB" w:rsidRPr="00C32FEC">
        <w:t xml:space="preserve">bilingually </w:t>
      </w:r>
      <w:r w:rsidRPr="00C32FEC">
        <w:t>and are published on the University’s website in the Policy Hub.</w:t>
      </w:r>
      <w:r w:rsidR="0025281A" w:rsidRPr="00C32FEC">
        <w:t xml:space="preserve"> </w:t>
      </w:r>
    </w:p>
    <w:p w14:paraId="68C53908" w14:textId="77777777" w:rsidR="00335008" w:rsidRPr="00C32FEC" w:rsidRDefault="00335008" w:rsidP="007F0555">
      <w:pPr>
        <w:spacing w:after="0" w:line="259" w:lineRule="auto"/>
        <w:ind w:left="0" w:right="0" w:firstLine="0"/>
      </w:pPr>
    </w:p>
    <w:p w14:paraId="5C1DB131" w14:textId="77777777" w:rsidR="003F7ACA" w:rsidRPr="00C32FEC" w:rsidRDefault="003F7ACA" w:rsidP="007F0555">
      <w:pPr>
        <w:spacing w:after="0" w:line="259" w:lineRule="auto"/>
        <w:ind w:left="0" w:right="0" w:firstLine="0"/>
        <w:jc w:val="left"/>
      </w:pPr>
    </w:p>
    <w:p w14:paraId="3697F199" w14:textId="4D898A3F" w:rsidR="0025281A" w:rsidRPr="00C32FEC" w:rsidRDefault="0025281A" w:rsidP="007F0555">
      <w:pPr>
        <w:pStyle w:val="Heading3"/>
        <w:ind w:left="0" w:firstLine="0"/>
      </w:pPr>
      <w:r w:rsidRPr="00C32FEC">
        <w:lastRenderedPageBreak/>
        <w:t xml:space="preserve">Complaints by/about staff (Standards 119 </w:t>
      </w:r>
      <w:r w:rsidR="00AC60DD">
        <w:t>-</w:t>
      </w:r>
      <w:r w:rsidRPr="00C32FEC">
        <w:t xml:space="preserve"> 122) </w:t>
      </w:r>
    </w:p>
    <w:p w14:paraId="7E1C57B7" w14:textId="77777777" w:rsidR="0025281A" w:rsidRPr="00C32FEC" w:rsidRDefault="0025281A" w:rsidP="007F0555">
      <w:pPr>
        <w:spacing w:after="0" w:line="259" w:lineRule="auto"/>
        <w:ind w:left="0" w:right="0" w:firstLine="0"/>
        <w:jc w:val="left"/>
      </w:pPr>
      <w:r w:rsidRPr="00C32FEC">
        <w:t xml:space="preserve"> </w:t>
      </w:r>
    </w:p>
    <w:p w14:paraId="5114C502" w14:textId="0299E617" w:rsidR="0025281A" w:rsidRPr="00C32FEC" w:rsidRDefault="0025281A" w:rsidP="007F0555">
      <w:pPr>
        <w:ind w:left="0" w:right="0" w:firstLine="0"/>
      </w:pPr>
      <w:r w:rsidRPr="00C32FEC">
        <w:t xml:space="preserve">Members of staff at the University have the right to make a formal complaint and respond to complaints through the medium of Welsh. </w:t>
      </w:r>
    </w:p>
    <w:p w14:paraId="24D6CA60" w14:textId="77777777" w:rsidR="0025281A" w:rsidRPr="00C32FEC" w:rsidRDefault="0025281A" w:rsidP="007F0555">
      <w:pPr>
        <w:spacing w:after="0" w:line="259" w:lineRule="auto"/>
        <w:ind w:left="0" w:right="0" w:firstLine="0"/>
        <w:jc w:val="left"/>
      </w:pPr>
    </w:p>
    <w:p w14:paraId="5F1E86E3" w14:textId="258F910D" w:rsidR="0025281A" w:rsidRPr="00C32FEC" w:rsidRDefault="0025281A" w:rsidP="007F0555">
      <w:pPr>
        <w:pStyle w:val="Heading3"/>
        <w:ind w:left="0" w:firstLine="0"/>
      </w:pPr>
      <w:r w:rsidRPr="00C32FEC">
        <w:t xml:space="preserve">Staff Disciplinary (Standards 123 </w:t>
      </w:r>
      <w:r w:rsidR="00AC60DD">
        <w:t>-</w:t>
      </w:r>
      <w:r w:rsidRPr="00C32FEC">
        <w:t xml:space="preserve"> 126) </w:t>
      </w:r>
    </w:p>
    <w:p w14:paraId="31298D47" w14:textId="77777777" w:rsidR="0025281A" w:rsidRPr="00C32FEC" w:rsidRDefault="0025281A" w:rsidP="007F0555">
      <w:pPr>
        <w:spacing w:after="0" w:line="259" w:lineRule="auto"/>
        <w:ind w:left="0" w:right="0" w:firstLine="0"/>
        <w:jc w:val="left"/>
      </w:pPr>
      <w:r w:rsidRPr="00C32FEC">
        <w:t xml:space="preserve"> </w:t>
      </w:r>
    </w:p>
    <w:p w14:paraId="221DBC54" w14:textId="77777777" w:rsidR="0025281A" w:rsidRPr="00C32FEC" w:rsidRDefault="0025281A" w:rsidP="007F0555">
      <w:pPr>
        <w:ind w:left="0" w:right="0" w:firstLine="0"/>
      </w:pPr>
      <w:r w:rsidRPr="00C32FEC">
        <w:t xml:space="preserve">Staff have the right to respond in Welsh to allegations made against them in an internal disciplinary process. The disciplinary procedure states this right and the right to use Welsh in a disciplinary meeting. </w:t>
      </w:r>
    </w:p>
    <w:p w14:paraId="69CEACB1" w14:textId="77777777" w:rsidR="0025281A" w:rsidRPr="00C32FEC" w:rsidRDefault="0025281A" w:rsidP="007F0555">
      <w:pPr>
        <w:spacing w:after="0" w:line="259" w:lineRule="auto"/>
        <w:ind w:left="0" w:right="0" w:firstLine="0"/>
        <w:jc w:val="left"/>
      </w:pPr>
      <w:r w:rsidRPr="00C32FEC">
        <w:t xml:space="preserve"> </w:t>
      </w:r>
    </w:p>
    <w:p w14:paraId="38C3FBC3" w14:textId="787C2304" w:rsidR="0025281A" w:rsidRPr="00C32FEC" w:rsidRDefault="0025281A" w:rsidP="007F0555">
      <w:pPr>
        <w:pStyle w:val="Heading3"/>
        <w:ind w:left="0" w:firstLine="0"/>
      </w:pPr>
      <w:r w:rsidRPr="00C32FEC">
        <w:t xml:space="preserve">Staff Language Skills (Standards 127 &amp; 134) </w:t>
      </w:r>
    </w:p>
    <w:p w14:paraId="519E2C2C" w14:textId="77777777" w:rsidR="0025281A" w:rsidRPr="00C32FEC" w:rsidRDefault="0025281A" w:rsidP="007F0555">
      <w:pPr>
        <w:spacing w:after="0" w:line="259" w:lineRule="auto"/>
        <w:ind w:left="0" w:right="0" w:firstLine="0"/>
        <w:jc w:val="left"/>
      </w:pPr>
      <w:r w:rsidRPr="00C32FEC">
        <w:t xml:space="preserve"> </w:t>
      </w:r>
    </w:p>
    <w:p w14:paraId="71D883EB" w14:textId="77777777" w:rsidR="005B6A88" w:rsidRPr="00C32FEC" w:rsidRDefault="0025281A" w:rsidP="007F0555">
      <w:pPr>
        <w:ind w:left="0" w:right="0" w:firstLine="0"/>
      </w:pPr>
      <w:r w:rsidRPr="00C32FEC">
        <w:t>All staff have a choice to use a Welsh or English interface on their computers</w:t>
      </w:r>
      <w:r w:rsidR="005B6A88" w:rsidRPr="00C32FEC">
        <w:t>.</w:t>
      </w:r>
    </w:p>
    <w:p w14:paraId="1AB5041A" w14:textId="6E5A0A30" w:rsidR="005B6A88" w:rsidRPr="00C32FEC" w:rsidRDefault="005B6A88" w:rsidP="007F0555">
      <w:pPr>
        <w:ind w:left="0" w:right="0" w:firstLine="0"/>
      </w:pPr>
    </w:p>
    <w:p w14:paraId="00CA3AE3" w14:textId="63E58F33" w:rsidR="007737BC" w:rsidRPr="00C32FEC" w:rsidRDefault="007737BC" w:rsidP="007F0555">
      <w:pPr>
        <w:spacing w:line="254" w:lineRule="auto"/>
        <w:ind w:left="0" w:firstLine="0"/>
      </w:pPr>
      <w:r w:rsidRPr="00C32FEC">
        <w:t>Cysgliad software is installed on all Cardiff Met equipment as standard and it is available for staff to install on personal devices via ‘Apps anywhere’. This is available through the University’s website. Staff are also provided with computer software for checking Welsh spelling and grammar with Microsoft Office 365.</w:t>
      </w:r>
    </w:p>
    <w:p w14:paraId="0F45B8AB" w14:textId="77777777" w:rsidR="007737BC" w:rsidRPr="00C32FEC" w:rsidRDefault="007737BC" w:rsidP="007F0555">
      <w:pPr>
        <w:ind w:left="0" w:right="0" w:firstLine="0"/>
      </w:pPr>
    </w:p>
    <w:p w14:paraId="3C118700" w14:textId="60B206FB" w:rsidR="0025281A" w:rsidRPr="00C32FEC" w:rsidRDefault="00250E71" w:rsidP="007F0555">
      <w:pPr>
        <w:ind w:left="0" w:right="0" w:firstLine="0"/>
      </w:pPr>
      <w:r w:rsidRPr="00C32FEC">
        <w:t xml:space="preserve">Welsh language interfaces also exist for the </w:t>
      </w:r>
      <w:r w:rsidR="00247C6A" w:rsidRPr="00C32FEC">
        <w:t>l</w:t>
      </w:r>
      <w:r w:rsidRPr="00C32FEC">
        <w:t>ibrary</w:t>
      </w:r>
      <w:r w:rsidR="008E075E" w:rsidRPr="00C32FEC">
        <w:t>.</w:t>
      </w:r>
      <w:r w:rsidR="0025281A" w:rsidRPr="00C32FEC">
        <w:t xml:space="preserve">  </w:t>
      </w:r>
    </w:p>
    <w:p w14:paraId="0774DDE0" w14:textId="77777777" w:rsidR="0025281A" w:rsidRPr="00C32FEC" w:rsidRDefault="0025281A" w:rsidP="007F0555">
      <w:pPr>
        <w:spacing w:after="0" w:line="259" w:lineRule="auto"/>
        <w:ind w:left="0" w:right="0" w:firstLine="0"/>
        <w:jc w:val="left"/>
      </w:pPr>
      <w:r w:rsidRPr="00C32FEC">
        <w:t xml:space="preserve"> </w:t>
      </w:r>
    </w:p>
    <w:p w14:paraId="297089CE" w14:textId="28C2B030" w:rsidR="0025281A" w:rsidRPr="00C32FEC" w:rsidRDefault="0025281A" w:rsidP="007F0555">
      <w:pPr>
        <w:ind w:left="0" w:right="0" w:firstLine="0"/>
      </w:pPr>
      <w:r w:rsidRPr="00C32FEC">
        <w:t xml:space="preserve">Data regarding the Welsh language skills of staff is collected as they apply for a post with the </w:t>
      </w:r>
      <w:proofErr w:type="gramStart"/>
      <w:r w:rsidRPr="00C32FEC">
        <w:t>University</w:t>
      </w:r>
      <w:proofErr w:type="gramEnd"/>
      <w:r w:rsidRPr="00C32FEC">
        <w:t xml:space="preserve"> and this is recorded on their staff record on appointment. </w:t>
      </w:r>
    </w:p>
    <w:p w14:paraId="590FD763" w14:textId="4FC6D3A5" w:rsidR="0066684D" w:rsidRPr="00C32FEC" w:rsidRDefault="0066684D" w:rsidP="007F0555">
      <w:pPr>
        <w:ind w:left="0" w:right="0" w:firstLine="0"/>
      </w:pPr>
    </w:p>
    <w:p w14:paraId="5C1C086B" w14:textId="5DFA3F40" w:rsidR="0066684D" w:rsidRPr="00C32FEC" w:rsidRDefault="0066684D" w:rsidP="007F0555">
      <w:pPr>
        <w:pStyle w:val="Heading3"/>
        <w:ind w:left="0" w:firstLine="0"/>
      </w:pPr>
      <w:r w:rsidRPr="00C32FEC">
        <w:t xml:space="preserve">Intranet (Standards 128 </w:t>
      </w:r>
      <w:r w:rsidR="00F429B9">
        <w:t>-</w:t>
      </w:r>
      <w:r w:rsidRPr="00C32FEC">
        <w:t xml:space="preserve"> 133) </w:t>
      </w:r>
    </w:p>
    <w:p w14:paraId="19B24340" w14:textId="474CB94B" w:rsidR="0066684D" w:rsidRPr="00C32FEC" w:rsidRDefault="0066684D" w:rsidP="007F0555">
      <w:pPr>
        <w:ind w:left="0" w:right="0" w:firstLine="0"/>
      </w:pPr>
    </w:p>
    <w:p w14:paraId="77A1ADFA" w14:textId="23F20F33" w:rsidR="00F8678F" w:rsidRPr="00C32FEC" w:rsidRDefault="00C8543A" w:rsidP="007F0555">
      <w:pPr>
        <w:ind w:left="0" w:right="0" w:firstLine="0"/>
      </w:pPr>
      <w:r w:rsidRPr="00C32FEC">
        <w:t xml:space="preserve">The University’s staff intranet includes a language toggle </w:t>
      </w:r>
      <w:r w:rsidR="00360123" w:rsidRPr="00C32FEC">
        <w:t xml:space="preserve">which enables staff to choose their language preference. </w:t>
      </w:r>
      <w:r w:rsidR="00805DBD" w:rsidRPr="00C32FEC">
        <w:t xml:space="preserve">The </w:t>
      </w:r>
      <w:r w:rsidR="00C3273A" w:rsidRPr="00C32FEC">
        <w:t xml:space="preserve">interface and menus </w:t>
      </w:r>
      <w:r w:rsidR="007110AC" w:rsidRPr="00C32FEC">
        <w:t>are available</w:t>
      </w:r>
      <w:r w:rsidR="00575F5C" w:rsidRPr="00C32FEC">
        <w:t xml:space="preserve"> bilingually</w:t>
      </w:r>
      <w:r w:rsidR="002F5150" w:rsidRPr="00C32FEC">
        <w:t>,</w:t>
      </w:r>
      <w:r w:rsidR="007110AC" w:rsidRPr="00C32FEC">
        <w:t xml:space="preserve"> and</w:t>
      </w:r>
      <w:r w:rsidR="00CF458E" w:rsidRPr="00C32FEC">
        <w:t xml:space="preserve"> most pages are bilingual. The </w:t>
      </w:r>
      <w:r w:rsidR="00AC41DA" w:rsidRPr="00C32FEC">
        <w:t xml:space="preserve">Welsh Language Unit is working with the </w:t>
      </w:r>
      <w:r w:rsidR="00B9076F" w:rsidRPr="00C32FEC">
        <w:t xml:space="preserve">relevant areas </w:t>
      </w:r>
      <w:r w:rsidR="002F5150" w:rsidRPr="00C32FEC">
        <w:t xml:space="preserve">to ensure </w:t>
      </w:r>
      <w:r w:rsidR="005A7382" w:rsidRPr="00C32FEC">
        <w:t>that all pages</w:t>
      </w:r>
      <w:r w:rsidR="002F5150" w:rsidRPr="00C32FEC">
        <w:t xml:space="preserve"> are bilingual as soon as possible.</w:t>
      </w:r>
    </w:p>
    <w:p w14:paraId="183DED79" w14:textId="77777777" w:rsidR="00F23122" w:rsidRPr="00C32FEC" w:rsidRDefault="00F23122" w:rsidP="007F0555">
      <w:pPr>
        <w:ind w:left="0" w:right="0" w:firstLine="0"/>
      </w:pPr>
    </w:p>
    <w:p w14:paraId="4996B54C" w14:textId="5BC41755" w:rsidR="005763EE" w:rsidRPr="00C32FEC" w:rsidRDefault="005763EE" w:rsidP="007F0555">
      <w:pPr>
        <w:ind w:left="0" w:right="0" w:firstLine="0"/>
      </w:pPr>
      <w:r w:rsidRPr="00C32FEC">
        <w:t xml:space="preserve">The Welsh Language Unit has a site on the staff intranet which provides staff with information about Welsh services and support material, as well as </w:t>
      </w:r>
      <w:r w:rsidR="00563EB7" w:rsidRPr="00C32FEC">
        <w:t>support</w:t>
      </w:r>
      <w:r w:rsidRPr="00C32FEC">
        <w:t xml:space="preserve"> on how to use the Welsh language.</w:t>
      </w:r>
    </w:p>
    <w:p w14:paraId="5D637CD9" w14:textId="400E5C6E" w:rsidR="0025281A" w:rsidRPr="00C32FEC" w:rsidRDefault="0025281A" w:rsidP="007F0555">
      <w:pPr>
        <w:ind w:left="0" w:right="0" w:firstLine="0"/>
      </w:pPr>
    </w:p>
    <w:p w14:paraId="4CB988F1" w14:textId="53C1F398" w:rsidR="0025281A" w:rsidRPr="00C32FEC" w:rsidRDefault="0025281A" w:rsidP="007F0555">
      <w:pPr>
        <w:pStyle w:val="Heading3"/>
        <w:ind w:left="0" w:firstLine="0"/>
      </w:pPr>
      <w:r w:rsidRPr="00C32FEC">
        <w:t xml:space="preserve">Staff Training (Standards 135 </w:t>
      </w:r>
      <w:r w:rsidR="00F429B9">
        <w:t>-</w:t>
      </w:r>
      <w:r w:rsidRPr="00C32FEC">
        <w:t xml:space="preserve"> 137) </w:t>
      </w:r>
    </w:p>
    <w:p w14:paraId="04C765EA" w14:textId="77777777" w:rsidR="0025281A" w:rsidRPr="00C32FEC" w:rsidRDefault="0025281A" w:rsidP="007F0555">
      <w:pPr>
        <w:spacing w:after="0" w:line="259" w:lineRule="auto"/>
        <w:ind w:left="0" w:right="0" w:firstLine="0"/>
        <w:jc w:val="left"/>
      </w:pPr>
      <w:r w:rsidRPr="00C32FEC">
        <w:t xml:space="preserve"> </w:t>
      </w:r>
    </w:p>
    <w:p w14:paraId="709D65BF" w14:textId="187C40C6" w:rsidR="0025281A" w:rsidRPr="00C32FEC" w:rsidRDefault="00E0333C" w:rsidP="007F0555">
      <w:pPr>
        <w:ind w:left="0" w:right="0" w:firstLine="0"/>
      </w:pPr>
      <w:r w:rsidRPr="00C32FEC">
        <w:t>All material</w:t>
      </w:r>
      <w:r w:rsidR="00454DDD" w:rsidRPr="00C32FEC">
        <w:t>s</w:t>
      </w:r>
      <w:r w:rsidR="002F787E" w:rsidRPr="00C32FEC">
        <w:t>,</w:t>
      </w:r>
      <w:r w:rsidR="00EE44DA" w:rsidRPr="00C32FEC">
        <w:t xml:space="preserve"> and</w:t>
      </w:r>
      <w:r w:rsidRPr="00C32FEC">
        <w:t xml:space="preserve"> </w:t>
      </w:r>
      <w:r w:rsidR="00563EBF" w:rsidRPr="00C32FEC">
        <w:t xml:space="preserve">policy and </w:t>
      </w:r>
      <w:r w:rsidR="00746FE9" w:rsidRPr="00C32FEC">
        <w:t xml:space="preserve">guidance </w:t>
      </w:r>
      <w:r w:rsidRPr="00C32FEC">
        <w:t>resources for induction</w:t>
      </w:r>
      <w:r w:rsidR="00233717" w:rsidRPr="00C32FEC">
        <w:t>, recruitment</w:t>
      </w:r>
      <w:r w:rsidRPr="00C32FEC">
        <w:t xml:space="preserve"> and appraisals are produced bilingually and the University actively offers this training through the medium of Welsh.</w:t>
      </w:r>
    </w:p>
    <w:p w14:paraId="571E506B" w14:textId="41000E82" w:rsidR="00233717" w:rsidRPr="00C32FEC" w:rsidRDefault="00233717" w:rsidP="007F0555">
      <w:pPr>
        <w:ind w:left="0" w:right="0" w:firstLine="0"/>
      </w:pPr>
    </w:p>
    <w:p w14:paraId="3A3971CF" w14:textId="114EAD3A" w:rsidR="00233717" w:rsidRPr="00C32FEC" w:rsidRDefault="00C23487" w:rsidP="007F0555">
      <w:pPr>
        <w:ind w:left="0" w:right="0" w:firstLine="0"/>
      </w:pPr>
      <w:r w:rsidRPr="00C32FEC">
        <w:t xml:space="preserve">Staff are encouraged to use Welsh in all parts of their work at the University. A variety of </w:t>
      </w:r>
      <w:r w:rsidR="00B36405" w:rsidRPr="00C32FEC">
        <w:t xml:space="preserve">bilingual </w:t>
      </w:r>
      <w:r w:rsidRPr="00C32FEC">
        <w:t xml:space="preserve">guidance documents are available to help staff use Welsh wherever </w:t>
      </w:r>
      <w:r w:rsidRPr="00C32FEC">
        <w:lastRenderedPageBreak/>
        <w:t>possible. These documents contain Welsh greetings and phrases, which can be used in a variety of work settings.</w:t>
      </w:r>
    </w:p>
    <w:p w14:paraId="615542E0" w14:textId="77777777" w:rsidR="0025281A" w:rsidRPr="00C32FEC" w:rsidRDefault="0025281A" w:rsidP="007F0555">
      <w:pPr>
        <w:spacing w:after="0" w:line="259" w:lineRule="auto"/>
        <w:ind w:left="0" w:right="0" w:firstLine="0"/>
        <w:jc w:val="left"/>
      </w:pPr>
      <w:r w:rsidRPr="00C32FEC">
        <w:t xml:space="preserve"> </w:t>
      </w:r>
    </w:p>
    <w:p w14:paraId="1EF37A32" w14:textId="77777777" w:rsidR="0025281A" w:rsidRPr="00C32FEC" w:rsidRDefault="0025281A" w:rsidP="007F0555">
      <w:pPr>
        <w:pStyle w:val="Heading3"/>
        <w:ind w:left="0" w:firstLine="0"/>
      </w:pPr>
      <w:r w:rsidRPr="00C32FEC">
        <w:t xml:space="preserve">Language Training (Standards 138 - 141) </w:t>
      </w:r>
    </w:p>
    <w:p w14:paraId="7DA39C70" w14:textId="77777777" w:rsidR="0025281A" w:rsidRPr="00C32FEC" w:rsidRDefault="0025281A" w:rsidP="007F0555">
      <w:pPr>
        <w:spacing w:after="0" w:line="259" w:lineRule="auto"/>
        <w:ind w:left="0" w:right="0" w:firstLine="0"/>
        <w:jc w:val="left"/>
      </w:pPr>
      <w:r w:rsidRPr="00C32FEC">
        <w:t xml:space="preserve"> </w:t>
      </w:r>
    </w:p>
    <w:p w14:paraId="2386A49E" w14:textId="4901CB85" w:rsidR="0025281A" w:rsidRPr="00C32FEC" w:rsidRDefault="0025281A" w:rsidP="007F0555">
      <w:pPr>
        <w:ind w:left="0" w:right="0" w:firstLine="0"/>
      </w:pPr>
      <w:r w:rsidRPr="00C32FEC">
        <w:t>The University encourages staff to develop their Welsh language skills</w:t>
      </w:r>
      <w:r w:rsidR="00104E6A">
        <w:t>. S</w:t>
      </w:r>
      <w:r w:rsidRPr="00C32FEC">
        <w:t xml:space="preserve">taff have the right to attend </w:t>
      </w:r>
      <w:r w:rsidR="00D00260" w:rsidRPr="00C32FEC">
        <w:t xml:space="preserve">free </w:t>
      </w:r>
      <w:r w:rsidRPr="00C32FEC">
        <w:t xml:space="preserve">Work Welsh classes </w:t>
      </w:r>
      <w:r w:rsidR="00D00260" w:rsidRPr="00C32FEC">
        <w:t xml:space="preserve">during working hours, </w:t>
      </w:r>
      <w:r w:rsidRPr="00C32FEC">
        <w:t>facilitated by the Welsh for Adults Tutor</w:t>
      </w:r>
      <w:r w:rsidR="00D00260" w:rsidRPr="00C32FEC">
        <w:t>s</w:t>
      </w:r>
      <w:r w:rsidRPr="00C32FEC">
        <w:t>.</w:t>
      </w:r>
    </w:p>
    <w:p w14:paraId="7F661624" w14:textId="77777777" w:rsidR="0025281A" w:rsidRPr="00C32FEC" w:rsidRDefault="0025281A" w:rsidP="007F0555">
      <w:pPr>
        <w:spacing w:after="0" w:line="259" w:lineRule="auto"/>
        <w:ind w:left="0" w:right="0" w:firstLine="0"/>
      </w:pPr>
    </w:p>
    <w:p w14:paraId="0A6C4DA1" w14:textId="1EA43C55" w:rsidR="0025281A" w:rsidRPr="00C32FEC" w:rsidRDefault="0025281A" w:rsidP="007F0555">
      <w:pPr>
        <w:spacing w:after="0" w:line="259" w:lineRule="auto"/>
        <w:ind w:left="0" w:right="0" w:firstLine="0"/>
      </w:pPr>
      <w:r w:rsidRPr="00C32FEC">
        <w:rPr>
          <w:b/>
        </w:rPr>
        <w:t>Summary of the programme</w:t>
      </w:r>
      <w:r w:rsidR="005D70A0" w:rsidRPr="00C32FEC">
        <w:rPr>
          <w:b/>
        </w:rPr>
        <w:t xml:space="preserve"> (staff having </w:t>
      </w:r>
      <w:r w:rsidR="00256C68" w:rsidRPr="00C32FEC">
        <w:rPr>
          <w:b/>
        </w:rPr>
        <w:t xml:space="preserve">finished lessons at the end of the </w:t>
      </w:r>
      <w:r w:rsidR="00D7024E" w:rsidRPr="00C32FEC">
        <w:rPr>
          <w:b/>
        </w:rPr>
        <w:t>year</w:t>
      </w:r>
      <w:r w:rsidR="00256C68" w:rsidRPr="00C32FEC">
        <w:rPr>
          <w:b/>
        </w:rPr>
        <w:t>)</w:t>
      </w:r>
      <w:r w:rsidRPr="00C32FEC">
        <w:rPr>
          <w:b/>
        </w:rPr>
        <w:t xml:space="preserve">: </w:t>
      </w:r>
    </w:p>
    <w:p w14:paraId="77EAD85A" w14:textId="77777777" w:rsidR="0025281A" w:rsidRPr="00C32FEC" w:rsidRDefault="0025281A" w:rsidP="007F0555">
      <w:pPr>
        <w:spacing w:after="0" w:line="259" w:lineRule="auto"/>
        <w:ind w:left="0" w:right="0" w:firstLine="0"/>
        <w:jc w:val="left"/>
      </w:pPr>
      <w:r w:rsidRPr="00C32FEC">
        <w:rPr>
          <w:b/>
        </w:rPr>
        <w:t xml:space="preserve"> </w:t>
      </w:r>
    </w:p>
    <w:tbl>
      <w:tblPr>
        <w:tblStyle w:val="GridTabl1"/>
        <w:tblW w:w="9002" w:type="dxa"/>
        <w:jc w:val="center"/>
        <w:tblInd w:w="0" w:type="dxa"/>
        <w:tblCellMar>
          <w:top w:w="11" w:type="dxa"/>
          <w:left w:w="108" w:type="dxa"/>
          <w:right w:w="115" w:type="dxa"/>
        </w:tblCellMar>
        <w:tblLook w:val="04A0" w:firstRow="1" w:lastRow="0" w:firstColumn="1" w:lastColumn="0" w:noHBand="0" w:noVBand="1"/>
      </w:tblPr>
      <w:tblGrid>
        <w:gridCol w:w="6733"/>
        <w:gridCol w:w="2269"/>
      </w:tblGrid>
      <w:tr w:rsidR="00E37E9C" w:rsidRPr="00C32FEC" w14:paraId="2E93D6C4" w14:textId="77777777" w:rsidTr="00DF5AC3">
        <w:trPr>
          <w:trHeight w:val="286"/>
          <w:jc w:val="center"/>
        </w:trPr>
        <w:tc>
          <w:tcPr>
            <w:tcW w:w="6733" w:type="dxa"/>
            <w:tcBorders>
              <w:top w:val="single" w:sz="4" w:space="0" w:color="000000"/>
              <w:left w:val="single" w:sz="4" w:space="0" w:color="000000"/>
              <w:bottom w:val="single" w:sz="4" w:space="0" w:color="000000"/>
              <w:right w:val="single" w:sz="4" w:space="0" w:color="000000"/>
            </w:tcBorders>
          </w:tcPr>
          <w:p w14:paraId="6968ED4F" w14:textId="5A3F11EC" w:rsidR="00E37E9C" w:rsidRPr="00C32FEC" w:rsidRDefault="00E37E9C" w:rsidP="007F0555">
            <w:pPr>
              <w:spacing w:after="0" w:line="259" w:lineRule="auto"/>
              <w:ind w:left="0" w:right="0" w:firstLine="0"/>
              <w:jc w:val="left"/>
              <w:rPr>
                <w:b/>
                <w:bCs/>
              </w:rPr>
            </w:pPr>
            <w:r w:rsidRPr="00C32FEC">
              <w:rPr>
                <w:b/>
                <w:bCs/>
              </w:rPr>
              <w:t>Level of study</w:t>
            </w:r>
          </w:p>
        </w:tc>
        <w:tc>
          <w:tcPr>
            <w:tcW w:w="2269" w:type="dxa"/>
            <w:tcBorders>
              <w:top w:val="single" w:sz="4" w:space="0" w:color="000000"/>
              <w:left w:val="single" w:sz="4" w:space="0" w:color="000000"/>
              <w:bottom w:val="single" w:sz="4" w:space="0" w:color="000000"/>
              <w:right w:val="single" w:sz="4" w:space="0" w:color="000000"/>
            </w:tcBorders>
          </w:tcPr>
          <w:p w14:paraId="7964E436" w14:textId="52F9375E" w:rsidR="00E37E9C" w:rsidRPr="00C32FEC" w:rsidRDefault="00E37E9C" w:rsidP="007F0555">
            <w:pPr>
              <w:spacing w:after="0" w:line="259" w:lineRule="auto"/>
              <w:ind w:left="0" w:right="0" w:firstLine="0"/>
              <w:jc w:val="center"/>
              <w:rPr>
                <w:b/>
                <w:bCs/>
              </w:rPr>
            </w:pPr>
            <w:r w:rsidRPr="00C32FEC">
              <w:rPr>
                <w:b/>
                <w:bCs/>
              </w:rPr>
              <w:t>Number of staff</w:t>
            </w:r>
          </w:p>
        </w:tc>
      </w:tr>
      <w:tr w:rsidR="00D00260" w:rsidRPr="00C32FEC" w14:paraId="6EDBEA60" w14:textId="77777777" w:rsidTr="00DF5AC3">
        <w:trPr>
          <w:trHeight w:val="286"/>
          <w:jc w:val="center"/>
        </w:trPr>
        <w:tc>
          <w:tcPr>
            <w:tcW w:w="6733" w:type="dxa"/>
            <w:tcBorders>
              <w:top w:val="single" w:sz="4" w:space="0" w:color="000000"/>
              <w:left w:val="single" w:sz="4" w:space="0" w:color="000000"/>
              <w:bottom w:val="single" w:sz="4" w:space="0" w:color="000000"/>
              <w:right w:val="single" w:sz="4" w:space="0" w:color="000000"/>
            </w:tcBorders>
          </w:tcPr>
          <w:p w14:paraId="41C7876C" w14:textId="6B55892F" w:rsidR="00D00260" w:rsidRPr="00C32FEC" w:rsidRDefault="002060AB" w:rsidP="007F0555">
            <w:pPr>
              <w:spacing w:after="0" w:line="259" w:lineRule="auto"/>
              <w:ind w:left="0" w:right="0" w:firstLine="0"/>
              <w:jc w:val="left"/>
            </w:pPr>
            <w:r w:rsidRPr="00C32FEC">
              <w:t>Entry Self-Study</w:t>
            </w:r>
          </w:p>
        </w:tc>
        <w:tc>
          <w:tcPr>
            <w:tcW w:w="2269" w:type="dxa"/>
            <w:tcBorders>
              <w:top w:val="single" w:sz="4" w:space="0" w:color="000000"/>
              <w:left w:val="single" w:sz="4" w:space="0" w:color="000000"/>
              <w:bottom w:val="single" w:sz="4" w:space="0" w:color="000000"/>
              <w:right w:val="single" w:sz="4" w:space="0" w:color="000000"/>
            </w:tcBorders>
          </w:tcPr>
          <w:p w14:paraId="1EA303F7" w14:textId="7938A3BB" w:rsidR="00D00260" w:rsidRPr="00C32FEC" w:rsidRDefault="00640D78" w:rsidP="007F0555">
            <w:pPr>
              <w:spacing w:after="0" w:line="259" w:lineRule="auto"/>
              <w:ind w:left="0" w:right="0" w:firstLine="0"/>
              <w:jc w:val="center"/>
            </w:pPr>
            <w:r w:rsidRPr="00C32FEC">
              <w:t>6</w:t>
            </w:r>
          </w:p>
        </w:tc>
      </w:tr>
      <w:tr w:rsidR="00E37E9C" w:rsidRPr="00C32FEC" w14:paraId="432BB1A8" w14:textId="77777777" w:rsidTr="00DF5AC3">
        <w:trPr>
          <w:trHeight w:val="286"/>
          <w:jc w:val="center"/>
        </w:trPr>
        <w:tc>
          <w:tcPr>
            <w:tcW w:w="6733" w:type="dxa"/>
            <w:tcBorders>
              <w:top w:val="single" w:sz="4" w:space="0" w:color="000000"/>
              <w:left w:val="single" w:sz="4" w:space="0" w:color="000000"/>
              <w:bottom w:val="single" w:sz="4" w:space="0" w:color="000000"/>
              <w:right w:val="single" w:sz="4" w:space="0" w:color="000000"/>
            </w:tcBorders>
          </w:tcPr>
          <w:p w14:paraId="78A2ED73" w14:textId="3F9C519C" w:rsidR="00E37E9C" w:rsidRPr="00C32FEC" w:rsidRDefault="00B52ABC" w:rsidP="007F0555">
            <w:pPr>
              <w:spacing w:after="0" w:line="259" w:lineRule="auto"/>
              <w:ind w:left="0" w:right="0" w:firstLine="0"/>
              <w:jc w:val="left"/>
            </w:pPr>
            <w:r w:rsidRPr="00C32FEC">
              <w:t>Entry</w:t>
            </w:r>
          </w:p>
        </w:tc>
        <w:tc>
          <w:tcPr>
            <w:tcW w:w="2269" w:type="dxa"/>
            <w:tcBorders>
              <w:top w:val="single" w:sz="4" w:space="0" w:color="000000"/>
              <w:left w:val="single" w:sz="4" w:space="0" w:color="000000"/>
              <w:bottom w:val="single" w:sz="4" w:space="0" w:color="000000"/>
              <w:right w:val="single" w:sz="4" w:space="0" w:color="000000"/>
            </w:tcBorders>
          </w:tcPr>
          <w:p w14:paraId="1D7C4339" w14:textId="19314432" w:rsidR="00E37E9C" w:rsidRPr="00C32FEC" w:rsidRDefault="00640D78" w:rsidP="007F0555">
            <w:pPr>
              <w:spacing w:after="0" w:line="259" w:lineRule="auto"/>
              <w:ind w:left="0" w:right="0" w:firstLine="0"/>
              <w:jc w:val="center"/>
            </w:pPr>
            <w:r w:rsidRPr="00C32FEC">
              <w:t xml:space="preserve"> 7</w:t>
            </w:r>
          </w:p>
        </w:tc>
      </w:tr>
      <w:tr w:rsidR="00E37E9C" w:rsidRPr="00C32FEC" w14:paraId="4FCF54CE" w14:textId="77777777" w:rsidTr="00DF5AC3">
        <w:trPr>
          <w:trHeight w:val="286"/>
          <w:jc w:val="center"/>
        </w:trPr>
        <w:tc>
          <w:tcPr>
            <w:tcW w:w="6733" w:type="dxa"/>
            <w:tcBorders>
              <w:top w:val="single" w:sz="4" w:space="0" w:color="000000"/>
              <w:left w:val="single" w:sz="4" w:space="0" w:color="000000"/>
              <w:bottom w:val="single" w:sz="4" w:space="0" w:color="000000"/>
              <w:right w:val="single" w:sz="4" w:space="0" w:color="000000"/>
            </w:tcBorders>
          </w:tcPr>
          <w:p w14:paraId="7C119328" w14:textId="262848DF" w:rsidR="00E37E9C" w:rsidRPr="00C32FEC" w:rsidRDefault="00B52ABC" w:rsidP="007F0555">
            <w:pPr>
              <w:spacing w:after="0" w:line="259" w:lineRule="auto"/>
              <w:ind w:left="0" w:right="0" w:firstLine="0"/>
              <w:jc w:val="left"/>
            </w:pPr>
            <w:r w:rsidRPr="00C32FEC">
              <w:t>Foundation</w:t>
            </w:r>
            <w:r w:rsidR="00E37E9C" w:rsidRPr="00C32FEC">
              <w:t xml:space="preserve"> </w:t>
            </w:r>
          </w:p>
        </w:tc>
        <w:tc>
          <w:tcPr>
            <w:tcW w:w="2269" w:type="dxa"/>
            <w:tcBorders>
              <w:top w:val="single" w:sz="4" w:space="0" w:color="000000"/>
              <w:left w:val="single" w:sz="4" w:space="0" w:color="000000"/>
              <w:bottom w:val="single" w:sz="4" w:space="0" w:color="000000"/>
              <w:right w:val="single" w:sz="4" w:space="0" w:color="000000"/>
            </w:tcBorders>
          </w:tcPr>
          <w:p w14:paraId="49474FDB" w14:textId="568934E2" w:rsidR="00E37E9C" w:rsidRPr="00C32FEC" w:rsidRDefault="00640D78" w:rsidP="007F0555">
            <w:pPr>
              <w:spacing w:after="0" w:line="259" w:lineRule="auto"/>
              <w:ind w:left="0" w:right="0" w:firstLine="0"/>
              <w:jc w:val="center"/>
            </w:pPr>
            <w:r w:rsidRPr="00C32FEC">
              <w:t xml:space="preserve"> 14</w:t>
            </w:r>
          </w:p>
        </w:tc>
      </w:tr>
      <w:tr w:rsidR="00E37E9C" w:rsidRPr="00C32FEC" w14:paraId="56E3A9A3" w14:textId="77777777" w:rsidTr="00DF5AC3">
        <w:trPr>
          <w:trHeight w:val="286"/>
          <w:jc w:val="center"/>
        </w:trPr>
        <w:tc>
          <w:tcPr>
            <w:tcW w:w="6733" w:type="dxa"/>
            <w:tcBorders>
              <w:top w:val="single" w:sz="4" w:space="0" w:color="000000"/>
              <w:left w:val="single" w:sz="4" w:space="0" w:color="000000"/>
              <w:bottom w:val="single" w:sz="4" w:space="0" w:color="000000"/>
              <w:right w:val="single" w:sz="4" w:space="0" w:color="000000"/>
            </w:tcBorders>
          </w:tcPr>
          <w:p w14:paraId="5FF55147" w14:textId="63819CE9" w:rsidR="00E37E9C" w:rsidRPr="00C32FEC" w:rsidRDefault="00B52ABC" w:rsidP="007F0555">
            <w:pPr>
              <w:spacing w:after="0" w:line="259" w:lineRule="auto"/>
              <w:ind w:left="0" w:right="0" w:firstLine="0"/>
              <w:jc w:val="left"/>
            </w:pPr>
            <w:r w:rsidRPr="00C32FEC">
              <w:t>Intermediate</w:t>
            </w:r>
            <w:r w:rsidR="00E37E9C" w:rsidRPr="00C32FEC">
              <w:t xml:space="preserve"> </w:t>
            </w:r>
          </w:p>
        </w:tc>
        <w:tc>
          <w:tcPr>
            <w:tcW w:w="2269" w:type="dxa"/>
            <w:tcBorders>
              <w:top w:val="single" w:sz="4" w:space="0" w:color="000000"/>
              <w:left w:val="single" w:sz="4" w:space="0" w:color="000000"/>
              <w:bottom w:val="single" w:sz="4" w:space="0" w:color="000000"/>
              <w:right w:val="single" w:sz="4" w:space="0" w:color="000000"/>
            </w:tcBorders>
          </w:tcPr>
          <w:p w14:paraId="613C06F4" w14:textId="68BEA66E" w:rsidR="00E37E9C" w:rsidRPr="00C32FEC" w:rsidRDefault="00640D78" w:rsidP="007F0555">
            <w:pPr>
              <w:spacing w:after="0" w:line="259" w:lineRule="auto"/>
              <w:ind w:left="0" w:right="0" w:firstLine="0"/>
              <w:jc w:val="center"/>
            </w:pPr>
            <w:r w:rsidRPr="00C32FEC">
              <w:t xml:space="preserve"> 10</w:t>
            </w:r>
          </w:p>
        </w:tc>
      </w:tr>
      <w:tr w:rsidR="00E37E9C" w:rsidRPr="00C32FEC" w14:paraId="3C640C96" w14:textId="77777777" w:rsidTr="00DF5AC3">
        <w:trPr>
          <w:trHeight w:val="286"/>
          <w:jc w:val="center"/>
        </w:trPr>
        <w:tc>
          <w:tcPr>
            <w:tcW w:w="6733" w:type="dxa"/>
            <w:tcBorders>
              <w:top w:val="single" w:sz="4" w:space="0" w:color="000000"/>
              <w:left w:val="single" w:sz="4" w:space="0" w:color="000000"/>
              <w:bottom w:val="single" w:sz="4" w:space="0" w:color="000000"/>
              <w:right w:val="single" w:sz="4" w:space="0" w:color="000000"/>
            </w:tcBorders>
          </w:tcPr>
          <w:p w14:paraId="76EFBABD" w14:textId="39E82737" w:rsidR="00E37E9C" w:rsidRPr="00C32FEC" w:rsidRDefault="00B52ABC" w:rsidP="007F0555">
            <w:pPr>
              <w:spacing w:after="0" w:line="259" w:lineRule="auto"/>
              <w:ind w:left="0" w:right="0" w:firstLine="0"/>
              <w:jc w:val="left"/>
            </w:pPr>
            <w:r w:rsidRPr="00C32FEC">
              <w:t>Advanced</w:t>
            </w:r>
          </w:p>
        </w:tc>
        <w:tc>
          <w:tcPr>
            <w:tcW w:w="2269" w:type="dxa"/>
            <w:tcBorders>
              <w:top w:val="single" w:sz="4" w:space="0" w:color="000000"/>
              <w:left w:val="single" w:sz="4" w:space="0" w:color="000000"/>
              <w:bottom w:val="single" w:sz="4" w:space="0" w:color="000000"/>
              <w:right w:val="single" w:sz="4" w:space="0" w:color="000000"/>
            </w:tcBorders>
          </w:tcPr>
          <w:p w14:paraId="65DBCD68" w14:textId="7503AC1D" w:rsidR="00E37E9C" w:rsidRPr="00C32FEC" w:rsidRDefault="00640D78" w:rsidP="007F0555">
            <w:pPr>
              <w:spacing w:after="0" w:line="259" w:lineRule="auto"/>
              <w:ind w:left="0" w:right="0" w:firstLine="0"/>
              <w:jc w:val="center"/>
            </w:pPr>
            <w:r w:rsidRPr="00C32FEC">
              <w:t xml:space="preserve"> 10</w:t>
            </w:r>
          </w:p>
        </w:tc>
      </w:tr>
      <w:tr w:rsidR="00E37E9C" w:rsidRPr="00C32FEC" w14:paraId="70006008" w14:textId="77777777" w:rsidTr="00DF5AC3">
        <w:trPr>
          <w:trHeight w:val="288"/>
          <w:jc w:val="center"/>
        </w:trPr>
        <w:tc>
          <w:tcPr>
            <w:tcW w:w="6733" w:type="dxa"/>
            <w:tcBorders>
              <w:top w:val="single" w:sz="4" w:space="0" w:color="000000"/>
              <w:left w:val="single" w:sz="4" w:space="0" w:color="000000"/>
              <w:bottom w:val="single" w:sz="4" w:space="0" w:color="000000"/>
              <w:right w:val="single" w:sz="4" w:space="0" w:color="000000"/>
            </w:tcBorders>
          </w:tcPr>
          <w:p w14:paraId="6543AF5B" w14:textId="5EBDBEC4" w:rsidR="00E37E9C" w:rsidRPr="00C32FEC" w:rsidRDefault="00E37E9C" w:rsidP="007F0555">
            <w:pPr>
              <w:spacing w:after="0" w:line="259" w:lineRule="auto"/>
              <w:ind w:left="0" w:right="0" w:firstLine="0"/>
              <w:jc w:val="left"/>
              <w:rPr>
                <w:b/>
              </w:rPr>
            </w:pPr>
            <w:r w:rsidRPr="00C32FEC">
              <w:rPr>
                <w:b/>
              </w:rPr>
              <w:t>T</w:t>
            </w:r>
            <w:r w:rsidR="00755111" w:rsidRPr="00C32FEC">
              <w:rPr>
                <w:b/>
              </w:rPr>
              <w:t>otal</w:t>
            </w:r>
          </w:p>
        </w:tc>
        <w:tc>
          <w:tcPr>
            <w:tcW w:w="2269" w:type="dxa"/>
            <w:tcBorders>
              <w:top w:val="single" w:sz="4" w:space="0" w:color="000000"/>
              <w:left w:val="single" w:sz="4" w:space="0" w:color="000000"/>
              <w:bottom w:val="single" w:sz="4" w:space="0" w:color="000000"/>
              <w:right w:val="single" w:sz="4" w:space="0" w:color="000000"/>
            </w:tcBorders>
          </w:tcPr>
          <w:p w14:paraId="70AB203B" w14:textId="28EED2CB" w:rsidR="00E37E9C" w:rsidRPr="00C32FEC" w:rsidRDefault="00640D78" w:rsidP="007F0555">
            <w:pPr>
              <w:spacing w:after="0" w:line="259" w:lineRule="auto"/>
              <w:ind w:left="0" w:right="0" w:firstLine="0"/>
              <w:jc w:val="center"/>
              <w:rPr>
                <w:b/>
              </w:rPr>
            </w:pPr>
            <w:r w:rsidRPr="00C32FEC">
              <w:rPr>
                <w:b/>
              </w:rPr>
              <w:t xml:space="preserve"> 47</w:t>
            </w:r>
          </w:p>
        </w:tc>
      </w:tr>
    </w:tbl>
    <w:p w14:paraId="424202F3" w14:textId="0DB7C308" w:rsidR="0025281A" w:rsidRPr="00C32FEC" w:rsidRDefault="0025281A" w:rsidP="007F0555">
      <w:pPr>
        <w:spacing w:after="0" w:line="259" w:lineRule="auto"/>
        <w:ind w:left="0" w:right="0" w:firstLine="0"/>
        <w:jc w:val="left"/>
      </w:pPr>
      <w:r w:rsidRPr="00C32FEC">
        <w:t xml:space="preserve"> </w:t>
      </w:r>
    </w:p>
    <w:p w14:paraId="7A6BAEBF" w14:textId="77777777" w:rsidR="00D5675D" w:rsidRPr="00C32FEC" w:rsidRDefault="00D5675D" w:rsidP="007F0555">
      <w:pPr>
        <w:spacing w:after="0"/>
        <w:ind w:left="0" w:firstLine="0"/>
        <w:rPr>
          <w:color w:val="000000" w:themeColor="text1"/>
        </w:rPr>
      </w:pPr>
      <w:r w:rsidRPr="00C32FEC">
        <w:rPr>
          <w:color w:val="000000" w:themeColor="text1"/>
        </w:rPr>
        <w:t xml:space="preserve">A range of supplementary activities are also provided free of charge, including weekly ‘coffee and chat’ sessions, regular seminars and social events, and a press reading group. All learners </w:t>
      </w:r>
      <w:proofErr w:type="gramStart"/>
      <w:r w:rsidRPr="00C32FEC">
        <w:rPr>
          <w:color w:val="000000" w:themeColor="text1"/>
        </w:rPr>
        <w:t>have the opportunity to</w:t>
      </w:r>
      <w:proofErr w:type="gramEnd"/>
      <w:r w:rsidRPr="00C32FEC">
        <w:rPr>
          <w:color w:val="000000" w:themeColor="text1"/>
        </w:rPr>
        <w:t xml:space="preserve"> undertake a ‘Cymraeg Gwaith’ Personal Project during the academic year, where they work on improving the use, visibility or understanding of the Welsh language in their own specific workplace. </w:t>
      </w:r>
    </w:p>
    <w:p w14:paraId="5DC1CD1E" w14:textId="5570C6BC" w:rsidR="00D27A27" w:rsidRPr="00C32FEC" w:rsidRDefault="00D27A27" w:rsidP="007F0555">
      <w:pPr>
        <w:spacing w:after="0" w:line="259" w:lineRule="auto"/>
        <w:ind w:left="0" w:right="0" w:firstLine="0"/>
        <w:jc w:val="left"/>
      </w:pPr>
    </w:p>
    <w:p w14:paraId="605CC9F1" w14:textId="3FB135FD" w:rsidR="00E8284F" w:rsidRPr="00C32FEC" w:rsidRDefault="00E8284F" w:rsidP="007F0555">
      <w:pPr>
        <w:spacing w:after="0" w:line="259" w:lineRule="auto"/>
        <w:ind w:left="0" w:firstLine="0"/>
      </w:pPr>
      <w:r w:rsidRPr="00C32FEC">
        <w:t>During the reporting year, the University established a Welsh Language Staff Network for any member of staff that speaks Welsh or is learning the language. The network has a group on Teams and holds social events which allow staff to interact through the medium of Welsh.</w:t>
      </w:r>
    </w:p>
    <w:p w14:paraId="0C710EA5" w14:textId="684B7A59" w:rsidR="002F04C0" w:rsidRPr="00C32FEC" w:rsidRDefault="002F04C0" w:rsidP="007F0555">
      <w:pPr>
        <w:spacing w:after="0" w:line="259" w:lineRule="auto"/>
        <w:ind w:left="0" w:firstLine="0"/>
      </w:pPr>
    </w:p>
    <w:p w14:paraId="4D3E6949" w14:textId="0C3C418C" w:rsidR="00ED22F1" w:rsidRPr="00C32FEC" w:rsidRDefault="002F04C0" w:rsidP="007F0555">
      <w:pPr>
        <w:spacing w:after="0"/>
        <w:ind w:left="0" w:firstLine="0"/>
      </w:pPr>
      <w:r w:rsidRPr="00C32FEC">
        <w:t>All parts of the University h</w:t>
      </w:r>
      <w:r w:rsidR="00E46982" w:rsidRPr="00C32FEC">
        <w:t>ave</w:t>
      </w:r>
      <w:r w:rsidRPr="00C32FEC">
        <w:t xml:space="preserve"> been offered Welsh language awareness training by the Welsh language Unit</w:t>
      </w:r>
      <w:r w:rsidR="00647317" w:rsidRPr="00C32FEC">
        <w:t xml:space="preserve">, which also provides </w:t>
      </w:r>
      <w:r w:rsidR="00A63D82" w:rsidRPr="00C32FEC">
        <w:t xml:space="preserve">training on the Welsh Language Standards to Welsh Co-ordinators across the </w:t>
      </w:r>
      <w:r w:rsidR="00E46982" w:rsidRPr="00C32FEC">
        <w:t>U</w:t>
      </w:r>
      <w:r w:rsidR="00A63D82" w:rsidRPr="00C32FEC">
        <w:t>niversity.</w:t>
      </w:r>
    </w:p>
    <w:p w14:paraId="0A773726" w14:textId="77777777" w:rsidR="00ED22F1" w:rsidRPr="00C32FEC" w:rsidRDefault="00ED22F1" w:rsidP="007F0555">
      <w:pPr>
        <w:spacing w:after="0"/>
        <w:ind w:left="0" w:firstLine="0"/>
      </w:pPr>
    </w:p>
    <w:p w14:paraId="62850E0F" w14:textId="21FEEC70" w:rsidR="00E8284F" w:rsidRPr="00C32FEC" w:rsidRDefault="00ED22F1" w:rsidP="007F0555">
      <w:pPr>
        <w:spacing w:after="0"/>
        <w:ind w:left="0" w:firstLine="0"/>
      </w:pPr>
      <w:r w:rsidRPr="00C32FEC">
        <w:t>The Welsh language is promoted during staff induction and in news articles on the intranet.</w:t>
      </w:r>
      <w:r w:rsidR="002F04C0" w:rsidRPr="00C32FEC">
        <w:t xml:space="preserve"> </w:t>
      </w:r>
    </w:p>
    <w:p w14:paraId="27A475DC" w14:textId="77777777" w:rsidR="00D27A27" w:rsidRPr="00C32FEC" w:rsidRDefault="00D27A27" w:rsidP="007F0555">
      <w:pPr>
        <w:spacing w:after="0" w:line="259" w:lineRule="auto"/>
        <w:ind w:left="0" w:right="0" w:firstLine="0"/>
        <w:jc w:val="left"/>
      </w:pPr>
    </w:p>
    <w:p w14:paraId="7977FE1D" w14:textId="01AC5817" w:rsidR="0025281A" w:rsidRPr="00C32FEC" w:rsidRDefault="0025281A" w:rsidP="007F0555">
      <w:pPr>
        <w:pStyle w:val="Heading3"/>
        <w:ind w:left="0" w:firstLine="0"/>
      </w:pPr>
      <w:r w:rsidRPr="00C32FEC">
        <w:t xml:space="preserve">Email Signatures and badges (Standards 142 </w:t>
      </w:r>
      <w:r w:rsidR="00F429B9">
        <w:t>-</w:t>
      </w:r>
      <w:r w:rsidRPr="00C32FEC">
        <w:t xml:space="preserve"> 144A) </w:t>
      </w:r>
    </w:p>
    <w:p w14:paraId="0B5C9693" w14:textId="77777777" w:rsidR="0025281A" w:rsidRPr="00C32FEC" w:rsidRDefault="0025281A" w:rsidP="007F0555">
      <w:pPr>
        <w:spacing w:after="0" w:line="259" w:lineRule="auto"/>
        <w:ind w:left="0" w:right="0" w:firstLine="0"/>
        <w:jc w:val="left"/>
      </w:pPr>
      <w:r w:rsidRPr="00C32FEC">
        <w:t xml:space="preserve"> </w:t>
      </w:r>
      <w:r w:rsidRPr="00C32FEC">
        <w:tab/>
        <w:t xml:space="preserve"> </w:t>
      </w:r>
    </w:p>
    <w:p w14:paraId="7A093893" w14:textId="11E3F1CF" w:rsidR="0025281A" w:rsidRPr="00C32FEC" w:rsidRDefault="0025281A" w:rsidP="007F0555">
      <w:pPr>
        <w:ind w:left="0" w:right="0" w:firstLine="0"/>
      </w:pPr>
      <w:r w:rsidRPr="00C32FEC">
        <w:t xml:space="preserve">Staff are encouraged to use a bilingual electronic signature </w:t>
      </w:r>
      <w:r w:rsidR="006F16CE" w:rsidRPr="00C32FEC">
        <w:t xml:space="preserve">which </w:t>
      </w:r>
      <w:r w:rsidR="005A64CF">
        <w:t xml:space="preserve">also </w:t>
      </w:r>
      <w:r w:rsidR="00CC3188" w:rsidRPr="00C32FEC">
        <w:t xml:space="preserve">state that they welcome emails in Welsh, and which </w:t>
      </w:r>
      <w:r w:rsidR="009F6B47" w:rsidRPr="00C32FEC">
        <w:t>show their Welsh language skills.</w:t>
      </w:r>
      <w:r w:rsidRPr="00C32FEC">
        <w:t xml:space="preserve"> </w:t>
      </w:r>
      <w:r w:rsidR="00954E9A" w:rsidRPr="00C32FEC">
        <w:t>Bilingual guidance is available to help staff with this.</w:t>
      </w:r>
      <w:r w:rsidRPr="00C32FEC">
        <w:t xml:space="preserve"> </w:t>
      </w:r>
    </w:p>
    <w:p w14:paraId="4ECC61ED" w14:textId="77777777" w:rsidR="0025281A" w:rsidRPr="00C32FEC" w:rsidRDefault="0025281A" w:rsidP="007F0555">
      <w:pPr>
        <w:spacing w:after="0" w:line="259" w:lineRule="auto"/>
        <w:ind w:left="0" w:right="0" w:firstLine="0"/>
        <w:jc w:val="left"/>
      </w:pPr>
      <w:r w:rsidRPr="00C32FEC">
        <w:t xml:space="preserve"> </w:t>
      </w:r>
    </w:p>
    <w:p w14:paraId="11D5AB20" w14:textId="7890A545" w:rsidR="0025281A" w:rsidRPr="00C32FEC" w:rsidRDefault="0025281A" w:rsidP="007F0555">
      <w:pPr>
        <w:ind w:left="0" w:right="0" w:firstLine="0"/>
      </w:pPr>
      <w:r w:rsidRPr="00C32FEC">
        <w:t xml:space="preserve">Staff are expected to provide a bilingual message for their </w:t>
      </w:r>
      <w:r w:rsidR="00797CC1">
        <w:t>‘</w:t>
      </w:r>
      <w:r w:rsidRPr="00C32FEC">
        <w:t>out of office</w:t>
      </w:r>
      <w:r w:rsidR="00797CC1">
        <w:t>’ messages</w:t>
      </w:r>
      <w:r w:rsidRPr="00C32FEC">
        <w:t xml:space="preserve">. A guide is </w:t>
      </w:r>
      <w:r w:rsidR="00324886">
        <w:t>available</w:t>
      </w:r>
      <w:r w:rsidRPr="00C32FEC">
        <w:t xml:space="preserve"> on our website </w:t>
      </w:r>
      <w:r w:rsidR="00077D4E" w:rsidRPr="00C32FEC">
        <w:t xml:space="preserve">and intranet </w:t>
      </w:r>
      <w:r w:rsidRPr="00C32FEC">
        <w:t xml:space="preserve">on how to do this.  </w:t>
      </w:r>
    </w:p>
    <w:p w14:paraId="4FC4C0C8" w14:textId="50ED1B20" w:rsidR="005D2F0F" w:rsidRPr="00C32FEC" w:rsidRDefault="005D2F0F" w:rsidP="007F0555">
      <w:pPr>
        <w:ind w:left="0" w:right="0" w:firstLine="0"/>
      </w:pPr>
      <w:r w:rsidRPr="00C32FEC">
        <w:lastRenderedPageBreak/>
        <w:t>‘Work Welsh’ and ‘Learner’</w:t>
      </w:r>
      <w:r w:rsidR="00A80992" w:rsidRPr="00C32FEC">
        <w:t xml:space="preserve"> l</w:t>
      </w:r>
      <w:r w:rsidRPr="00C32FEC">
        <w:t>anyards and pin badges</w:t>
      </w:r>
      <w:r w:rsidR="00A80992" w:rsidRPr="00C32FEC">
        <w:t xml:space="preserve"> are available for staff </w:t>
      </w:r>
      <w:r w:rsidR="004C4610" w:rsidRPr="00C32FEC">
        <w:t xml:space="preserve">from the University’s </w:t>
      </w:r>
      <w:r w:rsidR="00BE7C1E" w:rsidRPr="00C32FEC">
        <w:t xml:space="preserve">campus receptions. </w:t>
      </w:r>
      <w:r w:rsidR="00931FC9" w:rsidRPr="00C32FEC">
        <w:t>Lanyards are also available f</w:t>
      </w:r>
      <w:r w:rsidR="001F43E4" w:rsidRPr="00C32FEC">
        <w:t xml:space="preserve">rom the Print Studios of both campuses. These have been widely </w:t>
      </w:r>
      <w:r w:rsidR="002B043E" w:rsidRPr="00C32FEC">
        <w:t>promoted to staff.</w:t>
      </w:r>
      <w:r w:rsidR="001F43E4" w:rsidRPr="00C32FEC">
        <w:t xml:space="preserve"> </w:t>
      </w:r>
      <w:r w:rsidRPr="00C32FEC">
        <w:t xml:space="preserve"> </w:t>
      </w:r>
    </w:p>
    <w:p w14:paraId="4C986E16" w14:textId="7D0516EA" w:rsidR="0025281A" w:rsidRPr="00C32FEC" w:rsidRDefault="0025281A" w:rsidP="007F0555">
      <w:pPr>
        <w:spacing w:after="0" w:line="259" w:lineRule="auto"/>
        <w:ind w:left="0" w:right="0" w:firstLine="0"/>
        <w:jc w:val="left"/>
      </w:pPr>
      <w:r w:rsidRPr="00C32FEC">
        <w:rPr>
          <w:i/>
        </w:rPr>
        <w:t xml:space="preserve"> </w:t>
      </w:r>
    </w:p>
    <w:p w14:paraId="0EC41457" w14:textId="0B8EFD85" w:rsidR="0025281A" w:rsidRPr="00C32FEC" w:rsidRDefault="0025281A" w:rsidP="007F0555">
      <w:pPr>
        <w:pStyle w:val="Heading3"/>
        <w:ind w:left="0" w:firstLine="0"/>
      </w:pPr>
      <w:r w:rsidRPr="00C32FEC">
        <w:t xml:space="preserve">Posts (Standards 145 </w:t>
      </w:r>
      <w:r w:rsidR="00F429B9">
        <w:t>-</w:t>
      </w:r>
      <w:r w:rsidRPr="00C32FEC">
        <w:t xml:space="preserve"> 149) </w:t>
      </w:r>
    </w:p>
    <w:p w14:paraId="134D18FD" w14:textId="77777777" w:rsidR="0025281A" w:rsidRPr="00C32FEC" w:rsidRDefault="0025281A" w:rsidP="007F0555">
      <w:pPr>
        <w:spacing w:after="0" w:line="259" w:lineRule="auto"/>
        <w:ind w:left="0" w:right="0" w:firstLine="0"/>
        <w:jc w:val="left"/>
      </w:pPr>
      <w:r w:rsidRPr="00C32FEC">
        <w:t xml:space="preserve"> </w:t>
      </w:r>
    </w:p>
    <w:p w14:paraId="787FDA7B" w14:textId="59BF8459" w:rsidR="0025281A" w:rsidRPr="00C32FEC" w:rsidRDefault="0025281A" w:rsidP="007F0555">
      <w:pPr>
        <w:ind w:left="0" w:right="0" w:firstLine="0"/>
      </w:pPr>
      <w:r w:rsidRPr="00C32FEC">
        <w:t xml:space="preserve">Managers in </w:t>
      </w:r>
      <w:r w:rsidR="002F1BC6">
        <w:t>p</w:t>
      </w:r>
      <w:r w:rsidR="002F1BC6" w:rsidRPr="00C32FEC">
        <w:t xml:space="preserve">rofessional </w:t>
      </w:r>
      <w:r w:rsidR="002F1BC6">
        <w:t>s</w:t>
      </w:r>
      <w:r w:rsidR="002F1BC6" w:rsidRPr="00C32FEC">
        <w:t xml:space="preserve">ervices and </w:t>
      </w:r>
      <w:r w:rsidR="002F1BC6">
        <w:t>academic s</w:t>
      </w:r>
      <w:r w:rsidRPr="00C32FEC">
        <w:t>chool</w:t>
      </w:r>
      <w:r w:rsidR="00D550C2" w:rsidRPr="00C32FEC">
        <w:t>s</w:t>
      </w:r>
      <w:r w:rsidRPr="00C32FEC">
        <w:t xml:space="preserve"> are responsible for assessing </w:t>
      </w:r>
      <w:r w:rsidR="002354FA" w:rsidRPr="00C32FEC">
        <w:t xml:space="preserve">new and vacant </w:t>
      </w:r>
      <w:r w:rsidRPr="00C32FEC">
        <w:t>posts in terms of the Welsh language requirements.</w:t>
      </w:r>
      <w:r w:rsidR="00B27521" w:rsidRPr="00C32FEC">
        <w:t xml:space="preserve"> </w:t>
      </w:r>
      <w:r w:rsidR="00242993" w:rsidRPr="00C32FEC">
        <w:t>All</w:t>
      </w:r>
      <w:r w:rsidR="002E6555" w:rsidRPr="00C32FEC">
        <w:t xml:space="preserve"> post</w:t>
      </w:r>
      <w:r w:rsidR="00242993" w:rsidRPr="00C32FEC">
        <w:t>s</w:t>
      </w:r>
      <w:r w:rsidR="002E6555" w:rsidRPr="00C32FEC">
        <w:t xml:space="preserve"> note that Welsh language skills are ‘Essential’ or ‘Desirable’</w:t>
      </w:r>
      <w:r w:rsidR="00A77718" w:rsidRPr="00C32FEC">
        <w:t xml:space="preserve"> and </w:t>
      </w:r>
      <w:r w:rsidR="00EA1BD1" w:rsidRPr="00C32FEC">
        <w:t>all post</w:t>
      </w:r>
      <w:r w:rsidR="00242993" w:rsidRPr="00C32FEC">
        <w:t>s</w:t>
      </w:r>
      <w:r w:rsidR="00EA1BD1" w:rsidRPr="00C32FEC">
        <w:t xml:space="preserve"> are advertised bilingually</w:t>
      </w:r>
      <w:r w:rsidR="00242993" w:rsidRPr="00C32FEC">
        <w:t>.</w:t>
      </w:r>
    </w:p>
    <w:p w14:paraId="452E02A0" w14:textId="07229683" w:rsidR="0025281A" w:rsidRPr="00C32FEC" w:rsidRDefault="0025281A" w:rsidP="007F0555">
      <w:pPr>
        <w:ind w:left="0" w:right="0" w:firstLine="0"/>
      </w:pPr>
      <w:r w:rsidRPr="00C32FEC">
        <w:t xml:space="preserve"> </w:t>
      </w:r>
    </w:p>
    <w:p w14:paraId="1127A079" w14:textId="22FF4C5E" w:rsidR="0025281A" w:rsidRPr="00C32FEC" w:rsidRDefault="0025281A" w:rsidP="007F0555">
      <w:pPr>
        <w:ind w:left="0" w:right="0" w:firstLine="0"/>
      </w:pPr>
      <w:r w:rsidRPr="00C32FEC">
        <w:t>The University uses an on</w:t>
      </w:r>
      <w:r w:rsidR="00744F74" w:rsidRPr="00C32FEC">
        <w:t>-</w:t>
      </w:r>
      <w:r w:rsidRPr="00C32FEC">
        <w:t xml:space="preserve">line system for job applications and the application form </w:t>
      </w:r>
      <w:r w:rsidR="006A7D31" w:rsidRPr="00C32FEC">
        <w:t xml:space="preserve">(which </w:t>
      </w:r>
      <w:r w:rsidR="007A73B3" w:rsidRPr="00C32FEC">
        <w:t xml:space="preserve">asks for interview, assessment and correspondence language choice) </w:t>
      </w:r>
      <w:r w:rsidR="005610CD" w:rsidRPr="00C32FEC">
        <w:t xml:space="preserve">and the related documentation </w:t>
      </w:r>
      <w:r w:rsidRPr="00C32FEC">
        <w:t>is provided on</w:t>
      </w:r>
      <w:r w:rsidR="00744F74" w:rsidRPr="00C32FEC">
        <w:t>-</w:t>
      </w:r>
      <w:r w:rsidRPr="00C32FEC">
        <w:t xml:space="preserve">line. This system is fully bilingual. </w:t>
      </w:r>
    </w:p>
    <w:p w14:paraId="25EB89CE" w14:textId="74159AEC" w:rsidR="0025281A" w:rsidRPr="00C32FEC" w:rsidRDefault="0025281A" w:rsidP="007F0555">
      <w:pPr>
        <w:spacing w:after="0" w:line="259" w:lineRule="auto"/>
        <w:ind w:left="0" w:right="0" w:firstLine="0"/>
        <w:jc w:val="left"/>
      </w:pPr>
      <w:r w:rsidRPr="00C32FEC">
        <w:tab/>
        <w:t xml:space="preserve"> </w:t>
      </w:r>
    </w:p>
    <w:p w14:paraId="58125B82" w14:textId="37D65E71" w:rsidR="0025281A" w:rsidRPr="00C32FEC" w:rsidRDefault="0025281A" w:rsidP="007F0555">
      <w:pPr>
        <w:pStyle w:val="Heading3"/>
        <w:ind w:left="0" w:firstLine="0"/>
      </w:pPr>
      <w:r w:rsidRPr="00C32FEC">
        <w:t xml:space="preserve">Signs (Standards 150 </w:t>
      </w:r>
      <w:r w:rsidR="00F429B9">
        <w:t>-</w:t>
      </w:r>
      <w:r w:rsidRPr="00C32FEC">
        <w:t xml:space="preserve"> 153) </w:t>
      </w:r>
    </w:p>
    <w:p w14:paraId="089B4347" w14:textId="77777777" w:rsidR="00D800D4" w:rsidRPr="00C32FEC" w:rsidRDefault="00D800D4" w:rsidP="007F0555">
      <w:pPr>
        <w:spacing w:after="0" w:line="259" w:lineRule="auto"/>
        <w:ind w:left="0" w:right="0" w:firstLine="0"/>
        <w:jc w:val="left"/>
      </w:pPr>
    </w:p>
    <w:p w14:paraId="534D627E" w14:textId="75ED9077" w:rsidR="0025281A" w:rsidRPr="00C32FEC" w:rsidRDefault="00F61D7E" w:rsidP="007F0555">
      <w:pPr>
        <w:spacing w:after="0" w:line="259" w:lineRule="auto"/>
        <w:ind w:left="0" w:right="0" w:firstLine="0"/>
      </w:pPr>
      <w:r w:rsidRPr="00C32FEC">
        <w:t xml:space="preserve">All new signs and those which are renewed, are produced bilingually. </w:t>
      </w:r>
      <w:r w:rsidR="002A43D0" w:rsidRPr="00C32FEC">
        <w:t>T</w:t>
      </w:r>
      <w:r w:rsidR="0025281A" w:rsidRPr="00C32FEC">
        <w:t xml:space="preserve">he Welsh language text </w:t>
      </w:r>
      <w:r w:rsidR="00381B93" w:rsidRPr="00C32FEC">
        <w:t xml:space="preserve">is </w:t>
      </w:r>
      <w:r w:rsidR="0025281A" w:rsidRPr="00C32FEC">
        <w:t>situated so that it likely to be read first.</w:t>
      </w:r>
      <w:r w:rsidR="00381B93" w:rsidRPr="00C32FEC">
        <w:t xml:space="preserve"> </w:t>
      </w:r>
      <w:r w:rsidR="001603B6" w:rsidRPr="00C32FEC">
        <w:t>All signs are translated by the University’s Translation Service.</w:t>
      </w:r>
    </w:p>
    <w:p w14:paraId="627F673C" w14:textId="4CA842B6" w:rsidR="00481E9E" w:rsidRPr="00C32FEC" w:rsidRDefault="00481E9E" w:rsidP="007F0555">
      <w:pPr>
        <w:spacing w:after="0" w:line="259" w:lineRule="auto"/>
        <w:ind w:left="0" w:right="0" w:firstLine="0"/>
        <w:jc w:val="left"/>
      </w:pPr>
    </w:p>
    <w:p w14:paraId="77C2BFBF" w14:textId="2A8CF984" w:rsidR="00095DFA" w:rsidRPr="00C32FEC" w:rsidRDefault="00B95AF5" w:rsidP="007F0555">
      <w:pPr>
        <w:ind w:left="0" w:firstLine="0"/>
      </w:pPr>
      <w:r w:rsidRPr="00C32FEC">
        <w:t>Bilingual a</w:t>
      </w:r>
      <w:r w:rsidR="00B83903" w:rsidRPr="00C32FEC">
        <w:t>udio announcements</w:t>
      </w:r>
      <w:r w:rsidRPr="00C32FEC">
        <w:t xml:space="preserve"> are carried out during UCAS fairs</w:t>
      </w:r>
      <w:r w:rsidR="002F4E12" w:rsidRPr="00C32FEC">
        <w:t>, which take place at the Cyncoed Campus.</w:t>
      </w:r>
      <w:r w:rsidR="00B83903" w:rsidRPr="00C32FEC">
        <w:t xml:space="preserve"> </w:t>
      </w:r>
    </w:p>
    <w:p w14:paraId="7D4CF9B7" w14:textId="62C9D270" w:rsidR="00EB34E9" w:rsidRPr="00C32FEC" w:rsidRDefault="00EB34E9" w:rsidP="007F0555">
      <w:pPr>
        <w:ind w:left="0" w:firstLine="0"/>
      </w:pPr>
    </w:p>
    <w:p w14:paraId="76AF061D" w14:textId="77777777" w:rsidR="00AC51F7" w:rsidRPr="00C32FEC" w:rsidRDefault="00AC51F7" w:rsidP="007F0555">
      <w:pPr>
        <w:ind w:left="0" w:firstLine="0"/>
      </w:pPr>
    </w:p>
    <w:p w14:paraId="1FD69A68" w14:textId="365A0178" w:rsidR="0025281A" w:rsidRPr="00C32FEC" w:rsidRDefault="0025281A" w:rsidP="007F0555">
      <w:pPr>
        <w:pStyle w:val="Heading2"/>
        <w:ind w:left="0" w:firstLine="0"/>
      </w:pPr>
      <w:r w:rsidRPr="00C32FEC">
        <w:t>Record Keeping Standards</w:t>
      </w:r>
      <w:r w:rsidRPr="00C32FEC">
        <w:rPr>
          <w:u w:val="none"/>
        </w:rPr>
        <w:t xml:space="preserve"> </w:t>
      </w:r>
    </w:p>
    <w:p w14:paraId="06EE4633" w14:textId="77777777" w:rsidR="0025281A" w:rsidRPr="00C32FEC" w:rsidRDefault="0025281A" w:rsidP="007F0555">
      <w:pPr>
        <w:spacing w:after="0" w:line="259" w:lineRule="auto"/>
        <w:ind w:left="0" w:right="0" w:firstLine="0"/>
        <w:jc w:val="left"/>
      </w:pPr>
      <w:r w:rsidRPr="00C32FEC">
        <w:t xml:space="preserve"> </w:t>
      </w:r>
    </w:p>
    <w:p w14:paraId="7E07D1C3" w14:textId="1B136D46" w:rsidR="0025281A" w:rsidRPr="00C32FEC" w:rsidRDefault="0025281A" w:rsidP="007F0555">
      <w:pPr>
        <w:pStyle w:val="Heading3"/>
        <w:ind w:left="0" w:firstLine="0"/>
      </w:pPr>
      <w:r w:rsidRPr="00C32FEC">
        <w:t xml:space="preserve">Complaints (Standards 154 </w:t>
      </w:r>
      <w:r w:rsidR="00F429B9">
        <w:t>-</w:t>
      </w:r>
      <w:r w:rsidRPr="00C32FEC">
        <w:t xml:space="preserve"> 156) </w:t>
      </w:r>
    </w:p>
    <w:p w14:paraId="0D0731BC" w14:textId="77777777" w:rsidR="0025281A" w:rsidRPr="00C32FEC" w:rsidRDefault="0025281A" w:rsidP="007F0555">
      <w:pPr>
        <w:spacing w:after="1" w:line="259" w:lineRule="auto"/>
        <w:ind w:left="0" w:right="0" w:firstLine="0"/>
        <w:jc w:val="left"/>
      </w:pPr>
      <w:r w:rsidRPr="00C32FEC">
        <w:t xml:space="preserve"> </w:t>
      </w:r>
    </w:p>
    <w:p w14:paraId="680BB191" w14:textId="77777777" w:rsidR="0025281A" w:rsidRPr="00C32FEC" w:rsidRDefault="0025281A" w:rsidP="007F0555">
      <w:pPr>
        <w:ind w:left="0" w:right="0" w:firstLine="0"/>
      </w:pPr>
      <w:r w:rsidRPr="00C32FEC">
        <w:t xml:space="preserve">The purpose of the University’s Complaints Procedure is to provide a formal route through which a student, member of staff or the public, can bring a complaint to the attention of the University. This procedure is available through the medium of Welsh or English. </w:t>
      </w:r>
    </w:p>
    <w:p w14:paraId="23A7F154" w14:textId="77777777" w:rsidR="0025281A" w:rsidRPr="00C32FEC" w:rsidRDefault="0025281A" w:rsidP="007F0555">
      <w:pPr>
        <w:spacing w:after="0" w:line="259" w:lineRule="auto"/>
        <w:ind w:left="0" w:right="0" w:firstLine="0"/>
        <w:jc w:val="left"/>
      </w:pPr>
      <w:r w:rsidRPr="00C32FEC">
        <w:t xml:space="preserve"> </w:t>
      </w:r>
    </w:p>
    <w:p w14:paraId="7CE1DB55" w14:textId="18DAA6E6" w:rsidR="0025281A" w:rsidRPr="00C32FEC" w:rsidRDefault="0025281A" w:rsidP="007F0555">
      <w:pPr>
        <w:ind w:left="0" w:right="0" w:firstLine="0"/>
      </w:pPr>
      <w:r w:rsidRPr="00C32FEC">
        <w:t xml:space="preserve">A formal annual report on complaints is submitted annually to the Academic Board and Board of Governors. This report includes monitoring data including numbers of </w:t>
      </w:r>
      <w:r w:rsidR="008F56DF" w:rsidRPr="00C32FEC">
        <w:t>W</w:t>
      </w:r>
      <w:r w:rsidRPr="00C32FEC">
        <w:t xml:space="preserve">elsh speakers that have complained in the year, numbers of complaints involving Welsh as an issue and any action taken </w:t>
      </w:r>
      <w:proofErr w:type="gramStart"/>
      <w:r w:rsidRPr="00C32FEC">
        <w:t>as a result of</w:t>
      </w:r>
      <w:proofErr w:type="gramEnd"/>
      <w:r w:rsidRPr="00C32FEC">
        <w:t xml:space="preserve"> the monitoring process. </w:t>
      </w:r>
    </w:p>
    <w:p w14:paraId="7FA85871" w14:textId="77777777" w:rsidR="0025281A" w:rsidRPr="00C32FEC" w:rsidRDefault="0025281A" w:rsidP="007F0555">
      <w:pPr>
        <w:spacing w:after="0" w:line="259" w:lineRule="auto"/>
        <w:ind w:left="0" w:right="0" w:firstLine="0"/>
        <w:jc w:val="left"/>
      </w:pPr>
      <w:r w:rsidRPr="00C32FEC">
        <w:t xml:space="preserve"> </w:t>
      </w:r>
    </w:p>
    <w:p w14:paraId="7855DDF5" w14:textId="5E1DF03F" w:rsidR="0025281A" w:rsidRPr="00C32FEC" w:rsidRDefault="0025281A" w:rsidP="007F0555">
      <w:pPr>
        <w:ind w:left="0" w:right="0" w:firstLine="0"/>
      </w:pPr>
      <w:proofErr w:type="gramStart"/>
      <w:r w:rsidRPr="00C32FEC">
        <w:t>In order to</w:t>
      </w:r>
      <w:proofErr w:type="gramEnd"/>
      <w:r w:rsidRPr="00C32FEC">
        <w:t xml:space="preserve"> support anyone wishing to make a complaint through the medium of Welsh, the Head of Welsh has been trained in how to investigate a complaint. </w:t>
      </w:r>
    </w:p>
    <w:p w14:paraId="11310A66" w14:textId="77777777" w:rsidR="0025281A" w:rsidRPr="00C32FEC" w:rsidRDefault="0025281A" w:rsidP="007F0555">
      <w:pPr>
        <w:spacing w:after="0" w:line="259" w:lineRule="auto"/>
        <w:ind w:left="0" w:right="0" w:firstLine="0"/>
        <w:jc w:val="left"/>
      </w:pPr>
      <w:r w:rsidRPr="00C32FEC">
        <w:t xml:space="preserve"> </w:t>
      </w:r>
    </w:p>
    <w:p w14:paraId="2168B16A" w14:textId="4477AEDD" w:rsidR="0025281A" w:rsidRPr="00C32FEC" w:rsidRDefault="0047017A" w:rsidP="007F0555">
      <w:pPr>
        <w:ind w:left="0" w:right="0" w:firstLine="0"/>
      </w:pPr>
      <w:r w:rsidRPr="00C32FEC">
        <w:t>Last year</w:t>
      </w:r>
      <w:r w:rsidR="00D75448" w:rsidRPr="00C32FEC">
        <w:t xml:space="preserve">, a student complained directly to the Commissioner. </w:t>
      </w:r>
      <w:r w:rsidR="00862B05" w:rsidRPr="00C32FEC">
        <w:t xml:space="preserve">Subsequent investigations </w:t>
      </w:r>
      <w:r w:rsidR="004063EE" w:rsidRPr="00C32FEC">
        <w:t xml:space="preserve">continued into the reporting period of this report. </w:t>
      </w:r>
      <w:r w:rsidR="004C2311" w:rsidRPr="00C32FEC">
        <w:t>The Commissioner undertook an investigation</w:t>
      </w:r>
      <w:r w:rsidR="00507363" w:rsidRPr="00C32FEC">
        <w:t xml:space="preserve"> to see whether the University failed to comply with the relevant Standards.</w:t>
      </w:r>
      <w:r w:rsidR="009E2998" w:rsidRPr="00C32FEC">
        <w:t xml:space="preserve"> It concluded that the University failed to comply with Standard 4</w:t>
      </w:r>
      <w:r w:rsidR="00A017CD" w:rsidRPr="00C32FEC">
        <w:t xml:space="preserve"> </w:t>
      </w:r>
      <w:r w:rsidR="009E2998" w:rsidRPr="00C32FEC">
        <w:lastRenderedPageBreak/>
        <w:t>(</w:t>
      </w:r>
      <w:r w:rsidR="00A017CD" w:rsidRPr="00C32FEC">
        <w:t xml:space="preserve">relating to written correspondence) </w:t>
      </w:r>
      <w:r w:rsidR="00A017CD" w:rsidRPr="00C32FEC">
        <w:rPr>
          <w:i/>
          <w:iCs/>
        </w:rPr>
        <w:t>‘…</w:t>
      </w:r>
      <w:r w:rsidR="001362DD" w:rsidRPr="00C32FEC">
        <w:rPr>
          <w:i/>
          <w:iCs/>
        </w:rPr>
        <w:t xml:space="preserve">on the </w:t>
      </w:r>
      <w:r w:rsidR="007665E3" w:rsidRPr="00C32FEC">
        <w:rPr>
          <w:i/>
          <w:iCs/>
        </w:rPr>
        <w:t xml:space="preserve">basis that it corresponded with a </w:t>
      </w:r>
      <w:r w:rsidR="00D244D0" w:rsidRPr="00C32FEC">
        <w:rPr>
          <w:i/>
          <w:iCs/>
        </w:rPr>
        <w:t xml:space="preserve">Welsh medium </w:t>
      </w:r>
      <w:r w:rsidR="004F6E7D" w:rsidRPr="00C32FEC">
        <w:rPr>
          <w:i/>
          <w:iCs/>
        </w:rPr>
        <w:t xml:space="preserve">PGCE </w:t>
      </w:r>
      <w:r w:rsidR="00D244D0" w:rsidRPr="00C32FEC">
        <w:rPr>
          <w:i/>
          <w:iCs/>
        </w:rPr>
        <w:t>student in English only on 22 October 2020</w:t>
      </w:r>
      <w:r w:rsidR="00591B91" w:rsidRPr="00C32FEC">
        <w:rPr>
          <w:i/>
          <w:iCs/>
        </w:rPr>
        <w:t>’</w:t>
      </w:r>
      <w:r w:rsidR="00591B91" w:rsidRPr="00C32FEC">
        <w:t xml:space="preserve">. The University’s internal investigation came to the same conclusion. </w:t>
      </w:r>
      <w:r w:rsidR="004E10E3" w:rsidRPr="00C32FEC">
        <w:t>As a result, the University was asked to take the following steps:</w:t>
      </w:r>
    </w:p>
    <w:p w14:paraId="5B084C3A" w14:textId="28BC95C9" w:rsidR="004E10E3" w:rsidRPr="00C32FEC" w:rsidRDefault="00E11979" w:rsidP="005A14F2">
      <w:pPr>
        <w:pStyle w:val="ListParagraph"/>
        <w:numPr>
          <w:ilvl w:val="0"/>
          <w:numId w:val="10"/>
        </w:numPr>
        <w:ind w:left="284" w:right="0" w:hanging="284"/>
      </w:pPr>
      <w:r w:rsidRPr="00C32FEC">
        <w:t xml:space="preserve">Hold a full </w:t>
      </w:r>
      <w:r w:rsidR="00E77174" w:rsidRPr="00C32FEC">
        <w:t>investigation</w:t>
      </w:r>
      <w:r w:rsidR="00D72D20" w:rsidRPr="00C32FEC">
        <w:t xml:space="preserve"> of its arrangements</w:t>
      </w:r>
      <w:r w:rsidR="00652C36" w:rsidRPr="00C32FEC">
        <w:t xml:space="preserve"> </w:t>
      </w:r>
      <w:r w:rsidR="00945F46" w:rsidRPr="00C32FEC">
        <w:t>for corresponding with students about matters relating</w:t>
      </w:r>
      <w:r w:rsidR="007415F1" w:rsidRPr="00C32FEC">
        <w:t xml:space="preserve"> to their courses</w:t>
      </w:r>
    </w:p>
    <w:p w14:paraId="65CAFE22" w14:textId="233C4F15" w:rsidR="007415F1" w:rsidRPr="00C32FEC" w:rsidRDefault="007415F1" w:rsidP="005A14F2">
      <w:pPr>
        <w:pStyle w:val="ListParagraph"/>
        <w:numPr>
          <w:ilvl w:val="0"/>
          <w:numId w:val="10"/>
        </w:numPr>
        <w:ind w:left="284" w:right="0" w:hanging="284"/>
      </w:pPr>
      <w:r w:rsidRPr="00C32FEC">
        <w:t xml:space="preserve">Remind staff of the requirements of the Welsh Language Standards and offer </w:t>
      </w:r>
      <w:r w:rsidR="00953560" w:rsidRPr="00C32FEC">
        <w:t>guidance on how to comply with</w:t>
      </w:r>
      <w:r w:rsidR="004D6253" w:rsidRPr="00C32FEC">
        <w:t xml:space="preserve"> the specific </w:t>
      </w:r>
      <w:r w:rsidR="00CA090D" w:rsidRPr="00C32FEC">
        <w:t>Standard</w:t>
      </w:r>
    </w:p>
    <w:p w14:paraId="4D5AC6FA" w14:textId="2E33D9C6" w:rsidR="00CA090D" w:rsidRPr="00C32FEC" w:rsidRDefault="00CA090D" w:rsidP="005A14F2">
      <w:pPr>
        <w:pStyle w:val="ListParagraph"/>
        <w:numPr>
          <w:ilvl w:val="0"/>
          <w:numId w:val="10"/>
        </w:numPr>
        <w:ind w:left="284" w:right="0" w:hanging="284"/>
      </w:pPr>
      <w:r w:rsidRPr="00C32FEC">
        <w:t>Provide written evidence</w:t>
      </w:r>
      <w:r w:rsidR="00876629" w:rsidRPr="00C32FEC">
        <w:t xml:space="preserve"> to satisfy the Commissioner that it’s taken the above steps within 3 months</w:t>
      </w:r>
    </w:p>
    <w:p w14:paraId="16363EE6" w14:textId="77777777" w:rsidR="00E84D3C" w:rsidRPr="00C32FEC" w:rsidRDefault="00E84D3C" w:rsidP="007F0555">
      <w:pPr>
        <w:pStyle w:val="ListParagraph"/>
        <w:ind w:left="0" w:right="0" w:firstLine="0"/>
      </w:pPr>
    </w:p>
    <w:p w14:paraId="5856AB69" w14:textId="22DCB2A9" w:rsidR="00876629" w:rsidRPr="00C32FEC" w:rsidRDefault="00DF333C" w:rsidP="007F0555">
      <w:pPr>
        <w:ind w:left="0" w:right="0" w:firstLine="0"/>
      </w:pPr>
      <w:r w:rsidRPr="00C32FEC">
        <w:t xml:space="preserve">The University responded fully to these steps. The Commissioner was satisfied with the University’s </w:t>
      </w:r>
      <w:proofErr w:type="gramStart"/>
      <w:r w:rsidRPr="00C32FEC">
        <w:t>response</w:t>
      </w:r>
      <w:proofErr w:type="gramEnd"/>
      <w:r w:rsidRPr="00C32FEC">
        <w:t xml:space="preserve"> </w:t>
      </w:r>
      <w:r w:rsidR="009E6343" w:rsidRPr="00C32FEC">
        <w:t>and the case was closed in December 2021.</w:t>
      </w:r>
    </w:p>
    <w:p w14:paraId="4F63B661" w14:textId="3F588C78" w:rsidR="009E6343" w:rsidRPr="00C32FEC" w:rsidRDefault="009E6343" w:rsidP="007F0555">
      <w:pPr>
        <w:ind w:left="0" w:right="0" w:firstLine="0"/>
      </w:pPr>
    </w:p>
    <w:p w14:paraId="517F15A9" w14:textId="1D89C83C" w:rsidR="00C47348" w:rsidRPr="00C32FEC" w:rsidRDefault="009E6343" w:rsidP="007F0555">
      <w:pPr>
        <w:ind w:left="0" w:right="0" w:firstLine="0"/>
      </w:pPr>
      <w:r w:rsidRPr="00C32FEC">
        <w:t xml:space="preserve">No complaint was made </w:t>
      </w:r>
      <w:r w:rsidR="00A42695" w:rsidRPr="00C32FEC">
        <w:t xml:space="preserve">this year </w:t>
      </w:r>
      <w:r w:rsidRPr="00C32FEC">
        <w:t>about the University’s compliance with</w:t>
      </w:r>
      <w:r w:rsidR="00A42695" w:rsidRPr="00C32FEC">
        <w:t xml:space="preserve"> the Welsh Language Standards.</w:t>
      </w:r>
    </w:p>
    <w:p w14:paraId="5351D77B" w14:textId="65FA2AB2" w:rsidR="0025281A" w:rsidRPr="00C32FEC" w:rsidRDefault="0025281A" w:rsidP="007F0555">
      <w:pPr>
        <w:spacing w:after="0" w:line="259" w:lineRule="auto"/>
        <w:ind w:left="0" w:right="0" w:firstLine="0"/>
        <w:jc w:val="left"/>
      </w:pPr>
    </w:p>
    <w:p w14:paraId="05C46972" w14:textId="77777777" w:rsidR="0025281A" w:rsidRPr="00C32FEC" w:rsidRDefault="0025281A" w:rsidP="007F0555">
      <w:pPr>
        <w:pStyle w:val="Heading3"/>
        <w:ind w:left="0" w:firstLine="0"/>
      </w:pPr>
      <w:r w:rsidRPr="00C32FEC">
        <w:t xml:space="preserve">Policies (Standard 157) </w:t>
      </w:r>
    </w:p>
    <w:p w14:paraId="5B0DF322" w14:textId="77777777" w:rsidR="0025281A" w:rsidRPr="00C32FEC" w:rsidRDefault="0025281A" w:rsidP="007F0555">
      <w:pPr>
        <w:spacing w:after="0" w:line="259" w:lineRule="auto"/>
        <w:ind w:left="0" w:right="0" w:firstLine="0"/>
        <w:jc w:val="left"/>
      </w:pPr>
      <w:r w:rsidRPr="00C32FEC">
        <w:t xml:space="preserve"> </w:t>
      </w:r>
    </w:p>
    <w:p w14:paraId="41354C73" w14:textId="08CF0CD6" w:rsidR="0025281A" w:rsidRPr="00C32FEC" w:rsidRDefault="0025281A" w:rsidP="007F0555">
      <w:pPr>
        <w:ind w:left="0" w:right="0" w:firstLine="0"/>
      </w:pPr>
      <w:r w:rsidRPr="00C32FEC">
        <w:t xml:space="preserve">The tool for assessing impact on the Welsh language when making policy decisions, the Impact Assessment </w:t>
      </w:r>
      <w:r w:rsidR="00A7554E" w:rsidRPr="00C32FEC">
        <w:t>F</w:t>
      </w:r>
      <w:r w:rsidRPr="00C32FEC">
        <w:t>orm, was used</w:t>
      </w:r>
      <w:r w:rsidR="00B52ABC" w:rsidRPr="00C32FEC">
        <w:t xml:space="preserve"> </w:t>
      </w:r>
      <w:r w:rsidR="00C47348" w:rsidRPr="00C32FEC">
        <w:t>3</w:t>
      </w:r>
      <w:r w:rsidRPr="00C32FEC">
        <w:t xml:space="preserve"> times during the reporting period. </w:t>
      </w:r>
    </w:p>
    <w:p w14:paraId="34C29D3D" w14:textId="77777777" w:rsidR="0025281A" w:rsidRPr="00C32FEC" w:rsidRDefault="0025281A" w:rsidP="007F0555">
      <w:pPr>
        <w:spacing w:after="0" w:line="259" w:lineRule="auto"/>
        <w:ind w:left="0" w:right="0" w:firstLine="0"/>
        <w:jc w:val="left"/>
      </w:pPr>
      <w:r w:rsidRPr="00C32FEC">
        <w:t xml:space="preserve"> </w:t>
      </w:r>
    </w:p>
    <w:p w14:paraId="2916EF40" w14:textId="77777777" w:rsidR="0025281A" w:rsidRPr="00C32FEC" w:rsidRDefault="0025281A" w:rsidP="007F0555">
      <w:pPr>
        <w:pStyle w:val="Heading3"/>
        <w:ind w:left="0" w:firstLine="0"/>
      </w:pPr>
      <w:r w:rsidRPr="00C32FEC">
        <w:t xml:space="preserve">Staff Linguistic Skills (Standard 158) </w:t>
      </w:r>
    </w:p>
    <w:p w14:paraId="7D7890E4" w14:textId="15E4B674" w:rsidR="006B6F56" w:rsidRPr="00C32FEC" w:rsidRDefault="0025281A" w:rsidP="007F0555">
      <w:pPr>
        <w:spacing w:after="0" w:line="259" w:lineRule="auto"/>
        <w:ind w:left="0" w:right="0" w:firstLine="0"/>
        <w:jc w:val="left"/>
      </w:pPr>
      <w:r w:rsidRPr="00C32FEC">
        <w:t xml:space="preserve"> </w:t>
      </w:r>
    </w:p>
    <w:p w14:paraId="36CF6A17" w14:textId="6907DDEC" w:rsidR="00A737EB" w:rsidRPr="00C32FEC" w:rsidRDefault="0025281A" w:rsidP="007F0555">
      <w:pPr>
        <w:ind w:left="0" w:right="0" w:firstLine="0"/>
      </w:pPr>
      <w:r w:rsidRPr="00C32FEC">
        <w:t>A survey was sent to all members of staff during the</w:t>
      </w:r>
      <w:r w:rsidR="00CF26FE" w:rsidRPr="00C32FEC">
        <w:t xml:space="preserve"> 2017-2018</w:t>
      </w:r>
      <w:r w:rsidRPr="00C32FEC">
        <w:t xml:space="preserve"> reporting year, asking staff them to assess their Welsh language abilities and some additional questions about their desire to use Welsh and to learn the language. All new members of staff are required to supply information </w:t>
      </w:r>
      <w:r w:rsidR="00F45B9F">
        <w:t xml:space="preserve">about their Welsh language skills </w:t>
      </w:r>
      <w:r w:rsidRPr="00C32FEC">
        <w:t xml:space="preserve">to the University. A total of </w:t>
      </w:r>
      <w:r w:rsidRPr="00C32FEC">
        <w:rPr>
          <w:b/>
        </w:rPr>
        <w:t>816</w:t>
      </w:r>
      <w:r w:rsidRPr="00C32FEC">
        <w:t xml:space="preserve"> members of staff completed the survey, almost 60% of all Cardiff Met staff.</w:t>
      </w:r>
    </w:p>
    <w:p w14:paraId="6C3096A9" w14:textId="009D8A4D" w:rsidR="0025281A" w:rsidRPr="00C32FEC" w:rsidRDefault="0025281A" w:rsidP="007F0555">
      <w:pPr>
        <w:ind w:left="0" w:right="0" w:firstLine="0"/>
      </w:pPr>
      <w:r w:rsidRPr="00C32FEC">
        <w:t xml:space="preserve">  </w:t>
      </w:r>
    </w:p>
    <w:p w14:paraId="1F10C649" w14:textId="77777777" w:rsidR="0025281A" w:rsidRPr="00C32FEC" w:rsidRDefault="0025281A" w:rsidP="007F0555">
      <w:pPr>
        <w:pStyle w:val="Heading1"/>
        <w:numPr>
          <w:ilvl w:val="0"/>
          <w:numId w:val="0"/>
        </w:numPr>
      </w:pPr>
      <w:r w:rsidRPr="00C32FEC">
        <w:t xml:space="preserve">Ability to speak Welsh </w:t>
      </w:r>
    </w:p>
    <w:p w14:paraId="61939FC8" w14:textId="77777777" w:rsidR="0025281A" w:rsidRPr="00C32FEC" w:rsidRDefault="0025281A" w:rsidP="007F0555">
      <w:pPr>
        <w:spacing w:after="0" w:line="259" w:lineRule="auto"/>
        <w:ind w:left="0" w:right="0" w:firstLine="0"/>
        <w:jc w:val="left"/>
      </w:pPr>
      <w:r w:rsidRPr="00C32FEC">
        <w:t xml:space="preserve"> </w:t>
      </w:r>
    </w:p>
    <w:tbl>
      <w:tblPr>
        <w:tblStyle w:val="GridTabl1"/>
        <w:tblW w:w="9072" w:type="dxa"/>
        <w:tblInd w:w="-5" w:type="dxa"/>
        <w:tblCellMar>
          <w:top w:w="7" w:type="dxa"/>
          <w:left w:w="106" w:type="dxa"/>
          <w:right w:w="49" w:type="dxa"/>
        </w:tblCellMar>
        <w:tblLook w:val="04A0" w:firstRow="1" w:lastRow="0" w:firstColumn="1" w:lastColumn="0" w:noHBand="0" w:noVBand="1"/>
      </w:tblPr>
      <w:tblGrid>
        <w:gridCol w:w="3242"/>
        <w:gridCol w:w="1027"/>
        <w:gridCol w:w="869"/>
        <w:gridCol w:w="1255"/>
        <w:gridCol w:w="1553"/>
        <w:gridCol w:w="1126"/>
      </w:tblGrid>
      <w:tr w:rsidR="0025281A" w:rsidRPr="00C32FEC" w14:paraId="357DF98B" w14:textId="77777777" w:rsidTr="00976656">
        <w:trPr>
          <w:trHeight w:val="334"/>
        </w:trPr>
        <w:tc>
          <w:tcPr>
            <w:tcW w:w="3242" w:type="dxa"/>
            <w:tcBorders>
              <w:top w:val="single" w:sz="4" w:space="0" w:color="000000"/>
              <w:left w:val="single" w:sz="4" w:space="0" w:color="000000"/>
              <w:bottom w:val="single" w:sz="4" w:space="0" w:color="000000"/>
              <w:right w:val="single" w:sz="4" w:space="0" w:color="000000"/>
            </w:tcBorders>
          </w:tcPr>
          <w:p w14:paraId="77659D82" w14:textId="77777777" w:rsidR="0025281A" w:rsidRPr="00C32FEC" w:rsidRDefault="0025281A" w:rsidP="007F0555">
            <w:pPr>
              <w:spacing w:after="0" w:line="259" w:lineRule="auto"/>
              <w:ind w:left="0" w:right="0" w:firstLine="0"/>
              <w:jc w:val="left"/>
            </w:pPr>
            <w:r w:rsidRPr="00C32FEC">
              <w:rPr>
                <w:b/>
                <w:sz w:val="22"/>
              </w:rPr>
              <w:t xml:space="preserve">Answer </w:t>
            </w:r>
          </w:p>
        </w:tc>
        <w:tc>
          <w:tcPr>
            <w:tcW w:w="1027" w:type="dxa"/>
            <w:tcBorders>
              <w:top w:val="single" w:sz="4" w:space="0" w:color="000000"/>
              <w:left w:val="single" w:sz="4" w:space="0" w:color="000000"/>
              <w:bottom w:val="single" w:sz="4" w:space="0" w:color="000000"/>
              <w:right w:val="single" w:sz="4" w:space="0" w:color="000000"/>
            </w:tcBorders>
          </w:tcPr>
          <w:p w14:paraId="10588CF9" w14:textId="77777777" w:rsidR="0025281A" w:rsidRPr="00C32FEC" w:rsidRDefault="0025281A" w:rsidP="007F0555">
            <w:pPr>
              <w:spacing w:after="0" w:line="259" w:lineRule="auto"/>
              <w:ind w:left="0" w:right="0" w:firstLine="0"/>
              <w:jc w:val="left"/>
            </w:pPr>
            <w:r w:rsidRPr="00C32FEC">
              <w:rPr>
                <w:b/>
                <w:sz w:val="22"/>
              </w:rPr>
              <w:t xml:space="preserve">% </w:t>
            </w:r>
          </w:p>
        </w:tc>
        <w:tc>
          <w:tcPr>
            <w:tcW w:w="869" w:type="dxa"/>
            <w:tcBorders>
              <w:top w:val="single" w:sz="4" w:space="0" w:color="000000"/>
              <w:left w:val="single" w:sz="4" w:space="0" w:color="000000"/>
              <w:bottom w:val="single" w:sz="4" w:space="0" w:color="000000"/>
              <w:right w:val="single" w:sz="4" w:space="0" w:color="000000"/>
            </w:tcBorders>
          </w:tcPr>
          <w:p w14:paraId="3024F2F7" w14:textId="77777777" w:rsidR="0025281A" w:rsidRPr="00C32FEC" w:rsidRDefault="0025281A" w:rsidP="007F0555">
            <w:pPr>
              <w:spacing w:after="0" w:line="259" w:lineRule="auto"/>
              <w:ind w:left="0" w:right="0" w:firstLine="0"/>
              <w:jc w:val="left"/>
            </w:pPr>
            <w:r w:rsidRPr="00C32FEC">
              <w:rPr>
                <w:b/>
                <w:sz w:val="22"/>
              </w:rPr>
              <w:t xml:space="preserve">Total </w:t>
            </w:r>
          </w:p>
        </w:tc>
        <w:tc>
          <w:tcPr>
            <w:tcW w:w="1255" w:type="dxa"/>
            <w:tcBorders>
              <w:top w:val="single" w:sz="4" w:space="0" w:color="000000"/>
              <w:left w:val="single" w:sz="4" w:space="0" w:color="000000"/>
              <w:bottom w:val="single" w:sz="4" w:space="0" w:color="000000"/>
              <w:right w:val="single" w:sz="4" w:space="0" w:color="000000"/>
            </w:tcBorders>
          </w:tcPr>
          <w:p w14:paraId="1489C4A6" w14:textId="77777777" w:rsidR="0025281A" w:rsidRPr="00C32FEC" w:rsidRDefault="0025281A" w:rsidP="007F0555">
            <w:pPr>
              <w:spacing w:after="0" w:line="259" w:lineRule="auto"/>
              <w:ind w:left="0" w:right="0" w:firstLine="0"/>
            </w:pPr>
            <w:r w:rsidRPr="00C32FEC">
              <w:rPr>
                <w:b/>
                <w:sz w:val="22"/>
              </w:rPr>
              <w:t xml:space="preserve">Academic </w:t>
            </w:r>
          </w:p>
        </w:tc>
        <w:tc>
          <w:tcPr>
            <w:tcW w:w="1553" w:type="dxa"/>
            <w:tcBorders>
              <w:top w:val="single" w:sz="4" w:space="0" w:color="000000"/>
              <w:left w:val="single" w:sz="4" w:space="0" w:color="000000"/>
              <w:bottom w:val="single" w:sz="4" w:space="0" w:color="000000"/>
              <w:right w:val="single" w:sz="4" w:space="0" w:color="000000"/>
            </w:tcBorders>
          </w:tcPr>
          <w:p w14:paraId="0449E2C2" w14:textId="77777777" w:rsidR="0025281A" w:rsidRPr="00C32FEC" w:rsidRDefault="0025281A" w:rsidP="007F0555">
            <w:pPr>
              <w:spacing w:after="0" w:line="259" w:lineRule="auto"/>
              <w:ind w:left="0" w:right="0" w:firstLine="0"/>
              <w:jc w:val="left"/>
            </w:pPr>
            <w:r w:rsidRPr="00C32FEC">
              <w:rPr>
                <w:b/>
                <w:sz w:val="22"/>
              </w:rPr>
              <w:t xml:space="preserve">Professional </w:t>
            </w:r>
          </w:p>
        </w:tc>
        <w:tc>
          <w:tcPr>
            <w:tcW w:w="1126" w:type="dxa"/>
            <w:tcBorders>
              <w:top w:val="single" w:sz="4" w:space="0" w:color="000000"/>
              <w:left w:val="single" w:sz="4" w:space="0" w:color="000000"/>
              <w:bottom w:val="single" w:sz="4" w:space="0" w:color="000000"/>
              <w:right w:val="single" w:sz="4" w:space="0" w:color="000000"/>
            </w:tcBorders>
          </w:tcPr>
          <w:p w14:paraId="218CE6C6" w14:textId="77777777" w:rsidR="0025281A" w:rsidRPr="00C32FEC" w:rsidRDefault="0025281A" w:rsidP="007F0555">
            <w:pPr>
              <w:spacing w:after="0" w:line="259" w:lineRule="auto"/>
              <w:ind w:left="0" w:right="0" w:firstLine="0"/>
              <w:jc w:val="left"/>
            </w:pPr>
            <w:r w:rsidRPr="00C32FEC">
              <w:rPr>
                <w:b/>
                <w:sz w:val="22"/>
              </w:rPr>
              <w:t xml:space="preserve">Both </w:t>
            </w:r>
          </w:p>
        </w:tc>
      </w:tr>
      <w:tr w:rsidR="0025281A" w:rsidRPr="00C32FEC" w14:paraId="75732C8D" w14:textId="77777777" w:rsidTr="00976656">
        <w:trPr>
          <w:trHeight w:val="317"/>
        </w:trPr>
        <w:tc>
          <w:tcPr>
            <w:tcW w:w="3242" w:type="dxa"/>
            <w:tcBorders>
              <w:top w:val="single" w:sz="4" w:space="0" w:color="000000"/>
              <w:left w:val="single" w:sz="4" w:space="0" w:color="000000"/>
              <w:bottom w:val="single" w:sz="4" w:space="0" w:color="000000"/>
              <w:right w:val="single" w:sz="4" w:space="0" w:color="000000"/>
            </w:tcBorders>
          </w:tcPr>
          <w:p w14:paraId="3CDB2B81" w14:textId="264BFA6D" w:rsidR="0025281A" w:rsidRPr="00C32FEC" w:rsidRDefault="0025281A" w:rsidP="007F0555">
            <w:pPr>
              <w:spacing w:after="0" w:line="259" w:lineRule="auto"/>
              <w:ind w:left="0" w:right="0" w:firstLine="0"/>
              <w:jc w:val="left"/>
            </w:pPr>
            <w:r w:rsidRPr="00C32FEC">
              <w:rPr>
                <w:sz w:val="22"/>
              </w:rPr>
              <w:t>No ability</w:t>
            </w:r>
            <w:r w:rsidR="004739B6" w:rsidRPr="00C32FEC">
              <w:rPr>
                <w:sz w:val="22"/>
              </w:rPr>
              <w:t>.</w:t>
            </w:r>
            <w:r w:rsidRPr="00C32FEC">
              <w:rPr>
                <w:sz w:val="22"/>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3F20BDD1" w14:textId="77777777" w:rsidR="0025281A" w:rsidRPr="00C32FEC" w:rsidRDefault="0025281A" w:rsidP="007F0555">
            <w:pPr>
              <w:spacing w:after="0" w:line="259" w:lineRule="auto"/>
              <w:ind w:left="0" w:right="0" w:firstLine="0"/>
            </w:pPr>
            <w:r w:rsidRPr="00C32FEC">
              <w:rPr>
                <w:sz w:val="22"/>
              </w:rPr>
              <w:t xml:space="preserve">62.99% </w:t>
            </w:r>
          </w:p>
        </w:tc>
        <w:tc>
          <w:tcPr>
            <w:tcW w:w="869" w:type="dxa"/>
            <w:tcBorders>
              <w:top w:val="single" w:sz="4" w:space="0" w:color="000000"/>
              <w:left w:val="single" w:sz="4" w:space="0" w:color="000000"/>
              <w:bottom w:val="single" w:sz="4" w:space="0" w:color="000000"/>
              <w:right w:val="single" w:sz="4" w:space="0" w:color="000000"/>
            </w:tcBorders>
          </w:tcPr>
          <w:p w14:paraId="661EDF7A" w14:textId="77777777" w:rsidR="0025281A" w:rsidRPr="00C32FEC" w:rsidRDefault="0025281A" w:rsidP="007F0555">
            <w:pPr>
              <w:spacing w:after="0" w:line="259" w:lineRule="auto"/>
              <w:ind w:left="0" w:right="0" w:firstLine="0"/>
              <w:jc w:val="left"/>
            </w:pPr>
            <w:r w:rsidRPr="00C32FEC">
              <w:rPr>
                <w:sz w:val="22"/>
              </w:rPr>
              <w:t xml:space="preserve">514 </w:t>
            </w:r>
          </w:p>
        </w:tc>
        <w:tc>
          <w:tcPr>
            <w:tcW w:w="1255" w:type="dxa"/>
            <w:tcBorders>
              <w:top w:val="single" w:sz="4" w:space="0" w:color="000000"/>
              <w:left w:val="single" w:sz="4" w:space="0" w:color="000000"/>
              <w:bottom w:val="single" w:sz="4" w:space="0" w:color="000000"/>
              <w:right w:val="single" w:sz="4" w:space="0" w:color="000000"/>
            </w:tcBorders>
          </w:tcPr>
          <w:p w14:paraId="49704262" w14:textId="77777777" w:rsidR="0025281A" w:rsidRPr="00C32FEC" w:rsidRDefault="0025281A" w:rsidP="007F0555">
            <w:pPr>
              <w:spacing w:after="0" w:line="259" w:lineRule="auto"/>
              <w:ind w:left="0" w:right="0" w:firstLine="0"/>
              <w:jc w:val="left"/>
            </w:pPr>
            <w:r w:rsidRPr="00C32FEC">
              <w:rPr>
                <w:sz w:val="22"/>
              </w:rPr>
              <w:t xml:space="preserve">163 </w:t>
            </w:r>
          </w:p>
        </w:tc>
        <w:tc>
          <w:tcPr>
            <w:tcW w:w="1553" w:type="dxa"/>
            <w:tcBorders>
              <w:top w:val="single" w:sz="4" w:space="0" w:color="000000"/>
              <w:left w:val="single" w:sz="4" w:space="0" w:color="000000"/>
              <w:bottom w:val="single" w:sz="4" w:space="0" w:color="000000"/>
              <w:right w:val="single" w:sz="4" w:space="0" w:color="000000"/>
            </w:tcBorders>
          </w:tcPr>
          <w:p w14:paraId="72AF7520" w14:textId="77777777" w:rsidR="0025281A" w:rsidRPr="00C32FEC" w:rsidRDefault="0025281A" w:rsidP="007F0555">
            <w:pPr>
              <w:spacing w:after="0" w:line="259" w:lineRule="auto"/>
              <w:ind w:left="0" w:right="0" w:firstLine="0"/>
              <w:jc w:val="left"/>
            </w:pPr>
            <w:r w:rsidRPr="00C32FEC">
              <w:rPr>
                <w:sz w:val="22"/>
              </w:rPr>
              <w:t xml:space="preserve">316 </w:t>
            </w:r>
          </w:p>
        </w:tc>
        <w:tc>
          <w:tcPr>
            <w:tcW w:w="1126" w:type="dxa"/>
            <w:tcBorders>
              <w:top w:val="single" w:sz="4" w:space="0" w:color="000000"/>
              <w:left w:val="single" w:sz="4" w:space="0" w:color="000000"/>
              <w:bottom w:val="single" w:sz="4" w:space="0" w:color="000000"/>
              <w:right w:val="single" w:sz="4" w:space="0" w:color="000000"/>
            </w:tcBorders>
          </w:tcPr>
          <w:p w14:paraId="502D506C" w14:textId="77777777" w:rsidR="0025281A" w:rsidRPr="00C32FEC" w:rsidRDefault="0025281A" w:rsidP="007F0555">
            <w:pPr>
              <w:spacing w:after="0" w:line="259" w:lineRule="auto"/>
              <w:ind w:left="0" w:right="0" w:firstLine="0"/>
              <w:jc w:val="left"/>
            </w:pPr>
            <w:r w:rsidRPr="00C32FEC">
              <w:rPr>
                <w:sz w:val="22"/>
              </w:rPr>
              <w:t xml:space="preserve">35 </w:t>
            </w:r>
          </w:p>
        </w:tc>
      </w:tr>
      <w:tr w:rsidR="0025281A" w:rsidRPr="00C32FEC" w14:paraId="509CA8AD" w14:textId="77777777" w:rsidTr="00976656">
        <w:trPr>
          <w:trHeight w:val="516"/>
        </w:trPr>
        <w:tc>
          <w:tcPr>
            <w:tcW w:w="3242" w:type="dxa"/>
            <w:tcBorders>
              <w:top w:val="single" w:sz="4" w:space="0" w:color="000000"/>
              <w:left w:val="single" w:sz="4" w:space="0" w:color="000000"/>
              <w:bottom w:val="single" w:sz="4" w:space="0" w:color="000000"/>
              <w:right w:val="single" w:sz="4" w:space="0" w:color="000000"/>
            </w:tcBorders>
          </w:tcPr>
          <w:p w14:paraId="5E811DF3" w14:textId="4BD2FB84" w:rsidR="0025281A" w:rsidRPr="00C32FEC" w:rsidRDefault="0025281A" w:rsidP="007F0555">
            <w:pPr>
              <w:spacing w:after="0" w:line="259" w:lineRule="auto"/>
              <w:ind w:left="0" w:right="0" w:firstLine="0"/>
              <w:jc w:val="left"/>
            </w:pPr>
            <w:r w:rsidRPr="00C32FEC">
              <w:rPr>
                <w:sz w:val="22"/>
              </w:rPr>
              <w:t>I can hold a basic conversation in Welsh</w:t>
            </w:r>
            <w:r w:rsidR="004739B6" w:rsidRPr="00C32FEC">
              <w:rPr>
                <w:sz w:val="22"/>
              </w:rPr>
              <w:t>.</w:t>
            </w:r>
            <w:r w:rsidRPr="00C32FEC">
              <w:rPr>
                <w:sz w:val="22"/>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1A66CF84" w14:textId="77777777" w:rsidR="0025281A" w:rsidRPr="00C32FEC" w:rsidRDefault="0025281A" w:rsidP="007F0555">
            <w:pPr>
              <w:spacing w:after="0" w:line="259" w:lineRule="auto"/>
              <w:ind w:left="0" w:right="0" w:firstLine="0"/>
            </w:pPr>
            <w:r w:rsidRPr="00C32FEC">
              <w:rPr>
                <w:sz w:val="22"/>
              </w:rPr>
              <w:t xml:space="preserve">23.28% </w:t>
            </w:r>
          </w:p>
        </w:tc>
        <w:tc>
          <w:tcPr>
            <w:tcW w:w="869" w:type="dxa"/>
            <w:tcBorders>
              <w:top w:val="single" w:sz="4" w:space="0" w:color="000000"/>
              <w:left w:val="single" w:sz="4" w:space="0" w:color="000000"/>
              <w:bottom w:val="single" w:sz="4" w:space="0" w:color="000000"/>
              <w:right w:val="single" w:sz="4" w:space="0" w:color="000000"/>
            </w:tcBorders>
          </w:tcPr>
          <w:p w14:paraId="7533C56E" w14:textId="77777777" w:rsidR="0025281A" w:rsidRPr="00C32FEC" w:rsidRDefault="0025281A" w:rsidP="007F0555">
            <w:pPr>
              <w:spacing w:after="0" w:line="259" w:lineRule="auto"/>
              <w:ind w:left="0" w:right="0" w:firstLine="0"/>
              <w:jc w:val="left"/>
            </w:pPr>
            <w:r w:rsidRPr="00C32FEC">
              <w:rPr>
                <w:sz w:val="22"/>
              </w:rPr>
              <w:t xml:space="preserve">190 </w:t>
            </w:r>
          </w:p>
        </w:tc>
        <w:tc>
          <w:tcPr>
            <w:tcW w:w="1255" w:type="dxa"/>
            <w:tcBorders>
              <w:top w:val="single" w:sz="4" w:space="0" w:color="000000"/>
              <w:left w:val="single" w:sz="4" w:space="0" w:color="000000"/>
              <w:bottom w:val="single" w:sz="4" w:space="0" w:color="000000"/>
              <w:right w:val="single" w:sz="4" w:space="0" w:color="000000"/>
            </w:tcBorders>
          </w:tcPr>
          <w:p w14:paraId="5E29FBEE" w14:textId="77777777" w:rsidR="0025281A" w:rsidRPr="00C32FEC" w:rsidRDefault="0025281A" w:rsidP="007F0555">
            <w:pPr>
              <w:spacing w:after="0" w:line="259" w:lineRule="auto"/>
              <w:ind w:left="0" w:right="0" w:firstLine="0"/>
              <w:jc w:val="left"/>
            </w:pPr>
            <w:r w:rsidRPr="00C32FEC">
              <w:rPr>
                <w:sz w:val="22"/>
              </w:rPr>
              <w:t xml:space="preserve">54 </w:t>
            </w:r>
          </w:p>
        </w:tc>
        <w:tc>
          <w:tcPr>
            <w:tcW w:w="1553" w:type="dxa"/>
            <w:tcBorders>
              <w:top w:val="single" w:sz="4" w:space="0" w:color="000000"/>
              <w:left w:val="single" w:sz="4" w:space="0" w:color="000000"/>
              <w:bottom w:val="single" w:sz="4" w:space="0" w:color="000000"/>
              <w:right w:val="single" w:sz="4" w:space="0" w:color="000000"/>
            </w:tcBorders>
          </w:tcPr>
          <w:p w14:paraId="0BB2B3C1" w14:textId="77777777" w:rsidR="0025281A" w:rsidRPr="00C32FEC" w:rsidRDefault="0025281A" w:rsidP="007F0555">
            <w:pPr>
              <w:spacing w:after="0" w:line="259" w:lineRule="auto"/>
              <w:ind w:left="0" w:right="0" w:firstLine="0"/>
              <w:jc w:val="left"/>
            </w:pPr>
            <w:r w:rsidRPr="00C32FEC">
              <w:rPr>
                <w:sz w:val="22"/>
              </w:rPr>
              <w:t xml:space="preserve">119 </w:t>
            </w:r>
          </w:p>
        </w:tc>
        <w:tc>
          <w:tcPr>
            <w:tcW w:w="1126" w:type="dxa"/>
            <w:tcBorders>
              <w:top w:val="single" w:sz="4" w:space="0" w:color="000000"/>
              <w:left w:val="single" w:sz="4" w:space="0" w:color="000000"/>
              <w:bottom w:val="single" w:sz="4" w:space="0" w:color="000000"/>
              <w:right w:val="single" w:sz="4" w:space="0" w:color="000000"/>
            </w:tcBorders>
          </w:tcPr>
          <w:p w14:paraId="61A6A1DE" w14:textId="77777777" w:rsidR="0025281A" w:rsidRPr="00C32FEC" w:rsidRDefault="0025281A" w:rsidP="007F0555">
            <w:pPr>
              <w:spacing w:after="0" w:line="259" w:lineRule="auto"/>
              <w:ind w:left="0" w:right="0" w:firstLine="0"/>
              <w:jc w:val="left"/>
            </w:pPr>
            <w:r w:rsidRPr="00C32FEC">
              <w:rPr>
                <w:sz w:val="22"/>
              </w:rPr>
              <w:t xml:space="preserve">17 </w:t>
            </w:r>
          </w:p>
        </w:tc>
      </w:tr>
      <w:tr w:rsidR="0025281A" w:rsidRPr="00C32FEC" w14:paraId="59B27F5F" w14:textId="77777777" w:rsidTr="00976656">
        <w:trPr>
          <w:trHeight w:val="516"/>
        </w:trPr>
        <w:tc>
          <w:tcPr>
            <w:tcW w:w="3242" w:type="dxa"/>
            <w:tcBorders>
              <w:top w:val="single" w:sz="4" w:space="0" w:color="000000"/>
              <w:left w:val="single" w:sz="4" w:space="0" w:color="000000"/>
              <w:bottom w:val="single" w:sz="4" w:space="0" w:color="000000"/>
              <w:right w:val="single" w:sz="4" w:space="0" w:color="000000"/>
            </w:tcBorders>
          </w:tcPr>
          <w:p w14:paraId="24FFC553" w14:textId="7807E193" w:rsidR="0025281A" w:rsidRPr="00C32FEC" w:rsidRDefault="0025281A" w:rsidP="007F0555">
            <w:pPr>
              <w:spacing w:after="0" w:line="259" w:lineRule="auto"/>
              <w:ind w:left="0" w:right="0" w:firstLine="0"/>
              <w:jc w:val="left"/>
            </w:pPr>
            <w:r w:rsidRPr="00C32FEC">
              <w:rPr>
                <w:sz w:val="22"/>
              </w:rPr>
              <w:t>I can hold simple work-related conversations</w:t>
            </w:r>
            <w:r w:rsidR="004739B6" w:rsidRPr="00C32FEC">
              <w:rPr>
                <w:sz w:val="22"/>
              </w:rPr>
              <w:t>.</w:t>
            </w:r>
            <w:r w:rsidRPr="00C32FEC">
              <w:rPr>
                <w:sz w:val="22"/>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0341B7C7" w14:textId="77777777" w:rsidR="0025281A" w:rsidRPr="00C32FEC" w:rsidRDefault="0025281A" w:rsidP="007F0555">
            <w:pPr>
              <w:spacing w:after="0" w:line="259" w:lineRule="auto"/>
              <w:ind w:left="0" w:right="0" w:firstLine="0"/>
              <w:jc w:val="left"/>
            </w:pPr>
            <w:r w:rsidRPr="00C32FEC">
              <w:rPr>
                <w:sz w:val="22"/>
              </w:rPr>
              <w:t xml:space="preserve">2.33% </w:t>
            </w:r>
          </w:p>
        </w:tc>
        <w:tc>
          <w:tcPr>
            <w:tcW w:w="869" w:type="dxa"/>
            <w:tcBorders>
              <w:top w:val="single" w:sz="4" w:space="0" w:color="000000"/>
              <w:left w:val="single" w:sz="4" w:space="0" w:color="000000"/>
              <w:bottom w:val="single" w:sz="4" w:space="0" w:color="000000"/>
              <w:right w:val="single" w:sz="4" w:space="0" w:color="000000"/>
            </w:tcBorders>
          </w:tcPr>
          <w:p w14:paraId="0B3410BB" w14:textId="77777777" w:rsidR="0025281A" w:rsidRPr="00C32FEC" w:rsidRDefault="0025281A" w:rsidP="007F0555">
            <w:pPr>
              <w:spacing w:after="0" w:line="259" w:lineRule="auto"/>
              <w:ind w:left="0" w:right="0" w:firstLine="0"/>
              <w:jc w:val="left"/>
            </w:pPr>
            <w:r w:rsidRPr="00C32FEC">
              <w:rPr>
                <w:sz w:val="22"/>
              </w:rPr>
              <w:t xml:space="preserve">19 </w:t>
            </w:r>
          </w:p>
        </w:tc>
        <w:tc>
          <w:tcPr>
            <w:tcW w:w="1255" w:type="dxa"/>
            <w:tcBorders>
              <w:top w:val="single" w:sz="4" w:space="0" w:color="000000"/>
              <w:left w:val="single" w:sz="4" w:space="0" w:color="000000"/>
              <w:bottom w:val="single" w:sz="4" w:space="0" w:color="000000"/>
              <w:right w:val="single" w:sz="4" w:space="0" w:color="000000"/>
            </w:tcBorders>
          </w:tcPr>
          <w:p w14:paraId="67729BB1" w14:textId="77777777" w:rsidR="0025281A" w:rsidRPr="00C32FEC" w:rsidRDefault="0025281A" w:rsidP="007F0555">
            <w:pPr>
              <w:spacing w:after="0" w:line="259" w:lineRule="auto"/>
              <w:ind w:left="0" w:right="0" w:firstLine="0"/>
              <w:jc w:val="left"/>
            </w:pPr>
            <w:r w:rsidRPr="00C32FEC">
              <w:rPr>
                <w:sz w:val="22"/>
              </w:rPr>
              <w:t xml:space="preserve">7 </w:t>
            </w:r>
          </w:p>
        </w:tc>
        <w:tc>
          <w:tcPr>
            <w:tcW w:w="1553" w:type="dxa"/>
            <w:tcBorders>
              <w:top w:val="single" w:sz="4" w:space="0" w:color="000000"/>
              <w:left w:val="single" w:sz="4" w:space="0" w:color="000000"/>
              <w:bottom w:val="single" w:sz="4" w:space="0" w:color="000000"/>
              <w:right w:val="single" w:sz="4" w:space="0" w:color="000000"/>
            </w:tcBorders>
          </w:tcPr>
          <w:p w14:paraId="32CBCA41" w14:textId="77777777" w:rsidR="0025281A" w:rsidRPr="00C32FEC" w:rsidRDefault="0025281A" w:rsidP="007F0555">
            <w:pPr>
              <w:spacing w:after="0" w:line="259" w:lineRule="auto"/>
              <w:ind w:left="0" w:right="0" w:firstLine="0"/>
              <w:jc w:val="left"/>
            </w:pPr>
            <w:r w:rsidRPr="00C32FEC">
              <w:rPr>
                <w:sz w:val="22"/>
              </w:rPr>
              <w:t xml:space="preserve">12 </w:t>
            </w:r>
          </w:p>
        </w:tc>
        <w:tc>
          <w:tcPr>
            <w:tcW w:w="1126" w:type="dxa"/>
            <w:tcBorders>
              <w:top w:val="single" w:sz="4" w:space="0" w:color="000000"/>
              <w:left w:val="single" w:sz="4" w:space="0" w:color="000000"/>
              <w:bottom w:val="single" w:sz="4" w:space="0" w:color="000000"/>
              <w:right w:val="single" w:sz="4" w:space="0" w:color="000000"/>
            </w:tcBorders>
          </w:tcPr>
          <w:p w14:paraId="4F1AFEEC" w14:textId="77777777" w:rsidR="0025281A" w:rsidRPr="00C32FEC" w:rsidRDefault="0025281A" w:rsidP="007F0555">
            <w:pPr>
              <w:spacing w:after="0" w:line="259" w:lineRule="auto"/>
              <w:ind w:left="0" w:right="0" w:firstLine="0"/>
              <w:jc w:val="left"/>
            </w:pPr>
            <w:r w:rsidRPr="00C32FEC">
              <w:rPr>
                <w:sz w:val="22"/>
              </w:rPr>
              <w:t xml:space="preserve">0 </w:t>
            </w:r>
          </w:p>
        </w:tc>
      </w:tr>
      <w:tr w:rsidR="0025281A" w:rsidRPr="00C32FEC" w14:paraId="284D0DB2" w14:textId="77777777" w:rsidTr="00976656">
        <w:trPr>
          <w:trHeight w:val="768"/>
        </w:trPr>
        <w:tc>
          <w:tcPr>
            <w:tcW w:w="3242" w:type="dxa"/>
            <w:tcBorders>
              <w:top w:val="single" w:sz="4" w:space="0" w:color="000000"/>
              <w:left w:val="single" w:sz="4" w:space="0" w:color="000000"/>
              <w:bottom w:val="single" w:sz="4" w:space="0" w:color="000000"/>
              <w:right w:val="single" w:sz="4" w:space="0" w:color="000000"/>
            </w:tcBorders>
          </w:tcPr>
          <w:p w14:paraId="2FCD3EF9" w14:textId="6165B072" w:rsidR="0025281A" w:rsidRPr="00C32FEC" w:rsidRDefault="0025281A" w:rsidP="007F0555">
            <w:pPr>
              <w:spacing w:after="0" w:line="259" w:lineRule="auto"/>
              <w:ind w:left="0" w:right="0" w:firstLine="0"/>
              <w:jc w:val="left"/>
            </w:pPr>
            <w:r w:rsidRPr="00C32FEC">
              <w:rPr>
                <w:sz w:val="22"/>
              </w:rPr>
              <w:t>I can converse in some work-related conversations</w:t>
            </w:r>
            <w:r w:rsidR="004739B6" w:rsidRPr="00C32FEC">
              <w:rPr>
                <w:sz w:val="22"/>
              </w:rPr>
              <w:t>.</w:t>
            </w:r>
            <w:r w:rsidRPr="00C32FEC">
              <w:rPr>
                <w:sz w:val="22"/>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6FF599AA" w14:textId="77777777" w:rsidR="0025281A" w:rsidRPr="00C32FEC" w:rsidRDefault="0025281A" w:rsidP="007F0555">
            <w:pPr>
              <w:spacing w:after="0" w:line="259" w:lineRule="auto"/>
              <w:ind w:left="0" w:right="0" w:firstLine="0"/>
              <w:jc w:val="left"/>
            </w:pPr>
            <w:r w:rsidRPr="00C32FEC">
              <w:rPr>
                <w:sz w:val="22"/>
              </w:rPr>
              <w:t xml:space="preserve">1.96% </w:t>
            </w:r>
          </w:p>
        </w:tc>
        <w:tc>
          <w:tcPr>
            <w:tcW w:w="869" w:type="dxa"/>
            <w:tcBorders>
              <w:top w:val="single" w:sz="4" w:space="0" w:color="000000"/>
              <w:left w:val="single" w:sz="4" w:space="0" w:color="000000"/>
              <w:bottom w:val="single" w:sz="4" w:space="0" w:color="000000"/>
              <w:right w:val="single" w:sz="4" w:space="0" w:color="000000"/>
            </w:tcBorders>
          </w:tcPr>
          <w:p w14:paraId="3C150C57" w14:textId="77777777" w:rsidR="0025281A" w:rsidRPr="00C32FEC" w:rsidRDefault="0025281A" w:rsidP="007F0555">
            <w:pPr>
              <w:spacing w:after="0" w:line="259" w:lineRule="auto"/>
              <w:ind w:left="0" w:right="0" w:firstLine="0"/>
              <w:jc w:val="left"/>
            </w:pPr>
            <w:r w:rsidRPr="00C32FEC">
              <w:rPr>
                <w:sz w:val="22"/>
              </w:rPr>
              <w:t xml:space="preserve">16 </w:t>
            </w:r>
          </w:p>
        </w:tc>
        <w:tc>
          <w:tcPr>
            <w:tcW w:w="1255" w:type="dxa"/>
            <w:tcBorders>
              <w:top w:val="single" w:sz="4" w:space="0" w:color="000000"/>
              <w:left w:val="single" w:sz="4" w:space="0" w:color="000000"/>
              <w:bottom w:val="single" w:sz="4" w:space="0" w:color="000000"/>
              <w:right w:val="single" w:sz="4" w:space="0" w:color="000000"/>
            </w:tcBorders>
          </w:tcPr>
          <w:p w14:paraId="0E872992" w14:textId="77777777" w:rsidR="0025281A" w:rsidRPr="00C32FEC" w:rsidRDefault="0025281A" w:rsidP="007F0555">
            <w:pPr>
              <w:spacing w:after="0" w:line="259" w:lineRule="auto"/>
              <w:ind w:left="0" w:right="0" w:firstLine="0"/>
              <w:jc w:val="left"/>
            </w:pPr>
            <w:r w:rsidRPr="00C32FEC">
              <w:rPr>
                <w:sz w:val="22"/>
              </w:rPr>
              <w:t xml:space="preserve">4 </w:t>
            </w:r>
          </w:p>
        </w:tc>
        <w:tc>
          <w:tcPr>
            <w:tcW w:w="1553" w:type="dxa"/>
            <w:tcBorders>
              <w:top w:val="single" w:sz="4" w:space="0" w:color="000000"/>
              <w:left w:val="single" w:sz="4" w:space="0" w:color="000000"/>
              <w:bottom w:val="single" w:sz="4" w:space="0" w:color="000000"/>
              <w:right w:val="single" w:sz="4" w:space="0" w:color="000000"/>
            </w:tcBorders>
          </w:tcPr>
          <w:p w14:paraId="72526FD9" w14:textId="77777777" w:rsidR="0025281A" w:rsidRPr="00C32FEC" w:rsidRDefault="0025281A" w:rsidP="007F0555">
            <w:pPr>
              <w:spacing w:after="0" w:line="259" w:lineRule="auto"/>
              <w:ind w:left="0" w:right="0" w:firstLine="0"/>
              <w:jc w:val="left"/>
            </w:pPr>
            <w:r w:rsidRPr="00C32FEC">
              <w:rPr>
                <w:sz w:val="22"/>
              </w:rPr>
              <w:t xml:space="preserve">12 </w:t>
            </w:r>
          </w:p>
        </w:tc>
        <w:tc>
          <w:tcPr>
            <w:tcW w:w="1126" w:type="dxa"/>
            <w:tcBorders>
              <w:top w:val="single" w:sz="4" w:space="0" w:color="000000"/>
              <w:left w:val="single" w:sz="4" w:space="0" w:color="000000"/>
              <w:bottom w:val="single" w:sz="4" w:space="0" w:color="000000"/>
              <w:right w:val="single" w:sz="4" w:space="0" w:color="000000"/>
            </w:tcBorders>
          </w:tcPr>
          <w:p w14:paraId="5F99BF4E" w14:textId="77777777" w:rsidR="0025281A" w:rsidRPr="00C32FEC" w:rsidRDefault="0025281A" w:rsidP="007F0555">
            <w:pPr>
              <w:spacing w:after="0" w:line="259" w:lineRule="auto"/>
              <w:ind w:left="0" w:right="0" w:firstLine="0"/>
              <w:jc w:val="left"/>
            </w:pPr>
            <w:r w:rsidRPr="00C32FEC">
              <w:rPr>
                <w:sz w:val="22"/>
              </w:rPr>
              <w:t xml:space="preserve">0 </w:t>
            </w:r>
          </w:p>
        </w:tc>
      </w:tr>
      <w:tr w:rsidR="0025281A" w:rsidRPr="00C32FEC" w14:paraId="7183ADB9" w14:textId="77777777" w:rsidTr="00D23F93">
        <w:trPr>
          <w:trHeight w:val="692"/>
        </w:trPr>
        <w:tc>
          <w:tcPr>
            <w:tcW w:w="3242" w:type="dxa"/>
            <w:tcBorders>
              <w:top w:val="single" w:sz="4" w:space="0" w:color="000000"/>
              <w:left w:val="single" w:sz="4" w:space="0" w:color="000000"/>
              <w:bottom w:val="single" w:sz="4" w:space="0" w:color="000000"/>
              <w:right w:val="single" w:sz="4" w:space="0" w:color="000000"/>
            </w:tcBorders>
          </w:tcPr>
          <w:p w14:paraId="2F1330E5" w14:textId="152F02EC" w:rsidR="0025281A" w:rsidRPr="00C32FEC" w:rsidRDefault="0025281A" w:rsidP="007F0555">
            <w:pPr>
              <w:spacing w:after="0" w:line="259" w:lineRule="auto"/>
              <w:ind w:left="0" w:right="0" w:firstLine="0"/>
              <w:jc w:val="left"/>
            </w:pPr>
            <w:r w:rsidRPr="00C32FEC">
              <w:rPr>
                <w:sz w:val="22"/>
              </w:rPr>
              <w:t>I can converse in most work-related conversations</w:t>
            </w:r>
            <w:r w:rsidR="004739B6" w:rsidRPr="00C32FEC">
              <w:rPr>
                <w:sz w:val="22"/>
              </w:rPr>
              <w:t>.</w:t>
            </w:r>
            <w:r w:rsidRPr="00C32FEC">
              <w:rPr>
                <w:sz w:val="22"/>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0E4782C2" w14:textId="77777777" w:rsidR="0025281A" w:rsidRPr="00C32FEC" w:rsidRDefault="0025281A" w:rsidP="007F0555">
            <w:pPr>
              <w:spacing w:after="0" w:line="259" w:lineRule="auto"/>
              <w:ind w:left="0" w:right="0" w:firstLine="0"/>
              <w:jc w:val="left"/>
            </w:pPr>
            <w:r w:rsidRPr="00C32FEC">
              <w:rPr>
                <w:sz w:val="22"/>
              </w:rPr>
              <w:t xml:space="preserve">2.45% </w:t>
            </w:r>
          </w:p>
        </w:tc>
        <w:tc>
          <w:tcPr>
            <w:tcW w:w="869" w:type="dxa"/>
            <w:tcBorders>
              <w:top w:val="single" w:sz="4" w:space="0" w:color="000000"/>
              <w:left w:val="single" w:sz="4" w:space="0" w:color="000000"/>
              <w:bottom w:val="single" w:sz="4" w:space="0" w:color="000000"/>
              <w:right w:val="single" w:sz="4" w:space="0" w:color="000000"/>
            </w:tcBorders>
          </w:tcPr>
          <w:p w14:paraId="686FFD7A" w14:textId="77777777" w:rsidR="0025281A" w:rsidRPr="00C32FEC" w:rsidRDefault="0025281A" w:rsidP="007F0555">
            <w:pPr>
              <w:spacing w:after="0" w:line="259" w:lineRule="auto"/>
              <w:ind w:left="0" w:right="0" w:firstLine="0"/>
              <w:jc w:val="left"/>
            </w:pPr>
            <w:r w:rsidRPr="00C32FEC">
              <w:rPr>
                <w:sz w:val="22"/>
              </w:rPr>
              <w:t xml:space="preserve">20 </w:t>
            </w:r>
          </w:p>
        </w:tc>
        <w:tc>
          <w:tcPr>
            <w:tcW w:w="1255" w:type="dxa"/>
            <w:tcBorders>
              <w:top w:val="single" w:sz="4" w:space="0" w:color="000000"/>
              <w:left w:val="single" w:sz="4" w:space="0" w:color="000000"/>
              <w:bottom w:val="single" w:sz="4" w:space="0" w:color="000000"/>
              <w:right w:val="single" w:sz="4" w:space="0" w:color="000000"/>
            </w:tcBorders>
          </w:tcPr>
          <w:p w14:paraId="2B5C2995" w14:textId="77777777" w:rsidR="0025281A" w:rsidRPr="00C32FEC" w:rsidRDefault="0025281A" w:rsidP="007F0555">
            <w:pPr>
              <w:spacing w:after="0" w:line="259" w:lineRule="auto"/>
              <w:ind w:left="0" w:right="0" w:firstLine="0"/>
              <w:jc w:val="left"/>
            </w:pPr>
            <w:r w:rsidRPr="00C32FEC">
              <w:rPr>
                <w:sz w:val="22"/>
              </w:rPr>
              <w:t xml:space="preserve">5 </w:t>
            </w:r>
          </w:p>
        </w:tc>
        <w:tc>
          <w:tcPr>
            <w:tcW w:w="1553" w:type="dxa"/>
            <w:tcBorders>
              <w:top w:val="single" w:sz="4" w:space="0" w:color="000000"/>
              <w:left w:val="single" w:sz="4" w:space="0" w:color="000000"/>
              <w:bottom w:val="single" w:sz="4" w:space="0" w:color="000000"/>
              <w:right w:val="single" w:sz="4" w:space="0" w:color="000000"/>
            </w:tcBorders>
          </w:tcPr>
          <w:p w14:paraId="09B40110" w14:textId="77777777" w:rsidR="0025281A" w:rsidRPr="00C32FEC" w:rsidRDefault="0025281A" w:rsidP="007F0555">
            <w:pPr>
              <w:spacing w:after="0" w:line="259" w:lineRule="auto"/>
              <w:ind w:left="0" w:right="0" w:firstLine="0"/>
              <w:jc w:val="left"/>
            </w:pPr>
            <w:r w:rsidRPr="00C32FEC">
              <w:rPr>
                <w:sz w:val="22"/>
              </w:rPr>
              <w:t xml:space="preserve">15 </w:t>
            </w:r>
          </w:p>
        </w:tc>
        <w:tc>
          <w:tcPr>
            <w:tcW w:w="1126" w:type="dxa"/>
            <w:tcBorders>
              <w:top w:val="single" w:sz="4" w:space="0" w:color="000000"/>
              <w:left w:val="single" w:sz="4" w:space="0" w:color="000000"/>
              <w:bottom w:val="single" w:sz="4" w:space="0" w:color="000000"/>
              <w:right w:val="single" w:sz="4" w:space="0" w:color="000000"/>
            </w:tcBorders>
          </w:tcPr>
          <w:p w14:paraId="599984AC" w14:textId="77777777" w:rsidR="0025281A" w:rsidRPr="00C32FEC" w:rsidRDefault="0025281A" w:rsidP="007F0555">
            <w:pPr>
              <w:spacing w:after="0" w:line="259" w:lineRule="auto"/>
              <w:ind w:left="0" w:right="0" w:firstLine="0"/>
              <w:jc w:val="left"/>
            </w:pPr>
            <w:r w:rsidRPr="00C32FEC">
              <w:rPr>
                <w:sz w:val="22"/>
              </w:rPr>
              <w:t xml:space="preserve">0 </w:t>
            </w:r>
          </w:p>
        </w:tc>
      </w:tr>
      <w:tr w:rsidR="0025281A" w:rsidRPr="00C32FEC" w14:paraId="672EF4CB" w14:textId="77777777" w:rsidTr="00976656">
        <w:trPr>
          <w:trHeight w:val="334"/>
        </w:trPr>
        <w:tc>
          <w:tcPr>
            <w:tcW w:w="3242" w:type="dxa"/>
            <w:tcBorders>
              <w:top w:val="single" w:sz="4" w:space="0" w:color="000000"/>
              <w:left w:val="single" w:sz="4" w:space="0" w:color="000000"/>
              <w:bottom w:val="single" w:sz="4" w:space="0" w:color="000000"/>
              <w:right w:val="single" w:sz="4" w:space="0" w:color="000000"/>
            </w:tcBorders>
          </w:tcPr>
          <w:p w14:paraId="63AC79FB" w14:textId="478FD4BA" w:rsidR="0025281A" w:rsidRPr="00C32FEC" w:rsidRDefault="0025281A" w:rsidP="007F0555">
            <w:pPr>
              <w:spacing w:after="0" w:line="259" w:lineRule="auto"/>
              <w:ind w:left="0" w:right="0" w:firstLine="0"/>
              <w:jc w:val="left"/>
            </w:pPr>
            <w:r w:rsidRPr="00C32FEC">
              <w:rPr>
                <w:sz w:val="22"/>
              </w:rPr>
              <w:t>I am fluent</w:t>
            </w:r>
            <w:r w:rsidR="004739B6" w:rsidRPr="00C32FEC">
              <w:rPr>
                <w:sz w:val="22"/>
              </w:rPr>
              <w:t>.</w:t>
            </w:r>
            <w:r w:rsidRPr="00C32FEC">
              <w:rPr>
                <w:sz w:val="22"/>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6AD0820D" w14:textId="77777777" w:rsidR="0025281A" w:rsidRPr="00C32FEC" w:rsidRDefault="0025281A" w:rsidP="007F0555">
            <w:pPr>
              <w:spacing w:after="0" w:line="259" w:lineRule="auto"/>
              <w:ind w:left="0" w:right="0" w:firstLine="0"/>
              <w:jc w:val="left"/>
            </w:pPr>
            <w:r w:rsidRPr="00C32FEC">
              <w:rPr>
                <w:sz w:val="22"/>
              </w:rPr>
              <w:t xml:space="preserve">6.99% </w:t>
            </w:r>
          </w:p>
        </w:tc>
        <w:tc>
          <w:tcPr>
            <w:tcW w:w="869" w:type="dxa"/>
            <w:tcBorders>
              <w:top w:val="single" w:sz="4" w:space="0" w:color="000000"/>
              <w:left w:val="single" w:sz="4" w:space="0" w:color="000000"/>
              <w:bottom w:val="single" w:sz="4" w:space="0" w:color="000000"/>
              <w:right w:val="single" w:sz="4" w:space="0" w:color="000000"/>
            </w:tcBorders>
          </w:tcPr>
          <w:p w14:paraId="5C1A0DD4" w14:textId="77777777" w:rsidR="0025281A" w:rsidRPr="00C32FEC" w:rsidRDefault="0025281A" w:rsidP="007F0555">
            <w:pPr>
              <w:spacing w:after="0" w:line="259" w:lineRule="auto"/>
              <w:ind w:left="0" w:right="0" w:firstLine="0"/>
              <w:jc w:val="left"/>
            </w:pPr>
            <w:r w:rsidRPr="00C32FEC">
              <w:rPr>
                <w:sz w:val="22"/>
              </w:rPr>
              <w:t xml:space="preserve">57 </w:t>
            </w:r>
          </w:p>
        </w:tc>
        <w:tc>
          <w:tcPr>
            <w:tcW w:w="1255" w:type="dxa"/>
            <w:tcBorders>
              <w:top w:val="single" w:sz="4" w:space="0" w:color="000000"/>
              <w:left w:val="single" w:sz="4" w:space="0" w:color="000000"/>
              <w:bottom w:val="single" w:sz="4" w:space="0" w:color="000000"/>
              <w:right w:val="single" w:sz="4" w:space="0" w:color="000000"/>
            </w:tcBorders>
          </w:tcPr>
          <w:p w14:paraId="6E916770" w14:textId="77777777" w:rsidR="0025281A" w:rsidRPr="00C32FEC" w:rsidRDefault="0025281A" w:rsidP="007F0555">
            <w:pPr>
              <w:spacing w:after="0" w:line="259" w:lineRule="auto"/>
              <w:ind w:left="0" w:right="0" w:firstLine="0"/>
              <w:jc w:val="left"/>
            </w:pPr>
            <w:r w:rsidRPr="00C32FEC">
              <w:rPr>
                <w:sz w:val="22"/>
              </w:rPr>
              <w:t xml:space="preserve">31 </w:t>
            </w:r>
          </w:p>
        </w:tc>
        <w:tc>
          <w:tcPr>
            <w:tcW w:w="1553" w:type="dxa"/>
            <w:tcBorders>
              <w:top w:val="single" w:sz="4" w:space="0" w:color="000000"/>
              <w:left w:val="single" w:sz="4" w:space="0" w:color="000000"/>
              <w:bottom w:val="single" w:sz="4" w:space="0" w:color="000000"/>
              <w:right w:val="single" w:sz="4" w:space="0" w:color="000000"/>
            </w:tcBorders>
          </w:tcPr>
          <w:p w14:paraId="5B3A2354" w14:textId="77777777" w:rsidR="0025281A" w:rsidRPr="00C32FEC" w:rsidRDefault="0025281A" w:rsidP="007F0555">
            <w:pPr>
              <w:spacing w:after="0" w:line="259" w:lineRule="auto"/>
              <w:ind w:left="0" w:right="0" w:firstLine="0"/>
              <w:jc w:val="left"/>
            </w:pPr>
            <w:r w:rsidRPr="00C32FEC">
              <w:rPr>
                <w:sz w:val="22"/>
              </w:rPr>
              <w:t xml:space="preserve">22 </w:t>
            </w:r>
          </w:p>
        </w:tc>
        <w:tc>
          <w:tcPr>
            <w:tcW w:w="1126" w:type="dxa"/>
            <w:tcBorders>
              <w:top w:val="single" w:sz="4" w:space="0" w:color="000000"/>
              <w:left w:val="single" w:sz="4" w:space="0" w:color="000000"/>
              <w:bottom w:val="single" w:sz="4" w:space="0" w:color="000000"/>
              <w:right w:val="single" w:sz="4" w:space="0" w:color="000000"/>
            </w:tcBorders>
          </w:tcPr>
          <w:p w14:paraId="606A403B" w14:textId="77777777" w:rsidR="0025281A" w:rsidRPr="00C32FEC" w:rsidRDefault="0025281A" w:rsidP="007F0555">
            <w:pPr>
              <w:spacing w:after="0" w:line="259" w:lineRule="auto"/>
              <w:ind w:left="0" w:right="0" w:firstLine="0"/>
              <w:jc w:val="left"/>
            </w:pPr>
            <w:r w:rsidRPr="00C32FEC">
              <w:rPr>
                <w:sz w:val="22"/>
              </w:rPr>
              <w:t xml:space="preserve">4 </w:t>
            </w:r>
          </w:p>
        </w:tc>
      </w:tr>
      <w:tr w:rsidR="0025281A" w:rsidRPr="00C32FEC" w14:paraId="6E1F5188" w14:textId="77777777" w:rsidTr="00976656">
        <w:trPr>
          <w:trHeight w:val="340"/>
        </w:trPr>
        <w:tc>
          <w:tcPr>
            <w:tcW w:w="3242" w:type="dxa"/>
            <w:tcBorders>
              <w:top w:val="single" w:sz="4" w:space="0" w:color="000000"/>
              <w:left w:val="single" w:sz="4" w:space="0" w:color="000000"/>
              <w:bottom w:val="single" w:sz="4" w:space="0" w:color="000000"/>
              <w:right w:val="single" w:sz="4" w:space="0" w:color="000000"/>
            </w:tcBorders>
          </w:tcPr>
          <w:p w14:paraId="0F71F607" w14:textId="77777777" w:rsidR="0025281A" w:rsidRPr="00C32FEC" w:rsidRDefault="0025281A" w:rsidP="007F0555">
            <w:pPr>
              <w:spacing w:after="0" w:line="259" w:lineRule="auto"/>
              <w:ind w:left="0" w:right="0" w:firstLine="0"/>
              <w:jc w:val="left"/>
            </w:pPr>
            <w:r w:rsidRPr="00C32FEC">
              <w:rPr>
                <w:b/>
                <w:sz w:val="22"/>
              </w:rPr>
              <w:t xml:space="preserve">Total </w:t>
            </w:r>
          </w:p>
        </w:tc>
        <w:tc>
          <w:tcPr>
            <w:tcW w:w="1027" w:type="dxa"/>
            <w:tcBorders>
              <w:top w:val="single" w:sz="4" w:space="0" w:color="000000"/>
              <w:left w:val="single" w:sz="4" w:space="0" w:color="000000"/>
              <w:bottom w:val="single" w:sz="4" w:space="0" w:color="000000"/>
              <w:right w:val="single" w:sz="4" w:space="0" w:color="000000"/>
            </w:tcBorders>
          </w:tcPr>
          <w:p w14:paraId="21F81BB3" w14:textId="77777777" w:rsidR="0025281A" w:rsidRPr="00C32FEC" w:rsidRDefault="0025281A" w:rsidP="007F0555">
            <w:pPr>
              <w:spacing w:after="0" w:line="259" w:lineRule="auto"/>
              <w:ind w:left="0" w:right="0" w:firstLine="0"/>
              <w:jc w:val="left"/>
            </w:pPr>
            <w:r w:rsidRPr="00C32FEC">
              <w:rPr>
                <w:b/>
                <w:sz w:val="22"/>
              </w:rPr>
              <w:t xml:space="preserve">100% </w:t>
            </w:r>
          </w:p>
        </w:tc>
        <w:tc>
          <w:tcPr>
            <w:tcW w:w="869" w:type="dxa"/>
            <w:tcBorders>
              <w:top w:val="single" w:sz="4" w:space="0" w:color="000000"/>
              <w:left w:val="single" w:sz="4" w:space="0" w:color="000000"/>
              <w:bottom w:val="single" w:sz="4" w:space="0" w:color="000000"/>
              <w:right w:val="single" w:sz="4" w:space="0" w:color="000000"/>
            </w:tcBorders>
          </w:tcPr>
          <w:p w14:paraId="464B5B7F" w14:textId="77777777" w:rsidR="0025281A" w:rsidRPr="00C32FEC" w:rsidRDefault="0025281A" w:rsidP="007F0555">
            <w:pPr>
              <w:spacing w:after="0" w:line="259" w:lineRule="auto"/>
              <w:ind w:left="0" w:right="0" w:firstLine="0"/>
              <w:jc w:val="left"/>
            </w:pPr>
            <w:r w:rsidRPr="00C32FEC">
              <w:rPr>
                <w:b/>
                <w:sz w:val="22"/>
              </w:rPr>
              <w:t xml:space="preserve">816 </w:t>
            </w:r>
          </w:p>
        </w:tc>
        <w:tc>
          <w:tcPr>
            <w:tcW w:w="1255" w:type="dxa"/>
            <w:tcBorders>
              <w:top w:val="single" w:sz="4" w:space="0" w:color="000000"/>
              <w:left w:val="single" w:sz="4" w:space="0" w:color="000000"/>
              <w:bottom w:val="single" w:sz="4" w:space="0" w:color="000000"/>
              <w:right w:val="single" w:sz="4" w:space="0" w:color="000000"/>
            </w:tcBorders>
          </w:tcPr>
          <w:p w14:paraId="5401FD30" w14:textId="77777777" w:rsidR="0025281A" w:rsidRPr="00C32FEC" w:rsidRDefault="0025281A" w:rsidP="007F0555">
            <w:pPr>
              <w:spacing w:after="0" w:line="259" w:lineRule="auto"/>
              <w:ind w:left="0" w:right="0" w:firstLine="0"/>
              <w:jc w:val="left"/>
            </w:pPr>
            <w:r w:rsidRPr="00C32FEC">
              <w:rPr>
                <w:b/>
                <w:sz w:val="22"/>
              </w:rPr>
              <w:t xml:space="preserve">264 </w:t>
            </w:r>
          </w:p>
        </w:tc>
        <w:tc>
          <w:tcPr>
            <w:tcW w:w="1553" w:type="dxa"/>
            <w:tcBorders>
              <w:top w:val="single" w:sz="4" w:space="0" w:color="000000"/>
              <w:left w:val="single" w:sz="4" w:space="0" w:color="000000"/>
              <w:bottom w:val="single" w:sz="4" w:space="0" w:color="000000"/>
              <w:right w:val="single" w:sz="4" w:space="0" w:color="000000"/>
            </w:tcBorders>
          </w:tcPr>
          <w:p w14:paraId="6B5B0369" w14:textId="77777777" w:rsidR="0025281A" w:rsidRPr="00C32FEC" w:rsidRDefault="0025281A" w:rsidP="007F0555">
            <w:pPr>
              <w:spacing w:after="0" w:line="259" w:lineRule="auto"/>
              <w:ind w:left="0" w:right="0" w:firstLine="0"/>
              <w:jc w:val="left"/>
            </w:pPr>
            <w:r w:rsidRPr="00C32FEC">
              <w:rPr>
                <w:b/>
                <w:sz w:val="22"/>
              </w:rPr>
              <w:t xml:space="preserve">496 </w:t>
            </w:r>
          </w:p>
        </w:tc>
        <w:tc>
          <w:tcPr>
            <w:tcW w:w="1126" w:type="dxa"/>
            <w:tcBorders>
              <w:top w:val="single" w:sz="4" w:space="0" w:color="000000"/>
              <w:left w:val="single" w:sz="4" w:space="0" w:color="000000"/>
              <w:bottom w:val="single" w:sz="4" w:space="0" w:color="000000"/>
              <w:right w:val="single" w:sz="4" w:space="0" w:color="000000"/>
            </w:tcBorders>
          </w:tcPr>
          <w:p w14:paraId="1D9EBF58" w14:textId="77777777" w:rsidR="0025281A" w:rsidRPr="00C32FEC" w:rsidRDefault="0025281A" w:rsidP="007F0555">
            <w:pPr>
              <w:spacing w:after="0" w:line="259" w:lineRule="auto"/>
              <w:ind w:left="0" w:right="0" w:firstLine="0"/>
              <w:jc w:val="left"/>
            </w:pPr>
            <w:r w:rsidRPr="00C32FEC">
              <w:rPr>
                <w:b/>
                <w:sz w:val="22"/>
              </w:rPr>
              <w:t xml:space="preserve">56 </w:t>
            </w:r>
          </w:p>
        </w:tc>
      </w:tr>
    </w:tbl>
    <w:p w14:paraId="6D283E59" w14:textId="2DA93317" w:rsidR="0025281A" w:rsidRPr="00C32FEC" w:rsidRDefault="0025281A" w:rsidP="007F0555">
      <w:pPr>
        <w:pStyle w:val="Heading1"/>
        <w:numPr>
          <w:ilvl w:val="0"/>
          <w:numId w:val="0"/>
        </w:numPr>
      </w:pPr>
      <w:r w:rsidRPr="00C32FEC">
        <w:lastRenderedPageBreak/>
        <w:t xml:space="preserve">Ability to understand Welsh </w:t>
      </w:r>
    </w:p>
    <w:p w14:paraId="3BECC994" w14:textId="77777777" w:rsidR="0025281A" w:rsidRPr="00C32FEC" w:rsidRDefault="0025281A" w:rsidP="007F0555">
      <w:pPr>
        <w:spacing w:after="0" w:line="259" w:lineRule="auto"/>
        <w:ind w:left="0" w:right="0" w:firstLine="0"/>
        <w:jc w:val="left"/>
      </w:pPr>
      <w:r w:rsidRPr="00C32FEC">
        <w:t xml:space="preserve"> </w:t>
      </w:r>
      <w:r w:rsidRPr="00C32FEC">
        <w:tab/>
        <w:t xml:space="preserve"> </w:t>
      </w:r>
    </w:p>
    <w:tbl>
      <w:tblPr>
        <w:tblStyle w:val="GridTabl1"/>
        <w:tblW w:w="9072" w:type="dxa"/>
        <w:tblInd w:w="-5" w:type="dxa"/>
        <w:tblCellMar>
          <w:top w:w="7" w:type="dxa"/>
          <w:left w:w="106" w:type="dxa"/>
          <w:right w:w="6" w:type="dxa"/>
        </w:tblCellMar>
        <w:tblLook w:val="04A0" w:firstRow="1" w:lastRow="0" w:firstColumn="1" w:lastColumn="0" w:noHBand="0" w:noVBand="1"/>
      </w:tblPr>
      <w:tblGrid>
        <w:gridCol w:w="3245"/>
        <w:gridCol w:w="965"/>
        <w:gridCol w:w="893"/>
        <w:gridCol w:w="1276"/>
        <w:gridCol w:w="1595"/>
        <w:gridCol w:w="1098"/>
      </w:tblGrid>
      <w:tr w:rsidR="0025281A" w:rsidRPr="00C32FEC" w14:paraId="5CE48239" w14:textId="77777777" w:rsidTr="00976656">
        <w:trPr>
          <w:trHeight w:val="293"/>
        </w:trPr>
        <w:tc>
          <w:tcPr>
            <w:tcW w:w="3245" w:type="dxa"/>
            <w:tcBorders>
              <w:top w:val="single" w:sz="4" w:space="0" w:color="000000"/>
              <w:left w:val="single" w:sz="4" w:space="0" w:color="000000"/>
              <w:bottom w:val="single" w:sz="4" w:space="0" w:color="000000"/>
              <w:right w:val="single" w:sz="4" w:space="0" w:color="000000"/>
            </w:tcBorders>
          </w:tcPr>
          <w:p w14:paraId="05FE0651" w14:textId="77777777" w:rsidR="0025281A" w:rsidRPr="00C32FEC" w:rsidRDefault="0025281A" w:rsidP="007F0555">
            <w:pPr>
              <w:spacing w:after="0" w:line="259" w:lineRule="auto"/>
              <w:ind w:left="0" w:right="0" w:firstLine="0"/>
              <w:jc w:val="left"/>
            </w:pPr>
            <w:r w:rsidRPr="00C32FEC">
              <w:rPr>
                <w:b/>
                <w:sz w:val="22"/>
              </w:rPr>
              <w:t xml:space="preserve">Answer </w:t>
            </w:r>
          </w:p>
        </w:tc>
        <w:tc>
          <w:tcPr>
            <w:tcW w:w="965" w:type="dxa"/>
            <w:tcBorders>
              <w:top w:val="single" w:sz="4" w:space="0" w:color="000000"/>
              <w:left w:val="single" w:sz="4" w:space="0" w:color="000000"/>
              <w:bottom w:val="single" w:sz="4" w:space="0" w:color="000000"/>
              <w:right w:val="single" w:sz="4" w:space="0" w:color="000000"/>
            </w:tcBorders>
          </w:tcPr>
          <w:p w14:paraId="7D44F2D7" w14:textId="77777777" w:rsidR="0025281A" w:rsidRPr="00C32FEC" w:rsidRDefault="0025281A" w:rsidP="007F0555">
            <w:pPr>
              <w:spacing w:after="0" w:line="259" w:lineRule="auto"/>
              <w:ind w:left="0" w:right="0" w:firstLine="0"/>
              <w:jc w:val="left"/>
            </w:pPr>
            <w:r w:rsidRPr="00C32FEC">
              <w:rPr>
                <w:b/>
                <w:sz w:val="22"/>
              </w:rPr>
              <w:t xml:space="preserve">% </w:t>
            </w:r>
          </w:p>
        </w:tc>
        <w:tc>
          <w:tcPr>
            <w:tcW w:w="893" w:type="dxa"/>
            <w:tcBorders>
              <w:top w:val="single" w:sz="4" w:space="0" w:color="000000"/>
              <w:left w:val="single" w:sz="4" w:space="0" w:color="000000"/>
              <w:bottom w:val="single" w:sz="4" w:space="0" w:color="000000"/>
              <w:right w:val="single" w:sz="4" w:space="0" w:color="000000"/>
            </w:tcBorders>
          </w:tcPr>
          <w:p w14:paraId="592522C2" w14:textId="77777777" w:rsidR="0025281A" w:rsidRPr="00C32FEC" w:rsidRDefault="0025281A" w:rsidP="007F0555">
            <w:pPr>
              <w:spacing w:after="0" w:line="259" w:lineRule="auto"/>
              <w:ind w:left="0" w:right="0" w:firstLine="0"/>
              <w:jc w:val="left"/>
            </w:pPr>
            <w:r w:rsidRPr="00C32FEC">
              <w:rPr>
                <w:b/>
                <w:sz w:val="22"/>
              </w:rPr>
              <w:t xml:space="preserve">Total </w:t>
            </w:r>
          </w:p>
        </w:tc>
        <w:tc>
          <w:tcPr>
            <w:tcW w:w="1276" w:type="dxa"/>
            <w:tcBorders>
              <w:top w:val="single" w:sz="4" w:space="0" w:color="000000"/>
              <w:left w:val="single" w:sz="4" w:space="0" w:color="000000"/>
              <w:bottom w:val="single" w:sz="4" w:space="0" w:color="000000"/>
              <w:right w:val="single" w:sz="4" w:space="0" w:color="000000"/>
            </w:tcBorders>
          </w:tcPr>
          <w:p w14:paraId="00B341AD" w14:textId="77777777" w:rsidR="0025281A" w:rsidRPr="00C32FEC" w:rsidRDefault="0025281A" w:rsidP="007F0555">
            <w:pPr>
              <w:spacing w:after="0" w:line="259" w:lineRule="auto"/>
              <w:ind w:left="0" w:right="0" w:firstLine="0"/>
            </w:pPr>
            <w:r w:rsidRPr="00C32FEC">
              <w:rPr>
                <w:b/>
                <w:sz w:val="22"/>
              </w:rPr>
              <w:t xml:space="preserve">Academic  </w:t>
            </w:r>
          </w:p>
        </w:tc>
        <w:tc>
          <w:tcPr>
            <w:tcW w:w="1595" w:type="dxa"/>
            <w:tcBorders>
              <w:top w:val="single" w:sz="4" w:space="0" w:color="000000"/>
              <w:left w:val="single" w:sz="4" w:space="0" w:color="000000"/>
              <w:bottom w:val="single" w:sz="4" w:space="0" w:color="000000"/>
              <w:right w:val="single" w:sz="4" w:space="0" w:color="000000"/>
            </w:tcBorders>
          </w:tcPr>
          <w:p w14:paraId="77EB2B1D" w14:textId="77777777" w:rsidR="0025281A" w:rsidRPr="00C32FEC" w:rsidRDefault="0025281A" w:rsidP="007F0555">
            <w:pPr>
              <w:spacing w:after="0" w:line="259" w:lineRule="auto"/>
              <w:ind w:left="0" w:right="0" w:firstLine="0"/>
              <w:jc w:val="left"/>
            </w:pPr>
            <w:r w:rsidRPr="00C32FEC">
              <w:rPr>
                <w:b/>
                <w:sz w:val="22"/>
              </w:rPr>
              <w:t xml:space="preserve">Professional </w:t>
            </w:r>
          </w:p>
        </w:tc>
        <w:tc>
          <w:tcPr>
            <w:tcW w:w="1098" w:type="dxa"/>
            <w:tcBorders>
              <w:top w:val="single" w:sz="4" w:space="0" w:color="000000"/>
              <w:left w:val="single" w:sz="4" w:space="0" w:color="000000"/>
              <w:bottom w:val="single" w:sz="4" w:space="0" w:color="000000"/>
              <w:right w:val="single" w:sz="4" w:space="0" w:color="000000"/>
            </w:tcBorders>
          </w:tcPr>
          <w:p w14:paraId="13E1EA41" w14:textId="77777777" w:rsidR="0025281A" w:rsidRPr="00C32FEC" w:rsidRDefault="0025281A" w:rsidP="007F0555">
            <w:pPr>
              <w:spacing w:after="0" w:line="259" w:lineRule="auto"/>
              <w:ind w:left="0" w:right="0" w:firstLine="0"/>
              <w:jc w:val="left"/>
            </w:pPr>
            <w:r w:rsidRPr="00C32FEC">
              <w:rPr>
                <w:b/>
                <w:sz w:val="22"/>
              </w:rPr>
              <w:t xml:space="preserve">Both </w:t>
            </w:r>
          </w:p>
        </w:tc>
      </w:tr>
      <w:tr w:rsidR="0025281A" w:rsidRPr="00C32FEC" w14:paraId="6D1029C2" w14:textId="77777777" w:rsidTr="00976656">
        <w:trPr>
          <w:trHeight w:val="278"/>
        </w:trPr>
        <w:tc>
          <w:tcPr>
            <w:tcW w:w="3245" w:type="dxa"/>
            <w:tcBorders>
              <w:top w:val="single" w:sz="4" w:space="0" w:color="000000"/>
              <w:left w:val="single" w:sz="4" w:space="0" w:color="000000"/>
              <w:bottom w:val="single" w:sz="4" w:space="0" w:color="000000"/>
              <w:right w:val="single" w:sz="4" w:space="0" w:color="000000"/>
            </w:tcBorders>
          </w:tcPr>
          <w:p w14:paraId="4564B0E7" w14:textId="3FCB8DBA" w:rsidR="0025281A" w:rsidRPr="00C32FEC" w:rsidRDefault="0025281A" w:rsidP="007F0555">
            <w:pPr>
              <w:spacing w:after="0" w:line="259" w:lineRule="auto"/>
              <w:ind w:left="0" w:right="0" w:firstLine="0"/>
              <w:jc w:val="left"/>
            </w:pPr>
            <w:r w:rsidRPr="00C32FEC">
              <w:rPr>
                <w:sz w:val="22"/>
              </w:rPr>
              <w:t>No ability</w:t>
            </w:r>
            <w:r w:rsidR="001C304D" w:rsidRPr="00C32FEC">
              <w:rPr>
                <w:sz w:val="22"/>
              </w:rPr>
              <w:t>.</w:t>
            </w:r>
            <w:r w:rsidRPr="00C32FEC">
              <w:rPr>
                <w:sz w:val="22"/>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42E372D9" w14:textId="77777777" w:rsidR="0025281A" w:rsidRPr="00C32FEC" w:rsidRDefault="0025281A" w:rsidP="007F0555">
            <w:pPr>
              <w:spacing w:after="0" w:line="259" w:lineRule="auto"/>
              <w:ind w:left="0" w:right="0" w:firstLine="0"/>
            </w:pPr>
            <w:r w:rsidRPr="00C32FEC">
              <w:rPr>
                <w:sz w:val="22"/>
              </w:rPr>
              <w:t xml:space="preserve">44.49% </w:t>
            </w:r>
          </w:p>
        </w:tc>
        <w:tc>
          <w:tcPr>
            <w:tcW w:w="893" w:type="dxa"/>
            <w:tcBorders>
              <w:top w:val="single" w:sz="4" w:space="0" w:color="000000"/>
              <w:left w:val="single" w:sz="4" w:space="0" w:color="000000"/>
              <w:bottom w:val="single" w:sz="4" w:space="0" w:color="000000"/>
              <w:right w:val="single" w:sz="4" w:space="0" w:color="000000"/>
            </w:tcBorders>
          </w:tcPr>
          <w:p w14:paraId="2AB9BC03" w14:textId="77777777" w:rsidR="0025281A" w:rsidRPr="00C32FEC" w:rsidRDefault="0025281A" w:rsidP="007F0555">
            <w:pPr>
              <w:spacing w:after="0" w:line="259" w:lineRule="auto"/>
              <w:ind w:left="0" w:right="0" w:firstLine="0"/>
              <w:jc w:val="left"/>
            </w:pPr>
            <w:r w:rsidRPr="00C32FEC">
              <w:rPr>
                <w:sz w:val="22"/>
              </w:rPr>
              <w:t xml:space="preserve">363 </w:t>
            </w:r>
          </w:p>
        </w:tc>
        <w:tc>
          <w:tcPr>
            <w:tcW w:w="1276" w:type="dxa"/>
            <w:tcBorders>
              <w:top w:val="single" w:sz="4" w:space="0" w:color="000000"/>
              <w:left w:val="single" w:sz="4" w:space="0" w:color="000000"/>
              <w:bottom w:val="single" w:sz="4" w:space="0" w:color="000000"/>
              <w:right w:val="single" w:sz="4" w:space="0" w:color="000000"/>
            </w:tcBorders>
          </w:tcPr>
          <w:p w14:paraId="326E7603" w14:textId="77777777" w:rsidR="0025281A" w:rsidRPr="00C32FEC" w:rsidRDefault="0025281A" w:rsidP="007F0555">
            <w:pPr>
              <w:spacing w:after="0" w:line="259" w:lineRule="auto"/>
              <w:ind w:left="0" w:right="0" w:firstLine="0"/>
              <w:jc w:val="left"/>
            </w:pPr>
            <w:r w:rsidRPr="00C32FEC">
              <w:rPr>
                <w:sz w:val="22"/>
              </w:rPr>
              <w:t xml:space="preserve">127 </w:t>
            </w:r>
          </w:p>
        </w:tc>
        <w:tc>
          <w:tcPr>
            <w:tcW w:w="1595" w:type="dxa"/>
            <w:tcBorders>
              <w:top w:val="single" w:sz="4" w:space="0" w:color="000000"/>
              <w:left w:val="single" w:sz="4" w:space="0" w:color="000000"/>
              <w:bottom w:val="single" w:sz="4" w:space="0" w:color="000000"/>
              <w:right w:val="single" w:sz="4" w:space="0" w:color="000000"/>
            </w:tcBorders>
          </w:tcPr>
          <w:p w14:paraId="52B23066" w14:textId="77777777" w:rsidR="0025281A" w:rsidRPr="00C32FEC" w:rsidRDefault="0025281A" w:rsidP="007F0555">
            <w:pPr>
              <w:spacing w:after="0" w:line="259" w:lineRule="auto"/>
              <w:ind w:left="0" w:right="0" w:firstLine="0"/>
              <w:jc w:val="left"/>
            </w:pPr>
            <w:r w:rsidRPr="00C32FEC">
              <w:rPr>
                <w:sz w:val="22"/>
              </w:rPr>
              <w:t xml:space="preserve">214 </w:t>
            </w:r>
          </w:p>
        </w:tc>
        <w:tc>
          <w:tcPr>
            <w:tcW w:w="1098" w:type="dxa"/>
            <w:tcBorders>
              <w:top w:val="single" w:sz="4" w:space="0" w:color="000000"/>
              <w:left w:val="single" w:sz="4" w:space="0" w:color="000000"/>
              <w:bottom w:val="single" w:sz="4" w:space="0" w:color="000000"/>
              <w:right w:val="single" w:sz="4" w:space="0" w:color="000000"/>
            </w:tcBorders>
          </w:tcPr>
          <w:p w14:paraId="18F794B2" w14:textId="77777777" w:rsidR="0025281A" w:rsidRPr="00C32FEC" w:rsidRDefault="0025281A" w:rsidP="007F0555">
            <w:pPr>
              <w:spacing w:after="0" w:line="259" w:lineRule="auto"/>
              <w:ind w:left="0" w:right="0" w:firstLine="0"/>
              <w:jc w:val="left"/>
            </w:pPr>
            <w:r w:rsidRPr="00C32FEC">
              <w:rPr>
                <w:sz w:val="22"/>
              </w:rPr>
              <w:t xml:space="preserve">22 </w:t>
            </w:r>
          </w:p>
        </w:tc>
      </w:tr>
      <w:tr w:rsidR="0025281A" w:rsidRPr="00C32FEC" w14:paraId="636DEC3D" w14:textId="77777777" w:rsidTr="00976656">
        <w:trPr>
          <w:trHeight w:val="517"/>
        </w:trPr>
        <w:tc>
          <w:tcPr>
            <w:tcW w:w="3245" w:type="dxa"/>
            <w:tcBorders>
              <w:top w:val="single" w:sz="4" w:space="0" w:color="000000"/>
              <w:left w:val="single" w:sz="4" w:space="0" w:color="000000"/>
              <w:bottom w:val="single" w:sz="4" w:space="0" w:color="000000"/>
              <w:right w:val="single" w:sz="4" w:space="0" w:color="000000"/>
            </w:tcBorders>
          </w:tcPr>
          <w:p w14:paraId="637E5E55" w14:textId="77777777" w:rsidR="00976656" w:rsidRDefault="0025281A" w:rsidP="007F0555">
            <w:pPr>
              <w:spacing w:after="0" w:line="259" w:lineRule="auto"/>
              <w:ind w:left="0" w:right="0" w:firstLine="0"/>
              <w:rPr>
                <w:sz w:val="22"/>
              </w:rPr>
            </w:pPr>
            <w:r w:rsidRPr="00C32FEC">
              <w:rPr>
                <w:sz w:val="22"/>
              </w:rPr>
              <w:t xml:space="preserve">I can understand parts of </w:t>
            </w:r>
          </w:p>
          <w:p w14:paraId="201EE10E" w14:textId="01F5D1A1" w:rsidR="0025281A" w:rsidRPr="00C32FEC" w:rsidRDefault="0025281A" w:rsidP="007F0555">
            <w:pPr>
              <w:spacing w:after="0" w:line="259" w:lineRule="auto"/>
              <w:ind w:left="0" w:right="0" w:firstLine="0"/>
            </w:pPr>
            <w:r w:rsidRPr="00C32FEC">
              <w:rPr>
                <w:sz w:val="22"/>
              </w:rPr>
              <w:t>a</w:t>
            </w:r>
            <w:r w:rsidR="00976656">
              <w:rPr>
                <w:sz w:val="22"/>
              </w:rPr>
              <w:t xml:space="preserve"> </w:t>
            </w:r>
            <w:r w:rsidRPr="00C32FEC">
              <w:rPr>
                <w:sz w:val="22"/>
              </w:rPr>
              <w:t>basic conversation</w:t>
            </w:r>
            <w:r w:rsidR="001C304D" w:rsidRPr="00C32FEC">
              <w:rPr>
                <w:sz w:val="22"/>
              </w:rPr>
              <w:t>.</w:t>
            </w:r>
            <w:r w:rsidRPr="00C32FEC">
              <w:rPr>
                <w:sz w:val="22"/>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5BAC8703" w14:textId="77777777" w:rsidR="0025281A" w:rsidRPr="00C32FEC" w:rsidRDefault="0025281A" w:rsidP="007F0555">
            <w:pPr>
              <w:spacing w:after="0" w:line="259" w:lineRule="auto"/>
              <w:ind w:left="0" w:right="0" w:firstLine="0"/>
            </w:pPr>
            <w:r w:rsidRPr="00C32FEC">
              <w:rPr>
                <w:sz w:val="22"/>
              </w:rPr>
              <w:t xml:space="preserve">30.76% </w:t>
            </w:r>
          </w:p>
        </w:tc>
        <w:tc>
          <w:tcPr>
            <w:tcW w:w="893" w:type="dxa"/>
            <w:tcBorders>
              <w:top w:val="single" w:sz="4" w:space="0" w:color="000000"/>
              <w:left w:val="single" w:sz="4" w:space="0" w:color="000000"/>
              <w:bottom w:val="single" w:sz="4" w:space="0" w:color="000000"/>
              <w:right w:val="single" w:sz="4" w:space="0" w:color="000000"/>
            </w:tcBorders>
          </w:tcPr>
          <w:p w14:paraId="04C46F63" w14:textId="77777777" w:rsidR="0025281A" w:rsidRPr="00C32FEC" w:rsidRDefault="0025281A" w:rsidP="007F0555">
            <w:pPr>
              <w:spacing w:after="0" w:line="259" w:lineRule="auto"/>
              <w:ind w:left="0" w:right="0" w:firstLine="0"/>
              <w:jc w:val="left"/>
            </w:pPr>
            <w:r w:rsidRPr="00C32FEC">
              <w:rPr>
                <w:sz w:val="22"/>
              </w:rPr>
              <w:t xml:space="preserve">251 </w:t>
            </w:r>
          </w:p>
        </w:tc>
        <w:tc>
          <w:tcPr>
            <w:tcW w:w="1276" w:type="dxa"/>
            <w:tcBorders>
              <w:top w:val="single" w:sz="4" w:space="0" w:color="000000"/>
              <w:left w:val="single" w:sz="4" w:space="0" w:color="000000"/>
              <w:bottom w:val="single" w:sz="4" w:space="0" w:color="000000"/>
              <w:right w:val="single" w:sz="4" w:space="0" w:color="000000"/>
            </w:tcBorders>
          </w:tcPr>
          <w:p w14:paraId="7EF1CEA6" w14:textId="77777777" w:rsidR="0025281A" w:rsidRPr="00C32FEC" w:rsidRDefault="0025281A" w:rsidP="007F0555">
            <w:pPr>
              <w:spacing w:after="0" w:line="259" w:lineRule="auto"/>
              <w:ind w:left="0" w:right="0" w:firstLine="0"/>
              <w:jc w:val="left"/>
            </w:pPr>
            <w:r w:rsidRPr="00C32FEC">
              <w:rPr>
                <w:sz w:val="22"/>
              </w:rPr>
              <w:t xml:space="preserve">67 </w:t>
            </w:r>
          </w:p>
        </w:tc>
        <w:tc>
          <w:tcPr>
            <w:tcW w:w="1595" w:type="dxa"/>
            <w:tcBorders>
              <w:top w:val="single" w:sz="4" w:space="0" w:color="000000"/>
              <w:left w:val="single" w:sz="4" w:space="0" w:color="000000"/>
              <w:bottom w:val="single" w:sz="4" w:space="0" w:color="000000"/>
              <w:right w:val="single" w:sz="4" w:space="0" w:color="000000"/>
            </w:tcBorders>
          </w:tcPr>
          <w:p w14:paraId="1D91C485" w14:textId="77777777" w:rsidR="0025281A" w:rsidRPr="00C32FEC" w:rsidRDefault="0025281A" w:rsidP="007F0555">
            <w:pPr>
              <w:spacing w:after="0" w:line="259" w:lineRule="auto"/>
              <w:ind w:left="0" w:right="0" w:firstLine="0"/>
              <w:jc w:val="left"/>
            </w:pPr>
            <w:r w:rsidRPr="00C32FEC">
              <w:rPr>
                <w:sz w:val="22"/>
              </w:rPr>
              <w:t xml:space="preserve">161 </w:t>
            </w:r>
          </w:p>
        </w:tc>
        <w:tc>
          <w:tcPr>
            <w:tcW w:w="1098" w:type="dxa"/>
            <w:tcBorders>
              <w:top w:val="single" w:sz="4" w:space="0" w:color="000000"/>
              <w:left w:val="single" w:sz="4" w:space="0" w:color="000000"/>
              <w:bottom w:val="single" w:sz="4" w:space="0" w:color="000000"/>
              <w:right w:val="single" w:sz="4" w:space="0" w:color="000000"/>
            </w:tcBorders>
          </w:tcPr>
          <w:p w14:paraId="7C2CF2DC" w14:textId="77777777" w:rsidR="0025281A" w:rsidRPr="00C32FEC" w:rsidRDefault="0025281A" w:rsidP="007F0555">
            <w:pPr>
              <w:spacing w:after="0" w:line="259" w:lineRule="auto"/>
              <w:ind w:left="0" w:right="0" w:firstLine="0"/>
              <w:jc w:val="left"/>
            </w:pPr>
            <w:r w:rsidRPr="00C32FEC">
              <w:rPr>
                <w:sz w:val="22"/>
              </w:rPr>
              <w:t xml:space="preserve">23 </w:t>
            </w:r>
          </w:p>
        </w:tc>
      </w:tr>
      <w:tr w:rsidR="0025281A" w:rsidRPr="00C32FEC" w14:paraId="26294AF6" w14:textId="77777777" w:rsidTr="00976656">
        <w:trPr>
          <w:trHeight w:val="770"/>
        </w:trPr>
        <w:tc>
          <w:tcPr>
            <w:tcW w:w="3245" w:type="dxa"/>
            <w:tcBorders>
              <w:top w:val="single" w:sz="4" w:space="0" w:color="000000"/>
              <w:left w:val="single" w:sz="4" w:space="0" w:color="000000"/>
              <w:bottom w:val="single" w:sz="4" w:space="0" w:color="000000"/>
              <w:right w:val="single" w:sz="4" w:space="0" w:color="000000"/>
            </w:tcBorders>
          </w:tcPr>
          <w:p w14:paraId="0B0CC5FE" w14:textId="16BB4723" w:rsidR="0025281A" w:rsidRPr="00C32FEC" w:rsidRDefault="0025281A" w:rsidP="007F0555">
            <w:pPr>
              <w:spacing w:after="0" w:line="259" w:lineRule="auto"/>
              <w:ind w:left="0" w:right="0" w:firstLine="0"/>
              <w:jc w:val="left"/>
            </w:pPr>
            <w:r w:rsidRPr="00C32FEC">
              <w:rPr>
                <w:sz w:val="22"/>
              </w:rPr>
              <w:t>I can understand basic conversations about everyday topics</w:t>
            </w:r>
            <w:r w:rsidR="001C304D" w:rsidRPr="00C32FEC">
              <w:rPr>
                <w:sz w:val="22"/>
              </w:rPr>
              <w:t>.</w:t>
            </w:r>
            <w:r w:rsidRPr="00C32FEC">
              <w:rPr>
                <w:sz w:val="22"/>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04144EFC" w14:textId="77777777" w:rsidR="0025281A" w:rsidRPr="00C32FEC" w:rsidRDefault="0025281A" w:rsidP="007F0555">
            <w:pPr>
              <w:spacing w:after="0" w:line="259" w:lineRule="auto"/>
              <w:ind w:left="0" w:right="0" w:firstLine="0"/>
            </w:pPr>
            <w:r w:rsidRPr="00C32FEC">
              <w:rPr>
                <w:sz w:val="22"/>
              </w:rPr>
              <w:t xml:space="preserve">12.01% </w:t>
            </w:r>
          </w:p>
        </w:tc>
        <w:tc>
          <w:tcPr>
            <w:tcW w:w="893" w:type="dxa"/>
            <w:tcBorders>
              <w:top w:val="single" w:sz="4" w:space="0" w:color="000000"/>
              <w:left w:val="single" w:sz="4" w:space="0" w:color="000000"/>
              <w:bottom w:val="single" w:sz="4" w:space="0" w:color="000000"/>
              <w:right w:val="single" w:sz="4" w:space="0" w:color="000000"/>
            </w:tcBorders>
          </w:tcPr>
          <w:p w14:paraId="1A26C562" w14:textId="77777777" w:rsidR="0025281A" w:rsidRPr="00C32FEC" w:rsidRDefault="0025281A" w:rsidP="007F0555">
            <w:pPr>
              <w:spacing w:after="0" w:line="259" w:lineRule="auto"/>
              <w:ind w:left="0" w:right="0" w:firstLine="0"/>
              <w:jc w:val="left"/>
            </w:pPr>
            <w:r w:rsidRPr="00C32FEC">
              <w:rPr>
                <w:sz w:val="22"/>
              </w:rPr>
              <w:t xml:space="preserve">98 </w:t>
            </w:r>
          </w:p>
        </w:tc>
        <w:tc>
          <w:tcPr>
            <w:tcW w:w="1276" w:type="dxa"/>
            <w:tcBorders>
              <w:top w:val="single" w:sz="4" w:space="0" w:color="000000"/>
              <w:left w:val="single" w:sz="4" w:space="0" w:color="000000"/>
              <w:bottom w:val="single" w:sz="4" w:space="0" w:color="000000"/>
              <w:right w:val="single" w:sz="4" w:space="0" w:color="000000"/>
            </w:tcBorders>
          </w:tcPr>
          <w:p w14:paraId="5C6EFE0B" w14:textId="77777777" w:rsidR="0025281A" w:rsidRPr="00C32FEC" w:rsidRDefault="0025281A" w:rsidP="007F0555">
            <w:pPr>
              <w:spacing w:after="0" w:line="259" w:lineRule="auto"/>
              <w:ind w:left="0" w:right="0" w:firstLine="0"/>
              <w:jc w:val="left"/>
            </w:pPr>
            <w:r w:rsidRPr="00C32FEC">
              <w:rPr>
                <w:sz w:val="22"/>
              </w:rPr>
              <w:t xml:space="preserve">25 </w:t>
            </w:r>
          </w:p>
        </w:tc>
        <w:tc>
          <w:tcPr>
            <w:tcW w:w="1595" w:type="dxa"/>
            <w:tcBorders>
              <w:top w:val="single" w:sz="4" w:space="0" w:color="000000"/>
              <w:left w:val="single" w:sz="4" w:space="0" w:color="000000"/>
              <w:bottom w:val="single" w:sz="4" w:space="0" w:color="000000"/>
              <w:right w:val="single" w:sz="4" w:space="0" w:color="000000"/>
            </w:tcBorders>
          </w:tcPr>
          <w:p w14:paraId="2914C3BD" w14:textId="77777777" w:rsidR="0025281A" w:rsidRPr="00C32FEC" w:rsidRDefault="0025281A" w:rsidP="007F0555">
            <w:pPr>
              <w:spacing w:after="0" w:line="259" w:lineRule="auto"/>
              <w:ind w:left="0" w:right="0" w:firstLine="0"/>
              <w:jc w:val="left"/>
            </w:pPr>
            <w:r w:rsidRPr="00C32FEC">
              <w:rPr>
                <w:sz w:val="22"/>
              </w:rPr>
              <w:t xml:space="preserve">66 </w:t>
            </w:r>
          </w:p>
        </w:tc>
        <w:tc>
          <w:tcPr>
            <w:tcW w:w="1098" w:type="dxa"/>
            <w:tcBorders>
              <w:top w:val="single" w:sz="4" w:space="0" w:color="000000"/>
              <w:left w:val="single" w:sz="4" w:space="0" w:color="000000"/>
              <w:bottom w:val="single" w:sz="4" w:space="0" w:color="000000"/>
              <w:right w:val="single" w:sz="4" w:space="0" w:color="000000"/>
            </w:tcBorders>
          </w:tcPr>
          <w:p w14:paraId="1CA5F80A" w14:textId="77777777" w:rsidR="0025281A" w:rsidRPr="00C32FEC" w:rsidRDefault="0025281A" w:rsidP="007F0555">
            <w:pPr>
              <w:spacing w:after="0" w:line="259" w:lineRule="auto"/>
              <w:ind w:left="0" w:right="0" w:firstLine="0"/>
              <w:jc w:val="left"/>
            </w:pPr>
            <w:r w:rsidRPr="00C32FEC">
              <w:rPr>
                <w:sz w:val="22"/>
              </w:rPr>
              <w:t xml:space="preserve">7 </w:t>
            </w:r>
          </w:p>
        </w:tc>
      </w:tr>
      <w:tr w:rsidR="0025281A" w:rsidRPr="00C32FEC" w14:paraId="5E08BC1A" w14:textId="77777777" w:rsidTr="00D23F93">
        <w:trPr>
          <w:trHeight w:val="626"/>
        </w:trPr>
        <w:tc>
          <w:tcPr>
            <w:tcW w:w="3245" w:type="dxa"/>
            <w:tcBorders>
              <w:top w:val="single" w:sz="4" w:space="0" w:color="000000"/>
              <w:left w:val="single" w:sz="4" w:space="0" w:color="000000"/>
              <w:bottom w:val="single" w:sz="4" w:space="0" w:color="000000"/>
              <w:right w:val="single" w:sz="4" w:space="0" w:color="000000"/>
            </w:tcBorders>
          </w:tcPr>
          <w:p w14:paraId="192D831B" w14:textId="29A4C24A" w:rsidR="0025281A" w:rsidRPr="00C32FEC" w:rsidRDefault="0025281A" w:rsidP="007F0555">
            <w:pPr>
              <w:spacing w:after="0" w:line="259" w:lineRule="auto"/>
              <w:ind w:left="0" w:right="44" w:firstLine="0"/>
              <w:jc w:val="left"/>
            </w:pPr>
            <w:r w:rsidRPr="00C32FEC">
              <w:rPr>
                <w:sz w:val="22"/>
              </w:rPr>
              <w:t>I can understand routine work-related conversations</w:t>
            </w:r>
            <w:r w:rsidR="001C304D" w:rsidRPr="00C32FEC">
              <w:rPr>
                <w:sz w:val="22"/>
              </w:rPr>
              <w:t>.</w:t>
            </w:r>
            <w:r w:rsidRPr="00C32FEC">
              <w:rPr>
                <w:sz w:val="22"/>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020B5E15" w14:textId="77777777" w:rsidR="0025281A" w:rsidRPr="00C32FEC" w:rsidRDefault="0025281A" w:rsidP="007F0555">
            <w:pPr>
              <w:spacing w:after="0" w:line="259" w:lineRule="auto"/>
              <w:ind w:left="0" w:right="0" w:firstLine="0"/>
              <w:jc w:val="left"/>
            </w:pPr>
            <w:r w:rsidRPr="00C32FEC">
              <w:rPr>
                <w:sz w:val="22"/>
              </w:rPr>
              <w:t xml:space="preserve">2.82% </w:t>
            </w:r>
          </w:p>
        </w:tc>
        <w:tc>
          <w:tcPr>
            <w:tcW w:w="893" w:type="dxa"/>
            <w:tcBorders>
              <w:top w:val="single" w:sz="4" w:space="0" w:color="000000"/>
              <w:left w:val="single" w:sz="4" w:space="0" w:color="000000"/>
              <w:bottom w:val="single" w:sz="4" w:space="0" w:color="000000"/>
              <w:right w:val="single" w:sz="4" w:space="0" w:color="000000"/>
            </w:tcBorders>
          </w:tcPr>
          <w:p w14:paraId="0924F2BF" w14:textId="77777777" w:rsidR="0025281A" w:rsidRPr="00C32FEC" w:rsidRDefault="0025281A" w:rsidP="007F0555">
            <w:pPr>
              <w:spacing w:after="0" w:line="259" w:lineRule="auto"/>
              <w:ind w:left="0" w:right="0" w:firstLine="0"/>
              <w:jc w:val="left"/>
            </w:pPr>
            <w:r w:rsidRPr="00C32FEC">
              <w:rPr>
                <w:sz w:val="22"/>
              </w:rPr>
              <w:t xml:space="preserve">23 </w:t>
            </w:r>
          </w:p>
        </w:tc>
        <w:tc>
          <w:tcPr>
            <w:tcW w:w="1276" w:type="dxa"/>
            <w:tcBorders>
              <w:top w:val="single" w:sz="4" w:space="0" w:color="000000"/>
              <w:left w:val="single" w:sz="4" w:space="0" w:color="000000"/>
              <w:bottom w:val="single" w:sz="4" w:space="0" w:color="000000"/>
              <w:right w:val="single" w:sz="4" w:space="0" w:color="000000"/>
            </w:tcBorders>
          </w:tcPr>
          <w:p w14:paraId="698135D2" w14:textId="77777777" w:rsidR="0025281A" w:rsidRPr="00C32FEC" w:rsidRDefault="0025281A" w:rsidP="007F0555">
            <w:pPr>
              <w:spacing w:after="0" w:line="259" w:lineRule="auto"/>
              <w:ind w:left="0" w:right="0" w:firstLine="0"/>
              <w:jc w:val="left"/>
            </w:pPr>
            <w:r w:rsidRPr="00C32FEC">
              <w:rPr>
                <w:sz w:val="22"/>
              </w:rPr>
              <w:t xml:space="preserve">7 </w:t>
            </w:r>
          </w:p>
        </w:tc>
        <w:tc>
          <w:tcPr>
            <w:tcW w:w="1595" w:type="dxa"/>
            <w:tcBorders>
              <w:top w:val="single" w:sz="4" w:space="0" w:color="000000"/>
              <w:left w:val="single" w:sz="4" w:space="0" w:color="000000"/>
              <w:bottom w:val="single" w:sz="4" w:space="0" w:color="000000"/>
              <w:right w:val="single" w:sz="4" w:space="0" w:color="000000"/>
            </w:tcBorders>
          </w:tcPr>
          <w:p w14:paraId="1CFA9F1C" w14:textId="77777777" w:rsidR="0025281A" w:rsidRPr="00C32FEC" w:rsidRDefault="0025281A" w:rsidP="007F0555">
            <w:pPr>
              <w:spacing w:after="0" w:line="259" w:lineRule="auto"/>
              <w:ind w:left="0" w:right="0" w:firstLine="0"/>
              <w:jc w:val="left"/>
            </w:pPr>
            <w:r w:rsidRPr="00C32FEC">
              <w:rPr>
                <w:sz w:val="22"/>
              </w:rPr>
              <w:t xml:space="preserve">16 </w:t>
            </w:r>
          </w:p>
        </w:tc>
        <w:tc>
          <w:tcPr>
            <w:tcW w:w="1098" w:type="dxa"/>
            <w:tcBorders>
              <w:top w:val="single" w:sz="4" w:space="0" w:color="000000"/>
              <w:left w:val="single" w:sz="4" w:space="0" w:color="000000"/>
              <w:bottom w:val="single" w:sz="4" w:space="0" w:color="000000"/>
              <w:right w:val="single" w:sz="4" w:space="0" w:color="000000"/>
            </w:tcBorders>
          </w:tcPr>
          <w:p w14:paraId="55B6B9F4" w14:textId="77777777" w:rsidR="0025281A" w:rsidRPr="00C32FEC" w:rsidRDefault="0025281A" w:rsidP="007F0555">
            <w:pPr>
              <w:spacing w:after="0" w:line="259" w:lineRule="auto"/>
              <w:ind w:left="0" w:right="0" w:firstLine="0"/>
              <w:jc w:val="left"/>
            </w:pPr>
            <w:r w:rsidRPr="00C32FEC">
              <w:rPr>
                <w:sz w:val="22"/>
              </w:rPr>
              <w:t xml:space="preserve">0 </w:t>
            </w:r>
          </w:p>
        </w:tc>
      </w:tr>
      <w:tr w:rsidR="0025281A" w:rsidRPr="00C32FEC" w14:paraId="325EA045" w14:textId="77777777" w:rsidTr="00D23F93">
        <w:trPr>
          <w:trHeight w:val="678"/>
        </w:trPr>
        <w:tc>
          <w:tcPr>
            <w:tcW w:w="3245" w:type="dxa"/>
            <w:tcBorders>
              <w:top w:val="single" w:sz="4" w:space="0" w:color="000000"/>
              <w:left w:val="single" w:sz="4" w:space="0" w:color="000000"/>
              <w:bottom w:val="single" w:sz="4" w:space="0" w:color="000000"/>
              <w:right w:val="single" w:sz="4" w:space="0" w:color="000000"/>
            </w:tcBorders>
          </w:tcPr>
          <w:p w14:paraId="102511F5" w14:textId="30BE49AE" w:rsidR="0025281A" w:rsidRPr="00C32FEC" w:rsidRDefault="0025281A" w:rsidP="007F0555">
            <w:pPr>
              <w:spacing w:after="0" w:line="259" w:lineRule="auto"/>
              <w:ind w:left="0" w:right="0" w:firstLine="0"/>
              <w:jc w:val="left"/>
            </w:pPr>
            <w:r w:rsidRPr="00C32FEC">
              <w:rPr>
                <w:sz w:val="22"/>
              </w:rPr>
              <w:t>I can understand most work-related conversations</w:t>
            </w:r>
            <w:r w:rsidR="001C304D" w:rsidRPr="00C32FEC">
              <w:rPr>
                <w:sz w:val="22"/>
              </w:rPr>
              <w:t>.</w:t>
            </w:r>
            <w:r w:rsidRPr="00C32FEC">
              <w:rPr>
                <w:sz w:val="22"/>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792E95AE" w14:textId="77777777" w:rsidR="0025281A" w:rsidRPr="00C32FEC" w:rsidRDefault="0025281A" w:rsidP="007F0555">
            <w:pPr>
              <w:spacing w:after="0" w:line="259" w:lineRule="auto"/>
              <w:ind w:left="0" w:right="0" w:firstLine="0"/>
              <w:jc w:val="left"/>
            </w:pPr>
            <w:r w:rsidRPr="00C32FEC">
              <w:rPr>
                <w:sz w:val="22"/>
              </w:rPr>
              <w:t xml:space="preserve">1.84% </w:t>
            </w:r>
          </w:p>
        </w:tc>
        <w:tc>
          <w:tcPr>
            <w:tcW w:w="893" w:type="dxa"/>
            <w:tcBorders>
              <w:top w:val="single" w:sz="4" w:space="0" w:color="000000"/>
              <w:left w:val="single" w:sz="4" w:space="0" w:color="000000"/>
              <w:bottom w:val="single" w:sz="4" w:space="0" w:color="000000"/>
              <w:right w:val="single" w:sz="4" w:space="0" w:color="000000"/>
            </w:tcBorders>
          </w:tcPr>
          <w:p w14:paraId="0B311E76" w14:textId="77777777" w:rsidR="0025281A" w:rsidRPr="00C32FEC" w:rsidRDefault="0025281A" w:rsidP="007F0555">
            <w:pPr>
              <w:spacing w:after="0" w:line="259" w:lineRule="auto"/>
              <w:ind w:left="0" w:right="0" w:firstLine="0"/>
              <w:jc w:val="left"/>
            </w:pPr>
            <w:r w:rsidRPr="00C32FEC">
              <w:rPr>
                <w:sz w:val="22"/>
              </w:rPr>
              <w:t xml:space="preserve">15 </w:t>
            </w:r>
          </w:p>
        </w:tc>
        <w:tc>
          <w:tcPr>
            <w:tcW w:w="1276" w:type="dxa"/>
            <w:tcBorders>
              <w:top w:val="single" w:sz="4" w:space="0" w:color="000000"/>
              <w:left w:val="single" w:sz="4" w:space="0" w:color="000000"/>
              <w:bottom w:val="single" w:sz="4" w:space="0" w:color="000000"/>
              <w:right w:val="single" w:sz="4" w:space="0" w:color="000000"/>
            </w:tcBorders>
          </w:tcPr>
          <w:p w14:paraId="766A5E38" w14:textId="77777777" w:rsidR="0025281A" w:rsidRPr="00C32FEC" w:rsidRDefault="0025281A" w:rsidP="007F0555">
            <w:pPr>
              <w:spacing w:after="0" w:line="259" w:lineRule="auto"/>
              <w:ind w:left="0" w:right="0" w:firstLine="0"/>
              <w:jc w:val="left"/>
            </w:pPr>
            <w:r w:rsidRPr="00C32FEC">
              <w:rPr>
                <w:sz w:val="22"/>
              </w:rPr>
              <w:t xml:space="preserve">5 </w:t>
            </w:r>
          </w:p>
        </w:tc>
        <w:tc>
          <w:tcPr>
            <w:tcW w:w="1595" w:type="dxa"/>
            <w:tcBorders>
              <w:top w:val="single" w:sz="4" w:space="0" w:color="000000"/>
              <w:left w:val="single" w:sz="4" w:space="0" w:color="000000"/>
              <w:bottom w:val="single" w:sz="4" w:space="0" w:color="000000"/>
              <w:right w:val="single" w:sz="4" w:space="0" w:color="000000"/>
            </w:tcBorders>
          </w:tcPr>
          <w:p w14:paraId="69AD83E0" w14:textId="77777777" w:rsidR="0025281A" w:rsidRPr="00C32FEC" w:rsidRDefault="0025281A" w:rsidP="007F0555">
            <w:pPr>
              <w:spacing w:after="0" w:line="259" w:lineRule="auto"/>
              <w:ind w:left="0" w:right="0" w:firstLine="0"/>
              <w:jc w:val="left"/>
            </w:pPr>
            <w:r w:rsidRPr="00C32FEC">
              <w:rPr>
                <w:sz w:val="22"/>
              </w:rPr>
              <w:t xml:space="preserve">10 </w:t>
            </w:r>
          </w:p>
        </w:tc>
        <w:tc>
          <w:tcPr>
            <w:tcW w:w="1098" w:type="dxa"/>
            <w:tcBorders>
              <w:top w:val="single" w:sz="4" w:space="0" w:color="000000"/>
              <w:left w:val="single" w:sz="4" w:space="0" w:color="000000"/>
              <w:bottom w:val="single" w:sz="4" w:space="0" w:color="000000"/>
              <w:right w:val="single" w:sz="4" w:space="0" w:color="000000"/>
            </w:tcBorders>
          </w:tcPr>
          <w:p w14:paraId="40A91A31" w14:textId="77777777" w:rsidR="0025281A" w:rsidRPr="00C32FEC" w:rsidRDefault="0025281A" w:rsidP="007F0555">
            <w:pPr>
              <w:spacing w:after="0" w:line="259" w:lineRule="auto"/>
              <w:ind w:left="0" w:right="0" w:firstLine="0"/>
              <w:jc w:val="left"/>
            </w:pPr>
            <w:r w:rsidRPr="00C32FEC">
              <w:rPr>
                <w:sz w:val="22"/>
              </w:rPr>
              <w:t xml:space="preserve">0 </w:t>
            </w:r>
          </w:p>
        </w:tc>
      </w:tr>
      <w:tr w:rsidR="0025281A" w:rsidRPr="00C32FEC" w14:paraId="1471D053" w14:textId="77777777" w:rsidTr="00D23F93">
        <w:trPr>
          <w:trHeight w:val="701"/>
        </w:trPr>
        <w:tc>
          <w:tcPr>
            <w:tcW w:w="3245" w:type="dxa"/>
            <w:tcBorders>
              <w:top w:val="single" w:sz="4" w:space="0" w:color="000000"/>
              <w:left w:val="single" w:sz="4" w:space="0" w:color="000000"/>
              <w:bottom w:val="single" w:sz="4" w:space="0" w:color="000000"/>
              <w:right w:val="single" w:sz="4" w:space="0" w:color="000000"/>
            </w:tcBorders>
          </w:tcPr>
          <w:p w14:paraId="73374211" w14:textId="0F1D65EA" w:rsidR="0025281A" w:rsidRPr="00C32FEC" w:rsidRDefault="0025281A" w:rsidP="007F0555">
            <w:pPr>
              <w:spacing w:after="0" w:line="259" w:lineRule="auto"/>
              <w:ind w:left="0" w:right="0" w:firstLine="0"/>
              <w:jc w:val="left"/>
            </w:pPr>
            <w:r w:rsidRPr="00C32FEC">
              <w:rPr>
                <w:sz w:val="22"/>
              </w:rPr>
              <w:t>I can understand all work-related conversations</w:t>
            </w:r>
            <w:r w:rsidR="001C304D" w:rsidRPr="00C32FEC">
              <w:rPr>
                <w:sz w:val="22"/>
              </w:rPr>
              <w:t>.</w:t>
            </w:r>
            <w:r w:rsidRPr="00C32FEC">
              <w:rPr>
                <w:sz w:val="22"/>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29EE7F90" w14:textId="77777777" w:rsidR="0025281A" w:rsidRPr="00C32FEC" w:rsidRDefault="0025281A" w:rsidP="007F0555">
            <w:pPr>
              <w:spacing w:after="0" w:line="259" w:lineRule="auto"/>
              <w:ind w:left="0" w:right="0" w:firstLine="0"/>
              <w:jc w:val="left"/>
            </w:pPr>
            <w:r w:rsidRPr="00C32FEC">
              <w:rPr>
                <w:sz w:val="22"/>
              </w:rPr>
              <w:t xml:space="preserve">8.09% </w:t>
            </w:r>
          </w:p>
        </w:tc>
        <w:tc>
          <w:tcPr>
            <w:tcW w:w="893" w:type="dxa"/>
            <w:tcBorders>
              <w:top w:val="single" w:sz="4" w:space="0" w:color="000000"/>
              <w:left w:val="single" w:sz="4" w:space="0" w:color="000000"/>
              <w:bottom w:val="single" w:sz="4" w:space="0" w:color="000000"/>
              <w:right w:val="single" w:sz="4" w:space="0" w:color="000000"/>
            </w:tcBorders>
          </w:tcPr>
          <w:p w14:paraId="3DA074AE" w14:textId="77777777" w:rsidR="0025281A" w:rsidRPr="00C32FEC" w:rsidRDefault="0025281A" w:rsidP="007F0555">
            <w:pPr>
              <w:spacing w:after="0" w:line="259" w:lineRule="auto"/>
              <w:ind w:left="0" w:right="0" w:firstLine="0"/>
              <w:jc w:val="left"/>
            </w:pPr>
            <w:r w:rsidRPr="00C32FEC">
              <w:rPr>
                <w:sz w:val="22"/>
              </w:rPr>
              <w:t xml:space="preserve">66 </w:t>
            </w:r>
          </w:p>
        </w:tc>
        <w:tc>
          <w:tcPr>
            <w:tcW w:w="1276" w:type="dxa"/>
            <w:tcBorders>
              <w:top w:val="single" w:sz="4" w:space="0" w:color="000000"/>
              <w:left w:val="single" w:sz="4" w:space="0" w:color="000000"/>
              <w:bottom w:val="single" w:sz="4" w:space="0" w:color="000000"/>
              <w:right w:val="single" w:sz="4" w:space="0" w:color="000000"/>
            </w:tcBorders>
          </w:tcPr>
          <w:p w14:paraId="4FA907FC" w14:textId="77777777" w:rsidR="0025281A" w:rsidRPr="00C32FEC" w:rsidRDefault="0025281A" w:rsidP="007F0555">
            <w:pPr>
              <w:spacing w:after="0" w:line="259" w:lineRule="auto"/>
              <w:ind w:left="0" w:right="0" w:firstLine="0"/>
              <w:jc w:val="left"/>
            </w:pPr>
            <w:r w:rsidRPr="00C32FEC">
              <w:rPr>
                <w:sz w:val="22"/>
              </w:rPr>
              <w:t xml:space="preserve">33 </w:t>
            </w:r>
          </w:p>
        </w:tc>
        <w:tc>
          <w:tcPr>
            <w:tcW w:w="1595" w:type="dxa"/>
            <w:tcBorders>
              <w:top w:val="single" w:sz="4" w:space="0" w:color="000000"/>
              <w:left w:val="single" w:sz="4" w:space="0" w:color="000000"/>
              <w:bottom w:val="single" w:sz="4" w:space="0" w:color="000000"/>
              <w:right w:val="single" w:sz="4" w:space="0" w:color="000000"/>
            </w:tcBorders>
          </w:tcPr>
          <w:p w14:paraId="22A4210C" w14:textId="77777777" w:rsidR="0025281A" w:rsidRPr="00C32FEC" w:rsidRDefault="0025281A" w:rsidP="007F0555">
            <w:pPr>
              <w:spacing w:after="0" w:line="259" w:lineRule="auto"/>
              <w:ind w:left="0" w:right="0" w:firstLine="0"/>
              <w:jc w:val="left"/>
            </w:pPr>
            <w:r w:rsidRPr="00C32FEC">
              <w:rPr>
                <w:sz w:val="22"/>
              </w:rPr>
              <w:t xml:space="preserve">29 </w:t>
            </w:r>
          </w:p>
        </w:tc>
        <w:tc>
          <w:tcPr>
            <w:tcW w:w="1098" w:type="dxa"/>
            <w:tcBorders>
              <w:top w:val="single" w:sz="4" w:space="0" w:color="000000"/>
              <w:left w:val="single" w:sz="4" w:space="0" w:color="000000"/>
              <w:bottom w:val="single" w:sz="4" w:space="0" w:color="000000"/>
              <w:right w:val="single" w:sz="4" w:space="0" w:color="000000"/>
            </w:tcBorders>
          </w:tcPr>
          <w:p w14:paraId="0D947C50" w14:textId="77777777" w:rsidR="0025281A" w:rsidRPr="00C32FEC" w:rsidRDefault="0025281A" w:rsidP="007F0555">
            <w:pPr>
              <w:spacing w:after="0" w:line="259" w:lineRule="auto"/>
              <w:ind w:left="0" w:right="0" w:firstLine="0"/>
              <w:jc w:val="left"/>
            </w:pPr>
            <w:r w:rsidRPr="00C32FEC">
              <w:rPr>
                <w:sz w:val="22"/>
              </w:rPr>
              <w:t xml:space="preserve">4 </w:t>
            </w:r>
          </w:p>
        </w:tc>
      </w:tr>
      <w:tr w:rsidR="0025281A" w:rsidRPr="00C32FEC" w14:paraId="718AB5FF" w14:textId="77777777" w:rsidTr="00976656">
        <w:trPr>
          <w:trHeight w:val="340"/>
        </w:trPr>
        <w:tc>
          <w:tcPr>
            <w:tcW w:w="3245" w:type="dxa"/>
            <w:tcBorders>
              <w:top w:val="single" w:sz="4" w:space="0" w:color="000000"/>
              <w:left w:val="single" w:sz="4" w:space="0" w:color="000000"/>
              <w:bottom w:val="single" w:sz="4" w:space="0" w:color="000000"/>
              <w:right w:val="single" w:sz="4" w:space="0" w:color="000000"/>
            </w:tcBorders>
          </w:tcPr>
          <w:p w14:paraId="6D51A9A9" w14:textId="77777777" w:rsidR="0025281A" w:rsidRPr="00C32FEC" w:rsidRDefault="0025281A" w:rsidP="007F0555">
            <w:pPr>
              <w:spacing w:after="0" w:line="259" w:lineRule="auto"/>
              <w:ind w:left="0" w:right="0" w:firstLine="0"/>
              <w:jc w:val="left"/>
            </w:pPr>
            <w:r w:rsidRPr="00C32FEC">
              <w:rPr>
                <w:b/>
                <w:sz w:val="22"/>
              </w:rPr>
              <w:t xml:space="preserve">Total </w:t>
            </w:r>
          </w:p>
        </w:tc>
        <w:tc>
          <w:tcPr>
            <w:tcW w:w="965" w:type="dxa"/>
            <w:tcBorders>
              <w:top w:val="single" w:sz="4" w:space="0" w:color="000000"/>
              <w:left w:val="single" w:sz="4" w:space="0" w:color="000000"/>
              <w:bottom w:val="single" w:sz="4" w:space="0" w:color="000000"/>
              <w:right w:val="single" w:sz="4" w:space="0" w:color="000000"/>
            </w:tcBorders>
          </w:tcPr>
          <w:p w14:paraId="70E6AA5C" w14:textId="77777777" w:rsidR="0025281A" w:rsidRPr="00C32FEC" w:rsidRDefault="0025281A" w:rsidP="007F0555">
            <w:pPr>
              <w:spacing w:after="0" w:line="259" w:lineRule="auto"/>
              <w:ind w:left="0" w:right="0" w:firstLine="0"/>
              <w:jc w:val="left"/>
            </w:pPr>
            <w:r w:rsidRPr="00C32FEC">
              <w:rPr>
                <w:b/>
                <w:sz w:val="22"/>
              </w:rPr>
              <w:t xml:space="preserve">100% </w:t>
            </w:r>
          </w:p>
        </w:tc>
        <w:tc>
          <w:tcPr>
            <w:tcW w:w="893" w:type="dxa"/>
            <w:tcBorders>
              <w:top w:val="single" w:sz="4" w:space="0" w:color="000000"/>
              <w:left w:val="single" w:sz="4" w:space="0" w:color="000000"/>
              <w:bottom w:val="single" w:sz="4" w:space="0" w:color="000000"/>
              <w:right w:val="single" w:sz="4" w:space="0" w:color="000000"/>
            </w:tcBorders>
          </w:tcPr>
          <w:p w14:paraId="5C226FE6" w14:textId="77777777" w:rsidR="0025281A" w:rsidRPr="00C32FEC" w:rsidRDefault="0025281A" w:rsidP="007F0555">
            <w:pPr>
              <w:spacing w:after="0" w:line="259" w:lineRule="auto"/>
              <w:ind w:left="0" w:right="0" w:firstLine="0"/>
              <w:jc w:val="left"/>
            </w:pPr>
            <w:r w:rsidRPr="00C32FEC">
              <w:rPr>
                <w:b/>
                <w:sz w:val="22"/>
              </w:rPr>
              <w:t xml:space="preserve">816 </w:t>
            </w:r>
          </w:p>
        </w:tc>
        <w:tc>
          <w:tcPr>
            <w:tcW w:w="1276" w:type="dxa"/>
            <w:tcBorders>
              <w:top w:val="single" w:sz="4" w:space="0" w:color="000000"/>
              <w:left w:val="single" w:sz="4" w:space="0" w:color="000000"/>
              <w:bottom w:val="single" w:sz="4" w:space="0" w:color="000000"/>
              <w:right w:val="single" w:sz="4" w:space="0" w:color="000000"/>
            </w:tcBorders>
          </w:tcPr>
          <w:p w14:paraId="302BBAB9" w14:textId="77777777" w:rsidR="0025281A" w:rsidRPr="00C32FEC" w:rsidRDefault="0025281A" w:rsidP="007F0555">
            <w:pPr>
              <w:spacing w:after="0" w:line="259" w:lineRule="auto"/>
              <w:ind w:left="0" w:right="0" w:firstLine="0"/>
              <w:jc w:val="left"/>
            </w:pPr>
            <w:r w:rsidRPr="00C32FEC">
              <w:rPr>
                <w:b/>
                <w:sz w:val="22"/>
              </w:rPr>
              <w:t xml:space="preserve">264 </w:t>
            </w:r>
          </w:p>
        </w:tc>
        <w:tc>
          <w:tcPr>
            <w:tcW w:w="1595" w:type="dxa"/>
            <w:tcBorders>
              <w:top w:val="single" w:sz="4" w:space="0" w:color="000000"/>
              <w:left w:val="single" w:sz="4" w:space="0" w:color="000000"/>
              <w:bottom w:val="single" w:sz="4" w:space="0" w:color="000000"/>
              <w:right w:val="single" w:sz="4" w:space="0" w:color="000000"/>
            </w:tcBorders>
          </w:tcPr>
          <w:p w14:paraId="18A721D4" w14:textId="77777777" w:rsidR="0025281A" w:rsidRPr="00C32FEC" w:rsidRDefault="0025281A" w:rsidP="007F0555">
            <w:pPr>
              <w:spacing w:after="0" w:line="259" w:lineRule="auto"/>
              <w:ind w:left="0" w:right="0" w:firstLine="0"/>
              <w:jc w:val="left"/>
            </w:pPr>
            <w:r w:rsidRPr="00C32FEC">
              <w:rPr>
                <w:b/>
                <w:sz w:val="22"/>
              </w:rPr>
              <w:t xml:space="preserve">496 </w:t>
            </w:r>
          </w:p>
        </w:tc>
        <w:tc>
          <w:tcPr>
            <w:tcW w:w="1098" w:type="dxa"/>
            <w:tcBorders>
              <w:top w:val="single" w:sz="4" w:space="0" w:color="000000"/>
              <w:left w:val="single" w:sz="4" w:space="0" w:color="000000"/>
              <w:bottom w:val="single" w:sz="4" w:space="0" w:color="000000"/>
              <w:right w:val="single" w:sz="4" w:space="0" w:color="000000"/>
            </w:tcBorders>
          </w:tcPr>
          <w:p w14:paraId="5EC97497" w14:textId="77777777" w:rsidR="0025281A" w:rsidRPr="00C32FEC" w:rsidRDefault="0025281A" w:rsidP="007F0555">
            <w:pPr>
              <w:spacing w:after="0" w:line="259" w:lineRule="auto"/>
              <w:ind w:left="0" w:right="0" w:firstLine="0"/>
              <w:jc w:val="left"/>
            </w:pPr>
            <w:r w:rsidRPr="00C32FEC">
              <w:rPr>
                <w:b/>
                <w:sz w:val="22"/>
              </w:rPr>
              <w:t xml:space="preserve">56 </w:t>
            </w:r>
          </w:p>
        </w:tc>
      </w:tr>
    </w:tbl>
    <w:p w14:paraId="7174DC1D" w14:textId="77777777" w:rsidR="0025281A" w:rsidRPr="00C32FEC" w:rsidRDefault="0025281A" w:rsidP="007F0555">
      <w:pPr>
        <w:spacing w:after="0" w:line="259" w:lineRule="auto"/>
        <w:ind w:left="0" w:right="0" w:firstLine="0"/>
        <w:jc w:val="left"/>
      </w:pPr>
      <w:r w:rsidRPr="00C32FEC">
        <w:t xml:space="preserve"> </w:t>
      </w:r>
    </w:p>
    <w:p w14:paraId="2B2D34B4" w14:textId="77777777" w:rsidR="0025281A" w:rsidRPr="00C32FEC" w:rsidRDefault="0025281A" w:rsidP="007F0555">
      <w:pPr>
        <w:pStyle w:val="Heading1"/>
        <w:numPr>
          <w:ilvl w:val="0"/>
          <w:numId w:val="0"/>
        </w:numPr>
      </w:pPr>
      <w:r w:rsidRPr="00C32FEC">
        <w:t xml:space="preserve">Ability to write Welsh </w:t>
      </w:r>
    </w:p>
    <w:p w14:paraId="004BB416" w14:textId="77777777" w:rsidR="0025281A" w:rsidRPr="00C32FEC" w:rsidRDefault="0025281A" w:rsidP="007F0555">
      <w:pPr>
        <w:spacing w:after="0" w:line="259" w:lineRule="auto"/>
        <w:ind w:left="0" w:right="0" w:firstLine="0"/>
        <w:jc w:val="left"/>
      </w:pPr>
      <w:r w:rsidRPr="00C32FEC">
        <w:t xml:space="preserve"> </w:t>
      </w:r>
    </w:p>
    <w:tbl>
      <w:tblPr>
        <w:tblStyle w:val="GridTabl1"/>
        <w:tblW w:w="9072" w:type="dxa"/>
        <w:tblInd w:w="-5" w:type="dxa"/>
        <w:tblCellMar>
          <w:top w:w="7" w:type="dxa"/>
          <w:left w:w="108" w:type="dxa"/>
          <w:right w:w="47" w:type="dxa"/>
        </w:tblCellMar>
        <w:tblLook w:val="04A0" w:firstRow="1" w:lastRow="0" w:firstColumn="1" w:lastColumn="0" w:noHBand="0" w:noVBand="1"/>
      </w:tblPr>
      <w:tblGrid>
        <w:gridCol w:w="3215"/>
        <w:gridCol w:w="1038"/>
        <w:gridCol w:w="850"/>
        <w:gridCol w:w="1276"/>
        <w:gridCol w:w="1559"/>
        <w:gridCol w:w="1134"/>
      </w:tblGrid>
      <w:tr w:rsidR="0025281A" w:rsidRPr="00C32FEC" w14:paraId="7CE169B0" w14:textId="77777777" w:rsidTr="00976656">
        <w:trPr>
          <w:trHeight w:val="341"/>
        </w:trPr>
        <w:tc>
          <w:tcPr>
            <w:tcW w:w="3215" w:type="dxa"/>
            <w:tcBorders>
              <w:top w:val="single" w:sz="4" w:space="0" w:color="000000"/>
              <w:left w:val="single" w:sz="4" w:space="0" w:color="000000"/>
              <w:bottom w:val="single" w:sz="4" w:space="0" w:color="000000"/>
              <w:right w:val="single" w:sz="4" w:space="0" w:color="000000"/>
            </w:tcBorders>
          </w:tcPr>
          <w:p w14:paraId="73486989" w14:textId="77777777" w:rsidR="0025281A" w:rsidRPr="00C32FEC" w:rsidRDefault="0025281A" w:rsidP="007F0555">
            <w:pPr>
              <w:spacing w:after="0" w:line="259" w:lineRule="auto"/>
              <w:ind w:left="0" w:right="0" w:firstLine="0"/>
              <w:jc w:val="left"/>
            </w:pPr>
            <w:r w:rsidRPr="00C32FEC">
              <w:rPr>
                <w:b/>
                <w:sz w:val="22"/>
              </w:rPr>
              <w:t xml:space="preserve">Answer </w:t>
            </w:r>
          </w:p>
        </w:tc>
        <w:tc>
          <w:tcPr>
            <w:tcW w:w="1038" w:type="dxa"/>
            <w:tcBorders>
              <w:top w:val="single" w:sz="4" w:space="0" w:color="000000"/>
              <w:left w:val="single" w:sz="4" w:space="0" w:color="000000"/>
              <w:bottom w:val="single" w:sz="4" w:space="0" w:color="000000"/>
              <w:right w:val="single" w:sz="4" w:space="0" w:color="000000"/>
            </w:tcBorders>
          </w:tcPr>
          <w:p w14:paraId="3C0599CB" w14:textId="77777777" w:rsidR="0025281A" w:rsidRPr="00C32FEC" w:rsidRDefault="0025281A" w:rsidP="007F0555">
            <w:pPr>
              <w:spacing w:after="0" w:line="259" w:lineRule="auto"/>
              <w:ind w:left="0" w:right="0" w:firstLine="0"/>
              <w:jc w:val="left"/>
            </w:pPr>
            <w:r w:rsidRPr="00C32FEC">
              <w:rPr>
                <w:b/>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DE9CDB3" w14:textId="77777777" w:rsidR="0025281A" w:rsidRPr="00C32FEC" w:rsidRDefault="0025281A" w:rsidP="007F0555">
            <w:pPr>
              <w:spacing w:after="0" w:line="259" w:lineRule="auto"/>
              <w:ind w:left="0" w:right="0" w:firstLine="0"/>
              <w:jc w:val="left"/>
            </w:pPr>
            <w:r w:rsidRPr="00C32FEC">
              <w:rPr>
                <w:b/>
                <w:sz w:val="22"/>
              </w:rPr>
              <w:t xml:space="preserve">Total </w:t>
            </w:r>
          </w:p>
        </w:tc>
        <w:tc>
          <w:tcPr>
            <w:tcW w:w="1276" w:type="dxa"/>
            <w:tcBorders>
              <w:top w:val="single" w:sz="4" w:space="0" w:color="000000"/>
              <w:left w:val="single" w:sz="4" w:space="0" w:color="000000"/>
              <w:bottom w:val="single" w:sz="4" w:space="0" w:color="000000"/>
              <w:right w:val="single" w:sz="4" w:space="0" w:color="000000"/>
            </w:tcBorders>
          </w:tcPr>
          <w:p w14:paraId="4D851468" w14:textId="77777777" w:rsidR="0025281A" w:rsidRPr="00C32FEC" w:rsidRDefault="0025281A" w:rsidP="007F0555">
            <w:pPr>
              <w:spacing w:after="0" w:line="259" w:lineRule="auto"/>
              <w:ind w:left="0" w:right="0" w:firstLine="0"/>
              <w:jc w:val="left"/>
            </w:pPr>
            <w:r w:rsidRPr="00C32FEC">
              <w:rPr>
                <w:b/>
                <w:sz w:val="22"/>
              </w:rPr>
              <w:t xml:space="preserve">Academic </w:t>
            </w:r>
          </w:p>
        </w:tc>
        <w:tc>
          <w:tcPr>
            <w:tcW w:w="1559" w:type="dxa"/>
            <w:tcBorders>
              <w:top w:val="single" w:sz="4" w:space="0" w:color="000000"/>
              <w:left w:val="single" w:sz="4" w:space="0" w:color="000000"/>
              <w:bottom w:val="single" w:sz="4" w:space="0" w:color="000000"/>
              <w:right w:val="single" w:sz="4" w:space="0" w:color="000000"/>
            </w:tcBorders>
          </w:tcPr>
          <w:p w14:paraId="056CC575" w14:textId="77777777" w:rsidR="0025281A" w:rsidRPr="00C32FEC" w:rsidRDefault="0025281A" w:rsidP="007F0555">
            <w:pPr>
              <w:spacing w:after="0" w:line="259" w:lineRule="auto"/>
              <w:ind w:left="0" w:right="0" w:firstLine="0"/>
              <w:jc w:val="left"/>
            </w:pPr>
            <w:r w:rsidRPr="00C32FEC">
              <w:rPr>
                <w:b/>
                <w:sz w:val="22"/>
              </w:rPr>
              <w:t xml:space="preserve">Professional </w:t>
            </w:r>
          </w:p>
        </w:tc>
        <w:tc>
          <w:tcPr>
            <w:tcW w:w="1134" w:type="dxa"/>
            <w:tcBorders>
              <w:top w:val="single" w:sz="4" w:space="0" w:color="000000"/>
              <w:left w:val="single" w:sz="4" w:space="0" w:color="000000"/>
              <w:bottom w:val="single" w:sz="4" w:space="0" w:color="000000"/>
              <w:right w:val="single" w:sz="4" w:space="0" w:color="000000"/>
            </w:tcBorders>
          </w:tcPr>
          <w:p w14:paraId="38DFCDA8" w14:textId="77777777" w:rsidR="0025281A" w:rsidRPr="00C32FEC" w:rsidRDefault="0025281A" w:rsidP="007F0555">
            <w:pPr>
              <w:spacing w:after="0" w:line="259" w:lineRule="auto"/>
              <w:ind w:left="0" w:right="0" w:firstLine="0"/>
              <w:jc w:val="left"/>
            </w:pPr>
            <w:r w:rsidRPr="00C32FEC">
              <w:rPr>
                <w:b/>
                <w:sz w:val="22"/>
              </w:rPr>
              <w:t xml:space="preserve">Both </w:t>
            </w:r>
          </w:p>
        </w:tc>
      </w:tr>
      <w:tr w:rsidR="0025281A" w:rsidRPr="00C32FEC" w14:paraId="7F3FBB6B" w14:textId="77777777" w:rsidTr="00976656">
        <w:trPr>
          <w:trHeight w:val="326"/>
        </w:trPr>
        <w:tc>
          <w:tcPr>
            <w:tcW w:w="3215" w:type="dxa"/>
            <w:tcBorders>
              <w:top w:val="single" w:sz="4" w:space="0" w:color="000000"/>
              <w:left w:val="single" w:sz="4" w:space="0" w:color="000000"/>
              <w:bottom w:val="single" w:sz="4" w:space="0" w:color="000000"/>
              <w:right w:val="single" w:sz="4" w:space="0" w:color="000000"/>
            </w:tcBorders>
          </w:tcPr>
          <w:p w14:paraId="6EA085F6" w14:textId="5D38DFC6" w:rsidR="0025281A" w:rsidRPr="00C32FEC" w:rsidRDefault="0025281A" w:rsidP="007F0555">
            <w:pPr>
              <w:spacing w:after="0" w:line="259" w:lineRule="auto"/>
              <w:ind w:left="0" w:right="0" w:firstLine="0"/>
              <w:jc w:val="left"/>
            </w:pPr>
            <w:r w:rsidRPr="00C32FEC">
              <w:rPr>
                <w:sz w:val="22"/>
              </w:rPr>
              <w:t>No ability</w:t>
            </w:r>
            <w:r w:rsidR="007A6DA3" w:rsidRPr="00C32FEC">
              <w:rPr>
                <w:sz w:val="22"/>
              </w:rPr>
              <w:t>.</w:t>
            </w:r>
            <w:r w:rsidRPr="00C32FEC">
              <w:rPr>
                <w:sz w:val="22"/>
              </w:rPr>
              <w:t xml:space="preserve"> </w:t>
            </w:r>
          </w:p>
        </w:tc>
        <w:tc>
          <w:tcPr>
            <w:tcW w:w="1038" w:type="dxa"/>
            <w:tcBorders>
              <w:top w:val="single" w:sz="4" w:space="0" w:color="000000"/>
              <w:left w:val="single" w:sz="4" w:space="0" w:color="000000"/>
              <w:bottom w:val="single" w:sz="4" w:space="0" w:color="000000"/>
              <w:right w:val="single" w:sz="4" w:space="0" w:color="000000"/>
            </w:tcBorders>
          </w:tcPr>
          <w:p w14:paraId="1F40267B" w14:textId="77777777" w:rsidR="0025281A" w:rsidRPr="00C32FEC" w:rsidRDefault="0025281A" w:rsidP="007F0555">
            <w:pPr>
              <w:spacing w:after="0" w:line="259" w:lineRule="auto"/>
              <w:ind w:left="0" w:right="0" w:firstLine="0"/>
            </w:pPr>
            <w:r w:rsidRPr="00C32FEC">
              <w:rPr>
                <w:sz w:val="22"/>
              </w:rPr>
              <w:t xml:space="preserve">66.54% </w:t>
            </w:r>
          </w:p>
        </w:tc>
        <w:tc>
          <w:tcPr>
            <w:tcW w:w="850" w:type="dxa"/>
            <w:tcBorders>
              <w:top w:val="single" w:sz="4" w:space="0" w:color="000000"/>
              <w:left w:val="single" w:sz="4" w:space="0" w:color="000000"/>
              <w:bottom w:val="single" w:sz="4" w:space="0" w:color="000000"/>
              <w:right w:val="single" w:sz="4" w:space="0" w:color="000000"/>
            </w:tcBorders>
          </w:tcPr>
          <w:p w14:paraId="7B10F6C0" w14:textId="77777777" w:rsidR="0025281A" w:rsidRPr="00C32FEC" w:rsidRDefault="0025281A" w:rsidP="007F0555">
            <w:pPr>
              <w:spacing w:after="0" w:line="259" w:lineRule="auto"/>
              <w:ind w:left="0" w:right="0" w:firstLine="0"/>
              <w:jc w:val="left"/>
            </w:pPr>
            <w:r w:rsidRPr="00C32FEC">
              <w:rPr>
                <w:sz w:val="22"/>
              </w:rPr>
              <w:t xml:space="preserve">543 </w:t>
            </w:r>
          </w:p>
        </w:tc>
        <w:tc>
          <w:tcPr>
            <w:tcW w:w="1276" w:type="dxa"/>
            <w:tcBorders>
              <w:top w:val="single" w:sz="4" w:space="0" w:color="000000"/>
              <w:left w:val="single" w:sz="4" w:space="0" w:color="000000"/>
              <w:bottom w:val="single" w:sz="4" w:space="0" w:color="000000"/>
              <w:right w:val="single" w:sz="4" w:space="0" w:color="000000"/>
            </w:tcBorders>
          </w:tcPr>
          <w:p w14:paraId="54D71B2F" w14:textId="77777777" w:rsidR="0025281A" w:rsidRPr="00C32FEC" w:rsidRDefault="0025281A" w:rsidP="007F0555">
            <w:pPr>
              <w:spacing w:after="0" w:line="259" w:lineRule="auto"/>
              <w:ind w:left="0" w:right="0" w:firstLine="0"/>
              <w:jc w:val="left"/>
            </w:pPr>
            <w:r w:rsidRPr="00C32FEC">
              <w:rPr>
                <w:sz w:val="22"/>
              </w:rPr>
              <w:t xml:space="preserve">175 </w:t>
            </w:r>
          </w:p>
        </w:tc>
        <w:tc>
          <w:tcPr>
            <w:tcW w:w="1559" w:type="dxa"/>
            <w:tcBorders>
              <w:top w:val="single" w:sz="4" w:space="0" w:color="000000"/>
              <w:left w:val="single" w:sz="4" w:space="0" w:color="000000"/>
              <w:bottom w:val="single" w:sz="4" w:space="0" w:color="000000"/>
              <w:right w:val="single" w:sz="4" w:space="0" w:color="000000"/>
            </w:tcBorders>
          </w:tcPr>
          <w:p w14:paraId="5B3AC898" w14:textId="77777777" w:rsidR="0025281A" w:rsidRPr="00C32FEC" w:rsidRDefault="0025281A" w:rsidP="007F0555">
            <w:pPr>
              <w:spacing w:after="0" w:line="259" w:lineRule="auto"/>
              <w:ind w:left="0" w:right="0" w:firstLine="0"/>
              <w:jc w:val="left"/>
            </w:pPr>
            <w:r w:rsidRPr="00C32FEC">
              <w:rPr>
                <w:sz w:val="22"/>
              </w:rPr>
              <w:t xml:space="preserve">330 </w:t>
            </w:r>
          </w:p>
        </w:tc>
        <w:tc>
          <w:tcPr>
            <w:tcW w:w="1134" w:type="dxa"/>
            <w:tcBorders>
              <w:top w:val="single" w:sz="4" w:space="0" w:color="000000"/>
              <w:left w:val="single" w:sz="4" w:space="0" w:color="000000"/>
              <w:bottom w:val="single" w:sz="4" w:space="0" w:color="000000"/>
              <w:right w:val="single" w:sz="4" w:space="0" w:color="000000"/>
            </w:tcBorders>
          </w:tcPr>
          <w:p w14:paraId="792E45FC" w14:textId="77777777" w:rsidR="0025281A" w:rsidRPr="00C32FEC" w:rsidRDefault="0025281A" w:rsidP="007F0555">
            <w:pPr>
              <w:spacing w:after="0" w:line="259" w:lineRule="auto"/>
              <w:ind w:left="0" w:right="0" w:firstLine="0"/>
              <w:jc w:val="left"/>
            </w:pPr>
            <w:r w:rsidRPr="00C32FEC">
              <w:rPr>
                <w:sz w:val="22"/>
              </w:rPr>
              <w:t xml:space="preserve">38 </w:t>
            </w:r>
          </w:p>
        </w:tc>
      </w:tr>
      <w:tr w:rsidR="0025281A" w:rsidRPr="00C32FEC" w14:paraId="459C9435" w14:textId="77777777" w:rsidTr="00D23F93">
        <w:trPr>
          <w:trHeight w:val="570"/>
        </w:trPr>
        <w:tc>
          <w:tcPr>
            <w:tcW w:w="3215" w:type="dxa"/>
            <w:tcBorders>
              <w:top w:val="single" w:sz="4" w:space="0" w:color="000000"/>
              <w:left w:val="single" w:sz="4" w:space="0" w:color="000000"/>
              <w:bottom w:val="single" w:sz="4" w:space="0" w:color="000000"/>
              <w:right w:val="single" w:sz="4" w:space="0" w:color="000000"/>
            </w:tcBorders>
          </w:tcPr>
          <w:p w14:paraId="4B060735" w14:textId="69ED919C" w:rsidR="0025281A" w:rsidRPr="00C32FEC" w:rsidRDefault="0025281A" w:rsidP="007F0555">
            <w:pPr>
              <w:spacing w:after="0" w:line="259" w:lineRule="auto"/>
              <w:ind w:left="0" w:right="0" w:firstLine="0"/>
              <w:jc w:val="left"/>
            </w:pPr>
            <w:r w:rsidRPr="00C32FEC">
              <w:rPr>
                <w:sz w:val="22"/>
              </w:rPr>
              <w:t>I can write basic messages on everyday topics</w:t>
            </w:r>
            <w:r w:rsidR="007A6DA3" w:rsidRPr="00C32FEC">
              <w:rPr>
                <w:sz w:val="22"/>
              </w:rPr>
              <w:t>.</w:t>
            </w:r>
            <w:r w:rsidRPr="00C32FEC">
              <w:rPr>
                <w:sz w:val="22"/>
              </w:rPr>
              <w:t xml:space="preserve"> </w:t>
            </w:r>
          </w:p>
        </w:tc>
        <w:tc>
          <w:tcPr>
            <w:tcW w:w="1038" w:type="dxa"/>
            <w:tcBorders>
              <w:top w:val="single" w:sz="4" w:space="0" w:color="000000"/>
              <w:left w:val="single" w:sz="4" w:space="0" w:color="000000"/>
              <w:bottom w:val="single" w:sz="4" w:space="0" w:color="000000"/>
              <w:right w:val="single" w:sz="4" w:space="0" w:color="000000"/>
            </w:tcBorders>
          </w:tcPr>
          <w:p w14:paraId="414F6887" w14:textId="77777777" w:rsidR="0025281A" w:rsidRPr="00C32FEC" w:rsidRDefault="0025281A" w:rsidP="007F0555">
            <w:pPr>
              <w:spacing w:after="0" w:line="259" w:lineRule="auto"/>
              <w:ind w:left="0" w:right="0" w:firstLine="0"/>
            </w:pPr>
            <w:r w:rsidRPr="00C32FEC">
              <w:rPr>
                <w:sz w:val="22"/>
              </w:rPr>
              <w:t xml:space="preserve">20.47% </w:t>
            </w:r>
          </w:p>
        </w:tc>
        <w:tc>
          <w:tcPr>
            <w:tcW w:w="850" w:type="dxa"/>
            <w:tcBorders>
              <w:top w:val="single" w:sz="4" w:space="0" w:color="000000"/>
              <w:left w:val="single" w:sz="4" w:space="0" w:color="000000"/>
              <w:bottom w:val="single" w:sz="4" w:space="0" w:color="000000"/>
              <w:right w:val="single" w:sz="4" w:space="0" w:color="000000"/>
            </w:tcBorders>
          </w:tcPr>
          <w:p w14:paraId="1E69C894" w14:textId="77777777" w:rsidR="0025281A" w:rsidRPr="00C32FEC" w:rsidRDefault="0025281A" w:rsidP="007F0555">
            <w:pPr>
              <w:spacing w:after="0" w:line="259" w:lineRule="auto"/>
              <w:ind w:left="0" w:right="0" w:firstLine="0"/>
              <w:jc w:val="left"/>
            </w:pPr>
            <w:r w:rsidRPr="00C32FEC">
              <w:rPr>
                <w:sz w:val="22"/>
              </w:rPr>
              <w:t xml:space="preserve">167 </w:t>
            </w:r>
          </w:p>
        </w:tc>
        <w:tc>
          <w:tcPr>
            <w:tcW w:w="1276" w:type="dxa"/>
            <w:tcBorders>
              <w:top w:val="single" w:sz="4" w:space="0" w:color="000000"/>
              <w:left w:val="single" w:sz="4" w:space="0" w:color="000000"/>
              <w:bottom w:val="single" w:sz="4" w:space="0" w:color="000000"/>
              <w:right w:val="single" w:sz="4" w:space="0" w:color="000000"/>
            </w:tcBorders>
          </w:tcPr>
          <w:p w14:paraId="5B409ED2" w14:textId="77777777" w:rsidR="0025281A" w:rsidRPr="00C32FEC" w:rsidRDefault="0025281A" w:rsidP="007F0555">
            <w:pPr>
              <w:spacing w:after="0" w:line="259" w:lineRule="auto"/>
              <w:ind w:left="0" w:right="0" w:firstLine="0"/>
              <w:jc w:val="left"/>
            </w:pPr>
            <w:r w:rsidRPr="00C32FEC">
              <w:rPr>
                <w:sz w:val="22"/>
              </w:rPr>
              <w:t xml:space="preserve">44 </w:t>
            </w:r>
          </w:p>
        </w:tc>
        <w:tc>
          <w:tcPr>
            <w:tcW w:w="1559" w:type="dxa"/>
            <w:tcBorders>
              <w:top w:val="single" w:sz="4" w:space="0" w:color="000000"/>
              <w:left w:val="single" w:sz="4" w:space="0" w:color="000000"/>
              <w:bottom w:val="single" w:sz="4" w:space="0" w:color="000000"/>
              <w:right w:val="single" w:sz="4" w:space="0" w:color="000000"/>
            </w:tcBorders>
          </w:tcPr>
          <w:p w14:paraId="5919BBF3" w14:textId="77777777" w:rsidR="0025281A" w:rsidRPr="00C32FEC" w:rsidRDefault="0025281A" w:rsidP="007F0555">
            <w:pPr>
              <w:spacing w:after="0" w:line="259" w:lineRule="auto"/>
              <w:ind w:left="0" w:right="0" w:firstLine="0"/>
              <w:jc w:val="left"/>
            </w:pPr>
            <w:r w:rsidRPr="00C32FEC">
              <w:rPr>
                <w:sz w:val="22"/>
              </w:rPr>
              <w:t xml:space="preserve">109 </w:t>
            </w:r>
          </w:p>
        </w:tc>
        <w:tc>
          <w:tcPr>
            <w:tcW w:w="1134" w:type="dxa"/>
            <w:tcBorders>
              <w:top w:val="single" w:sz="4" w:space="0" w:color="000000"/>
              <w:left w:val="single" w:sz="4" w:space="0" w:color="000000"/>
              <w:bottom w:val="single" w:sz="4" w:space="0" w:color="000000"/>
              <w:right w:val="single" w:sz="4" w:space="0" w:color="000000"/>
            </w:tcBorders>
          </w:tcPr>
          <w:p w14:paraId="4B4C3510" w14:textId="77777777" w:rsidR="0025281A" w:rsidRPr="00C32FEC" w:rsidRDefault="0025281A" w:rsidP="007F0555">
            <w:pPr>
              <w:spacing w:after="0" w:line="259" w:lineRule="auto"/>
              <w:ind w:left="0" w:right="0" w:firstLine="0"/>
              <w:jc w:val="left"/>
            </w:pPr>
            <w:r w:rsidRPr="00C32FEC">
              <w:rPr>
                <w:sz w:val="22"/>
              </w:rPr>
              <w:t xml:space="preserve">14 </w:t>
            </w:r>
          </w:p>
        </w:tc>
      </w:tr>
      <w:tr w:rsidR="0025281A" w:rsidRPr="00C32FEC" w14:paraId="74F59108" w14:textId="77777777" w:rsidTr="00D23F93">
        <w:trPr>
          <w:trHeight w:val="678"/>
        </w:trPr>
        <w:tc>
          <w:tcPr>
            <w:tcW w:w="3215" w:type="dxa"/>
            <w:tcBorders>
              <w:top w:val="single" w:sz="4" w:space="0" w:color="000000"/>
              <w:left w:val="single" w:sz="4" w:space="0" w:color="000000"/>
              <w:bottom w:val="single" w:sz="4" w:space="0" w:color="000000"/>
              <w:right w:val="single" w:sz="4" w:space="0" w:color="000000"/>
            </w:tcBorders>
          </w:tcPr>
          <w:p w14:paraId="22EE9696" w14:textId="17BE2FA7" w:rsidR="0025281A" w:rsidRPr="00C32FEC" w:rsidRDefault="0025281A" w:rsidP="007F0555">
            <w:pPr>
              <w:spacing w:after="0" w:line="259" w:lineRule="auto"/>
              <w:ind w:left="0" w:right="0" w:firstLine="0"/>
              <w:jc w:val="left"/>
            </w:pPr>
            <w:r w:rsidRPr="00C32FEC">
              <w:rPr>
                <w:sz w:val="22"/>
              </w:rPr>
              <w:t>I can write simple work-related correspondence</w:t>
            </w:r>
            <w:r w:rsidR="007A6DA3" w:rsidRPr="00C32FEC">
              <w:rPr>
                <w:sz w:val="22"/>
              </w:rPr>
              <w:t>.</w:t>
            </w:r>
            <w:r w:rsidRPr="00C32FEC">
              <w:rPr>
                <w:sz w:val="22"/>
              </w:rPr>
              <w:t xml:space="preserve"> </w:t>
            </w:r>
          </w:p>
        </w:tc>
        <w:tc>
          <w:tcPr>
            <w:tcW w:w="1038" w:type="dxa"/>
            <w:tcBorders>
              <w:top w:val="single" w:sz="4" w:space="0" w:color="000000"/>
              <w:left w:val="single" w:sz="4" w:space="0" w:color="000000"/>
              <w:bottom w:val="single" w:sz="4" w:space="0" w:color="000000"/>
              <w:right w:val="single" w:sz="4" w:space="0" w:color="000000"/>
            </w:tcBorders>
          </w:tcPr>
          <w:p w14:paraId="3613D075" w14:textId="77777777" w:rsidR="0025281A" w:rsidRPr="00C32FEC" w:rsidRDefault="0025281A" w:rsidP="007F0555">
            <w:pPr>
              <w:spacing w:after="0" w:line="259" w:lineRule="auto"/>
              <w:ind w:left="0" w:right="0" w:firstLine="0"/>
              <w:jc w:val="left"/>
            </w:pPr>
            <w:r w:rsidRPr="00C32FEC">
              <w:rPr>
                <w:sz w:val="22"/>
              </w:rPr>
              <w:t xml:space="preserve">3.92% </w:t>
            </w:r>
          </w:p>
        </w:tc>
        <w:tc>
          <w:tcPr>
            <w:tcW w:w="850" w:type="dxa"/>
            <w:tcBorders>
              <w:top w:val="single" w:sz="4" w:space="0" w:color="000000"/>
              <w:left w:val="single" w:sz="4" w:space="0" w:color="000000"/>
              <w:bottom w:val="single" w:sz="4" w:space="0" w:color="000000"/>
              <w:right w:val="single" w:sz="4" w:space="0" w:color="000000"/>
            </w:tcBorders>
          </w:tcPr>
          <w:p w14:paraId="3130FBC9" w14:textId="77777777" w:rsidR="0025281A" w:rsidRPr="00C32FEC" w:rsidRDefault="0025281A" w:rsidP="007F0555">
            <w:pPr>
              <w:spacing w:after="0" w:line="259" w:lineRule="auto"/>
              <w:ind w:left="0" w:right="0" w:firstLine="0"/>
              <w:jc w:val="left"/>
            </w:pPr>
            <w:r w:rsidRPr="00C32FEC">
              <w:rPr>
                <w:sz w:val="22"/>
              </w:rPr>
              <w:t xml:space="preserve">32 </w:t>
            </w:r>
          </w:p>
        </w:tc>
        <w:tc>
          <w:tcPr>
            <w:tcW w:w="1276" w:type="dxa"/>
            <w:tcBorders>
              <w:top w:val="single" w:sz="4" w:space="0" w:color="000000"/>
              <w:left w:val="single" w:sz="4" w:space="0" w:color="000000"/>
              <w:bottom w:val="single" w:sz="4" w:space="0" w:color="000000"/>
              <w:right w:val="single" w:sz="4" w:space="0" w:color="000000"/>
            </w:tcBorders>
          </w:tcPr>
          <w:p w14:paraId="3F381B59" w14:textId="77777777" w:rsidR="0025281A" w:rsidRPr="00C32FEC" w:rsidRDefault="0025281A" w:rsidP="007F0555">
            <w:pPr>
              <w:spacing w:after="0" w:line="259" w:lineRule="auto"/>
              <w:ind w:left="0" w:right="0" w:firstLine="0"/>
              <w:jc w:val="left"/>
            </w:pPr>
            <w:r w:rsidRPr="00C32FEC">
              <w:rPr>
                <w:sz w:val="22"/>
              </w:rPr>
              <w:t xml:space="preserve">10 </w:t>
            </w:r>
          </w:p>
        </w:tc>
        <w:tc>
          <w:tcPr>
            <w:tcW w:w="1559" w:type="dxa"/>
            <w:tcBorders>
              <w:top w:val="single" w:sz="4" w:space="0" w:color="000000"/>
              <w:left w:val="single" w:sz="4" w:space="0" w:color="000000"/>
              <w:bottom w:val="single" w:sz="4" w:space="0" w:color="000000"/>
              <w:right w:val="single" w:sz="4" w:space="0" w:color="000000"/>
            </w:tcBorders>
          </w:tcPr>
          <w:p w14:paraId="667DEA30" w14:textId="77777777" w:rsidR="0025281A" w:rsidRPr="00C32FEC" w:rsidRDefault="0025281A" w:rsidP="007F0555">
            <w:pPr>
              <w:spacing w:after="0" w:line="259" w:lineRule="auto"/>
              <w:ind w:left="0" w:right="0" w:firstLine="0"/>
              <w:jc w:val="left"/>
            </w:pPr>
            <w:r w:rsidRPr="00C32FEC">
              <w:rPr>
                <w:sz w:val="22"/>
              </w:rPr>
              <w:t xml:space="preserve">21 </w:t>
            </w:r>
          </w:p>
        </w:tc>
        <w:tc>
          <w:tcPr>
            <w:tcW w:w="1134" w:type="dxa"/>
            <w:tcBorders>
              <w:top w:val="single" w:sz="4" w:space="0" w:color="000000"/>
              <w:left w:val="single" w:sz="4" w:space="0" w:color="000000"/>
              <w:bottom w:val="single" w:sz="4" w:space="0" w:color="000000"/>
              <w:right w:val="single" w:sz="4" w:space="0" w:color="000000"/>
            </w:tcBorders>
          </w:tcPr>
          <w:p w14:paraId="078E30DF" w14:textId="77777777" w:rsidR="0025281A" w:rsidRPr="00C32FEC" w:rsidRDefault="0025281A" w:rsidP="007F0555">
            <w:pPr>
              <w:spacing w:after="0" w:line="259" w:lineRule="auto"/>
              <w:ind w:left="0" w:right="0" w:firstLine="0"/>
              <w:jc w:val="left"/>
            </w:pPr>
            <w:r w:rsidRPr="00C32FEC">
              <w:rPr>
                <w:sz w:val="22"/>
              </w:rPr>
              <w:t xml:space="preserve">1 </w:t>
            </w:r>
          </w:p>
        </w:tc>
      </w:tr>
      <w:tr w:rsidR="0025281A" w:rsidRPr="00C32FEC" w14:paraId="74A2680B" w14:textId="77777777" w:rsidTr="00D23F93">
        <w:trPr>
          <w:trHeight w:val="701"/>
        </w:trPr>
        <w:tc>
          <w:tcPr>
            <w:tcW w:w="3215" w:type="dxa"/>
            <w:tcBorders>
              <w:top w:val="single" w:sz="4" w:space="0" w:color="000000"/>
              <w:left w:val="single" w:sz="4" w:space="0" w:color="000000"/>
              <w:bottom w:val="single" w:sz="4" w:space="0" w:color="000000"/>
              <w:right w:val="single" w:sz="4" w:space="0" w:color="000000"/>
            </w:tcBorders>
          </w:tcPr>
          <w:p w14:paraId="0BC9DEB0" w14:textId="7636C75F" w:rsidR="0025281A" w:rsidRPr="00C32FEC" w:rsidRDefault="0025281A" w:rsidP="007F0555">
            <w:pPr>
              <w:spacing w:after="0" w:line="259" w:lineRule="auto"/>
              <w:ind w:left="0" w:right="0" w:firstLine="0"/>
              <w:jc w:val="left"/>
            </w:pPr>
            <w:r w:rsidRPr="00C32FEC">
              <w:rPr>
                <w:sz w:val="22"/>
              </w:rPr>
              <w:t>I can prepare routine work-related material with checking</w:t>
            </w:r>
            <w:r w:rsidR="007A6DA3" w:rsidRPr="00C32FEC">
              <w:rPr>
                <w:sz w:val="22"/>
              </w:rPr>
              <w:t>.</w:t>
            </w:r>
            <w:r w:rsidRPr="00C32FEC">
              <w:rPr>
                <w:sz w:val="22"/>
              </w:rPr>
              <w:t xml:space="preserve"> </w:t>
            </w:r>
          </w:p>
        </w:tc>
        <w:tc>
          <w:tcPr>
            <w:tcW w:w="1038" w:type="dxa"/>
            <w:tcBorders>
              <w:top w:val="single" w:sz="4" w:space="0" w:color="000000"/>
              <w:left w:val="single" w:sz="4" w:space="0" w:color="000000"/>
              <w:bottom w:val="single" w:sz="4" w:space="0" w:color="000000"/>
              <w:right w:val="single" w:sz="4" w:space="0" w:color="000000"/>
            </w:tcBorders>
          </w:tcPr>
          <w:p w14:paraId="5A70C64D" w14:textId="77777777" w:rsidR="0025281A" w:rsidRPr="00C32FEC" w:rsidRDefault="0025281A" w:rsidP="007F0555">
            <w:pPr>
              <w:spacing w:after="0" w:line="259" w:lineRule="auto"/>
              <w:ind w:left="0" w:right="0" w:firstLine="0"/>
              <w:jc w:val="left"/>
            </w:pPr>
            <w:r w:rsidRPr="00C32FEC">
              <w:rPr>
                <w:sz w:val="22"/>
              </w:rPr>
              <w:t xml:space="preserve">2.45% </w:t>
            </w:r>
          </w:p>
        </w:tc>
        <w:tc>
          <w:tcPr>
            <w:tcW w:w="850" w:type="dxa"/>
            <w:tcBorders>
              <w:top w:val="single" w:sz="4" w:space="0" w:color="000000"/>
              <w:left w:val="single" w:sz="4" w:space="0" w:color="000000"/>
              <w:bottom w:val="single" w:sz="4" w:space="0" w:color="000000"/>
              <w:right w:val="single" w:sz="4" w:space="0" w:color="000000"/>
            </w:tcBorders>
          </w:tcPr>
          <w:p w14:paraId="337452F0" w14:textId="77777777" w:rsidR="0025281A" w:rsidRPr="00C32FEC" w:rsidRDefault="0025281A" w:rsidP="007F0555">
            <w:pPr>
              <w:spacing w:after="0" w:line="259" w:lineRule="auto"/>
              <w:ind w:left="0" w:right="0" w:firstLine="0"/>
              <w:jc w:val="left"/>
            </w:pPr>
            <w:r w:rsidRPr="00C32FEC">
              <w:rPr>
                <w:sz w:val="22"/>
              </w:rPr>
              <w:t xml:space="preserve">20 </w:t>
            </w:r>
          </w:p>
        </w:tc>
        <w:tc>
          <w:tcPr>
            <w:tcW w:w="1276" w:type="dxa"/>
            <w:tcBorders>
              <w:top w:val="single" w:sz="4" w:space="0" w:color="000000"/>
              <w:left w:val="single" w:sz="4" w:space="0" w:color="000000"/>
              <w:bottom w:val="single" w:sz="4" w:space="0" w:color="000000"/>
              <w:right w:val="single" w:sz="4" w:space="0" w:color="000000"/>
            </w:tcBorders>
          </w:tcPr>
          <w:p w14:paraId="109E884C" w14:textId="77777777" w:rsidR="0025281A" w:rsidRPr="00C32FEC" w:rsidRDefault="0025281A" w:rsidP="007F0555">
            <w:pPr>
              <w:spacing w:after="0" w:line="259" w:lineRule="auto"/>
              <w:ind w:left="0" w:right="0" w:firstLine="0"/>
              <w:jc w:val="left"/>
            </w:pPr>
            <w:r w:rsidRPr="00C32FEC">
              <w:rPr>
                <w:sz w:val="22"/>
              </w:rPr>
              <w:t xml:space="preserve">7 </w:t>
            </w:r>
          </w:p>
        </w:tc>
        <w:tc>
          <w:tcPr>
            <w:tcW w:w="1559" w:type="dxa"/>
            <w:tcBorders>
              <w:top w:val="single" w:sz="4" w:space="0" w:color="000000"/>
              <w:left w:val="single" w:sz="4" w:space="0" w:color="000000"/>
              <w:bottom w:val="single" w:sz="4" w:space="0" w:color="000000"/>
              <w:right w:val="single" w:sz="4" w:space="0" w:color="000000"/>
            </w:tcBorders>
          </w:tcPr>
          <w:p w14:paraId="2CDF8D8C" w14:textId="77777777" w:rsidR="0025281A" w:rsidRPr="00C32FEC" w:rsidRDefault="0025281A" w:rsidP="007F0555">
            <w:pPr>
              <w:spacing w:after="0" w:line="259" w:lineRule="auto"/>
              <w:ind w:left="0" w:right="0" w:firstLine="0"/>
              <w:jc w:val="left"/>
            </w:pPr>
            <w:r w:rsidRPr="00C32FEC">
              <w:rPr>
                <w:sz w:val="22"/>
              </w:rPr>
              <w:t xml:space="preserve">12 </w:t>
            </w:r>
          </w:p>
        </w:tc>
        <w:tc>
          <w:tcPr>
            <w:tcW w:w="1134" w:type="dxa"/>
            <w:tcBorders>
              <w:top w:val="single" w:sz="4" w:space="0" w:color="000000"/>
              <w:left w:val="single" w:sz="4" w:space="0" w:color="000000"/>
              <w:bottom w:val="single" w:sz="4" w:space="0" w:color="000000"/>
              <w:right w:val="single" w:sz="4" w:space="0" w:color="000000"/>
            </w:tcBorders>
          </w:tcPr>
          <w:p w14:paraId="174607B5" w14:textId="77777777" w:rsidR="0025281A" w:rsidRPr="00C32FEC" w:rsidRDefault="0025281A" w:rsidP="007F0555">
            <w:pPr>
              <w:spacing w:after="0" w:line="259" w:lineRule="auto"/>
              <w:ind w:left="0" w:right="0" w:firstLine="0"/>
              <w:jc w:val="left"/>
            </w:pPr>
            <w:r w:rsidRPr="00C32FEC">
              <w:rPr>
                <w:sz w:val="22"/>
              </w:rPr>
              <w:t xml:space="preserve">1 </w:t>
            </w:r>
          </w:p>
        </w:tc>
      </w:tr>
      <w:tr w:rsidR="0025281A" w:rsidRPr="00C32FEC" w14:paraId="48479CD2" w14:textId="77777777" w:rsidTr="00976656">
        <w:trPr>
          <w:trHeight w:val="516"/>
        </w:trPr>
        <w:tc>
          <w:tcPr>
            <w:tcW w:w="3215" w:type="dxa"/>
            <w:tcBorders>
              <w:top w:val="single" w:sz="4" w:space="0" w:color="000000"/>
              <w:left w:val="single" w:sz="4" w:space="0" w:color="000000"/>
              <w:bottom w:val="single" w:sz="4" w:space="0" w:color="000000"/>
              <w:right w:val="single" w:sz="4" w:space="0" w:color="000000"/>
            </w:tcBorders>
          </w:tcPr>
          <w:p w14:paraId="157E5E2B" w14:textId="2E8B8013" w:rsidR="0025281A" w:rsidRPr="00C32FEC" w:rsidRDefault="0025281A" w:rsidP="007F0555">
            <w:pPr>
              <w:spacing w:after="0" w:line="259" w:lineRule="auto"/>
              <w:ind w:left="0" w:right="0" w:firstLine="0"/>
              <w:jc w:val="left"/>
            </w:pPr>
            <w:r w:rsidRPr="00C32FEC">
              <w:rPr>
                <w:sz w:val="22"/>
              </w:rPr>
              <w:t>I can prepare most written work in Welsh</w:t>
            </w:r>
            <w:r w:rsidR="007A6DA3" w:rsidRPr="00C32FEC">
              <w:rPr>
                <w:sz w:val="22"/>
              </w:rPr>
              <w:t>.</w:t>
            </w:r>
            <w:r w:rsidRPr="00C32FEC">
              <w:rPr>
                <w:sz w:val="22"/>
              </w:rPr>
              <w:t xml:space="preserve"> </w:t>
            </w:r>
          </w:p>
        </w:tc>
        <w:tc>
          <w:tcPr>
            <w:tcW w:w="1038" w:type="dxa"/>
            <w:tcBorders>
              <w:top w:val="single" w:sz="4" w:space="0" w:color="000000"/>
              <w:left w:val="single" w:sz="4" w:space="0" w:color="000000"/>
              <w:bottom w:val="single" w:sz="4" w:space="0" w:color="000000"/>
              <w:right w:val="single" w:sz="4" w:space="0" w:color="000000"/>
            </w:tcBorders>
          </w:tcPr>
          <w:p w14:paraId="2BEF47F4" w14:textId="77777777" w:rsidR="0025281A" w:rsidRPr="00C32FEC" w:rsidRDefault="0025281A" w:rsidP="007F0555">
            <w:pPr>
              <w:spacing w:after="0" w:line="259" w:lineRule="auto"/>
              <w:ind w:left="0" w:right="0" w:firstLine="0"/>
              <w:jc w:val="left"/>
            </w:pPr>
            <w:r w:rsidRPr="00C32FEC">
              <w:rPr>
                <w:sz w:val="22"/>
              </w:rPr>
              <w:t xml:space="preserve">2.21% </w:t>
            </w:r>
          </w:p>
        </w:tc>
        <w:tc>
          <w:tcPr>
            <w:tcW w:w="850" w:type="dxa"/>
            <w:tcBorders>
              <w:top w:val="single" w:sz="4" w:space="0" w:color="000000"/>
              <w:left w:val="single" w:sz="4" w:space="0" w:color="000000"/>
              <w:bottom w:val="single" w:sz="4" w:space="0" w:color="000000"/>
              <w:right w:val="single" w:sz="4" w:space="0" w:color="000000"/>
            </w:tcBorders>
          </w:tcPr>
          <w:p w14:paraId="15A81530" w14:textId="77777777" w:rsidR="0025281A" w:rsidRPr="00C32FEC" w:rsidRDefault="0025281A" w:rsidP="007F0555">
            <w:pPr>
              <w:spacing w:after="0" w:line="259" w:lineRule="auto"/>
              <w:ind w:left="0" w:right="0" w:firstLine="0"/>
              <w:jc w:val="left"/>
            </w:pPr>
            <w:r w:rsidRPr="00C32FEC">
              <w:rPr>
                <w:sz w:val="22"/>
              </w:rPr>
              <w:t xml:space="preserve">18 </w:t>
            </w:r>
          </w:p>
        </w:tc>
        <w:tc>
          <w:tcPr>
            <w:tcW w:w="1276" w:type="dxa"/>
            <w:tcBorders>
              <w:top w:val="single" w:sz="4" w:space="0" w:color="000000"/>
              <w:left w:val="single" w:sz="4" w:space="0" w:color="000000"/>
              <w:bottom w:val="single" w:sz="4" w:space="0" w:color="000000"/>
              <w:right w:val="single" w:sz="4" w:space="0" w:color="000000"/>
            </w:tcBorders>
          </w:tcPr>
          <w:p w14:paraId="6C419918" w14:textId="77777777" w:rsidR="0025281A" w:rsidRPr="00C32FEC" w:rsidRDefault="0025281A" w:rsidP="007F0555">
            <w:pPr>
              <w:spacing w:after="0" w:line="259" w:lineRule="auto"/>
              <w:ind w:left="0" w:right="0" w:firstLine="0"/>
              <w:jc w:val="left"/>
            </w:pPr>
            <w:r w:rsidRPr="00C32FEC">
              <w:rPr>
                <w:sz w:val="22"/>
              </w:rPr>
              <w:t xml:space="preserve">7 </w:t>
            </w:r>
          </w:p>
        </w:tc>
        <w:tc>
          <w:tcPr>
            <w:tcW w:w="1559" w:type="dxa"/>
            <w:tcBorders>
              <w:top w:val="single" w:sz="4" w:space="0" w:color="000000"/>
              <w:left w:val="single" w:sz="4" w:space="0" w:color="000000"/>
              <w:bottom w:val="single" w:sz="4" w:space="0" w:color="000000"/>
              <w:right w:val="single" w:sz="4" w:space="0" w:color="000000"/>
            </w:tcBorders>
          </w:tcPr>
          <w:p w14:paraId="2B9B1293" w14:textId="77777777" w:rsidR="0025281A" w:rsidRPr="00C32FEC" w:rsidRDefault="0025281A" w:rsidP="007F0555">
            <w:pPr>
              <w:spacing w:after="0" w:line="259" w:lineRule="auto"/>
              <w:ind w:left="0" w:right="0" w:firstLine="0"/>
              <w:jc w:val="left"/>
            </w:pPr>
            <w:r w:rsidRPr="00C32FEC">
              <w:rPr>
                <w:sz w:val="22"/>
              </w:rPr>
              <w:t xml:space="preserve">10 </w:t>
            </w:r>
          </w:p>
        </w:tc>
        <w:tc>
          <w:tcPr>
            <w:tcW w:w="1134" w:type="dxa"/>
            <w:tcBorders>
              <w:top w:val="single" w:sz="4" w:space="0" w:color="000000"/>
              <w:left w:val="single" w:sz="4" w:space="0" w:color="000000"/>
              <w:bottom w:val="single" w:sz="4" w:space="0" w:color="000000"/>
              <w:right w:val="single" w:sz="4" w:space="0" w:color="000000"/>
            </w:tcBorders>
          </w:tcPr>
          <w:p w14:paraId="772457C2" w14:textId="77777777" w:rsidR="0025281A" w:rsidRPr="00C32FEC" w:rsidRDefault="0025281A" w:rsidP="007F0555">
            <w:pPr>
              <w:spacing w:after="0" w:line="259" w:lineRule="auto"/>
              <w:ind w:left="0" w:right="0" w:firstLine="0"/>
              <w:jc w:val="left"/>
            </w:pPr>
            <w:r w:rsidRPr="00C32FEC">
              <w:rPr>
                <w:sz w:val="22"/>
              </w:rPr>
              <w:t xml:space="preserve">1 </w:t>
            </w:r>
          </w:p>
        </w:tc>
      </w:tr>
      <w:tr w:rsidR="0025281A" w:rsidRPr="00C32FEC" w14:paraId="260E5208" w14:textId="77777777" w:rsidTr="00D23F93">
        <w:trPr>
          <w:trHeight w:val="691"/>
        </w:trPr>
        <w:tc>
          <w:tcPr>
            <w:tcW w:w="3215" w:type="dxa"/>
            <w:tcBorders>
              <w:top w:val="single" w:sz="4" w:space="0" w:color="000000"/>
              <w:left w:val="single" w:sz="4" w:space="0" w:color="000000"/>
              <w:bottom w:val="single" w:sz="4" w:space="0" w:color="000000"/>
              <w:right w:val="single" w:sz="4" w:space="0" w:color="000000"/>
            </w:tcBorders>
          </w:tcPr>
          <w:p w14:paraId="7E57FB21" w14:textId="38BD166B" w:rsidR="0025281A" w:rsidRPr="00C32FEC" w:rsidRDefault="0025281A" w:rsidP="007F0555">
            <w:pPr>
              <w:spacing w:after="0" w:line="259" w:lineRule="auto"/>
              <w:ind w:left="0" w:right="0" w:firstLine="0"/>
              <w:jc w:val="left"/>
            </w:pPr>
            <w:r w:rsidRPr="00C32FEC">
              <w:rPr>
                <w:sz w:val="22"/>
              </w:rPr>
              <w:t>I can prepare written material for all work-related matters</w:t>
            </w:r>
            <w:r w:rsidR="007A6DA3" w:rsidRPr="00C32FEC">
              <w:rPr>
                <w:sz w:val="22"/>
              </w:rPr>
              <w:t>.</w:t>
            </w:r>
            <w:r w:rsidRPr="00C32FEC">
              <w:rPr>
                <w:sz w:val="22"/>
              </w:rPr>
              <w:t xml:space="preserve"> </w:t>
            </w:r>
          </w:p>
        </w:tc>
        <w:tc>
          <w:tcPr>
            <w:tcW w:w="1038" w:type="dxa"/>
            <w:tcBorders>
              <w:top w:val="single" w:sz="4" w:space="0" w:color="000000"/>
              <w:left w:val="single" w:sz="4" w:space="0" w:color="000000"/>
              <w:bottom w:val="single" w:sz="4" w:space="0" w:color="000000"/>
              <w:right w:val="single" w:sz="4" w:space="0" w:color="000000"/>
            </w:tcBorders>
          </w:tcPr>
          <w:p w14:paraId="104A0ED6" w14:textId="77777777" w:rsidR="0025281A" w:rsidRPr="00C32FEC" w:rsidRDefault="0025281A" w:rsidP="007F0555">
            <w:pPr>
              <w:spacing w:after="0" w:line="259" w:lineRule="auto"/>
              <w:ind w:left="0" w:right="0" w:firstLine="0"/>
              <w:jc w:val="left"/>
            </w:pPr>
            <w:r w:rsidRPr="00C32FEC">
              <w:rPr>
                <w:sz w:val="22"/>
              </w:rPr>
              <w:t xml:space="preserve">4.41% </w:t>
            </w:r>
          </w:p>
        </w:tc>
        <w:tc>
          <w:tcPr>
            <w:tcW w:w="850" w:type="dxa"/>
            <w:tcBorders>
              <w:top w:val="single" w:sz="4" w:space="0" w:color="000000"/>
              <w:left w:val="single" w:sz="4" w:space="0" w:color="000000"/>
              <w:bottom w:val="single" w:sz="4" w:space="0" w:color="000000"/>
              <w:right w:val="single" w:sz="4" w:space="0" w:color="000000"/>
            </w:tcBorders>
          </w:tcPr>
          <w:p w14:paraId="0427E650" w14:textId="77777777" w:rsidR="0025281A" w:rsidRPr="00C32FEC" w:rsidRDefault="0025281A" w:rsidP="007F0555">
            <w:pPr>
              <w:spacing w:after="0" w:line="259" w:lineRule="auto"/>
              <w:ind w:left="0" w:right="0" w:firstLine="0"/>
              <w:jc w:val="left"/>
            </w:pPr>
            <w:r w:rsidRPr="00C32FEC">
              <w:rPr>
                <w:sz w:val="22"/>
              </w:rPr>
              <w:t xml:space="preserve">36 </w:t>
            </w:r>
          </w:p>
        </w:tc>
        <w:tc>
          <w:tcPr>
            <w:tcW w:w="1276" w:type="dxa"/>
            <w:tcBorders>
              <w:top w:val="single" w:sz="4" w:space="0" w:color="000000"/>
              <w:left w:val="single" w:sz="4" w:space="0" w:color="000000"/>
              <w:bottom w:val="single" w:sz="4" w:space="0" w:color="000000"/>
              <w:right w:val="single" w:sz="4" w:space="0" w:color="000000"/>
            </w:tcBorders>
          </w:tcPr>
          <w:p w14:paraId="09BB31E1" w14:textId="77777777" w:rsidR="0025281A" w:rsidRPr="00C32FEC" w:rsidRDefault="0025281A" w:rsidP="007F0555">
            <w:pPr>
              <w:spacing w:after="0" w:line="259" w:lineRule="auto"/>
              <w:ind w:left="0" w:right="0" w:firstLine="0"/>
              <w:jc w:val="left"/>
            </w:pPr>
            <w:r w:rsidRPr="00C32FEC">
              <w:rPr>
                <w:sz w:val="22"/>
              </w:rPr>
              <w:t xml:space="preserve">21 </w:t>
            </w:r>
          </w:p>
        </w:tc>
        <w:tc>
          <w:tcPr>
            <w:tcW w:w="1559" w:type="dxa"/>
            <w:tcBorders>
              <w:top w:val="single" w:sz="4" w:space="0" w:color="000000"/>
              <w:left w:val="single" w:sz="4" w:space="0" w:color="000000"/>
              <w:bottom w:val="single" w:sz="4" w:space="0" w:color="000000"/>
              <w:right w:val="single" w:sz="4" w:space="0" w:color="000000"/>
            </w:tcBorders>
          </w:tcPr>
          <w:p w14:paraId="6D753BA9" w14:textId="77777777" w:rsidR="0025281A" w:rsidRPr="00C32FEC" w:rsidRDefault="0025281A" w:rsidP="007F0555">
            <w:pPr>
              <w:spacing w:after="0" w:line="259" w:lineRule="auto"/>
              <w:ind w:left="0" w:right="0" w:firstLine="0"/>
              <w:jc w:val="left"/>
            </w:pPr>
            <w:r w:rsidRPr="00C32FEC">
              <w:rPr>
                <w:sz w:val="22"/>
              </w:rPr>
              <w:t xml:space="preserve">14 </w:t>
            </w:r>
          </w:p>
        </w:tc>
        <w:tc>
          <w:tcPr>
            <w:tcW w:w="1134" w:type="dxa"/>
            <w:tcBorders>
              <w:top w:val="single" w:sz="4" w:space="0" w:color="000000"/>
              <w:left w:val="single" w:sz="4" w:space="0" w:color="000000"/>
              <w:bottom w:val="single" w:sz="4" w:space="0" w:color="000000"/>
              <w:right w:val="single" w:sz="4" w:space="0" w:color="000000"/>
            </w:tcBorders>
          </w:tcPr>
          <w:p w14:paraId="457EA1B4" w14:textId="77777777" w:rsidR="0025281A" w:rsidRPr="00C32FEC" w:rsidRDefault="0025281A" w:rsidP="007F0555">
            <w:pPr>
              <w:spacing w:after="0" w:line="259" w:lineRule="auto"/>
              <w:ind w:left="0" w:right="0" w:firstLine="0"/>
              <w:jc w:val="left"/>
            </w:pPr>
            <w:r w:rsidRPr="00C32FEC">
              <w:rPr>
                <w:sz w:val="22"/>
              </w:rPr>
              <w:t xml:space="preserve">1 </w:t>
            </w:r>
          </w:p>
        </w:tc>
      </w:tr>
      <w:tr w:rsidR="0025281A" w:rsidRPr="00C32FEC" w14:paraId="6C1D974A" w14:textId="77777777" w:rsidTr="00976656">
        <w:trPr>
          <w:trHeight w:val="341"/>
        </w:trPr>
        <w:tc>
          <w:tcPr>
            <w:tcW w:w="3215" w:type="dxa"/>
            <w:tcBorders>
              <w:top w:val="single" w:sz="4" w:space="0" w:color="000000"/>
              <w:left w:val="single" w:sz="4" w:space="0" w:color="000000"/>
              <w:bottom w:val="single" w:sz="4" w:space="0" w:color="000000"/>
              <w:right w:val="single" w:sz="4" w:space="0" w:color="000000"/>
            </w:tcBorders>
          </w:tcPr>
          <w:p w14:paraId="0E6DB601" w14:textId="77777777" w:rsidR="0025281A" w:rsidRPr="00C32FEC" w:rsidRDefault="0025281A" w:rsidP="007F0555">
            <w:pPr>
              <w:spacing w:after="0" w:line="259" w:lineRule="auto"/>
              <w:ind w:left="0" w:right="0" w:firstLine="0"/>
              <w:jc w:val="left"/>
            </w:pPr>
            <w:r w:rsidRPr="00C32FEC">
              <w:rPr>
                <w:b/>
                <w:sz w:val="22"/>
              </w:rPr>
              <w:t xml:space="preserve">Total </w:t>
            </w:r>
          </w:p>
        </w:tc>
        <w:tc>
          <w:tcPr>
            <w:tcW w:w="1038" w:type="dxa"/>
            <w:tcBorders>
              <w:top w:val="single" w:sz="4" w:space="0" w:color="000000"/>
              <w:left w:val="single" w:sz="4" w:space="0" w:color="000000"/>
              <w:bottom w:val="single" w:sz="4" w:space="0" w:color="000000"/>
              <w:right w:val="single" w:sz="4" w:space="0" w:color="000000"/>
            </w:tcBorders>
          </w:tcPr>
          <w:p w14:paraId="21EC0793" w14:textId="77777777" w:rsidR="0025281A" w:rsidRPr="00C32FEC" w:rsidRDefault="0025281A" w:rsidP="007F0555">
            <w:pPr>
              <w:spacing w:after="0" w:line="259" w:lineRule="auto"/>
              <w:ind w:left="0" w:right="0" w:firstLine="0"/>
              <w:jc w:val="left"/>
            </w:pPr>
            <w:r w:rsidRPr="00C32FEC">
              <w:rPr>
                <w:b/>
                <w:sz w:val="22"/>
              </w:rPr>
              <w:t xml:space="preserve">100% </w:t>
            </w:r>
          </w:p>
        </w:tc>
        <w:tc>
          <w:tcPr>
            <w:tcW w:w="850" w:type="dxa"/>
            <w:tcBorders>
              <w:top w:val="single" w:sz="4" w:space="0" w:color="000000"/>
              <w:left w:val="single" w:sz="4" w:space="0" w:color="000000"/>
              <w:bottom w:val="single" w:sz="4" w:space="0" w:color="000000"/>
              <w:right w:val="single" w:sz="4" w:space="0" w:color="000000"/>
            </w:tcBorders>
          </w:tcPr>
          <w:p w14:paraId="76EB699E" w14:textId="77777777" w:rsidR="0025281A" w:rsidRPr="00C32FEC" w:rsidRDefault="0025281A" w:rsidP="007F0555">
            <w:pPr>
              <w:spacing w:after="0" w:line="259" w:lineRule="auto"/>
              <w:ind w:left="0" w:right="0" w:firstLine="0"/>
              <w:jc w:val="left"/>
            </w:pPr>
            <w:r w:rsidRPr="00C32FEC">
              <w:rPr>
                <w:b/>
                <w:sz w:val="22"/>
              </w:rPr>
              <w:t xml:space="preserve">816 </w:t>
            </w:r>
          </w:p>
        </w:tc>
        <w:tc>
          <w:tcPr>
            <w:tcW w:w="1276" w:type="dxa"/>
            <w:tcBorders>
              <w:top w:val="single" w:sz="4" w:space="0" w:color="000000"/>
              <w:left w:val="single" w:sz="4" w:space="0" w:color="000000"/>
              <w:bottom w:val="single" w:sz="4" w:space="0" w:color="000000"/>
              <w:right w:val="single" w:sz="4" w:space="0" w:color="000000"/>
            </w:tcBorders>
          </w:tcPr>
          <w:p w14:paraId="403FBCB9" w14:textId="77777777" w:rsidR="0025281A" w:rsidRPr="00C32FEC" w:rsidRDefault="0025281A" w:rsidP="007F0555">
            <w:pPr>
              <w:spacing w:after="0" w:line="259" w:lineRule="auto"/>
              <w:ind w:left="0" w:right="0" w:firstLine="0"/>
              <w:jc w:val="left"/>
            </w:pPr>
            <w:r w:rsidRPr="00C32FEC">
              <w:rPr>
                <w:b/>
                <w:sz w:val="22"/>
              </w:rPr>
              <w:t xml:space="preserve">264 </w:t>
            </w:r>
          </w:p>
        </w:tc>
        <w:tc>
          <w:tcPr>
            <w:tcW w:w="1559" w:type="dxa"/>
            <w:tcBorders>
              <w:top w:val="single" w:sz="4" w:space="0" w:color="000000"/>
              <w:left w:val="single" w:sz="4" w:space="0" w:color="000000"/>
              <w:bottom w:val="single" w:sz="4" w:space="0" w:color="000000"/>
              <w:right w:val="single" w:sz="4" w:space="0" w:color="000000"/>
            </w:tcBorders>
          </w:tcPr>
          <w:p w14:paraId="6837D574" w14:textId="77777777" w:rsidR="0025281A" w:rsidRPr="00C32FEC" w:rsidRDefault="0025281A" w:rsidP="007F0555">
            <w:pPr>
              <w:spacing w:after="0" w:line="259" w:lineRule="auto"/>
              <w:ind w:left="0" w:right="0" w:firstLine="0"/>
              <w:jc w:val="left"/>
            </w:pPr>
            <w:r w:rsidRPr="00C32FEC">
              <w:rPr>
                <w:b/>
                <w:sz w:val="22"/>
              </w:rPr>
              <w:t xml:space="preserve">496 </w:t>
            </w:r>
          </w:p>
        </w:tc>
        <w:tc>
          <w:tcPr>
            <w:tcW w:w="1134" w:type="dxa"/>
            <w:tcBorders>
              <w:top w:val="single" w:sz="4" w:space="0" w:color="000000"/>
              <w:left w:val="single" w:sz="4" w:space="0" w:color="000000"/>
              <w:bottom w:val="single" w:sz="4" w:space="0" w:color="000000"/>
              <w:right w:val="single" w:sz="4" w:space="0" w:color="000000"/>
            </w:tcBorders>
          </w:tcPr>
          <w:p w14:paraId="4104B196" w14:textId="77777777" w:rsidR="0025281A" w:rsidRPr="00C32FEC" w:rsidRDefault="0025281A" w:rsidP="007F0555">
            <w:pPr>
              <w:spacing w:after="0" w:line="259" w:lineRule="auto"/>
              <w:ind w:left="0" w:right="0" w:firstLine="0"/>
              <w:jc w:val="left"/>
            </w:pPr>
            <w:r w:rsidRPr="00C32FEC">
              <w:rPr>
                <w:b/>
                <w:sz w:val="22"/>
              </w:rPr>
              <w:t xml:space="preserve">56 </w:t>
            </w:r>
          </w:p>
        </w:tc>
      </w:tr>
    </w:tbl>
    <w:p w14:paraId="4641DCE1" w14:textId="77777777" w:rsidR="0025281A" w:rsidRPr="00C32FEC" w:rsidRDefault="0025281A" w:rsidP="007F0555">
      <w:pPr>
        <w:spacing w:after="0" w:line="259" w:lineRule="auto"/>
        <w:ind w:left="0" w:right="0" w:firstLine="0"/>
        <w:jc w:val="left"/>
      </w:pPr>
      <w:r w:rsidRPr="00C32FEC">
        <w:t xml:space="preserve"> </w:t>
      </w:r>
    </w:p>
    <w:p w14:paraId="67C38C43" w14:textId="77777777" w:rsidR="0025281A" w:rsidRPr="00C32FEC" w:rsidRDefault="0025281A" w:rsidP="007F0555">
      <w:pPr>
        <w:pStyle w:val="Heading1"/>
        <w:numPr>
          <w:ilvl w:val="0"/>
          <w:numId w:val="0"/>
        </w:numPr>
      </w:pPr>
      <w:r w:rsidRPr="00C32FEC">
        <w:t xml:space="preserve">Ability to read Welsh </w:t>
      </w:r>
    </w:p>
    <w:p w14:paraId="53E8CF17" w14:textId="77777777" w:rsidR="0025281A" w:rsidRPr="00C32FEC" w:rsidRDefault="0025281A" w:rsidP="007F0555">
      <w:pPr>
        <w:spacing w:after="0" w:line="259" w:lineRule="auto"/>
        <w:ind w:left="0" w:right="0" w:firstLine="0"/>
        <w:jc w:val="left"/>
      </w:pPr>
      <w:r w:rsidRPr="00C32FEC">
        <w:rPr>
          <w:b/>
        </w:rPr>
        <w:t xml:space="preserve"> </w:t>
      </w:r>
    </w:p>
    <w:tbl>
      <w:tblPr>
        <w:tblStyle w:val="GridTabl1"/>
        <w:tblW w:w="9072" w:type="dxa"/>
        <w:tblInd w:w="-5" w:type="dxa"/>
        <w:tblCellMar>
          <w:top w:w="7" w:type="dxa"/>
          <w:left w:w="106" w:type="dxa"/>
          <w:right w:w="49" w:type="dxa"/>
        </w:tblCellMar>
        <w:tblLook w:val="04A0" w:firstRow="1" w:lastRow="0" w:firstColumn="1" w:lastColumn="0" w:noHBand="0" w:noVBand="1"/>
      </w:tblPr>
      <w:tblGrid>
        <w:gridCol w:w="3266"/>
        <w:gridCol w:w="991"/>
        <w:gridCol w:w="850"/>
        <w:gridCol w:w="1277"/>
        <w:gridCol w:w="1561"/>
        <w:gridCol w:w="1127"/>
      </w:tblGrid>
      <w:tr w:rsidR="0025281A" w:rsidRPr="00C32FEC" w14:paraId="3A1262A9" w14:textId="77777777" w:rsidTr="00976656">
        <w:trPr>
          <w:trHeight w:val="317"/>
        </w:trPr>
        <w:tc>
          <w:tcPr>
            <w:tcW w:w="3266" w:type="dxa"/>
            <w:tcBorders>
              <w:top w:val="single" w:sz="4" w:space="0" w:color="000000"/>
              <w:left w:val="single" w:sz="4" w:space="0" w:color="000000"/>
              <w:bottom w:val="single" w:sz="4" w:space="0" w:color="000000"/>
              <w:right w:val="single" w:sz="4" w:space="0" w:color="000000"/>
            </w:tcBorders>
          </w:tcPr>
          <w:p w14:paraId="255D7CA6" w14:textId="77777777" w:rsidR="0025281A" w:rsidRPr="00C32FEC" w:rsidRDefault="0025281A" w:rsidP="007F0555">
            <w:pPr>
              <w:spacing w:after="0" w:line="259" w:lineRule="auto"/>
              <w:ind w:left="0" w:right="0" w:firstLine="0"/>
              <w:jc w:val="left"/>
            </w:pPr>
            <w:r w:rsidRPr="00C32FEC">
              <w:rPr>
                <w:b/>
                <w:sz w:val="22"/>
              </w:rPr>
              <w:t xml:space="preserve">Answer </w:t>
            </w:r>
          </w:p>
        </w:tc>
        <w:tc>
          <w:tcPr>
            <w:tcW w:w="991" w:type="dxa"/>
            <w:tcBorders>
              <w:top w:val="single" w:sz="4" w:space="0" w:color="000000"/>
              <w:left w:val="single" w:sz="4" w:space="0" w:color="000000"/>
              <w:bottom w:val="single" w:sz="4" w:space="0" w:color="000000"/>
              <w:right w:val="single" w:sz="4" w:space="0" w:color="000000"/>
            </w:tcBorders>
          </w:tcPr>
          <w:p w14:paraId="0E83B73C" w14:textId="77777777" w:rsidR="0025281A" w:rsidRPr="00C32FEC" w:rsidRDefault="0025281A" w:rsidP="007F0555">
            <w:pPr>
              <w:spacing w:after="0" w:line="259" w:lineRule="auto"/>
              <w:ind w:left="0" w:right="0" w:firstLine="0"/>
              <w:jc w:val="left"/>
            </w:pPr>
            <w:r w:rsidRPr="00C32FEC">
              <w:rPr>
                <w:b/>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E1944D9" w14:textId="77777777" w:rsidR="0025281A" w:rsidRPr="00C32FEC" w:rsidRDefault="0025281A" w:rsidP="007F0555">
            <w:pPr>
              <w:spacing w:after="0" w:line="259" w:lineRule="auto"/>
              <w:ind w:left="0" w:right="0" w:firstLine="0"/>
              <w:jc w:val="left"/>
            </w:pPr>
            <w:r w:rsidRPr="00C32FEC">
              <w:rPr>
                <w:b/>
                <w:sz w:val="22"/>
              </w:rPr>
              <w:t xml:space="preserve">Total </w:t>
            </w:r>
          </w:p>
        </w:tc>
        <w:tc>
          <w:tcPr>
            <w:tcW w:w="1277" w:type="dxa"/>
            <w:tcBorders>
              <w:top w:val="single" w:sz="4" w:space="0" w:color="000000"/>
              <w:left w:val="single" w:sz="4" w:space="0" w:color="000000"/>
              <w:bottom w:val="single" w:sz="4" w:space="0" w:color="000000"/>
              <w:right w:val="single" w:sz="4" w:space="0" w:color="000000"/>
            </w:tcBorders>
          </w:tcPr>
          <w:p w14:paraId="5A7320AE" w14:textId="77777777" w:rsidR="0025281A" w:rsidRPr="00C32FEC" w:rsidRDefault="0025281A" w:rsidP="007F0555">
            <w:pPr>
              <w:spacing w:after="0" w:line="259" w:lineRule="auto"/>
              <w:ind w:left="0" w:right="0" w:firstLine="0"/>
            </w:pPr>
            <w:r w:rsidRPr="00C32FEC">
              <w:rPr>
                <w:b/>
                <w:sz w:val="22"/>
              </w:rPr>
              <w:t xml:space="preserve">Academic </w:t>
            </w:r>
          </w:p>
        </w:tc>
        <w:tc>
          <w:tcPr>
            <w:tcW w:w="1561" w:type="dxa"/>
            <w:tcBorders>
              <w:top w:val="single" w:sz="4" w:space="0" w:color="000000"/>
              <w:left w:val="single" w:sz="4" w:space="0" w:color="000000"/>
              <w:bottom w:val="single" w:sz="4" w:space="0" w:color="000000"/>
              <w:right w:val="single" w:sz="4" w:space="0" w:color="000000"/>
            </w:tcBorders>
          </w:tcPr>
          <w:p w14:paraId="0DB9AA20" w14:textId="77777777" w:rsidR="0025281A" w:rsidRPr="00C32FEC" w:rsidRDefault="0025281A" w:rsidP="007F0555">
            <w:pPr>
              <w:spacing w:after="0" w:line="259" w:lineRule="auto"/>
              <w:ind w:left="0" w:right="0" w:firstLine="0"/>
              <w:jc w:val="left"/>
            </w:pPr>
            <w:r w:rsidRPr="00C32FEC">
              <w:rPr>
                <w:b/>
                <w:sz w:val="22"/>
              </w:rPr>
              <w:t xml:space="preserve">Professional </w:t>
            </w:r>
          </w:p>
        </w:tc>
        <w:tc>
          <w:tcPr>
            <w:tcW w:w="1127" w:type="dxa"/>
            <w:tcBorders>
              <w:top w:val="single" w:sz="4" w:space="0" w:color="000000"/>
              <w:left w:val="single" w:sz="4" w:space="0" w:color="000000"/>
              <w:bottom w:val="single" w:sz="4" w:space="0" w:color="000000"/>
              <w:right w:val="single" w:sz="4" w:space="0" w:color="000000"/>
            </w:tcBorders>
          </w:tcPr>
          <w:p w14:paraId="26C04B38" w14:textId="77777777" w:rsidR="0025281A" w:rsidRPr="00C32FEC" w:rsidRDefault="0025281A" w:rsidP="007F0555">
            <w:pPr>
              <w:spacing w:after="0" w:line="259" w:lineRule="auto"/>
              <w:ind w:left="0" w:right="0" w:firstLine="0"/>
              <w:jc w:val="left"/>
            </w:pPr>
            <w:r w:rsidRPr="00C32FEC">
              <w:rPr>
                <w:b/>
                <w:sz w:val="22"/>
              </w:rPr>
              <w:t xml:space="preserve">Both </w:t>
            </w:r>
          </w:p>
        </w:tc>
      </w:tr>
      <w:tr w:rsidR="0025281A" w:rsidRPr="00C32FEC" w14:paraId="2B8C8BB9" w14:textId="77777777" w:rsidTr="00976656">
        <w:trPr>
          <w:trHeight w:val="300"/>
        </w:trPr>
        <w:tc>
          <w:tcPr>
            <w:tcW w:w="3266" w:type="dxa"/>
            <w:tcBorders>
              <w:top w:val="single" w:sz="4" w:space="0" w:color="000000"/>
              <w:left w:val="single" w:sz="4" w:space="0" w:color="000000"/>
              <w:bottom w:val="single" w:sz="4" w:space="0" w:color="000000"/>
              <w:right w:val="single" w:sz="4" w:space="0" w:color="000000"/>
            </w:tcBorders>
          </w:tcPr>
          <w:p w14:paraId="6E5FB386" w14:textId="1A37C570" w:rsidR="0025281A" w:rsidRPr="00C32FEC" w:rsidRDefault="0025281A" w:rsidP="007F0555">
            <w:pPr>
              <w:spacing w:after="0" w:line="259" w:lineRule="auto"/>
              <w:ind w:left="0" w:right="0" w:firstLine="0"/>
              <w:jc w:val="left"/>
            </w:pPr>
            <w:r w:rsidRPr="00C32FEC">
              <w:rPr>
                <w:sz w:val="22"/>
              </w:rPr>
              <w:t>No ability</w:t>
            </w:r>
            <w:r w:rsidR="0081025A" w:rsidRPr="00C32FEC">
              <w:rPr>
                <w:sz w:val="22"/>
              </w:rPr>
              <w:t>.</w:t>
            </w:r>
            <w:r w:rsidRPr="00C32FEC">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8771C7B" w14:textId="77777777" w:rsidR="0025281A" w:rsidRPr="00C32FEC" w:rsidRDefault="0025281A" w:rsidP="007F0555">
            <w:pPr>
              <w:spacing w:after="0" w:line="259" w:lineRule="auto"/>
              <w:ind w:left="0" w:right="0" w:firstLine="0"/>
            </w:pPr>
            <w:r w:rsidRPr="00C32FEC">
              <w:rPr>
                <w:sz w:val="22"/>
              </w:rPr>
              <w:t xml:space="preserve">43.50% </w:t>
            </w:r>
          </w:p>
        </w:tc>
        <w:tc>
          <w:tcPr>
            <w:tcW w:w="850" w:type="dxa"/>
            <w:tcBorders>
              <w:top w:val="single" w:sz="4" w:space="0" w:color="000000"/>
              <w:left w:val="single" w:sz="4" w:space="0" w:color="000000"/>
              <w:bottom w:val="single" w:sz="4" w:space="0" w:color="000000"/>
              <w:right w:val="single" w:sz="4" w:space="0" w:color="000000"/>
            </w:tcBorders>
          </w:tcPr>
          <w:p w14:paraId="3C8C7DD0" w14:textId="77777777" w:rsidR="0025281A" w:rsidRPr="00C32FEC" w:rsidRDefault="0025281A" w:rsidP="007F0555">
            <w:pPr>
              <w:spacing w:after="0" w:line="259" w:lineRule="auto"/>
              <w:ind w:left="0" w:right="0" w:firstLine="0"/>
              <w:jc w:val="left"/>
            </w:pPr>
            <w:r w:rsidRPr="00C32FEC">
              <w:rPr>
                <w:sz w:val="22"/>
              </w:rPr>
              <w:t xml:space="preserve">355 </w:t>
            </w:r>
          </w:p>
        </w:tc>
        <w:tc>
          <w:tcPr>
            <w:tcW w:w="1277" w:type="dxa"/>
            <w:tcBorders>
              <w:top w:val="single" w:sz="4" w:space="0" w:color="000000"/>
              <w:left w:val="single" w:sz="4" w:space="0" w:color="000000"/>
              <w:bottom w:val="single" w:sz="4" w:space="0" w:color="000000"/>
              <w:right w:val="single" w:sz="4" w:space="0" w:color="000000"/>
            </w:tcBorders>
          </w:tcPr>
          <w:p w14:paraId="74C37A50" w14:textId="77777777" w:rsidR="0025281A" w:rsidRPr="00C32FEC" w:rsidRDefault="0025281A" w:rsidP="007F0555">
            <w:pPr>
              <w:spacing w:after="0" w:line="259" w:lineRule="auto"/>
              <w:ind w:left="0" w:right="0" w:firstLine="0"/>
              <w:jc w:val="left"/>
            </w:pPr>
            <w:r w:rsidRPr="00C32FEC">
              <w:rPr>
                <w:sz w:val="22"/>
              </w:rPr>
              <w:t xml:space="preserve">126 </w:t>
            </w:r>
          </w:p>
        </w:tc>
        <w:tc>
          <w:tcPr>
            <w:tcW w:w="1561" w:type="dxa"/>
            <w:tcBorders>
              <w:top w:val="single" w:sz="4" w:space="0" w:color="000000"/>
              <w:left w:val="single" w:sz="4" w:space="0" w:color="000000"/>
              <w:bottom w:val="single" w:sz="4" w:space="0" w:color="000000"/>
              <w:right w:val="single" w:sz="4" w:space="0" w:color="000000"/>
            </w:tcBorders>
          </w:tcPr>
          <w:p w14:paraId="0A384288" w14:textId="77777777" w:rsidR="0025281A" w:rsidRPr="00C32FEC" w:rsidRDefault="0025281A" w:rsidP="007F0555">
            <w:pPr>
              <w:spacing w:after="0" w:line="259" w:lineRule="auto"/>
              <w:ind w:left="0" w:right="0" w:firstLine="0"/>
              <w:jc w:val="left"/>
            </w:pPr>
            <w:r w:rsidRPr="00C32FEC">
              <w:rPr>
                <w:sz w:val="22"/>
              </w:rPr>
              <w:t xml:space="preserve">209 </w:t>
            </w:r>
          </w:p>
        </w:tc>
        <w:tc>
          <w:tcPr>
            <w:tcW w:w="1127" w:type="dxa"/>
            <w:tcBorders>
              <w:top w:val="single" w:sz="4" w:space="0" w:color="000000"/>
              <w:left w:val="single" w:sz="4" w:space="0" w:color="000000"/>
              <w:bottom w:val="single" w:sz="4" w:space="0" w:color="000000"/>
              <w:right w:val="single" w:sz="4" w:space="0" w:color="000000"/>
            </w:tcBorders>
          </w:tcPr>
          <w:p w14:paraId="2B5D0B70" w14:textId="77777777" w:rsidR="0025281A" w:rsidRPr="00C32FEC" w:rsidRDefault="0025281A" w:rsidP="007F0555">
            <w:pPr>
              <w:spacing w:after="0" w:line="259" w:lineRule="auto"/>
              <w:ind w:left="0" w:right="0" w:firstLine="0"/>
              <w:jc w:val="left"/>
            </w:pPr>
            <w:r w:rsidRPr="00C32FEC">
              <w:rPr>
                <w:sz w:val="22"/>
              </w:rPr>
              <w:t xml:space="preserve">20 </w:t>
            </w:r>
          </w:p>
        </w:tc>
      </w:tr>
      <w:tr w:rsidR="0025281A" w:rsidRPr="00C32FEC" w14:paraId="620085DB" w14:textId="77777777" w:rsidTr="00976656">
        <w:trPr>
          <w:trHeight w:val="770"/>
        </w:trPr>
        <w:tc>
          <w:tcPr>
            <w:tcW w:w="3266" w:type="dxa"/>
            <w:tcBorders>
              <w:top w:val="single" w:sz="4" w:space="0" w:color="000000"/>
              <w:left w:val="single" w:sz="4" w:space="0" w:color="000000"/>
              <w:bottom w:val="single" w:sz="4" w:space="0" w:color="000000"/>
              <w:right w:val="single" w:sz="4" w:space="0" w:color="000000"/>
            </w:tcBorders>
          </w:tcPr>
          <w:p w14:paraId="49D90F59" w14:textId="689E18A0" w:rsidR="0025281A" w:rsidRPr="00C32FEC" w:rsidRDefault="0025281A" w:rsidP="007F0555">
            <w:pPr>
              <w:spacing w:after="0" w:line="259" w:lineRule="auto"/>
              <w:ind w:left="0" w:right="0" w:firstLine="0"/>
              <w:jc w:val="left"/>
            </w:pPr>
            <w:r w:rsidRPr="00C32FEC">
              <w:rPr>
                <w:sz w:val="22"/>
              </w:rPr>
              <w:t>I can read some basic words and phrases with understanding</w:t>
            </w:r>
            <w:r w:rsidR="0081025A" w:rsidRPr="00C32FEC">
              <w:rPr>
                <w:sz w:val="22"/>
              </w:rPr>
              <w:t>.</w:t>
            </w:r>
            <w:r w:rsidRPr="00C32FEC">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72EACB0" w14:textId="77777777" w:rsidR="0025281A" w:rsidRPr="00C32FEC" w:rsidRDefault="0025281A" w:rsidP="007F0555">
            <w:pPr>
              <w:spacing w:after="0" w:line="259" w:lineRule="auto"/>
              <w:ind w:left="0" w:right="0" w:firstLine="0"/>
            </w:pPr>
            <w:r w:rsidRPr="00C32FEC">
              <w:rPr>
                <w:sz w:val="22"/>
              </w:rPr>
              <w:t xml:space="preserve">32.35% </w:t>
            </w:r>
          </w:p>
        </w:tc>
        <w:tc>
          <w:tcPr>
            <w:tcW w:w="850" w:type="dxa"/>
            <w:tcBorders>
              <w:top w:val="single" w:sz="4" w:space="0" w:color="000000"/>
              <w:left w:val="single" w:sz="4" w:space="0" w:color="000000"/>
              <w:bottom w:val="single" w:sz="4" w:space="0" w:color="000000"/>
              <w:right w:val="single" w:sz="4" w:space="0" w:color="000000"/>
            </w:tcBorders>
          </w:tcPr>
          <w:p w14:paraId="44A3B03B" w14:textId="77777777" w:rsidR="0025281A" w:rsidRPr="00C32FEC" w:rsidRDefault="0025281A" w:rsidP="007F0555">
            <w:pPr>
              <w:spacing w:after="0" w:line="259" w:lineRule="auto"/>
              <w:ind w:left="0" w:right="0" w:firstLine="0"/>
              <w:jc w:val="left"/>
            </w:pPr>
            <w:r w:rsidRPr="00C32FEC">
              <w:rPr>
                <w:sz w:val="22"/>
              </w:rPr>
              <w:t xml:space="preserve">264 </w:t>
            </w:r>
          </w:p>
        </w:tc>
        <w:tc>
          <w:tcPr>
            <w:tcW w:w="1277" w:type="dxa"/>
            <w:tcBorders>
              <w:top w:val="single" w:sz="4" w:space="0" w:color="000000"/>
              <w:left w:val="single" w:sz="4" w:space="0" w:color="000000"/>
              <w:bottom w:val="single" w:sz="4" w:space="0" w:color="000000"/>
              <w:right w:val="single" w:sz="4" w:space="0" w:color="000000"/>
            </w:tcBorders>
          </w:tcPr>
          <w:p w14:paraId="56ACAE89" w14:textId="77777777" w:rsidR="0025281A" w:rsidRPr="00C32FEC" w:rsidRDefault="0025281A" w:rsidP="007F0555">
            <w:pPr>
              <w:spacing w:after="0" w:line="259" w:lineRule="auto"/>
              <w:ind w:left="0" w:right="0" w:firstLine="0"/>
              <w:jc w:val="left"/>
            </w:pPr>
            <w:r w:rsidRPr="00C32FEC">
              <w:rPr>
                <w:sz w:val="22"/>
              </w:rPr>
              <w:t xml:space="preserve">72 </w:t>
            </w:r>
          </w:p>
        </w:tc>
        <w:tc>
          <w:tcPr>
            <w:tcW w:w="1561" w:type="dxa"/>
            <w:tcBorders>
              <w:top w:val="single" w:sz="4" w:space="0" w:color="000000"/>
              <w:left w:val="single" w:sz="4" w:space="0" w:color="000000"/>
              <w:bottom w:val="single" w:sz="4" w:space="0" w:color="000000"/>
              <w:right w:val="single" w:sz="4" w:space="0" w:color="000000"/>
            </w:tcBorders>
          </w:tcPr>
          <w:p w14:paraId="39B09536" w14:textId="77777777" w:rsidR="0025281A" w:rsidRPr="00C32FEC" w:rsidRDefault="0025281A" w:rsidP="007F0555">
            <w:pPr>
              <w:spacing w:after="0" w:line="259" w:lineRule="auto"/>
              <w:ind w:left="0" w:right="0" w:firstLine="0"/>
              <w:jc w:val="left"/>
            </w:pPr>
            <w:r w:rsidRPr="00C32FEC">
              <w:rPr>
                <w:sz w:val="22"/>
              </w:rPr>
              <w:t xml:space="preserve">169 </w:t>
            </w:r>
          </w:p>
        </w:tc>
        <w:tc>
          <w:tcPr>
            <w:tcW w:w="1127" w:type="dxa"/>
            <w:tcBorders>
              <w:top w:val="single" w:sz="4" w:space="0" w:color="000000"/>
              <w:left w:val="single" w:sz="4" w:space="0" w:color="000000"/>
              <w:bottom w:val="single" w:sz="4" w:space="0" w:color="000000"/>
              <w:right w:val="single" w:sz="4" w:space="0" w:color="000000"/>
            </w:tcBorders>
          </w:tcPr>
          <w:p w14:paraId="4659117B" w14:textId="77777777" w:rsidR="0025281A" w:rsidRPr="00C32FEC" w:rsidRDefault="0025281A" w:rsidP="007F0555">
            <w:pPr>
              <w:spacing w:after="0" w:line="259" w:lineRule="auto"/>
              <w:ind w:left="0" w:right="0" w:firstLine="0"/>
              <w:jc w:val="left"/>
            </w:pPr>
            <w:r w:rsidRPr="00C32FEC">
              <w:rPr>
                <w:sz w:val="22"/>
              </w:rPr>
              <w:t xml:space="preserve">23 </w:t>
            </w:r>
          </w:p>
        </w:tc>
      </w:tr>
      <w:tr w:rsidR="0025281A" w:rsidRPr="00C32FEC" w14:paraId="48324D7F" w14:textId="77777777" w:rsidTr="00D23F93">
        <w:trPr>
          <w:trHeight w:val="845"/>
        </w:trPr>
        <w:tc>
          <w:tcPr>
            <w:tcW w:w="3266" w:type="dxa"/>
            <w:tcBorders>
              <w:top w:val="single" w:sz="4" w:space="0" w:color="000000"/>
              <w:left w:val="single" w:sz="4" w:space="0" w:color="000000"/>
              <w:bottom w:val="single" w:sz="4" w:space="0" w:color="000000"/>
              <w:right w:val="single" w:sz="4" w:space="0" w:color="000000"/>
            </w:tcBorders>
          </w:tcPr>
          <w:p w14:paraId="491C0B29" w14:textId="77777777" w:rsidR="0025281A" w:rsidRPr="00C32FEC" w:rsidRDefault="0025281A" w:rsidP="007F0555">
            <w:pPr>
              <w:spacing w:after="2" w:line="238" w:lineRule="auto"/>
              <w:ind w:left="0" w:right="0" w:firstLine="0"/>
            </w:pPr>
            <w:r w:rsidRPr="00C32FEC">
              <w:rPr>
                <w:sz w:val="22"/>
              </w:rPr>
              <w:t xml:space="preserve">I can read simple material on everyday </w:t>
            </w:r>
          </w:p>
          <w:p w14:paraId="53E4ED40" w14:textId="1423A225" w:rsidR="0025281A" w:rsidRPr="00C32FEC" w:rsidRDefault="0025281A" w:rsidP="007F0555">
            <w:pPr>
              <w:spacing w:after="0" w:line="259" w:lineRule="auto"/>
              <w:ind w:left="0" w:right="0" w:firstLine="0"/>
              <w:jc w:val="left"/>
            </w:pPr>
            <w:r w:rsidRPr="00C32FEC">
              <w:rPr>
                <w:sz w:val="22"/>
              </w:rPr>
              <w:t>topics with understanding</w:t>
            </w:r>
            <w:r w:rsidR="0081025A" w:rsidRPr="00C32FEC">
              <w:rPr>
                <w:sz w:val="22"/>
              </w:rPr>
              <w:t>.</w:t>
            </w:r>
            <w:r w:rsidRPr="00C32FEC">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06E836C" w14:textId="77777777" w:rsidR="0025281A" w:rsidRPr="00C32FEC" w:rsidRDefault="0025281A" w:rsidP="007F0555">
            <w:pPr>
              <w:spacing w:after="0" w:line="259" w:lineRule="auto"/>
              <w:ind w:left="0" w:right="0" w:firstLine="0"/>
            </w:pPr>
            <w:r w:rsidRPr="00C32FEC">
              <w:rPr>
                <w:sz w:val="22"/>
              </w:rPr>
              <w:t xml:space="preserve">10.05% </w:t>
            </w:r>
          </w:p>
        </w:tc>
        <w:tc>
          <w:tcPr>
            <w:tcW w:w="850" w:type="dxa"/>
            <w:tcBorders>
              <w:top w:val="single" w:sz="4" w:space="0" w:color="000000"/>
              <w:left w:val="single" w:sz="4" w:space="0" w:color="000000"/>
              <w:bottom w:val="single" w:sz="4" w:space="0" w:color="000000"/>
              <w:right w:val="single" w:sz="4" w:space="0" w:color="000000"/>
            </w:tcBorders>
          </w:tcPr>
          <w:p w14:paraId="7AB49189" w14:textId="77777777" w:rsidR="0025281A" w:rsidRPr="00C32FEC" w:rsidRDefault="0025281A" w:rsidP="007F0555">
            <w:pPr>
              <w:spacing w:after="0" w:line="259" w:lineRule="auto"/>
              <w:ind w:left="0" w:right="0" w:firstLine="0"/>
              <w:jc w:val="left"/>
            </w:pPr>
            <w:r w:rsidRPr="00C32FEC">
              <w:rPr>
                <w:sz w:val="22"/>
              </w:rPr>
              <w:t xml:space="preserve">82 </w:t>
            </w:r>
          </w:p>
        </w:tc>
        <w:tc>
          <w:tcPr>
            <w:tcW w:w="1277" w:type="dxa"/>
            <w:tcBorders>
              <w:top w:val="single" w:sz="4" w:space="0" w:color="000000"/>
              <w:left w:val="single" w:sz="4" w:space="0" w:color="000000"/>
              <w:bottom w:val="single" w:sz="4" w:space="0" w:color="000000"/>
              <w:right w:val="single" w:sz="4" w:space="0" w:color="000000"/>
            </w:tcBorders>
          </w:tcPr>
          <w:p w14:paraId="7C4023A9" w14:textId="77777777" w:rsidR="0025281A" w:rsidRPr="00C32FEC" w:rsidRDefault="0025281A" w:rsidP="007F0555">
            <w:pPr>
              <w:spacing w:after="0" w:line="259" w:lineRule="auto"/>
              <w:ind w:left="0" w:right="0" w:firstLine="0"/>
              <w:jc w:val="left"/>
            </w:pPr>
            <w:r w:rsidRPr="00C32FEC">
              <w:rPr>
                <w:sz w:val="22"/>
              </w:rPr>
              <w:t xml:space="preserve">18 </w:t>
            </w:r>
          </w:p>
        </w:tc>
        <w:tc>
          <w:tcPr>
            <w:tcW w:w="1561" w:type="dxa"/>
            <w:tcBorders>
              <w:top w:val="single" w:sz="4" w:space="0" w:color="000000"/>
              <w:left w:val="single" w:sz="4" w:space="0" w:color="000000"/>
              <w:bottom w:val="single" w:sz="4" w:space="0" w:color="000000"/>
              <w:right w:val="single" w:sz="4" w:space="0" w:color="000000"/>
            </w:tcBorders>
          </w:tcPr>
          <w:p w14:paraId="43A50401" w14:textId="77777777" w:rsidR="0025281A" w:rsidRPr="00C32FEC" w:rsidRDefault="0025281A" w:rsidP="007F0555">
            <w:pPr>
              <w:spacing w:after="0" w:line="259" w:lineRule="auto"/>
              <w:ind w:left="0" w:right="0" w:firstLine="0"/>
              <w:jc w:val="left"/>
            </w:pPr>
            <w:r w:rsidRPr="00C32FEC">
              <w:rPr>
                <w:sz w:val="22"/>
              </w:rPr>
              <w:t xml:space="preserve">56 </w:t>
            </w:r>
          </w:p>
        </w:tc>
        <w:tc>
          <w:tcPr>
            <w:tcW w:w="1127" w:type="dxa"/>
            <w:tcBorders>
              <w:top w:val="single" w:sz="4" w:space="0" w:color="000000"/>
              <w:left w:val="single" w:sz="4" w:space="0" w:color="000000"/>
              <w:bottom w:val="single" w:sz="4" w:space="0" w:color="000000"/>
              <w:right w:val="single" w:sz="4" w:space="0" w:color="000000"/>
            </w:tcBorders>
          </w:tcPr>
          <w:p w14:paraId="2C976CB6" w14:textId="77777777" w:rsidR="0025281A" w:rsidRPr="00C32FEC" w:rsidRDefault="0025281A" w:rsidP="007F0555">
            <w:pPr>
              <w:spacing w:after="0" w:line="259" w:lineRule="auto"/>
              <w:ind w:left="0" w:right="0" w:firstLine="0"/>
              <w:jc w:val="left"/>
            </w:pPr>
            <w:r w:rsidRPr="00C32FEC">
              <w:rPr>
                <w:sz w:val="22"/>
              </w:rPr>
              <w:t xml:space="preserve">8 </w:t>
            </w:r>
          </w:p>
        </w:tc>
      </w:tr>
      <w:tr w:rsidR="0025281A" w:rsidRPr="00C32FEC" w14:paraId="746D458B" w14:textId="77777777" w:rsidTr="00D23F93">
        <w:trPr>
          <w:trHeight w:val="829"/>
        </w:trPr>
        <w:tc>
          <w:tcPr>
            <w:tcW w:w="3266" w:type="dxa"/>
            <w:tcBorders>
              <w:top w:val="single" w:sz="4" w:space="0" w:color="000000"/>
              <w:left w:val="single" w:sz="4" w:space="0" w:color="000000"/>
              <w:bottom w:val="single" w:sz="4" w:space="0" w:color="000000"/>
              <w:right w:val="single" w:sz="4" w:space="0" w:color="000000"/>
            </w:tcBorders>
          </w:tcPr>
          <w:p w14:paraId="4CD3D0A3" w14:textId="36102E1F" w:rsidR="0025281A" w:rsidRPr="00C32FEC" w:rsidRDefault="0025281A" w:rsidP="007F0555">
            <w:pPr>
              <w:spacing w:after="0" w:line="259" w:lineRule="auto"/>
              <w:ind w:left="0" w:right="0" w:firstLine="0"/>
              <w:jc w:val="left"/>
            </w:pPr>
            <w:r w:rsidRPr="00C32FEC">
              <w:rPr>
                <w:sz w:val="22"/>
              </w:rPr>
              <w:lastRenderedPageBreak/>
              <w:t>I can read some routine work-related material with support e.g. dictionary</w:t>
            </w:r>
            <w:r w:rsidR="0081025A" w:rsidRPr="00C32FEC">
              <w:rPr>
                <w:sz w:val="22"/>
              </w:rPr>
              <w:t>.</w:t>
            </w:r>
            <w:r w:rsidRPr="00C32FEC">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4F7CC56" w14:textId="77777777" w:rsidR="0025281A" w:rsidRPr="00C32FEC" w:rsidRDefault="0025281A" w:rsidP="007F0555">
            <w:pPr>
              <w:spacing w:after="0" w:line="259" w:lineRule="auto"/>
              <w:ind w:left="0" w:right="0" w:firstLine="0"/>
              <w:jc w:val="left"/>
            </w:pPr>
            <w:r w:rsidRPr="00C32FEC">
              <w:rPr>
                <w:sz w:val="22"/>
              </w:rPr>
              <w:t xml:space="preserve">4.41% </w:t>
            </w:r>
          </w:p>
        </w:tc>
        <w:tc>
          <w:tcPr>
            <w:tcW w:w="850" w:type="dxa"/>
            <w:tcBorders>
              <w:top w:val="single" w:sz="4" w:space="0" w:color="000000"/>
              <w:left w:val="single" w:sz="4" w:space="0" w:color="000000"/>
              <w:bottom w:val="single" w:sz="4" w:space="0" w:color="000000"/>
              <w:right w:val="single" w:sz="4" w:space="0" w:color="000000"/>
            </w:tcBorders>
          </w:tcPr>
          <w:p w14:paraId="6166F840" w14:textId="77777777" w:rsidR="0025281A" w:rsidRPr="00C32FEC" w:rsidRDefault="0025281A" w:rsidP="007F0555">
            <w:pPr>
              <w:spacing w:after="0" w:line="259" w:lineRule="auto"/>
              <w:ind w:left="0" w:right="0" w:firstLine="0"/>
              <w:jc w:val="left"/>
            </w:pPr>
            <w:r w:rsidRPr="00C32FEC">
              <w:rPr>
                <w:sz w:val="22"/>
              </w:rPr>
              <w:t xml:space="preserve">36 </w:t>
            </w:r>
          </w:p>
        </w:tc>
        <w:tc>
          <w:tcPr>
            <w:tcW w:w="1277" w:type="dxa"/>
            <w:tcBorders>
              <w:top w:val="single" w:sz="4" w:space="0" w:color="000000"/>
              <w:left w:val="single" w:sz="4" w:space="0" w:color="000000"/>
              <w:bottom w:val="single" w:sz="4" w:space="0" w:color="000000"/>
              <w:right w:val="single" w:sz="4" w:space="0" w:color="000000"/>
            </w:tcBorders>
          </w:tcPr>
          <w:p w14:paraId="464E9693" w14:textId="77777777" w:rsidR="0025281A" w:rsidRPr="00C32FEC" w:rsidRDefault="0025281A" w:rsidP="007F0555">
            <w:pPr>
              <w:spacing w:after="0" w:line="259" w:lineRule="auto"/>
              <w:ind w:left="0" w:right="0" w:firstLine="0"/>
              <w:jc w:val="left"/>
            </w:pPr>
            <w:r w:rsidRPr="00C32FEC">
              <w:rPr>
                <w:sz w:val="22"/>
              </w:rPr>
              <w:t xml:space="preserve">10 </w:t>
            </w:r>
          </w:p>
        </w:tc>
        <w:tc>
          <w:tcPr>
            <w:tcW w:w="1561" w:type="dxa"/>
            <w:tcBorders>
              <w:top w:val="single" w:sz="4" w:space="0" w:color="000000"/>
              <w:left w:val="single" w:sz="4" w:space="0" w:color="000000"/>
              <w:bottom w:val="single" w:sz="4" w:space="0" w:color="000000"/>
              <w:right w:val="single" w:sz="4" w:space="0" w:color="000000"/>
            </w:tcBorders>
          </w:tcPr>
          <w:p w14:paraId="4FF371BF" w14:textId="77777777" w:rsidR="0025281A" w:rsidRPr="00C32FEC" w:rsidRDefault="0025281A" w:rsidP="007F0555">
            <w:pPr>
              <w:spacing w:after="0" w:line="259" w:lineRule="auto"/>
              <w:ind w:left="0" w:right="0" w:firstLine="0"/>
              <w:jc w:val="left"/>
            </w:pPr>
            <w:r w:rsidRPr="00C32FEC">
              <w:rPr>
                <w:sz w:val="22"/>
              </w:rPr>
              <w:t xml:space="preserve">25 </w:t>
            </w:r>
          </w:p>
        </w:tc>
        <w:tc>
          <w:tcPr>
            <w:tcW w:w="1127" w:type="dxa"/>
            <w:tcBorders>
              <w:top w:val="single" w:sz="4" w:space="0" w:color="000000"/>
              <w:left w:val="single" w:sz="4" w:space="0" w:color="000000"/>
              <w:bottom w:val="single" w:sz="4" w:space="0" w:color="000000"/>
              <w:right w:val="single" w:sz="4" w:space="0" w:color="000000"/>
            </w:tcBorders>
          </w:tcPr>
          <w:p w14:paraId="495F9F40" w14:textId="77777777" w:rsidR="0025281A" w:rsidRPr="00C32FEC" w:rsidRDefault="0025281A" w:rsidP="007F0555">
            <w:pPr>
              <w:spacing w:after="0" w:line="259" w:lineRule="auto"/>
              <w:ind w:left="0" w:right="0" w:firstLine="0"/>
              <w:jc w:val="left"/>
            </w:pPr>
            <w:r w:rsidRPr="00C32FEC">
              <w:rPr>
                <w:sz w:val="22"/>
              </w:rPr>
              <w:t xml:space="preserve">1 </w:t>
            </w:r>
          </w:p>
        </w:tc>
      </w:tr>
      <w:tr w:rsidR="0025281A" w:rsidRPr="00C32FEC" w14:paraId="5C699C2C" w14:textId="77777777" w:rsidTr="00976656">
        <w:trPr>
          <w:trHeight w:val="517"/>
        </w:trPr>
        <w:tc>
          <w:tcPr>
            <w:tcW w:w="3266" w:type="dxa"/>
            <w:tcBorders>
              <w:top w:val="single" w:sz="4" w:space="0" w:color="000000"/>
              <w:left w:val="single" w:sz="4" w:space="0" w:color="000000"/>
              <w:bottom w:val="single" w:sz="4" w:space="0" w:color="000000"/>
              <w:right w:val="single" w:sz="4" w:space="0" w:color="000000"/>
            </w:tcBorders>
          </w:tcPr>
          <w:p w14:paraId="1F11E9E6" w14:textId="25C63C72" w:rsidR="0025281A" w:rsidRPr="00C32FEC" w:rsidRDefault="0025281A" w:rsidP="007F0555">
            <w:pPr>
              <w:spacing w:after="0" w:line="259" w:lineRule="auto"/>
              <w:ind w:left="0" w:right="0" w:firstLine="0"/>
              <w:jc w:val="left"/>
            </w:pPr>
            <w:r w:rsidRPr="00C32FEC">
              <w:rPr>
                <w:sz w:val="22"/>
              </w:rPr>
              <w:t>I can read most work-related material</w:t>
            </w:r>
            <w:r w:rsidR="0081025A" w:rsidRPr="00C32FEC">
              <w:rPr>
                <w:sz w:val="22"/>
              </w:rPr>
              <w:t>.</w:t>
            </w:r>
            <w:r w:rsidRPr="00C32FEC">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D46CE89" w14:textId="77777777" w:rsidR="0025281A" w:rsidRPr="00C32FEC" w:rsidRDefault="0025281A" w:rsidP="007F0555">
            <w:pPr>
              <w:spacing w:after="0" w:line="259" w:lineRule="auto"/>
              <w:ind w:left="0" w:right="0" w:firstLine="0"/>
              <w:jc w:val="left"/>
            </w:pPr>
            <w:r w:rsidRPr="00C32FEC">
              <w:rPr>
                <w:sz w:val="22"/>
              </w:rPr>
              <w:t xml:space="preserve">3.19% </w:t>
            </w:r>
          </w:p>
        </w:tc>
        <w:tc>
          <w:tcPr>
            <w:tcW w:w="850" w:type="dxa"/>
            <w:tcBorders>
              <w:top w:val="single" w:sz="4" w:space="0" w:color="000000"/>
              <w:left w:val="single" w:sz="4" w:space="0" w:color="000000"/>
              <w:bottom w:val="single" w:sz="4" w:space="0" w:color="000000"/>
              <w:right w:val="single" w:sz="4" w:space="0" w:color="000000"/>
            </w:tcBorders>
          </w:tcPr>
          <w:p w14:paraId="706E1729" w14:textId="77777777" w:rsidR="0025281A" w:rsidRPr="00C32FEC" w:rsidRDefault="0025281A" w:rsidP="007F0555">
            <w:pPr>
              <w:spacing w:after="0" w:line="259" w:lineRule="auto"/>
              <w:ind w:left="0" w:right="0" w:firstLine="0"/>
              <w:jc w:val="left"/>
            </w:pPr>
            <w:r w:rsidRPr="00C32FEC">
              <w:rPr>
                <w:sz w:val="22"/>
              </w:rPr>
              <w:t xml:space="preserve">26 </w:t>
            </w:r>
          </w:p>
        </w:tc>
        <w:tc>
          <w:tcPr>
            <w:tcW w:w="1277" w:type="dxa"/>
            <w:tcBorders>
              <w:top w:val="single" w:sz="4" w:space="0" w:color="000000"/>
              <w:left w:val="single" w:sz="4" w:space="0" w:color="000000"/>
              <w:bottom w:val="single" w:sz="4" w:space="0" w:color="000000"/>
              <w:right w:val="single" w:sz="4" w:space="0" w:color="000000"/>
            </w:tcBorders>
          </w:tcPr>
          <w:p w14:paraId="4A7B8557" w14:textId="77777777" w:rsidR="0025281A" w:rsidRPr="00C32FEC" w:rsidRDefault="0025281A" w:rsidP="007F0555">
            <w:pPr>
              <w:spacing w:after="0" w:line="259" w:lineRule="auto"/>
              <w:ind w:left="0" w:right="0" w:firstLine="0"/>
              <w:jc w:val="left"/>
            </w:pPr>
            <w:r w:rsidRPr="00C32FEC">
              <w:rPr>
                <w:sz w:val="22"/>
              </w:rPr>
              <w:t xml:space="preserve">9 </w:t>
            </w:r>
          </w:p>
        </w:tc>
        <w:tc>
          <w:tcPr>
            <w:tcW w:w="1561" w:type="dxa"/>
            <w:tcBorders>
              <w:top w:val="single" w:sz="4" w:space="0" w:color="000000"/>
              <w:left w:val="single" w:sz="4" w:space="0" w:color="000000"/>
              <w:bottom w:val="single" w:sz="4" w:space="0" w:color="000000"/>
              <w:right w:val="single" w:sz="4" w:space="0" w:color="000000"/>
            </w:tcBorders>
          </w:tcPr>
          <w:p w14:paraId="7FB747C6" w14:textId="77777777" w:rsidR="0025281A" w:rsidRPr="00C32FEC" w:rsidRDefault="0025281A" w:rsidP="007F0555">
            <w:pPr>
              <w:spacing w:after="0" w:line="259" w:lineRule="auto"/>
              <w:ind w:left="0" w:right="0" w:firstLine="0"/>
              <w:jc w:val="left"/>
            </w:pPr>
            <w:r w:rsidRPr="00C32FEC">
              <w:rPr>
                <w:sz w:val="22"/>
              </w:rPr>
              <w:t xml:space="preserve">15 </w:t>
            </w:r>
          </w:p>
        </w:tc>
        <w:tc>
          <w:tcPr>
            <w:tcW w:w="1127" w:type="dxa"/>
            <w:tcBorders>
              <w:top w:val="single" w:sz="4" w:space="0" w:color="000000"/>
              <w:left w:val="single" w:sz="4" w:space="0" w:color="000000"/>
              <w:bottom w:val="single" w:sz="4" w:space="0" w:color="000000"/>
              <w:right w:val="single" w:sz="4" w:space="0" w:color="000000"/>
            </w:tcBorders>
          </w:tcPr>
          <w:p w14:paraId="354969B9" w14:textId="77777777" w:rsidR="0025281A" w:rsidRPr="00C32FEC" w:rsidRDefault="0025281A" w:rsidP="007F0555">
            <w:pPr>
              <w:spacing w:after="0" w:line="259" w:lineRule="auto"/>
              <w:ind w:left="0" w:right="0" w:firstLine="0"/>
              <w:jc w:val="left"/>
            </w:pPr>
            <w:r w:rsidRPr="00C32FEC">
              <w:rPr>
                <w:sz w:val="22"/>
              </w:rPr>
              <w:t xml:space="preserve">2 </w:t>
            </w:r>
          </w:p>
        </w:tc>
      </w:tr>
      <w:tr w:rsidR="0025281A" w:rsidRPr="00C32FEC" w14:paraId="6DA0B311" w14:textId="77777777" w:rsidTr="00976656">
        <w:trPr>
          <w:trHeight w:val="516"/>
        </w:trPr>
        <w:tc>
          <w:tcPr>
            <w:tcW w:w="3266" w:type="dxa"/>
            <w:tcBorders>
              <w:top w:val="single" w:sz="4" w:space="0" w:color="000000"/>
              <w:left w:val="single" w:sz="4" w:space="0" w:color="000000"/>
              <w:bottom w:val="single" w:sz="4" w:space="0" w:color="000000"/>
              <w:right w:val="single" w:sz="4" w:space="0" w:color="000000"/>
            </w:tcBorders>
          </w:tcPr>
          <w:p w14:paraId="5A992624" w14:textId="4109AB72" w:rsidR="0025281A" w:rsidRPr="00C32FEC" w:rsidRDefault="0025281A" w:rsidP="007F0555">
            <w:pPr>
              <w:spacing w:after="0" w:line="259" w:lineRule="auto"/>
              <w:ind w:left="0" w:right="24" w:firstLine="0"/>
              <w:jc w:val="left"/>
            </w:pPr>
            <w:r w:rsidRPr="00C32FEC">
              <w:rPr>
                <w:sz w:val="22"/>
              </w:rPr>
              <w:t>I can fully understand all work-related material</w:t>
            </w:r>
            <w:r w:rsidR="0081025A" w:rsidRPr="00C32FEC">
              <w:rPr>
                <w:sz w:val="22"/>
              </w:rPr>
              <w:t>.</w:t>
            </w:r>
            <w:r w:rsidRPr="00C32FEC">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0590AF8" w14:textId="77777777" w:rsidR="0025281A" w:rsidRPr="00C32FEC" w:rsidRDefault="0025281A" w:rsidP="007F0555">
            <w:pPr>
              <w:spacing w:after="0" w:line="259" w:lineRule="auto"/>
              <w:ind w:left="0" w:right="0" w:firstLine="0"/>
              <w:jc w:val="left"/>
            </w:pPr>
            <w:r w:rsidRPr="00C32FEC">
              <w:rPr>
                <w:sz w:val="22"/>
              </w:rPr>
              <w:t xml:space="preserve">6.50% </w:t>
            </w:r>
          </w:p>
        </w:tc>
        <w:tc>
          <w:tcPr>
            <w:tcW w:w="850" w:type="dxa"/>
            <w:tcBorders>
              <w:top w:val="single" w:sz="4" w:space="0" w:color="000000"/>
              <w:left w:val="single" w:sz="4" w:space="0" w:color="000000"/>
              <w:bottom w:val="single" w:sz="4" w:space="0" w:color="000000"/>
              <w:right w:val="single" w:sz="4" w:space="0" w:color="000000"/>
            </w:tcBorders>
          </w:tcPr>
          <w:p w14:paraId="3306A868" w14:textId="77777777" w:rsidR="0025281A" w:rsidRPr="00C32FEC" w:rsidRDefault="0025281A" w:rsidP="007F0555">
            <w:pPr>
              <w:spacing w:after="0" w:line="259" w:lineRule="auto"/>
              <w:ind w:left="0" w:right="0" w:firstLine="0"/>
              <w:jc w:val="left"/>
            </w:pPr>
            <w:r w:rsidRPr="00C32FEC">
              <w:rPr>
                <w:sz w:val="22"/>
              </w:rPr>
              <w:t xml:space="preserve">53 </w:t>
            </w:r>
          </w:p>
        </w:tc>
        <w:tc>
          <w:tcPr>
            <w:tcW w:w="1277" w:type="dxa"/>
            <w:tcBorders>
              <w:top w:val="single" w:sz="4" w:space="0" w:color="000000"/>
              <w:left w:val="single" w:sz="4" w:space="0" w:color="000000"/>
              <w:bottom w:val="single" w:sz="4" w:space="0" w:color="000000"/>
              <w:right w:val="single" w:sz="4" w:space="0" w:color="000000"/>
            </w:tcBorders>
          </w:tcPr>
          <w:p w14:paraId="21776F3B" w14:textId="77777777" w:rsidR="0025281A" w:rsidRPr="00C32FEC" w:rsidRDefault="0025281A" w:rsidP="007F0555">
            <w:pPr>
              <w:spacing w:after="0" w:line="259" w:lineRule="auto"/>
              <w:ind w:left="0" w:right="0" w:firstLine="0"/>
              <w:jc w:val="left"/>
            </w:pPr>
            <w:r w:rsidRPr="00C32FEC">
              <w:rPr>
                <w:sz w:val="22"/>
              </w:rPr>
              <w:t xml:space="preserve">29 </w:t>
            </w:r>
          </w:p>
        </w:tc>
        <w:tc>
          <w:tcPr>
            <w:tcW w:w="1561" w:type="dxa"/>
            <w:tcBorders>
              <w:top w:val="single" w:sz="4" w:space="0" w:color="000000"/>
              <w:left w:val="single" w:sz="4" w:space="0" w:color="000000"/>
              <w:bottom w:val="single" w:sz="4" w:space="0" w:color="000000"/>
              <w:right w:val="single" w:sz="4" w:space="0" w:color="000000"/>
            </w:tcBorders>
          </w:tcPr>
          <w:p w14:paraId="7DF2EEEA" w14:textId="77777777" w:rsidR="0025281A" w:rsidRPr="00C32FEC" w:rsidRDefault="0025281A" w:rsidP="007F0555">
            <w:pPr>
              <w:spacing w:after="0" w:line="259" w:lineRule="auto"/>
              <w:ind w:left="0" w:right="0" w:firstLine="0"/>
              <w:jc w:val="left"/>
            </w:pPr>
            <w:r w:rsidRPr="00C32FEC">
              <w:rPr>
                <w:sz w:val="22"/>
              </w:rPr>
              <w:t xml:space="preserve">22 </w:t>
            </w:r>
          </w:p>
        </w:tc>
        <w:tc>
          <w:tcPr>
            <w:tcW w:w="1127" w:type="dxa"/>
            <w:tcBorders>
              <w:top w:val="single" w:sz="4" w:space="0" w:color="000000"/>
              <w:left w:val="single" w:sz="4" w:space="0" w:color="000000"/>
              <w:bottom w:val="single" w:sz="4" w:space="0" w:color="000000"/>
              <w:right w:val="single" w:sz="4" w:space="0" w:color="000000"/>
            </w:tcBorders>
          </w:tcPr>
          <w:p w14:paraId="6BC487F5" w14:textId="77777777" w:rsidR="0025281A" w:rsidRPr="00C32FEC" w:rsidRDefault="0025281A" w:rsidP="007F0555">
            <w:pPr>
              <w:spacing w:after="0" w:line="259" w:lineRule="auto"/>
              <w:ind w:left="0" w:right="0" w:firstLine="0"/>
              <w:jc w:val="left"/>
            </w:pPr>
            <w:r w:rsidRPr="00C32FEC">
              <w:rPr>
                <w:sz w:val="22"/>
              </w:rPr>
              <w:t xml:space="preserve">2 </w:t>
            </w:r>
          </w:p>
        </w:tc>
      </w:tr>
      <w:tr w:rsidR="0025281A" w:rsidRPr="00C32FEC" w14:paraId="02F1713E" w14:textId="77777777" w:rsidTr="00976656">
        <w:trPr>
          <w:trHeight w:val="317"/>
        </w:trPr>
        <w:tc>
          <w:tcPr>
            <w:tcW w:w="3266" w:type="dxa"/>
            <w:tcBorders>
              <w:top w:val="single" w:sz="4" w:space="0" w:color="000000"/>
              <w:left w:val="single" w:sz="4" w:space="0" w:color="000000"/>
              <w:bottom w:val="single" w:sz="4" w:space="0" w:color="000000"/>
              <w:right w:val="single" w:sz="4" w:space="0" w:color="000000"/>
            </w:tcBorders>
          </w:tcPr>
          <w:p w14:paraId="49029720" w14:textId="77777777" w:rsidR="0025281A" w:rsidRPr="00C32FEC" w:rsidRDefault="0025281A" w:rsidP="007F0555">
            <w:pPr>
              <w:spacing w:after="0" w:line="259" w:lineRule="auto"/>
              <w:ind w:left="0" w:right="0" w:firstLine="0"/>
              <w:jc w:val="left"/>
            </w:pPr>
            <w:r w:rsidRPr="00C32FEC">
              <w:rPr>
                <w:b/>
                <w:sz w:val="22"/>
              </w:rPr>
              <w:t xml:space="preserve">Total </w:t>
            </w:r>
          </w:p>
        </w:tc>
        <w:tc>
          <w:tcPr>
            <w:tcW w:w="991" w:type="dxa"/>
            <w:tcBorders>
              <w:top w:val="single" w:sz="4" w:space="0" w:color="000000"/>
              <w:left w:val="single" w:sz="4" w:space="0" w:color="000000"/>
              <w:bottom w:val="single" w:sz="4" w:space="0" w:color="000000"/>
              <w:right w:val="single" w:sz="4" w:space="0" w:color="000000"/>
            </w:tcBorders>
          </w:tcPr>
          <w:p w14:paraId="036C7B86" w14:textId="77777777" w:rsidR="0025281A" w:rsidRPr="00C32FEC" w:rsidRDefault="0025281A" w:rsidP="007F0555">
            <w:pPr>
              <w:spacing w:after="0" w:line="259" w:lineRule="auto"/>
              <w:ind w:left="0" w:right="0" w:firstLine="0"/>
              <w:jc w:val="left"/>
            </w:pPr>
            <w:r w:rsidRPr="00C32FEC">
              <w:rPr>
                <w:b/>
                <w:sz w:val="22"/>
              </w:rPr>
              <w:t xml:space="preserve">100% </w:t>
            </w:r>
          </w:p>
        </w:tc>
        <w:tc>
          <w:tcPr>
            <w:tcW w:w="850" w:type="dxa"/>
            <w:tcBorders>
              <w:top w:val="single" w:sz="4" w:space="0" w:color="000000"/>
              <w:left w:val="single" w:sz="4" w:space="0" w:color="000000"/>
              <w:bottom w:val="single" w:sz="4" w:space="0" w:color="000000"/>
              <w:right w:val="single" w:sz="4" w:space="0" w:color="000000"/>
            </w:tcBorders>
          </w:tcPr>
          <w:p w14:paraId="73CB6F6F" w14:textId="77777777" w:rsidR="0025281A" w:rsidRPr="00C32FEC" w:rsidRDefault="0025281A" w:rsidP="007F0555">
            <w:pPr>
              <w:spacing w:after="0" w:line="259" w:lineRule="auto"/>
              <w:ind w:left="0" w:right="0" w:firstLine="0"/>
              <w:jc w:val="left"/>
            </w:pPr>
            <w:r w:rsidRPr="00C32FEC">
              <w:rPr>
                <w:b/>
                <w:sz w:val="22"/>
              </w:rPr>
              <w:t xml:space="preserve">816 </w:t>
            </w:r>
          </w:p>
        </w:tc>
        <w:tc>
          <w:tcPr>
            <w:tcW w:w="1277" w:type="dxa"/>
            <w:tcBorders>
              <w:top w:val="single" w:sz="4" w:space="0" w:color="000000"/>
              <w:left w:val="single" w:sz="4" w:space="0" w:color="000000"/>
              <w:bottom w:val="single" w:sz="4" w:space="0" w:color="000000"/>
              <w:right w:val="single" w:sz="4" w:space="0" w:color="000000"/>
            </w:tcBorders>
          </w:tcPr>
          <w:p w14:paraId="5E7EF886" w14:textId="77777777" w:rsidR="0025281A" w:rsidRPr="00C32FEC" w:rsidRDefault="0025281A" w:rsidP="007F0555">
            <w:pPr>
              <w:spacing w:after="0" w:line="259" w:lineRule="auto"/>
              <w:ind w:left="0" w:right="0" w:firstLine="0"/>
              <w:jc w:val="left"/>
            </w:pPr>
            <w:r w:rsidRPr="00C32FEC">
              <w:rPr>
                <w:b/>
                <w:sz w:val="22"/>
              </w:rPr>
              <w:t xml:space="preserve">264 </w:t>
            </w:r>
          </w:p>
        </w:tc>
        <w:tc>
          <w:tcPr>
            <w:tcW w:w="1561" w:type="dxa"/>
            <w:tcBorders>
              <w:top w:val="single" w:sz="4" w:space="0" w:color="000000"/>
              <w:left w:val="single" w:sz="4" w:space="0" w:color="000000"/>
              <w:bottom w:val="single" w:sz="4" w:space="0" w:color="000000"/>
              <w:right w:val="single" w:sz="4" w:space="0" w:color="000000"/>
            </w:tcBorders>
          </w:tcPr>
          <w:p w14:paraId="4811089E" w14:textId="77777777" w:rsidR="0025281A" w:rsidRPr="00C32FEC" w:rsidRDefault="0025281A" w:rsidP="007F0555">
            <w:pPr>
              <w:spacing w:after="0" w:line="259" w:lineRule="auto"/>
              <w:ind w:left="0" w:right="0" w:firstLine="0"/>
              <w:jc w:val="left"/>
            </w:pPr>
            <w:r w:rsidRPr="00C32FEC">
              <w:rPr>
                <w:b/>
                <w:sz w:val="22"/>
              </w:rPr>
              <w:t xml:space="preserve">496 </w:t>
            </w:r>
          </w:p>
        </w:tc>
        <w:tc>
          <w:tcPr>
            <w:tcW w:w="1127" w:type="dxa"/>
            <w:tcBorders>
              <w:top w:val="single" w:sz="4" w:space="0" w:color="000000"/>
              <w:left w:val="single" w:sz="4" w:space="0" w:color="000000"/>
              <w:bottom w:val="single" w:sz="4" w:space="0" w:color="000000"/>
              <w:right w:val="single" w:sz="4" w:space="0" w:color="000000"/>
            </w:tcBorders>
          </w:tcPr>
          <w:p w14:paraId="50846A5E" w14:textId="77777777" w:rsidR="0025281A" w:rsidRPr="00C32FEC" w:rsidRDefault="0025281A" w:rsidP="007F0555">
            <w:pPr>
              <w:spacing w:after="0" w:line="259" w:lineRule="auto"/>
              <w:ind w:left="0" w:right="0" w:firstLine="0"/>
              <w:jc w:val="left"/>
            </w:pPr>
            <w:r w:rsidRPr="00C32FEC">
              <w:rPr>
                <w:b/>
                <w:sz w:val="22"/>
              </w:rPr>
              <w:t xml:space="preserve">56 </w:t>
            </w:r>
          </w:p>
        </w:tc>
      </w:tr>
    </w:tbl>
    <w:p w14:paraId="63E4B116" w14:textId="2AE1620A" w:rsidR="0025281A" w:rsidRPr="00C32FEC" w:rsidRDefault="0025281A" w:rsidP="007F0555">
      <w:pPr>
        <w:spacing w:after="0" w:line="259" w:lineRule="auto"/>
        <w:ind w:left="0" w:right="0" w:firstLine="0"/>
        <w:jc w:val="left"/>
      </w:pPr>
      <w:r w:rsidRPr="00C32FEC">
        <w:t xml:space="preserve"> </w:t>
      </w:r>
    </w:p>
    <w:p w14:paraId="576A74A1" w14:textId="6A21D96A" w:rsidR="0025281A" w:rsidRPr="00C32FEC" w:rsidRDefault="0025281A" w:rsidP="007F0555">
      <w:pPr>
        <w:spacing w:after="0" w:line="259" w:lineRule="auto"/>
        <w:ind w:left="0" w:right="0" w:firstLine="0"/>
      </w:pPr>
      <w:r w:rsidRPr="00C32FEC">
        <w:t>Since conducting the survey, the University has continued to collect data on the language skills of new staff (</w:t>
      </w:r>
      <w:r w:rsidR="00255CBB" w:rsidRPr="00C32FEC">
        <w:rPr>
          <w:b/>
          <w:bCs/>
        </w:rPr>
        <w:t>s</w:t>
      </w:r>
      <w:r w:rsidRPr="00C32FEC">
        <w:rPr>
          <w:b/>
          <w:bCs/>
        </w:rPr>
        <w:t>ee below</w:t>
      </w:r>
      <w:r w:rsidRPr="00C32FEC">
        <w:t>)</w:t>
      </w:r>
      <w:r w:rsidR="00255CBB" w:rsidRPr="00C32FEC">
        <w:t>.</w:t>
      </w:r>
      <w:r w:rsidRPr="00C32FEC">
        <w:t xml:space="preserve"> The University's systems do not currently allow us to </w:t>
      </w:r>
      <w:r w:rsidR="00EB0CD9" w:rsidRPr="00C32FEC">
        <w:t>identify and therefore remove</w:t>
      </w:r>
      <w:r w:rsidRPr="00C32FEC">
        <w:t xml:space="preserve"> the </w:t>
      </w:r>
      <w:r w:rsidR="00EB0CD9" w:rsidRPr="00C32FEC">
        <w:t>data for staff</w:t>
      </w:r>
      <w:r w:rsidRPr="00C32FEC">
        <w:t xml:space="preserve"> who have left the </w:t>
      </w:r>
      <w:r w:rsidR="0045087F" w:rsidRPr="00C32FEC">
        <w:t xml:space="preserve">University </w:t>
      </w:r>
      <w:r w:rsidRPr="00C32FEC">
        <w:t>since 2018</w:t>
      </w:r>
      <w:r w:rsidR="0045087F" w:rsidRPr="00C32FEC">
        <w:t xml:space="preserve"> from the above data</w:t>
      </w:r>
      <w:r w:rsidRPr="00C32FEC">
        <w:t xml:space="preserve">. </w:t>
      </w:r>
      <w:r w:rsidR="007E00E5" w:rsidRPr="00C32FEC">
        <w:t>Therefore, t</w:t>
      </w:r>
      <w:r w:rsidRPr="00C32FEC">
        <w:t>he above data does not provide a</w:t>
      </w:r>
      <w:r w:rsidR="00EB0CD9" w:rsidRPr="00C32FEC">
        <w:t xml:space="preserve"> complete</w:t>
      </w:r>
      <w:r w:rsidRPr="00C32FEC">
        <w:t xml:space="preserve"> account of the language skills of </w:t>
      </w:r>
      <w:proofErr w:type="gramStart"/>
      <w:r w:rsidRPr="00C32FEC">
        <w:t>University</w:t>
      </w:r>
      <w:proofErr w:type="gramEnd"/>
      <w:r w:rsidRPr="00C32FEC">
        <w:t xml:space="preserve"> staff.</w:t>
      </w:r>
    </w:p>
    <w:p w14:paraId="2A0923F3" w14:textId="77777777" w:rsidR="0025281A" w:rsidRPr="00C32FEC" w:rsidRDefault="0025281A" w:rsidP="007F0555">
      <w:pPr>
        <w:spacing w:after="0" w:line="259" w:lineRule="auto"/>
        <w:ind w:left="0" w:right="0" w:firstLine="0"/>
      </w:pPr>
    </w:p>
    <w:p w14:paraId="60995C10" w14:textId="18BC96F7" w:rsidR="00303737" w:rsidRPr="00C32FEC" w:rsidRDefault="0025281A" w:rsidP="007F0555">
      <w:pPr>
        <w:spacing w:after="0" w:line="259" w:lineRule="auto"/>
        <w:ind w:left="0" w:right="0" w:firstLine="0"/>
      </w:pPr>
      <w:r w:rsidRPr="00C32FEC">
        <w:t>The University is developing a function within the staff record system, a self-service system, which will enable staff to update their Welsh language skills</w:t>
      </w:r>
      <w:r w:rsidR="005742B4" w:rsidRPr="00C32FEC">
        <w:t xml:space="preserve"> in </w:t>
      </w:r>
      <w:r w:rsidR="00D345A0" w:rsidRPr="00C32FEC">
        <w:t>accordance</w:t>
      </w:r>
      <w:r w:rsidR="005742B4" w:rsidRPr="00C32FEC">
        <w:t xml:space="preserve"> with the </w:t>
      </w:r>
      <w:r w:rsidR="0089172F" w:rsidRPr="00C32FEC">
        <w:t xml:space="preserve">levels </w:t>
      </w:r>
      <w:r w:rsidR="00D345A0" w:rsidRPr="00C32FEC">
        <w:t>of the Common European Framework of Reference for Languages</w:t>
      </w:r>
      <w:r w:rsidRPr="00C32FEC">
        <w:t xml:space="preserve">. This will also enable learners undertaking Welsh lessons as part of the Working Welsh programme to update their skill levels as they finish their courses. This will be </w:t>
      </w:r>
      <w:r w:rsidR="00EB0CD9" w:rsidRPr="00C32FEC">
        <w:t>in place</w:t>
      </w:r>
      <w:r w:rsidRPr="00C32FEC">
        <w:t xml:space="preserve"> by the next reporting period.</w:t>
      </w:r>
    </w:p>
    <w:p w14:paraId="38B299BB" w14:textId="77777777" w:rsidR="004109BD" w:rsidRPr="00C32FEC" w:rsidRDefault="004109BD" w:rsidP="007F0555">
      <w:pPr>
        <w:pStyle w:val="NoSpacing"/>
        <w:ind w:left="0" w:firstLine="0"/>
      </w:pPr>
    </w:p>
    <w:p w14:paraId="29ECD6F5" w14:textId="5E1A7976" w:rsidR="00CF26FE" w:rsidRPr="00C32FEC" w:rsidRDefault="00CF26FE" w:rsidP="007F0555">
      <w:pPr>
        <w:keepNext/>
        <w:keepLines/>
        <w:spacing w:after="0" w:line="259" w:lineRule="auto"/>
        <w:ind w:left="0" w:right="0" w:firstLine="0"/>
        <w:jc w:val="left"/>
        <w:outlineLvl w:val="0"/>
        <w:rPr>
          <w:b/>
        </w:rPr>
      </w:pPr>
      <w:r w:rsidRPr="00C32FEC">
        <w:rPr>
          <w:b/>
        </w:rPr>
        <w:t xml:space="preserve">Ability to speak Welsh </w:t>
      </w:r>
    </w:p>
    <w:p w14:paraId="7DFF434D" w14:textId="77777777" w:rsidR="00CF26FE" w:rsidRPr="00C32FEC" w:rsidRDefault="00CF26FE" w:rsidP="007F0555">
      <w:pPr>
        <w:spacing w:after="0" w:line="259" w:lineRule="auto"/>
        <w:ind w:left="0" w:right="0" w:firstLine="0"/>
        <w:jc w:val="left"/>
      </w:pPr>
      <w:r w:rsidRPr="00C32FEC">
        <w:t xml:space="preserve"> </w:t>
      </w:r>
    </w:p>
    <w:tbl>
      <w:tblPr>
        <w:tblStyle w:val="GridTabl1"/>
        <w:tblW w:w="9089" w:type="dxa"/>
        <w:jc w:val="center"/>
        <w:tblInd w:w="0" w:type="dxa"/>
        <w:tblLayout w:type="fixed"/>
        <w:tblCellMar>
          <w:top w:w="7" w:type="dxa"/>
          <w:left w:w="106" w:type="dxa"/>
          <w:right w:w="49" w:type="dxa"/>
        </w:tblCellMar>
        <w:tblLook w:val="04A0" w:firstRow="1" w:lastRow="0" w:firstColumn="1" w:lastColumn="0" w:noHBand="0" w:noVBand="1"/>
      </w:tblPr>
      <w:tblGrid>
        <w:gridCol w:w="5693"/>
        <w:gridCol w:w="1695"/>
        <w:gridCol w:w="1701"/>
      </w:tblGrid>
      <w:tr w:rsidR="00CF26FE" w:rsidRPr="00C32FEC" w14:paraId="40BB065E" w14:textId="77777777" w:rsidTr="00E6297C">
        <w:trPr>
          <w:trHeight w:val="334"/>
          <w:jc w:val="center"/>
        </w:trPr>
        <w:tc>
          <w:tcPr>
            <w:tcW w:w="5693" w:type="dxa"/>
            <w:tcBorders>
              <w:top w:val="single" w:sz="4" w:space="0" w:color="000000"/>
              <w:left w:val="single" w:sz="4" w:space="0" w:color="000000"/>
              <w:bottom w:val="single" w:sz="4" w:space="0" w:color="000000"/>
              <w:right w:val="single" w:sz="4" w:space="0" w:color="000000"/>
            </w:tcBorders>
          </w:tcPr>
          <w:p w14:paraId="44C5DA0F" w14:textId="77777777" w:rsidR="00CF26FE" w:rsidRPr="00C32FEC" w:rsidRDefault="00CF26FE" w:rsidP="007F0555">
            <w:pPr>
              <w:spacing w:after="0" w:line="259" w:lineRule="auto"/>
              <w:ind w:left="0" w:right="0" w:firstLine="0"/>
              <w:jc w:val="left"/>
            </w:pPr>
            <w:r w:rsidRPr="00C32FEC">
              <w:rPr>
                <w:b/>
                <w:sz w:val="22"/>
              </w:rPr>
              <w:t xml:space="preserve">Answer </w:t>
            </w:r>
          </w:p>
        </w:tc>
        <w:tc>
          <w:tcPr>
            <w:tcW w:w="1695" w:type="dxa"/>
            <w:tcBorders>
              <w:top w:val="single" w:sz="4" w:space="0" w:color="000000"/>
              <w:left w:val="single" w:sz="4" w:space="0" w:color="000000"/>
              <w:bottom w:val="single" w:sz="4" w:space="0" w:color="000000"/>
              <w:right w:val="single" w:sz="4" w:space="0" w:color="000000"/>
            </w:tcBorders>
          </w:tcPr>
          <w:p w14:paraId="754B394D" w14:textId="77777777" w:rsidR="00CF26FE" w:rsidRPr="00C32FEC" w:rsidRDefault="00CF26FE" w:rsidP="007F0555">
            <w:pPr>
              <w:spacing w:after="0" w:line="259" w:lineRule="auto"/>
              <w:ind w:left="0" w:right="0" w:firstLine="0"/>
              <w:jc w:val="center"/>
            </w:pPr>
            <w:r w:rsidRPr="00C32FEC">
              <w:rPr>
                <w:b/>
                <w:sz w:val="22"/>
              </w:rPr>
              <w:t>%</w:t>
            </w:r>
          </w:p>
        </w:tc>
        <w:tc>
          <w:tcPr>
            <w:tcW w:w="1701" w:type="dxa"/>
            <w:tcBorders>
              <w:top w:val="single" w:sz="4" w:space="0" w:color="000000"/>
              <w:left w:val="single" w:sz="4" w:space="0" w:color="000000"/>
              <w:bottom w:val="single" w:sz="4" w:space="0" w:color="000000"/>
              <w:right w:val="single" w:sz="4" w:space="0" w:color="000000"/>
            </w:tcBorders>
          </w:tcPr>
          <w:p w14:paraId="61E24697" w14:textId="77777777" w:rsidR="00CF26FE" w:rsidRPr="00C32FEC" w:rsidRDefault="00CF26FE" w:rsidP="007F0555">
            <w:pPr>
              <w:spacing w:after="0" w:line="259" w:lineRule="auto"/>
              <w:ind w:left="0" w:right="0" w:firstLine="0"/>
              <w:jc w:val="center"/>
            </w:pPr>
            <w:r w:rsidRPr="00C32FEC">
              <w:rPr>
                <w:b/>
                <w:sz w:val="22"/>
              </w:rPr>
              <w:t>Total</w:t>
            </w:r>
          </w:p>
        </w:tc>
      </w:tr>
      <w:tr w:rsidR="00CF26FE" w:rsidRPr="00C32FEC" w14:paraId="0C990C25" w14:textId="77777777" w:rsidTr="00E6297C">
        <w:trPr>
          <w:trHeight w:val="317"/>
          <w:jc w:val="center"/>
        </w:trPr>
        <w:tc>
          <w:tcPr>
            <w:tcW w:w="5693" w:type="dxa"/>
            <w:tcBorders>
              <w:top w:val="single" w:sz="4" w:space="0" w:color="000000"/>
              <w:left w:val="single" w:sz="4" w:space="0" w:color="000000"/>
              <w:bottom w:val="single" w:sz="4" w:space="0" w:color="000000"/>
              <w:right w:val="single" w:sz="4" w:space="0" w:color="000000"/>
            </w:tcBorders>
          </w:tcPr>
          <w:p w14:paraId="61F0131F" w14:textId="7973A726" w:rsidR="00CF26FE" w:rsidRPr="00C32FEC" w:rsidRDefault="00CF26FE" w:rsidP="007F0555">
            <w:pPr>
              <w:spacing w:after="0" w:line="259" w:lineRule="auto"/>
              <w:ind w:left="0" w:right="0" w:firstLine="0"/>
              <w:jc w:val="left"/>
              <w:rPr>
                <w:sz w:val="22"/>
              </w:rPr>
            </w:pPr>
            <w:r w:rsidRPr="00C32FEC">
              <w:rPr>
                <w:sz w:val="22"/>
              </w:rPr>
              <w:t>No ability</w:t>
            </w:r>
            <w:r w:rsidR="0095420E" w:rsidRPr="00C32FEC">
              <w:rPr>
                <w:sz w:val="22"/>
              </w:rPr>
              <w:t>.</w:t>
            </w:r>
          </w:p>
        </w:tc>
        <w:tc>
          <w:tcPr>
            <w:tcW w:w="1695" w:type="dxa"/>
            <w:tcBorders>
              <w:top w:val="single" w:sz="4" w:space="0" w:color="000000"/>
              <w:left w:val="single" w:sz="4" w:space="0" w:color="000000"/>
              <w:bottom w:val="single" w:sz="4" w:space="0" w:color="000000"/>
              <w:right w:val="single" w:sz="4" w:space="0" w:color="000000"/>
            </w:tcBorders>
          </w:tcPr>
          <w:p w14:paraId="521A7755" w14:textId="4B9CAB1F" w:rsidR="00CF26FE" w:rsidRPr="00C32FEC" w:rsidRDefault="00875586" w:rsidP="007F0555">
            <w:pPr>
              <w:spacing w:after="0" w:line="259" w:lineRule="auto"/>
              <w:ind w:left="0" w:right="0" w:firstLine="0"/>
              <w:jc w:val="center"/>
              <w:rPr>
                <w:sz w:val="22"/>
              </w:rPr>
            </w:pPr>
            <w:r w:rsidRPr="00C32FEC">
              <w:rPr>
                <w:sz w:val="22"/>
              </w:rPr>
              <w:t>69.17</w:t>
            </w:r>
            <w:r w:rsidR="00293E99" w:rsidRPr="00C32FEC">
              <w:rPr>
                <w:sz w:val="22"/>
              </w:rPr>
              <w:t>%</w:t>
            </w:r>
          </w:p>
        </w:tc>
        <w:tc>
          <w:tcPr>
            <w:tcW w:w="1701" w:type="dxa"/>
            <w:tcBorders>
              <w:top w:val="single" w:sz="4" w:space="0" w:color="000000"/>
              <w:left w:val="single" w:sz="4" w:space="0" w:color="000000"/>
              <w:bottom w:val="single" w:sz="4" w:space="0" w:color="000000"/>
              <w:right w:val="single" w:sz="4" w:space="0" w:color="000000"/>
            </w:tcBorders>
          </w:tcPr>
          <w:p w14:paraId="5C60E75F" w14:textId="545D9FF9" w:rsidR="00CF26FE" w:rsidRPr="00C32FEC" w:rsidRDefault="00336AA8" w:rsidP="007F0555">
            <w:pPr>
              <w:spacing w:after="0" w:line="259" w:lineRule="auto"/>
              <w:ind w:left="0" w:right="0" w:firstLine="0"/>
              <w:jc w:val="center"/>
              <w:rPr>
                <w:sz w:val="22"/>
              </w:rPr>
            </w:pPr>
            <w:r w:rsidRPr="00C32FEC">
              <w:rPr>
                <w:sz w:val="22"/>
              </w:rPr>
              <w:t>184</w:t>
            </w:r>
          </w:p>
        </w:tc>
      </w:tr>
      <w:tr w:rsidR="00CF26FE" w:rsidRPr="00C32FEC" w14:paraId="7B82C44E" w14:textId="77777777" w:rsidTr="00E6297C">
        <w:trPr>
          <w:trHeight w:val="316"/>
          <w:jc w:val="center"/>
        </w:trPr>
        <w:tc>
          <w:tcPr>
            <w:tcW w:w="5693" w:type="dxa"/>
            <w:tcBorders>
              <w:top w:val="single" w:sz="4" w:space="0" w:color="000000"/>
              <w:left w:val="single" w:sz="4" w:space="0" w:color="000000"/>
              <w:bottom w:val="single" w:sz="4" w:space="0" w:color="000000"/>
              <w:right w:val="single" w:sz="4" w:space="0" w:color="000000"/>
            </w:tcBorders>
          </w:tcPr>
          <w:p w14:paraId="667398BE" w14:textId="64E05882" w:rsidR="00CF26FE" w:rsidRPr="00C32FEC" w:rsidRDefault="00CF26FE" w:rsidP="007F0555">
            <w:pPr>
              <w:spacing w:after="0" w:line="259" w:lineRule="auto"/>
              <w:ind w:left="0" w:right="0" w:firstLine="0"/>
              <w:jc w:val="left"/>
              <w:rPr>
                <w:sz w:val="22"/>
              </w:rPr>
            </w:pPr>
            <w:r w:rsidRPr="00C32FEC">
              <w:rPr>
                <w:sz w:val="22"/>
              </w:rPr>
              <w:t>I can hold a basic conversation in Welsh</w:t>
            </w:r>
            <w:r w:rsidR="0095420E" w:rsidRPr="00C32FEC">
              <w:rPr>
                <w:sz w:val="22"/>
              </w:rPr>
              <w:t>.</w:t>
            </w:r>
            <w:r w:rsidRPr="00C32FEC">
              <w:rPr>
                <w:sz w:val="22"/>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7BB79ECA" w14:textId="26CEF9E3" w:rsidR="00CF26FE" w:rsidRPr="00C32FEC" w:rsidRDefault="00875586" w:rsidP="007F0555">
            <w:pPr>
              <w:spacing w:after="0" w:line="259" w:lineRule="auto"/>
              <w:ind w:left="0" w:right="0" w:firstLine="0"/>
              <w:jc w:val="center"/>
              <w:rPr>
                <w:sz w:val="22"/>
              </w:rPr>
            </w:pPr>
            <w:r w:rsidRPr="00C32FEC">
              <w:rPr>
                <w:sz w:val="22"/>
              </w:rPr>
              <w:t>15.04</w:t>
            </w:r>
            <w:r w:rsidR="00293E99" w:rsidRPr="00C32FEC">
              <w:rPr>
                <w:sz w:val="22"/>
              </w:rPr>
              <w:t>%</w:t>
            </w:r>
          </w:p>
        </w:tc>
        <w:tc>
          <w:tcPr>
            <w:tcW w:w="1701" w:type="dxa"/>
            <w:tcBorders>
              <w:top w:val="single" w:sz="4" w:space="0" w:color="000000"/>
              <w:left w:val="single" w:sz="4" w:space="0" w:color="000000"/>
              <w:bottom w:val="single" w:sz="4" w:space="0" w:color="000000"/>
              <w:right w:val="single" w:sz="4" w:space="0" w:color="000000"/>
            </w:tcBorders>
          </w:tcPr>
          <w:p w14:paraId="4E53AF8E" w14:textId="6D55388D" w:rsidR="00CF26FE" w:rsidRPr="00C32FEC" w:rsidRDefault="00301404" w:rsidP="007F0555">
            <w:pPr>
              <w:spacing w:after="0" w:line="259" w:lineRule="auto"/>
              <w:ind w:left="0" w:right="0" w:firstLine="0"/>
              <w:jc w:val="center"/>
              <w:rPr>
                <w:sz w:val="22"/>
              </w:rPr>
            </w:pPr>
            <w:r w:rsidRPr="00C32FEC">
              <w:rPr>
                <w:sz w:val="22"/>
              </w:rPr>
              <w:t>40</w:t>
            </w:r>
          </w:p>
        </w:tc>
      </w:tr>
      <w:tr w:rsidR="00CF26FE" w:rsidRPr="00C32FEC" w14:paraId="6280A4B1" w14:textId="77777777" w:rsidTr="00E6297C">
        <w:trPr>
          <w:trHeight w:val="292"/>
          <w:jc w:val="center"/>
        </w:trPr>
        <w:tc>
          <w:tcPr>
            <w:tcW w:w="5693" w:type="dxa"/>
            <w:tcBorders>
              <w:top w:val="single" w:sz="4" w:space="0" w:color="000000"/>
              <w:left w:val="single" w:sz="4" w:space="0" w:color="000000"/>
              <w:bottom w:val="single" w:sz="4" w:space="0" w:color="000000"/>
              <w:right w:val="single" w:sz="4" w:space="0" w:color="000000"/>
            </w:tcBorders>
          </w:tcPr>
          <w:p w14:paraId="62B1EFDA" w14:textId="0DB06F3C" w:rsidR="00CF26FE" w:rsidRPr="00C32FEC" w:rsidRDefault="00CF26FE" w:rsidP="007F0555">
            <w:pPr>
              <w:spacing w:after="0" w:line="259" w:lineRule="auto"/>
              <w:ind w:left="0" w:right="0" w:firstLine="0"/>
              <w:jc w:val="left"/>
              <w:rPr>
                <w:sz w:val="22"/>
              </w:rPr>
            </w:pPr>
            <w:r w:rsidRPr="00C32FEC">
              <w:rPr>
                <w:sz w:val="22"/>
              </w:rPr>
              <w:t>I can hold simple work-related conversations</w:t>
            </w:r>
            <w:r w:rsidR="0095420E" w:rsidRPr="00C32FEC">
              <w:rPr>
                <w:sz w:val="22"/>
              </w:rPr>
              <w:t>.</w:t>
            </w:r>
            <w:r w:rsidRPr="00C32FEC">
              <w:rPr>
                <w:sz w:val="22"/>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5F4B606D" w14:textId="7967772D" w:rsidR="00CF26FE" w:rsidRPr="00C32FEC" w:rsidRDefault="00875586" w:rsidP="007F0555">
            <w:pPr>
              <w:spacing w:after="0" w:line="259" w:lineRule="auto"/>
              <w:ind w:left="0" w:right="0" w:firstLine="0"/>
              <w:jc w:val="center"/>
              <w:rPr>
                <w:sz w:val="22"/>
              </w:rPr>
            </w:pPr>
            <w:r w:rsidRPr="00C32FEC">
              <w:rPr>
                <w:sz w:val="22"/>
              </w:rPr>
              <w:t>2.26</w:t>
            </w:r>
            <w:r w:rsidR="00293E99" w:rsidRPr="00C32FEC">
              <w:rPr>
                <w:sz w:val="22"/>
              </w:rPr>
              <w:t>%</w:t>
            </w:r>
          </w:p>
        </w:tc>
        <w:tc>
          <w:tcPr>
            <w:tcW w:w="1701" w:type="dxa"/>
            <w:tcBorders>
              <w:top w:val="single" w:sz="4" w:space="0" w:color="000000"/>
              <w:left w:val="single" w:sz="4" w:space="0" w:color="000000"/>
              <w:bottom w:val="single" w:sz="4" w:space="0" w:color="000000"/>
              <w:right w:val="single" w:sz="4" w:space="0" w:color="000000"/>
            </w:tcBorders>
          </w:tcPr>
          <w:p w14:paraId="69BF1474" w14:textId="1153E03A" w:rsidR="00CF26FE" w:rsidRPr="00C32FEC" w:rsidRDefault="00301404" w:rsidP="007F0555">
            <w:pPr>
              <w:spacing w:after="0" w:line="259" w:lineRule="auto"/>
              <w:ind w:left="0" w:right="0" w:firstLine="0"/>
              <w:jc w:val="center"/>
              <w:rPr>
                <w:sz w:val="22"/>
              </w:rPr>
            </w:pPr>
            <w:r w:rsidRPr="00C32FEC">
              <w:rPr>
                <w:sz w:val="22"/>
              </w:rPr>
              <w:t>6</w:t>
            </w:r>
          </w:p>
        </w:tc>
      </w:tr>
      <w:tr w:rsidR="00CF26FE" w:rsidRPr="00C32FEC" w14:paraId="7379E24B" w14:textId="77777777" w:rsidTr="00E6297C">
        <w:trPr>
          <w:trHeight w:val="396"/>
          <w:jc w:val="center"/>
        </w:trPr>
        <w:tc>
          <w:tcPr>
            <w:tcW w:w="5693" w:type="dxa"/>
            <w:tcBorders>
              <w:top w:val="single" w:sz="4" w:space="0" w:color="000000"/>
              <w:left w:val="single" w:sz="4" w:space="0" w:color="000000"/>
              <w:bottom w:val="single" w:sz="4" w:space="0" w:color="000000"/>
              <w:right w:val="single" w:sz="4" w:space="0" w:color="000000"/>
            </w:tcBorders>
          </w:tcPr>
          <w:p w14:paraId="7C3B127B" w14:textId="44A81BE0" w:rsidR="00CF26FE" w:rsidRPr="00C32FEC" w:rsidRDefault="00CF26FE" w:rsidP="007F0555">
            <w:pPr>
              <w:spacing w:after="0" w:line="259" w:lineRule="auto"/>
              <w:ind w:left="0" w:right="0" w:firstLine="0"/>
              <w:jc w:val="left"/>
              <w:rPr>
                <w:sz w:val="22"/>
              </w:rPr>
            </w:pPr>
            <w:r w:rsidRPr="00C32FEC">
              <w:rPr>
                <w:sz w:val="22"/>
              </w:rPr>
              <w:t>I can converse in some work-related conversations</w:t>
            </w:r>
            <w:r w:rsidR="0095420E" w:rsidRPr="00C32FEC">
              <w:rPr>
                <w:sz w:val="22"/>
              </w:rPr>
              <w:t>.</w:t>
            </w:r>
            <w:r w:rsidRPr="00C32FEC">
              <w:rPr>
                <w:sz w:val="22"/>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01410661" w14:textId="59CDD3AE" w:rsidR="00CF26FE" w:rsidRPr="00C32FEC" w:rsidRDefault="00895DE5" w:rsidP="007F0555">
            <w:pPr>
              <w:spacing w:after="0" w:line="259" w:lineRule="auto"/>
              <w:ind w:left="0" w:right="0" w:firstLine="0"/>
              <w:jc w:val="center"/>
              <w:rPr>
                <w:sz w:val="22"/>
              </w:rPr>
            </w:pPr>
            <w:r w:rsidRPr="00C32FEC">
              <w:rPr>
                <w:sz w:val="22"/>
              </w:rPr>
              <w:t>1.13</w:t>
            </w:r>
            <w:r w:rsidR="00293E99" w:rsidRPr="00C32FEC">
              <w:rPr>
                <w:sz w:val="22"/>
              </w:rPr>
              <w:t>%</w:t>
            </w:r>
          </w:p>
        </w:tc>
        <w:tc>
          <w:tcPr>
            <w:tcW w:w="1701" w:type="dxa"/>
            <w:tcBorders>
              <w:top w:val="single" w:sz="4" w:space="0" w:color="000000"/>
              <w:left w:val="single" w:sz="4" w:space="0" w:color="000000"/>
              <w:bottom w:val="single" w:sz="4" w:space="0" w:color="000000"/>
              <w:right w:val="single" w:sz="4" w:space="0" w:color="000000"/>
            </w:tcBorders>
          </w:tcPr>
          <w:p w14:paraId="369E56EF" w14:textId="483EA668" w:rsidR="00CF26FE" w:rsidRPr="00C32FEC" w:rsidRDefault="00301404" w:rsidP="007F0555">
            <w:pPr>
              <w:spacing w:after="0" w:line="259" w:lineRule="auto"/>
              <w:ind w:left="0" w:right="0" w:firstLine="0"/>
              <w:jc w:val="center"/>
              <w:rPr>
                <w:sz w:val="22"/>
              </w:rPr>
            </w:pPr>
            <w:r w:rsidRPr="00C32FEC">
              <w:rPr>
                <w:sz w:val="22"/>
              </w:rPr>
              <w:t>3</w:t>
            </w:r>
          </w:p>
        </w:tc>
      </w:tr>
      <w:tr w:rsidR="00CF26FE" w:rsidRPr="00C32FEC" w14:paraId="6F78E7ED" w14:textId="77777777" w:rsidTr="00E6297C">
        <w:trPr>
          <w:trHeight w:val="401"/>
          <w:jc w:val="center"/>
        </w:trPr>
        <w:tc>
          <w:tcPr>
            <w:tcW w:w="5693" w:type="dxa"/>
            <w:tcBorders>
              <w:top w:val="single" w:sz="4" w:space="0" w:color="000000"/>
              <w:left w:val="single" w:sz="4" w:space="0" w:color="000000"/>
              <w:bottom w:val="single" w:sz="4" w:space="0" w:color="000000"/>
              <w:right w:val="single" w:sz="4" w:space="0" w:color="000000"/>
            </w:tcBorders>
          </w:tcPr>
          <w:p w14:paraId="25EB49E3" w14:textId="00423A5E" w:rsidR="00CF26FE" w:rsidRPr="00C32FEC" w:rsidRDefault="00CF26FE" w:rsidP="007F0555">
            <w:pPr>
              <w:spacing w:after="0" w:line="259" w:lineRule="auto"/>
              <w:ind w:left="0" w:right="0" w:firstLine="0"/>
              <w:jc w:val="left"/>
              <w:rPr>
                <w:sz w:val="22"/>
              </w:rPr>
            </w:pPr>
            <w:r w:rsidRPr="00C32FEC">
              <w:rPr>
                <w:sz w:val="22"/>
              </w:rPr>
              <w:t>I can converse in most work-related conversations</w:t>
            </w:r>
            <w:r w:rsidR="0095420E" w:rsidRPr="00C32FEC">
              <w:rPr>
                <w:sz w:val="22"/>
              </w:rPr>
              <w:t>.</w:t>
            </w:r>
            <w:r w:rsidRPr="00C32FEC">
              <w:rPr>
                <w:sz w:val="22"/>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4E7E6002" w14:textId="2682C8B6" w:rsidR="00CF26FE" w:rsidRPr="00C32FEC" w:rsidRDefault="0034744E" w:rsidP="007F0555">
            <w:pPr>
              <w:spacing w:after="0" w:line="259" w:lineRule="auto"/>
              <w:ind w:left="0" w:right="0" w:firstLine="0"/>
              <w:jc w:val="center"/>
              <w:rPr>
                <w:sz w:val="22"/>
              </w:rPr>
            </w:pPr>
            <w:r w:rsidRPr="00C32FEC">
              <w:rPr>
                <w:sz w:val="22"/>
              </w:rPr>
              <w:t>2.26%</w:t>
            </w:r>
          </w:p>
        </w:tc>
        <w:tc>
          <w:tcPr>
            <w:tcW w:w="1701" w:type="dxa"/>
            <w:tcBorders>
              <w:top w:val="single" w:sz="4" w:space="0" w:color="000000"/>
              <w:left w:val="single" w:sz="4" w:space="0" w:color="000000"/>
              <w:bottom w:val="single" w:sz="4" w:space="0" w:color="000000"/>
              <w:right w:val="single" w:sz="4" w:space="0" w:color="000000"/>
            </w:tcBorders>
          </w:tcPr>
          <w:p w14:paraId="6135FEB2" w14:textId="025ABB4C" w:rsidR="00CF26FE" w:rsidRPr="00C32FEC" w:rsidRDefault="00301404" w:rsidP="007F0555">
            <w:pPr>
              <w:spacing w:after="0" w:line="259" w:lineRule="auto"/>
              <w:ind w:left="0" w:right="0" w:firstLine="0"/>
              <w:jc w:val="center"/>
              <w:rPr>
                <w:sz w:val="22"/>
              </w:rPr>
            </w:pPr>
            <w:r w:rsidRPr="00C32FEC">
              <w:rPr>
                <w:sz w:val="22"/>
              </w:rPr>
              <w:t>6</w:t>
            </w:r>
          </w:p>
        </w:tc>
      </w:tr>
      <w:tr w:rsidR="00CF26FE" w:rsidRPr="00C32FEC" w14:paraId="1ECF1412" w14:textId="77777777" w:rsidTr="00E6297C">
        <w:trPr>
          <w:trHeight w:val="51"/>
          <w:jc w:val="center"/>
        </w:trPr>
        <w:tc>
          <w:tcPr>
            <w:tcW w:w="5693" w:type="dxa"/>
            <w:tcBorders>
              <w:top w:val="single" w:sz="4" w:space="0" w:color="000000"/>
              <w:left w:val="single" w:sz="4" w:space="0" w:color="000000"/>
              <w:bottom w:val="single" w:sz="4" w:space="0" w:color="000000"/>
              <w:right w:val="single" w:sz="4" w:space="0" w:color="000000"/>
            </w:tcBorders>
          </w:tcPr>
          <w:p w14:paraId="0C665335" w14:textId="653CE375" w:rsidR="00CF26FE" w:rsidRPr="00C32FEC" w:rsidRDefault="00CF26FE" w:rsidP="007F0555">
            <w:pPr>
              <w:spacing w:after="0" w:line="259" w:lineRule="auto"/>
              <w:ind w:left="0" w:right="0" w:firstLine="0"/>
              <w:jc w:val="left"/>
              <w:rPr>
                <w:sz w:val="22"/>
              </w:rPr>
            </w:pPr>
            <w:r w:rsidRPr="00C32FEC">
              <w:rPr>
                <w:sz w:val="22"/>
              </w:rPr>
              <w:t>I am fluent</w:t>
            </w:r>
            <w:r w:rsidR="0095420E" w:rsidRPr="00C32FEC">
              <w:rPr>
                <w:sz w:val="22"/>
              </w:rPr>
              <w:t>.</w:t>
            </w:r>
          </w:p>
        </w:tc>
        <w:tc>
          <w:tcPr>
            <w:tcW w:w="1695" w:type="dxa"/>
            <w:tcBorders>
              <w:top w:val="single" w:sz="4" w:space="0" w:color="000000"/>
              <w:left w:val="single" w:sz="4" w:space="0" w:color="000000"/>
              <w:bottom w:val="single" w:sz="4" w:space="0" w:color="000000"/>
              <w:right w:val="single" w:sz="4" w:space="0" w:color="000000"/>
            </w:tcBorders>
          </w:tcPr>
          <w:p w14:paraId="4C92BF24" w14:textId="6DD00988" w:rsidR="00CF26FE" w:rsidRPr="00C32FEC" w:rsidRDefault="0034744E" w:rsidP="007F0555">
            <w:pPr>
              <w:spacing w:after="0" w:line="259" w:lineRule="auto"/>
              <w:ind w:left="0" w:right="0" w:firstLine="0"/>
              <w:jc w:val="center"/>
              <w:rPr>
                <w:sz w:val="22"/>
              </w:rPr>
            </w:pPr>
            <w:r w:rsidRPr="00C32FEC">
              <w:rPr>
                <w:sz w:val="22"/>
              </w:rPr>
              <w:t>10.15%</w:t>
            </w:r>
          </w:p>
        </w:tc>
        <w:tc>
          <w:tcPr>
            <w:tcW w:w="1701" w:type="dxa"/>
            <w:tcBorders>
              <w:top w:val="single" w:sz="4" w:space="0" w:color="000000"/>
              <w:left w:val="single" w:sz="4" w:space="0" w:color="000000"/>
              <w:bottom w:val="single" w:sz="4" w:space="0" w:color="000000"/>
              <w:right w:val="single" w:sz="4" w:space="0" w:color="000000"/>
            </w:tcBorders>
          </w:tcPr>
          <w:p w14:paraId="34BBAC55" w14:textId="610A85B7" w:rsidR="00CF26FE" w:rsidRPr="00C32FEC" w:rsidRDefault="00301404" w:rsidP="007F0555">
            <w:pPr>
              <w:spacing w:after="0" w:line="259" w:lineRule="auto"/>
              <w:ind w:left="0" w:right="0" w:firstLine="0"/>
              <w:jc w:val="center"/>
              <w:rPr>
                <w:sz w:val="22"/>
              </w:rPr>
            </w:pPr>
            <w:r w:rsidRPr="00C32FEC">
              <w:rPr>
                <w:sz w:val="22"/>
              </w:rPr>
              <w:t>27</w:t>
            </w:r>
          </w:p>
        </w:tc>
      </w:tr>
      <w:tr w:rsidR="00CF26FE" w:rsidRPr="00C32FEC" w14:paraId="0239C390" w14:textId="77777777" w:rsidTr="00E6297C">
        <w:trPr>
          <w:trHeight w:val="340"/>
          <w:jc w:val="center"/>
        </w:trPr>
        <w:tc>
          <w:tcPr>
            <w:tcW w:w="5693" w:type="dxa"/>
            <w:tcBorders>
              <w:top w:val="single" w:sz="4" w:space="0" w:color="000000"/>
              <w:left w:val="single" w:sz="4" w:space="0" w:color="000000"/>
              <w:bottom w:val="single" w:sz="4" w:space="0" w:color="000000"/>
              <w:right w:val="single" w:sz="4" w:space="0" w:color="000000"/>
            </w:tcBorders>
          </w:tcPr>
          <w:p w14:paraId="0941AC31" w14:textId="77777777" w:rsidR="00CF26FE" w:rsidRPr="00C32FEC" w:rsidRDefault="00CF26FE" w:rsidP="007F0555">
            <w:pPr>
              <w:spacing w:after="0" w:line="259" w:lineRule="auto"/>
              <w:ind w:left="0" w:right="0" w:firstLine="0"/>
              <w:jc w:val="left"/>
              <w:rPr>
                <w:sz w:val="22"/>
              </w:rPr>
            </w:pPr>
            <w:r w:rsidRPr="00C32FEC">
              <w:rPr>
                <w:b/>
                <w:sz w:val="22"/>
              </w:rPr>
              <w:t xml:space="preserve">Total </w:t>
            </w:r>
          </w:p>
        </w:tc>
        <w:tc>
          <w:tcPr>
            <w:tcW w:w="1695" w:type="dxa"/>
            <w:tcBorders>
              <w:top w:val="single" w:sz="4" w:space="0" w:color="000000"/>
              <w:left w:val="single" w:sz="4" w:space="0" w:color="000000"/>
              <w:bottom w:val="single" w:sz="4" w:space="0" w:color="000000"/>
              <w:right w:val="single" w:sz="4" w:space="0" w:color="000000"/>
            </w:tcBorders>
          </w:tcPr>
          <w:p w14:paraId="37778960" w14:textId="6BB8B031" w:rsidR="00CF26FE" w:rsidRPr="00C32FEC" w:rsidRDefault="00336AA8" w:rsidP="007F0555">
            <w:pPr>
              <w:spacing w:after="0" w:line="259" w:lineRule="auto"/>
              <w:ind w:left="0" w:right="0" w:firstLine="0"/>
              <w:jc w:val="center"/>
              <w:rPr>
                <w:sz w:val="22"/>
              </w:rPr>
            </w:pPr>
            <w:r w:rsidRPr="00C32FEC">
              <w:rPr>
                <w:b/>
                <w:sz w:val="22"/>
              </w:rPr>
              <w:t>100%</w:t>
            </w:r>
          </w:p>
        </w:tc>
        <w:tc>
          <w:tcPr>
            <w:tcW w:w="1701" w:type="dxa"/>
            <w:tcBorders>
              <w:top w:val="single" w:sz="4" w:space="0" w:color="000000"/>
              <w:left w:val="single" w:sz="4" w:space="0" w:color="000000"/>
              <w:bottom w:val="single" w:sz="4" w:space="0" w:color="000000"/>
              <w:right w:val="single" w:sz="4" w:space="0" w:color="000000"/>
            </w:tcBorders>
          </w:tcPr>
          <w:p w14:paraId="7FDDFCD7" w14:textId="274C4B87" w:rsidR="00CF26FE" w:rsidRPr="00C32FEC" w:rsidRDefault="00301404" w:rsidP="007F0555">
            <w:pPr>
              <w:spacing w:after="0" w:line="259" w:lineRule="auto"/>
              <w:ind w:left="0" w:right="0" w:firstLine="0"/>
              <w:jc w:val="center"/>
              <w:rPr>
                <w:b/>
                <w:bCs/>
                <w:sz w:val="22"/>
              </w:rPr>
            </w:pPr>
            <w:r w:rsidRPr="00C32FEC">
              <w:rPr>
                <w:b/>
                <w:bCs/>
                <w:sz w:val="22"/>
              </w:rPr>
              <w:t>266</w:t>
            </w:r>
          </w:p>
        </w:tc>
      </w:tr>
    </w:tbl>
    <w:p w14:paraId="7D101DBC" w14:textId="77777777" w:rsidR="00CF26FE" w:rsidRPr="00C32FEC" w:rsidRDefault="00CF26FE" w:rsidP="007F0555">
      <w:pPr>
        <w:ind w:left="0" w:firstLine="0"/>
      </w:pPr>
    </w:p>
    <w:p w14:paraId="6E51BEDD" w14:textId="77777777" w:rsidR="00CF26FE" w:rsidRPr="00C32FEC" w:rsidRDefault="00CF26FE" w:rsidP="007F0555">
      <w:pPr>
        <w:keepNext/>
        <w:keepLines/>
        <w:spacing w:after="0" w:line="259" w:lineRule="auto"/>
        <w:ind w:left="0" w:right="0" w:firstLine="0"/>
        <w:jc w:val="left"/>
        <w:outlineLvl w:val="0"/>
        <w:rPr>
          <w:b/>
        </w:rPr>
      </w:pPr>
      <w:r w:rsidRPr="00C32FEC">
        <w:rPr>
          <w:b/>
        </w:rPr>
        <w:t xml:space="preserve">Ability to understand Welsh </w:t>
      </w:r>
    </w:p>
    <w:p w14:paraId="51142815" w14:textId="77777777" w:rsidR="00CF26FE" w:rsidRPr="00C32FEC" w:rsidRDefault="00CF26FE" w:rsidP="007F0555">
      <w:pPr>
        <w:spacing w:after="0" w:line="259" w:lineRule="auto"/>
        <w:ind w:left="0" w:right="0" w:firstLine="0"/>
        <w:jc w:val="left"/>
      </w:pPr>
      <w:r w:rsidRPr="00C32FEC">
        <w:t xml:space="preserve"> </w:t>
      </w:r>
      <w:r w:rsidRPr="00C32FEC">
        <w:tab/>
        <w:t xml:space="preserve"> </w:t>
      </w:r>
    </w:p>
    <w:tbl>
      <w:tblPr>
        <w:tblStyle w:val="GridTabl1"/>
        <w:tblW w:w="9077" w:type="dxa"/>
        <w:jc w:val="center"/>
        <w:tblInd w:w="0" w:type="dxa"/>
        <w:tblLayout w:type="fixed"/>
        <w:tblCellMar>
          <w:top w:w="7" w:type="dxa"/>
          <w:left w:w="106" w:type="dxa"/>
          <w:right w:w="6" w:type="dxa"/>
        </w:tblCellMar>
        <w:tblLook w:val="04A0" w:firstRow="1" w:lastRow="0" w:firstColumn="1" w:lastColumn="0" w:noHBand="0" w:noVBand="1"/>
      </w:tblPr>
      <w:tblGrid>
        <w:gridCol w:w="5665"/>
        <w:gridCol w:w="1701"/>
        <w:gridCol w:w="1711"/>
      </w:tblGrid>
      <w:tr w:rsidR="00CF26FE" w:rsidRPr="00C32FEC" w14:paraId="340915AA" w14:textId="77777777" w:rsidTr="001642DB">
        <w:trPr>
          <w:trHeight w:val="293"/>
          <w:jc w:val="center"/>
        </w:trPr>
        <w:tc>
          <w:tcPr>
            <w:tcW w:w="5665" w:type="dxa"/>
            <w:tcBorders>
              <w:top w:val="single" w:sz="4" w:space="0" w:color="000000"/>
              <w:left w:val="single" w:sz="4" w:space="0" w:color="000000"/>
              <w:bottom w:val="single" w:sz="4" w:space="0" w:color="000000"/>
              <w:right w:val="single" w:sz="4" w:space="0" w:color="000000"/>
            </w:tcBorders>
          </w:tcPr>
          <w:p w14:paraId="0D529AF4" w14:textId="77777777" w:rsidR="00CF26FE" w:rsidRPr="00C32FEC" w:rsidRDefault="00CF26FE" w:rsidP="007F0555">
            <w:pPr>
              <w:spacing w:after="0" w:line="259" w:lineRule="auto"/>
              <w:ind w:left="0" w:right="0" w:firstLine="0"/>
              <w:jc w:val="left"/>
              <w:rPr>
                <w:sz w:val="22"/>
              </w:rPr>
            </w:pPr>
            <w:r w:rsidRPr="00C32FEC">
              <w:rPr>
                <w:b/>
                <w:sz w:val="22"/>
              </w:rPr>
              <w:t xml:space="preserve">Answer </w:t>
            </w:r>
          </w:p>
        </w:tc>
        <w:tc>
          <w:tcPr>
            <w:tcW w:w="1701" w:type="dxa"/>
            <w:tcBorders>
              <w:top w:val="single" w:sz="4" w:space="0" w:color="000000"/>
              <w:left w:val="single" w:sz="4" w:space="0" w:color="000000"/>
              <w:bottom w:val="single" w:sz="4" w:space="0" w:color="000000"/>
              <w:right w:val="single" w:sz="4" w:space="0" w:color="000000"/>
            </w:tcBorders>
          </w:tcPr>
          <w:p w14:paraId="350F36A4" w14:textId="77777777" w:rsidR="00CF26FE" w:rsidRPr="00C32FEC" w:rsidRDefault="00CF26FE" w:rsidP="007F0555">
            <w:pPr>
              <w:spacing w:after="0" w:line="259" w:lineRule="auto"/>
              <w:ind w:left="0" w:right="0" w:firstLine="0"/>
              <w:jc w:val="center"/>
              <w:rPr>
                <w:sz w:val="22"/>
              </w:rPr>
            </w:pPr>
            <w:r w:rsidRPr="00C32FEC">
              <w:rPr>
                <w:b/>
                <w:sz w:val="22"/>
              </w:rPr>
              <w:t>%</w:t>
            </w:r>
          </w:p>
        </w:tc>
        <w:tc>
          <w:tcPr>
            <w:tcW w:w="1711" w:type="dxa"/>
            <w:tcBorders>
              <w:top w:val="single" w:sz="4" w:space="0" w:color="000000"/>
              <w:left w:val="single" w:sz="4" w:space="0" w:color="000000"/>
              <w:bottom w:val="single" w:sz="4" w:space="0" w:color="000000"/>
              <w:right w:val="single" w:sz="4" w:space="0" w:color="000000"/>
            </w:tcBorders>
          </w:tcPr>
          <w:p w14:paraId="23B00DAB" w14:textId="77777777" w:rsidR="00CF26FE" w:rsidRPr="00C32FEC" w:rsidRDefault="00CF26FE" w:rsidP="007F0555">
            <w:pPr>
              <w:spacing w:after="0" w:line="259" w:lineRule="auto"/>
              <w:ind w:left="0" w:right="0" w:firstLine="0"/>
              <w:jc w:val="left"/>
              <w:rPr>
                <w:sz w:val="22"/>
              </w:rPr>
            </w:pPr>
            <w:r w:rsidRPr="00C32FEC">
              <w:rPr>
                <w:b/>
                <w:sz w:val="22"/>
              </w:rPr>
              <w:t xml:space="preserve">Total </w:t>
            </w:r>
          </w:p>
        </w:tc>
      </w:tr>
      <w:tr w:rsidR="00CF26FE" w:rsidRPr="00C32FEC" w14:paraId="196EF242" w14:textId="77777777" w:rsidTr="001642DB">
        <w:trPr>
          <w:trHeight w:val="278"/>
          <w:jc w:val="center"/>
        </w:trPr>
        <w:tc>
          <w:tcPr>
            <w:tcW w:w="5665" w:type="dxa"/>
            <w:tcBorders>
              <w:top w:val="single" w:sz="4" w:space="0" w:color="000000"/>
              <w:left w:val="single" w:sz="4" w:space="0" w:color="000000"/>
              <w:bottom w:val="single" w:sz="4" w:space="0" w:color="000000"/>
              <w:right w:val="single" w:sz="4" w:space="0" w:color="000000"/>
            </w:tcBorders>
          </w:tcPr>
          <w:p w14:paraId="5B90EB9B" w14:textId="1038DF1C" w:rsidR="00CF26FE" w:rsidRPr="00C32FEC" w:rsidRDefault="00CF26FE" w:rsidP="007F0555">
            <w:pPr>
              <w:spacing w:after="0" w:line="259" w:lineRule="auto"/>
              <w:ind w:left="0" w:right="0" w:firstLine="0"/>
              <w:jc w:val="left"/>
              <w:rPr>
                <w:sz w:val="22"/>
              </w:rPr>
            </w:pPr>
            <w:r w:rsidRPr="00C32FEC">
              <w:rPr>
                <w:sz w:val="22"/>
              </w:rPr>
              <w:t>No ability</w:t>
            </w:r>
            <w:r w:rsidR="00545388" w:rsidRPr="00C32FEC">
              <w:rPr>
                <w:sz w:val="22"/>
              </w:rPr>
              <w:t>.</w:t>
            </w:r>
          </w:p>
        </w:tc>
        <w:tc>
          <w:tcPr>
            <w:tcW w:w="1701" w:type="dxa"/>
            <w:tcBorders>
              <w:top w:val="single" w:sz="4" w:space="0" w:color="000000"/>
              <w:left w:val="single" w:sz="4" w:space="0" w:color="000000"/>
              <w:bottom w:val="single" w:sz="4" w:space="0" w:color="000000"/>
              <w:right w:val="single" w:sz="4" w:space="0" w:color="000000"/>
            </w:tcBorders>
          </w:tcPr>
          <w:p w14:paraId="61AB72C5" w14:textId="7663A361" w:rsidR="00CF26FE" w:rsidRPr="00C32FEC" w:rsidRDefault="00E23A41" w:rsidP="007F0555">
            <w:pPr>
              <w:spacing w:after="0" w:line="259" w:lineRule="auto"/>
              <w:ind w:left="0" w:right="0" w:firstLine="0"/>
              <w:jc w:val="center"/>
              <w:rPr>
                <w:sz w:val="22"/>
              </w:rPr>
            </w:pPr>
            <w:r w:rsidRPr="00C32FEC">
              <w:rPr>
                <w:sz w:val="22"/>
              </w:rPr>
              <w:t>59.02%</w:t>
            </w:r>
          </w:p>
        </w:tc>
        <w:tc>
          <w:tcPr>
            <w:tcW w:w="1711" w:type="dxa"/>
            <w:tcBorders>
              <w:top w:val="single" w:sz="4" w:space="0" w:color="000000"/>
              <w:left w:val="single" w:sz="4" w:space="0" w:color="000000"/>
              <w:bottom w:val="single" w:sz="4" w:space="0" w:color="000000"/>
              <w:right w:val="single" w:sz="4" w:space="0" w:color="000000"/>
            </w:tcBorders>
          </w:tcPr>
          <w:p w14:paraId="095EEB20" w14:textId="677FBACF" w:rsidR="00CF26FE" w:rsidRPr="00C32FEC" w:rsidRDefault="00E372A6" w:rsidP="007F0555">
            <w:pPr>
              <w:spacing w:after="0" w:line="259" w:lineRule="auto"/>
              <w:ind w:left="0" w:right="0" w:firstLine="0"/>
              <w:jc w:val="center"/>
              <w:rPr>
                <w:sz w:val="22"/>
              </w:rPr>
            </w:pPr>
            <w:r w:rsidRPr="00C32FEC">
              <w:rPr>
                <w:sz w:val="22"/>
              </w:rPr>
              <w:t>157</w:t>
            </w:r>
          </w:p>
        </w:tc>
      </w:tr>
      <w:tr w:rsidR="00CF26FE" w:rsidRPr="00C32FEC" w14:paraId="3676662F" w14:textId="77777777" w:rsidTr="001642DB">
        <w:trPr>
          <w:trHeight w:val="517"/>
          <w:jc w:val="center"/>
        </w:trPr>
        <w:tc>
          <w:tcPr>
            <w:tcW w:w="5665" w:type="dxa"/>
            <w:tcBorders>
              <w:top w:val="single" w:sz="4" w:space="0" w:color="000000"/>
              <w:left w:val="single" w:sz="4" w:space="0" w:color="000000"/>
              <w:bottom w:val="single" w:sz="4" w:space="0" w:color="000000"/>
              <w:right w:val="single" w:sz="4" w:space="0" w:color="000000"/>
            </w:tcBorders>
          </w:tcPr>
          <w:p w14:paraId="50509A54" w14:textId="70D3F3CF" w:rsidR="00CF26FE" w:rsidRPr="00C32FEC" w:rsidRDefault="00CF26FE" w:rsidP="007F0555">
            <w:pPr>
              <w:spacing w:after="0" w:line="259" w:lineRule="auto"/>
              <w:ind w:left="0" w:right="0" w:firstLine="0"/>
              <w:jc w:val="left"/>
              <w:rPr>
                <w:sz w:val="22"/>
              </w:rPr>
            </w:pPr>
            <w:r w:rsidRPr="00C32FEC">
              <w:rPr>
                <w:sz w:val="22"/>
              </w:rPr>
              <w:t>I can understand parts of a basic conversation</w:t>
            </w:r>
            <w:r w:rsidR="00545388" w:rsidRPr="00C32FEC">
              <w:rPr>
                <w:sz w:val="22"/>
              </w:rPr>
              <w:t>.</w:t>
            </w:r>
          </w:p>
        </w:tc>
        <w:tc>
          <w:tcPr>
            <w:tcW w:w="1701" w:type="dxa"/>
            <w:tcBorders>
              <w:top w:val="single" w:sz="4" w:space="0" w:color="000000"/>
              <w:left w:val="single" w:sz="4" w:space="0" w:color="000000"/>
              <w:bottom w:val="single" w:sz="4" w:space="0" w:color="000000"/>
              <w:right w:val="single" w:sz="4" w:space="0" w:color="000000"/>
            </w:tcBorders>
          </w:tcPr>
          <w:p w14:paraId="3F3D65E0" w14:textId="2A2E8E90" w:rsidR="00CF26FE" w:rsidRPr="00C32FEC" w:rsidRDefault="00E23A41" w:rsidP="007F0555">
            <w:pPr>
              <w:spacing w:after="0" w:line="259" w:lineRule="auto"/>
              <w:ind w:left="0" w:right="0" w:firstLine="0"/>
              <w:jc w:val="center"/>
              <w:rPr>
                <w:sz w:val="22"/>
              </w:rPr>
            </w:pPr>
            <w:r w:rsidRPr="00C32FEC">
              <w:rPr>
                <w:sz w:val="22"/>
              </w:rPr>
              <w:t>21.05%</w:t>
            </w:r>
          </w:p>
        </w:tc>
        <w:tc>
          <w:tcPr>
            <w:tcW w:w="1711" w:type="dxa"/>
            <w:tcBorders>
              <w:top w:val="single" w:sz="4" w:space="0" w:color="000000"/>
              <w:left w:val="single" w:sz="4" w:space="0" w:color="000000"/>
              <w:bottom w:val="single" w:sz="4" w:space="0" w:color="000000"/>
              <w:right w:val="single" w:sz="4" w:space="0" w:color="000000"/>
            </w:tcBorders>
          </w:tcPr>
          <w:p w14:paraId="317A28A7" w14:textId="571FEB59" w:rsidR="00CF26FE" w:rsidRPr="00C32FEC" w:rsidRDefault="00E372A6" w:rsidP="007F0555">
            <w:pPr>
              <w:spacing w:after="0" w:line="259" w:lineRule="auto"/>
              <w:ind w:left="0" w:right="0" w:firstLine="0"/>
              <w:jc w:val="center"/>
              <w:rPr>
                <w:sz w:val="22"/>
              </w:rPr>
            </w:pPr>
            <w:r w:rsidRPr="00C32FEC">
              <w:rPr>
                <w:sz w:val="22"/>
              </w:rPr>
              <w:t>56</w:t>
            </w:r>
          </w:p>
        </w:tc>
      </w:tr>
      <w:tr w:rsidR="00CF26FE" w:rsidRPr="00C32FEC" w14:paraId="6ED79A21" w14:textId="77777777" w:rsidTr="001642DB">
        <w:trPr>
          <w:trHeight w:val="555"/>
          <w:jc w:val="center"/>
        </w:trPr>
        <w:tc>
          <w:tcPr>
            <w:tcW w:w="5665" w:type="dxa"/>
            <w:tcBorders>
              <w:top w:val="single" w:sz="4" w:space="0" w:color="000000"/>
              <w:left w:val="single" w:sz="4" w:space="0" w:color="000000"/>
              <w:bottom w:val="single" w:sz="4" w:space="0" w:color="000000"/>
              <w:right w:val="single" w:sz="4" w:space="0" w:color="000000"/>
            </w:tcBorders>
          </w:tcPr>
          <w:p w14:paraId="773AF8E8" w14:textId="0E3D46B6" w:rsidR="00CF26FE" w:rsidRPr="00C32FEC" w:rsidRDefault="00CF26FE" w:rsidP="007F0555">
            <w:pPr>
              <w:spacing w:after="0" w:line="259" w:lineRule="auto"/>
              <w:ind w:left="0" w:right="0" w:firstLine="0"/>
              <w:jc w:val="left"/>
              <w:rPr>
                <w:sz w:val="22"/>
              </w:rPr>
            </w:pPr>
            <w:r w:rsidRPr="00C32FEC">
              <w:rPr>
                <w:sz w:val="22"/>
              </w:rPr>
              <w:t>I can understand basic conversations about everyday topics</w:t>
            </w:r>
            <w:r w:rsidR="00545388" w:rsidRPr="00C32FEC">
              <w:rPr>
                <w:sz w:val="22"/>
              </w:rPr>
              <w:t>.</w:t>
            </w:r>
          </w:p>
        </w:tc>
        <w:tc>
          <w:tcPr>
            <w:tcW w:w="1701" w:type="dxa"/>
            <w:tcBorders>
              <w:top w:val="single" w:sz="4" w:space="0" w:color="000000"/>
              <w:left w:val="single" w:sz="4" w:space="0" w:color="000000"/>
              <w:bottom w:val="single" w:sz="4" w:space="0" w:color="000000"/>
              <w:right w:val="single" w:sz="4" w:space="0" w:color="000000"/>
            </w:tcBorders>
          </w:tcPr>
          <w:p w14:paraId="2C6BC256" w14:textId="7E94A8A5" w:rsidR="00CF26FE" w:rsidRPr="00C32FEC" w:rsidRDefault="00E23A41" w:rsidP="007F0555">
            <w:pPr>
              <w:spacing w:after="0" w:line="259" w:lineRule="auto"/>
              <w:ind w:left="0" w:right="0" w:firstLine="0"/>
              <w:jc w:val="center"/>
              <w:rPr>
                <w:sz w:val="22"/>
              </w:rPr>
            </w:pPr>
            <w:r w:rsidRPr="00C32FEC">
              <w:rPr>
                <w:sz w:val="22"/>
              </w:rPr>
              <w:t>5.64%</w:t>
            </w:r>
          </w:p>
        </w:tc>
        <w:tc>
          <w:tcPr>
            <w:tcW w:w="1711" w:type="dxa"/>
            <w:tcBorders>
              <w:top w:val="single" w:sz="4" w:space="0" w:color="000000"/>
              <w:left w:val="single" w:sz="4" w:space="0" w:color="000000"/>
              <w:bottom w:val="single" w:sz="4" w:space="0" w:color="000000"/>
              <w:right w:val="single" w:sz="4" w:space="0" w:color="000000"/>
            </w:tcBorders>
          </w:tcPr>
          <w:p w14:paraId="3D0B2001" w14:textId="2816B0B0" w:rsidR="00CF26FE" w:rsidRPr="00C32FEC" w:rsidRDefault="00E372A6" w:rsidP="007F0555">
            <w:pPr>
              <w:spacing w:after="0" w:line="259" w:lineRule="auto"/>
              <w:ind w:left="0" w:right="0" w:firstLine="0"/>
              <w:jc w:val="center"/>
              <w:rPr>
                <w:sz w:val="22"/>
              </w:rPr>
            </w:pPr>
            <w:r w:rsidRPr="00C32FEC">
              <w:rPr>
                <w:sz w:val="22"/>
              </w:rPr>
              <w:t>15</w:t>
            </w:r>
          </w:p>
        </w:tc>
      </w:tr>
      <w:tr w:rsidR="00CF26FE" w:rsidRPr="00C32FEC" w14:paraId="35B54A27" w14:textId="77777777" w:rsidTr="001642DB">
        <w:trPr>
          <w:trHeight w:val="549"/>
          <w:jc w:val="center"/>
        </w:trPr>
        <w:tc>
          <w:tcPr>
            <w:tcW w:w="5665" w:type="dxa"/>
            <w:tcBorders>
              <w:top w:val="single" w:sz="4" w:space="0" w:color="000000"/>
              <w:left w:val="single" w:sz="4" w:space="0" w:color="000000"/>
              <w:bottom w:val="single" w:sz="4" w:space="0" w:color="000000"/>
              <w:right w:val="single" w:sz="4" w:space="0" w:color="000000"/>
            </w:tcBorders>
          </w:tcPr>
          <w:p w14:paraId="6040E709" w14:textId="5FCE66FE" w:rsidR="00CF26FE" w:rsidRPr="00C32FEC" w:rsidRDefault="00CF26FE" w:rsidP="007F0555">
            <w:pPr>
              <w:spacing w:after="0" w:line="259" w:lineRule="auto"/>
              <w:ind w:left="0" w:right="44" w:firstLine="0"/>
              <w:jc w:val="left"/>
              <w:rPr>
                <w:sz w:val="22"/>
              </w:rPr>
            </w:pPr>
            <w:r w:rsidRPr="00C32FEC">
              <w:rPr>
                <w:sz w:val="22"/>
              </w:rPr>
              <w:t>I can understand routine work-related conversations</w:t>
            </w:r>
            <w:r w:rsidR="00545388" w:rsidRPr="00C32FEC">
              <w:rPr>
                <w:sz w:val="22"/>
              </w:rPr>
              <w:t>.</w:t>
            </w:r>
          </w:p>
        </w:tc>
        <w:tc>
          <w:tcPr>
            <w:tcW w:w="1701" w:type="dxa"/>
            <w:tcBorders>
              <w:top w:val="single" w:sz="4" w:space="0" w:color="000000"/>
              <w:left w:val="single" w:sz="4" w:space="0" w:color="000000"/>
              <w:bottom w:val="single" w:sz="4" w:space="0" w:color="000000"/>
              <w:right w:val="single" w:sz="4" w:space="0" w:color="000000"/>
            </w:tcBorders>
          </w:tcPr>
          <w:p w14:paraId="34EC38A2" w14:textId="09851566" w:rsidR="00CF26FE" w:rsidRPr="00C32FEC" w:rsidRDefault="00E23A41" w:rsidP="007F0555">
            <w:pPr>
              <w:spacing w:after="0" w:line="259" w:lineRule="auto"/>
              <w:ind w:left="0" w:right="0" w:firstLine="0"/>
              <w:jc w:val="center"/>
              <w:rPr>
                <w:sz w:val="22"/>
              </w:rPr>
            </w:pPr>
            <w:r w:rsidRPr="00C32FEC">
              <w:rPr>
                <w:sz w:val="22"/>
              </w:rPr>
              <w:t>1.13%</w:t>
            </w:r>
          </w:p>
        </w:tc>
        <w:tc>
          <w:tcPr>
            <w:tcW w:w="1711" w:type="dxa"/>
            <w:tcBorders>
              <w:top w:val="single" w:sz="4" w:space="0" w:color="000000"/>
              <w:left w:val="single" w:sz="4" w:space="0" w:color="000000"/>
              <w:bottom w:val="single" w:sz="4" w:space="0" w:color="000000"/>
              <w:right w:val="single" w:sz="4" w:space="0" w:color="000000"/>
            </w:tcBorders>
          </w:tcPr>
          <w:p w14:paraId="65457C0F" w14:textId="5192AC24" w:rsidR="00CF26FE" w:rsidRPr="00C32FEC" w:rsidRDefault="00E372A6" w:rsidP="007F0555">
            <w:pPr>
              <w:spacing w:after="0" w:line="259" w:lineRule="auto"/>
              <w:ind w:left="0" w:right="0" w:firstLine="0"/>
              <w:jc w:val="center"/>
              <w:rPr>
                <w:sz w:val="22"/>
              </w:rPr>
            </w:pPr>
            <w:r w:rsidRPr="00C32FEC">
              <w:rPr>
                <w:sz w:val="22"/>
              </w:rPr>
              <w:t>3</w:t>
            </w:r>
          </w:p>
        </w:tc>
      </w:tr>
      <w:tr w:rsidR="00CF26FE" w:rsidRPr="00C32FEC" w14:paraId="56966FA8" w14:textId="77777777" w:rsidTr="001642DB">
        <w:trPr>
          <w:trHeight w:val="557"/>
          <w:jc w:val="center"/>
        </w:trPr>
        <w:tc>
          <w:tcPr>
            <w:tcW w:w="5665" w:type="dxa"/>
            <w:tcBorders>
              <w:top w:val="single" w:sz="4" w:space="0" w:color="000000"/>
              <w:left w:val="single" w:sz="4" w:space="0" w:color="000000"/>
              <w:bottom w:val="single" w:sz="4" w:space="0" w:color="000000"/>
              <w:right w:val="single" w:sz="4" w:space="0" w:color="000000"/>
            </w:tcBorders>
          </w:tcPr>
          <w:p w14:paraId="06EA99EE" w14:textId="0C5204EE" w:rsidR="00CF26FE" w:rsidRPr="00C32FEC" w:rsidRDefault="00CF26FE" w:rsidP="007F0555">
            <w:pPr>
              <w:spacing w:after="0" w:line="259" w:lineRule="auto"/>
              <w:ind w:left="0" w:right="0" w:firstLine="0"/>
              <w:jc w:val="left"/>
              <w:rPr>
                <w:sz w:val="22"/>
              </w:rPr>
            </w:pPr>
            <w:r w:rsidRPr="00C32FEC">
              <w:rPr>
                <w:sz w:val="22"/>
              </w:rPr>
              <w:t>I can understand most work-related conversations</w:t>
            </w:r>
            <w:r w:rsidR="00545388" w:rsidRPr="00C32FEC">
              <w:rPr>
                <w:sz w:val="22"/>
              </w:rPr>
              <w:t>.</w:t>
            </w:r>
          </w:p>
        </w:tc>
        <w:tc>
          <w:tcPr>
            <w:tcW w:w="1701" w:type="dxa"/>
            <w:tcBorders>
              <w:top w:val="single" w:sz="4" w:space="0" w:color="000000"/>
              <w:left w:val="single" w:sz="4" w:space="0" w:color="000000"/>
              <w:bottom w:val="single" w:sz="4" w:space="0" w:color="000000"/>
              <w:right w:val="single" w:sz="4" w:space="0" w:color="000000"/>
            </w:tcBorders>
          </w:tcPr>
          <w:p w14:paraId="711FF82E" w14:textId="742C2668" w:rsidR="00CF26FE" w:rsidRPr="00C32FEC" w:rsidRDefault="00E23A41" w:rsidP="007F0555">
            <w:pPr>
              <w:spacing w:after="0" w:line="259" w:lineRule="auto"/>
              <w:ind w:left="0" w:right="0" w:firstLine="0"/>
              <w:jc w:val="center"/>
              <w:rPr>
                <w:sz w:val="22"/>
              </w:rPr>
            </w:pPr>
            <w:r w:rsidRPr="00C32FEC">
              <w:rPr>
                <w:sz w:val="22"/>
              </w:rPr>
              <w:t>1.88%</w:t>
            </w:r>
          </w:p>
        </w:tc>
        <w:tc>
          <w:tcPr>
            <w:tcW w:w="1711" w:type="dxa"/>
            <w:tcBorders>
              <w:top w:val="single" w:sz="4" w:space="0" w:color="000000"/>
              <w:left w:val="single" w:sz="4" w:space="0" w:color="000000"/>
              <w:bottom w:val="single" w:sz="4" w:space="0" w:color="000000"/>
              <w:right w:val="single" w:sz="4" w:space="0" w:color="000000"/>
            </w:tcBorders>
          </w:tcPr>
          <w:p w14:paraId="7280E9CE" w14:textId="2BEE59CD" w:rsidR="00CF26FE" w:rsidRPr="00C32FEC" w:rsidRDefault="00E372A6" w:rsidP="007F0555">
            <w:pPr>
              <w:spacing w:after="0" w:line="259" w:lineRule="auto"/>
              <w:ind w:left="0" w:right="0" w:firstLine="0"/>
              <w:jc w:val="center"/>
              <w:rPr>
                <w:sz w:val="22"/>
              </w:rPr>
            </w:pPr>
            <w:r w:rsidRPr="00C32FEC">
              <w:rPr>
                <w:sz w:val="22"/>
              </w:rPr>
              <w:t>5</w:t>
            </w:r>
          </w:p>
        </w:tc>
      </w:tr>
      <w:tr w:rsidR="00CF26FE" w:rsidRPr="00C32FEC" w14:paraId="4EFD9CC6" w14:textId="77777777" w:rsidTr="001642DB">
        <w:trPr>
          <w:trHeight w:val="390"/>
          <w:jc w:val="center"/>
        </w:trPr>
        <w:tc>
          <w:tcPr>
            <w:tcW w:w="5665" w:type="dxa"/>
            <w:tcBorders>
              <w:top w:val="single" w:sz="4" w:space="0" w:color="000000"/>
              <w:left w:val="single" w:sz="4" w:space="0" w:color="000000"/>
              <w:bottom w:val="single" w:sz="4" w:space="0" w:color="000000"/>
              <w:right w:val="single" w:sz="4" w:space="0" w:color="000000"/>
            </w:tcBorders>
          </w:tcPr>
          <w:p w14:paraId="6446688E" w14:textId="4193CC18" w:rsidR="00CF26FE" w:rsidRPr="00C32FEC" w:rsidRDefault="00CF26FE" w:rsidP="007F0555">
            <w:pPr>
              <w:spacing w:after="0" w:line="259" w:lineRule="auto"/>
              <w:ind w:left="0" w:right="0" w:firstLine="0"/>
              <w:jc w:val="left"/>
              <w:rPr>
                <w:sz w:val="22"/>
              </w:rPr>
            </w:pPr>
            <w:r w:rsidRPr="00C32FEC">
              <w:rPr>
                <w:sz w:val="22"/>
              </w:rPr>
              <w:lastRenderedPageBreak/>
              <w:t>I can understand all work-related conversations</w:t>
            </w:r>
            <w:r w:rsidR="00545388" w:rsidRPr="00C32FEC">
              <w:rPr>
                <w:sz w:val="22"/>
              </w:rPr>
              <w:t>.</w:t>
            </w:r>
          </w:p>
        </w:tc>
        <w:tc>
          <w:tcPr>
            <w:tcW w:w="1701" w:type="dxa"/>
            <w:tcBorders>
              <w:top w:val="single" w:sz="4" w:space="0" w:color="000000"/>
              <w:left w:val="single" w:sz="4" w:space="0" w:color="000000"/>
              <w:bottom w:val="single" w:sz="4" w:space="0" w:color="000000"/>
              <w:right w:val="single" w:sz="4" w:space="0" w:color="000000"/>
            </w:tcBorders>
          </w:tcPr>
          <w:p w14:paraId="7C25F855" w14:textId="71F7E7C2" w:rsidR="00CF26FE" w:rsidRPr="00C32FEC" w:rsidRDefault="00E23A41" w:rsidP="007F0555">
            <w:pPr>
              <w:spacing w:after="0" w:line="259" w:lineRule="auto"/>
              <w:ind w:left="0" w:right="0" w:firstLine="0"/>
              <w:jc w:val="center"/>
              <w:rPr>
                <w:sz w:val="22"/>
              </w:rPr>
            </w:pPr>
            <w:r w:rsidRPr="00C32FEC">
              <w:rPr>
                <w:sz w:val="22"/>
              </w:rPr>
              <w:t>11.28%</w:t>
            </w:r>
          </w:p>
        </w:tc>
        <w:tc>
          <w:tcPr>
            <w:tcW w:w="1711" w:type="dxa"/>
            <w:tcBorders>
              <w:top w:val="single" w:sz="4" w:space="0" w:color="000000"/>
              <w:left w:val="single" w:sz="4" w:space="0" w:color="000000"/>
              <w:bottom w:val="single" w:sz="4" w:space="0" w:color="000000"/>
              <w:right w:val="single" w:sz="4" w:space="0" w:color="000000"/>
            </w:tcBorders>
          </w:tcPr>
          <w:p w14:paraId="57B4D288" w14:textId="4E82F8F5" w:rsidR="00CF26FE" w:rsidRPr="00C32FEC" w:rsidRDefault="00E372A6" w:rsidP="007F0555">
            <w:pPr>
              <w:spacing w:after="0" w:line="259" w:lineRule="auto"/>
              <w:ind w:left="0" w:right="0" w:firstLine="0"/>
              <w:jc w:val="center"/>
              <w:rPr>
                <w:sz w:val="22"/>
              </w:rPr>
            </w:pPr>
            <w:r w:rsidRPr="00C32FEC">
              <w:rPr>
                <w:sz w:val="22"/>
              </w:rPr>
              <w:t>30</w:t>
            </w:r>
          </w:p>
        </w:tc>
      </w:tr>
      <w:tr w:rsidR="00CF26FE" w:rsidRPr="00C32FEC" w14:paraId="6E9579F0" w14:textId="77777777" w:rsidTr="001642DB">
        <w:trPr>
          <w:trHeight w:val="318"/>
          <w:jc w:val="center"/>
        </w:trPr>
        <w:tc>
          <w:tcPr>
            <w:tcW w:w="5665" w:type="dxa"/>
            <w:tcBorders>
              <w:top w:val="single" w:sz="4" w:space="0" w:color="000000"/>
              <w:left w:val="single" w:sz="4" w:space="0" w:color="000000"/>
              <w:bottom w:val="single" w:sz="4" w:space="0" w:color="000000"/>
              <w:right w:val="single" w:sz="4" w:space="0" w:color="000000"/>
            </w:tcBorders>
          </w:tcPr>
          <w:p w14:paraId="72742AF3" w14:textId="77777777" w:rsidR="00CF26FE" w:rsidRPr="00C32FEC" w:rsidRDefault="00CF26FE" w:rsidP="007F0555">
            <w:pPr>
              <w:spacing w:after="0" w:line="259" w:lineRule="auto"/>
              <w:ind w:left="0" w:right="0" w:firstLine="0"/>
              <w:rPr>
                <w:sz w:val="22"/>
              </w:rPr>
            </w:pPr>
            <w:r w:rsidRPr="00C32FEC">
              <w:rPr>
                <w:b/>
                <w:sz w:val="22"/>
              </w:rPr>
              <w:t>Total</w:t>
            </w:r>
          </w:p>
        </w:tc>
        <w:tc>
          <w:tcPr>
            <w:tcW w:w="1701" w:type="dxa"/>
            <w:tcBorders>
              <w:top w:val="single" w:sz="4" w:space="0" w:color="000000"/>
              <w:left w:val="single" w:sz="4" w:space="0" w:color="000000"/>
              <w:bottom w:val="single" w:sz="4" w:space="0" w:color="000000"/>
              <w:right w:val="single" w:sz="4" w:space="0" w:color="000000"/>
            </w:tcBorders>
          </w:tcPr>
          <w:p w14:paraId="6DA09001" w14:textId="1195B609" w:rsidR="00CF26FE" w:rsidRPr="00C32FEC" w:rsidRDefault="003F1C34" w:rsidP="007F0555">
            <w:pPr>
              <w:spacing w:after="0" w:line="259" w:lineRule="auto"/>
              <w:ind w:left="0" w:right="0" w:firstLine="0"/>
              <w:jc w:val="center"/>
              <w:rPr>
                <w:sz w:val="22"/>
              </w:rPr>
            </w:pPr>
            <w:r w:rsidRPr="00C32FEC">
              <w:rPr>
                <w:b/>
                <w:sz w:val="22"/>
              </w:rPr>
              <w:t>100%</w:t>
            </w:r>
          </w:p>
        </w:tc>
        <w:tc>
          <w:tcPr>
            <w:tcW w:w="1711" w:type="dxa"/>
            <w:tcBorders>
              <w:top w:val="single" w:sz="4" w:space="0" w:color="000000"/>
              <w:left w:val="single" w:sz="4" w:space="0" w:color="000000"/>
              <w:bottom w:val="single" w:sz="4" w:space="0" w:color="000000"/>
              <w:right w:val="single" w:sz="4" w:space="0" w:color="000000"/>
            </w:tcBorders>
          </w:tcPr>
          <w:p w14:paraId="43C16D93" w14:textId="37752161" w:rsidR="00CF26FE" w:rsidRPr="00C32FEC" w:rsidRDefault="00E372A6" w:rsidP="007F0555">
            <w:pPr>
              <w:spacing w:after="0" w:line="259" w:lineRule="auto"/>
              <w:ind w:left="0" w:right="0" w:firstLine="0"/>
              <w:jc w:val="center"/>
              <w:rPr>
                <w:b/>
                <w:bCs/>
                <w:sz w:val="22"/>
              </w:rPr>
            </w:pPr>
            <w:r w:rsidRPr="00C32FEC">
              <w:rPr>
                <w:b/>
                <w:bCs/>
                <w:sz w:val="22"/>
              </w:rPr>
              <w:t>266</w:t>
            </w:r>
          </w:p>
        </w:tc>
      </w:tr>
    </w:tbl>
    <w:p w14:paraId="7773EEB6" w14:textId="77777777" w:rsidR="00CF26FE" w:rsidRPr="00C32FEC" w:rsidRDefault="00CF26FE" w:rsidP="007F0555">
      <w:pPr>
        <w:ind w:left="0" w:firstLine="0"/>
      </w:pPr>
    </w:p>
    <w:p w14:paraId="3599A624" w14:textId="77777777" w:rsidR="00CF26FE" w:rsidRPr="00C32FEC" w:rsidRDefault="00CF26FE" w:rsidP="007F0555">
      <w:pPr>
        <w:keepNext/>
        <w:keepLines/>
        <w:spacing w:after="0" w:line="259" w:lineRule="auto"/>
        <w:ind w:left="0" w:right="0" w:firstLine="0"/>
        <w:jc w:val="left"/>
        <w:outlineLvl w:val="0"/>
        <w:rPr>
          <w:b/>
        </w:rPr>
      </w:pPr>
      <w:r w:rsidRPr="00C32FEC">
        <w:rPr>
          <w:b/>
        </w:rPr>
        <w:t xml:space="preserve">Ability to write Welsh </w:t>
      </w:r>
    </w:p>
    <w:p w14:paraId="62878DD1" w14:textId="77777777" w:rsidR="00CF26FE" w:rsidRPr="00C32FEC" w:rsidRDefault="00CF26FE" w:rsidP="007F0555">
      <w:pPr>
        <w:spacing w:after="0" w:line="259" w:lineRule="auto"/>
        <w:ind w:left="0" w:right="0" w:firstLine="0"/>
        <w:jc w:val="left"/>
      </w:pPr>
      <w:r w:rsidRPr="00C32FEC">
        <w:t xml:space="preserve"> </w:t>
      </w:r>
    </w:p>
    <w:tbl>
      <w:tblPr>
        <w:tblStyle w:val="GridTabl1"/>
        <w:tblW w:w="9082" w:type="dxa"/>
        <w:jc w:val="center"/>
        <w:tblInd w:w="0" w:type="dxa"/>
        <w:tblCellMar>
          <w:top w:w="7" w:type="dxa"/>
          <w:left w:w="108" w:type="dxa"/>
          <w:right w:w="47" w:type="dxa"/>
        </w:tblCellMar>
        <w:tblLook w:val="04A0" w:firstRow="1" w:lastRow="0" w:firstColumn="1" w:lastColumn="0" w:noHBand="0" w:noVBand="1"/>
      </w:tblPr>
      <w:tblGrid>
        <w:gridCol w:w="5665"/>
        <w:gridCol w:w="1701"/>
        <w:gridCol w:w="1716"/>
      </w:tblGrid>
      <w:tr w:rsidR="00CF26FE" w:rsidRPr="00C32FEC" w14:paraId="051AFFFC" w14:textId="77777777" w:rsidTr="001642DB">
        <w:trPr>
          <w:trHeight w:val="341"/>
          <w:jc w:val="center"/>
        </w:trPr>
        <w:tc>
          <w:tcPr>
            <w:tcW w:w="5665" w:type="dxa"/>
            <w:tcBorders>
              <w:top w:val="single" w:sz="4" w:space="0" w:color="000000"/>
              <w:left w:val="single" w:sz="4" w:space="0" w:color="000000"/>
              <w:bottom w:val="single" w:sz="4" w:space="0" w:color="000000"/>
              <w:right w:val="single" w:sz="4" w:space="0" w:color="000000"/>
            </w:tcBorders>
          </w:tcPr>
          <w:p w14:paraId="0558637F" w14:textId="77777777" w:rsidR="00CF26FE" w:rsidRPr="00C32FEC" w:rsidRDefault="00CF26FE" w:rsidP="007F0555">
            <w:pPr>
              <w:spacing w:after="0" w:line="259" w:lineRule="auto"/>
              <w:ind w:left="0" w:right="0" w:firstLine="0"/>
              <w:jc w:val="left"/>
              <w:rPr>
                <w:sz w:val="22"/>
              </w:rPr>
            </w:pPr>
            <w:r w:rsidRPr="00C32FEC">
              <w:rPr>
                <w:b/>
                <w:sz w:val="22"/>
              </w:rPr>
              <w:t xml:space="preserve">Answer </w:t>
            </w:r>
          </w:p>
        </w:tc>
        <w:tc>
          <w:tcPr>
            <w:tcW w:w="1701" w:type="dxa"/>
            <w:tcBorders>
              <w:top w:val="single" w:sz="4" w:space="0" w:color="000000"/>
              <w:left w:val="single" w:sz="4" w:space="0" w:color="000000"/>
              <w:bottom w:val="single" w:sz="4" w:space="0" w:color="000000"/>
              <w:right w:val="single" w:sz="4" w:space="0" w:color="000000"/>
            </w:tcBorders>
          </w:tcPr>
          <w:p w14:paraId="2AEDA713" w14:textId="77777777" w:rsidR="00CF26FE" w:rsidRPr="00C32FEC" w:rsidRDefault="00CF26FE" w:rsidP="007F0555">
            <w:pPr>
              <w:spacing w:after="0" w:line="259" w:lineRule="auto"/>
              <w:ind w:left="0" w:right="0" w:firstLine="0"/>
              <w:jc w:val="center"/>
              <w:rPr>
                <w:sz w:val="22"/>
              </w:rPr>
            </w:pPr>
            <w:r w:rsidRPr="00C32FEC">
              <w:rPr>
                <w:b/>
                <w:sz w:val="22"/>
              </w:rPr>
              <w:t>%</w:t>
            </w:r>
          </w:p>
        </w:tc>
        <w:tc>
          <w:tcPr>
            <w:tcW w:w="1716" w:type="dxa"/>
            <w:tcBorders>
              <w:top w:val="single" w:sz="4" w:space="0" w:color="000000"/>
              <w:left w:val="single" w:sz="4" w:space="0" w:color="000000"/>
              <w:bottom w:val="single" w:sz="4" w:space="0" w:color="000000"/>
              <w:right w:val="single" w:sz="4" w:space="0" w:color="000000"/>
            </w:tcBorders>
          </w:tcPr>
          <w:p w14:paraId="7A2F569F" w14:textId="77777777" w:rsidR="00CF26FE" w:rsidRPr="00C32FEC" w:rsidRDefault="00CF26FE" w:rsidP="007F0555">
            <w:pPr>
              <w:spacing w:after="0" w:line="259" w:lineRule="auto"/>
              <w:ind w:left="0" w:right="0" w:firstLine="0"/>
              <w:jc w:val="center"/>
              <w:rPr>
                <w:sz w:val="22"/>
              </w:rPr>
            </w:pPr>
            <w:r w:rsidRPr="00C32FEC">
              <w:rPr>
                <w:b/>
                <w:sz w:val="22"/>
              </w:rPr>
              <w:t>Total</w:t>
            </w:r>
          </w:p>
        </w:tc>
      </w:tr>
      <w:tr w:rsidR="00CF26FE" w:rsidRPr="00C32FEC" w14:paraId="5E9081BC" w14:textId="77777777" w:rsidTr="001642DB">
        <w:trPr>
          <w:trHeight w:val="326"/>
          <w:jc w:val="center"/>
        </w:trPr>
        <w:tc>
          <w:tcPr>
            <w:tcW w:w="5665" w:type="dxa"/>
            <w:tcBorders>
              <w:top w:val="single" w:sz="4" w:space="0" w:color="000000"/>
              <w:left w:val="single" w:sz="4" w:space="0" w:color="000000"/>
              <w:bottom w:val="single" w:sz="4" w:space="0" w:color="000000"/>
              <w:right w:val="single" w:sz="4" w:space="0" w:color="000000"/>
            </w:tcBorders>
          </w:tcPr>
          <w:p w14:paraId="77DB2183" w14:textId="724B503F" w:rsidR="00CF26FE" w:rsidRPr="00C32FEC" w:rsidRDefault="00CF26FE" w:rsidP="007F0555">
            <w:pPr>
              <w:spacing w:after="0" w:line="259" w:lineRule="auto"/>
              <w:ind w:left="0" w:right="0" w:firstLine="0"/>
              <w:jc w:val="left"/>
              <w:rPr>
                <w:sz w:val="22"/>
              </w:rPr>
            </w:pPr>
            <w:r w:rsidRPr="00C32FEC">
              <w:rPr>
                <w:sz w:val="22"/>
              </w:rPr>
              <w:t>No ability</w:t>
            </w:r>
            <w:r w:rsidR="00612F9A" w:rsidRPr="00C32FEC">
              <w:rPr>
                <w:sz w:val="22"/>
              </w:rPr>
              <w:t>.</w:t>
            </w:r>
            <w:r w:rsidRPr="00C32FEC">
              <w:rPr>
                <w:sz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CA19CEC" w14:textId="770A4C30" w:rsidR="00CF26FE" w:rsidRPr="00C32FEC" w:rsidRDefault="0060060B" w:rsidP="007F0555">
            <w:pPr>
              <w:spacing w:after="0" w:line="259" w:lineRule="auto"/>
              <w:ind w:left="0" w:right="0" w:firstLine="0"/>
              <w:jc w:val="center"/>
              <w:rPr>
                <w:sz w:val="22"/>
              </w:rPr>
            </w:pPr>
            <w:r w:rsidRPr="00C32FEC">
              <w:rPr>
                <w:sz w:val="22"/>
              </w:rPr>
              <w:t>72.93%</w:t>
            </w:r>
          </w:p>
        </w:tc>
        <w:tc>
          <w:tcPr>
            <w:tcW w:w="1716" w:type="dxa"/>
            <w:tcBorders>
              <w:top w:val="single" w:sz="4" w:space="0" w:color="000000"/>
              <w:left w:val="single" w:sz="4" w:space="0" w:color="000000"/>
              <w:bottom w:val="single" w:sz="4" w:space="0" w:color="000000"/>
              <w:right w:val="single" w:sz="4" w:space="0" w:color="000000"/>
            </w:tcBorders>
          </w:tcPr>
          <w:p w14:paraId="4F0DC6CD" w14:textId="2C59157D" w:rsidR="00CF26FE" w:rsidRPr="00C32FEC" w:rsidRDefault="00ED7076" w:rsidP="007F0555">
            <w:pPr>
              <w:spacing w:after="0" w:line="259" w:lineRule="auto"/>
              <w:ind w:left="0" w:right="0" w:firstLine="0"/>
              <w:jc w:val="center"/>
              <w:rPr>
                <w:sz w:val="22"/>
              </w:rPr>
            </w:pPr>
            <w:r w:rsidRPr="00C32FEC">
              <w:rPr>
                <w:sz w:val="22"/>
              </w:rPr>
              <w:t>194</w:t>
            </w:r>
          </w:p>
        </w:tc>
      </w:tr>
      <w:tr w:rsidR="00CF26FE" w:rsidRPr="00C32FEC" w14:paraId="27DD3C06" w14:textId="77777777" w:rsidTr="001642DB">
        <w:trPr>
          <w:trHeight w:val="338"/>
          <w:jc w:val="center"/>
        </w:trPr>
        <w:tc>
          <w:tcPr>
            <w:tcW w:w="5665" w:type="dxa"/>
            <w:tcBorders>
              <w:top w:val="single" w:sz="4" w:space="0" w:color="000000"/>
              <w:left w:val="single" w:sz="4" w:space="0" w:color="000000"/>
              <w:bottom w:val="single" w:sz="4" w:space="0" w:color="000000"/>
              <w:right w:val="single" w:sz="4" w:space="0" w:color="000000"/>
            </w:tcBorders>
          </w:tcPr>
          <w:p w14:paraId="68CDEC46" w14:textId="6E886F15" w:rsidR="00CF26FE" w:rsidRPr="00C32FEC" w:rsidRDefault="00CF26FE" w:rsidP="007F0555">
            <w:pPr>
              <w:spacing w:after="0" w:line="259" w:lineRule="auto"/>
              <w:ind w:left="0" w:right="0" w:firstLine="0"/>
              <w:jc w:val="left"/>
              <w:rPr>
                <w:sz w:val="22"/>
              </w:rPr>
            </w:pPr>
            <w:r w:rsidRPr="00C32FEC">
              <w:rPr>
                <w:sz w:val="22"/>
              </w:rPr>
              <w:t>I can write basic messages on everyday topics</w:t>
            </w:r>
            <w:r w:rsidR="00EF2659" w:rsidRPr="00C32FEC">
              <w:rPr>
                <w:sz w:val="22"/>
              </w:rPr>
              <w:t>.</w:t>
            </w:r>
            <w:r w:rsidRPr="00C32FEC">
              <w:rPr>
                <w:sz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EEE379C" w14:textId="709A2A09" w:rsidR="00CF26FE" w:rsidRPr="00C32FEC" w:rsidRDefault="00D64DD7" w:rsidP="007F0555">
            <w:pPr>
              <w:spacing w:after="0" w:line="259" w:lineRule="auto"/>
              <w:ind w:left="0" w:right="0" w:firstLine="0"/>
              <w:jc w:val="center"/>
              <w:rPr>
                <w:sz w:val="22"/>
              </w:rPr>
            </w:pPr>
            <w:r w:rsidRPr="00C32FEC">
              <w:rPr>
                <w:sz w:val="22"/>
              </w:rPr>
              <w:t>13.53%</w:t>
            </w:r>
          </w:p>
        </w:tc>
        <w:tc>
          <w:tcPr>
            <w:tcW w:w="1716" w:type="dxa"/>
            <w:tcBorders>
              <w:top w:val="single" w:sz="4" w:space="0" w:color="000000"/>
              <w:left w:val="single" w:sz="4" w:space="0" w:color="000000"/>
              <w:bottom w:val="single" w:sz="4" w:space="0" w:color="000000"/>
              <w:right w:val="single" w:sz="4" w:space="0" w:color="000000"/>
            </w:tcBorders>
          </w:tcPr>
          <w:p w14:paraId="53D83104" w14:textId="654B7C00" w:rsidR="00CF26FE" w:rsidRPr="00C32FEC" w:rsidRDefault="00ED7076" w:rsidP="007F0555">
            <w:pPr>
              <w:spacing w:after="0" w:line="259" w:lineRule="auto"/>
              <w:ind w:left="0" w:right="0" w:firstLine="0"/>
              <w:jc w:val="center"/>
              <w:rPr>
                <w:sz w:val="22"/>
              </w:rPr>
            </w:pPr>
            <w:r w:rsidRPr="00C32FEC">
              <w:rPr>
                <w:sz w:val="22"/>
              </w:rPr>
              <w:t>36</w:t>
            </w:r>
          </w:p>
        </w:tc>
      </w:tr>
      <w:tr w:rsidR="00CF26FE" w:rsidRPr="00C32FEC" w14:paraId="6DE404E5" w14:textId="77777777" w:rsidTr="001642DB">
        <w:trPr>
          <w:trHeight w:val="272"/>
          <w:jc w:val="center"/>
        </w:trPr>
        <w:tc>
          <w:tcPr>
            <w:tcW w:w="5665" w:type="dxa"/>
            <w:tcBorders>
              <w:top w:val="single" w:sz="4" w:space="0" w:color="000000"/>
              <w:left w:val="single" w:sz="4" w:space="0" w:color="000000"/>
              <w:bottom w:val="single" w:sz="4" w:space="0" w:color="000000"/>
              <w:right w:val="single" w:sz="4" w:space="0" w:color="000000"/>
            </w:tcBorders>
          </w:tcPr>
          <w:p w14:paraId="6D547649" w14:textId="031A59BD" w:rsidR="00CF26FE" w:rsidRPr="00C32FEC" w:rsidRDefault="00CF26FE" w:rsidP="007F0555">
            <w:pPr>
              <w:spacing w:after="0" w:line="259" w:lineRule="auto"/>
              <w:ind w:left="0" w:right="0" w:firstLine="0"/>
              <w:jc w:val="left"/>
              <w:rPr>
                <w:sz w:val="22"/>
              </w:rPr>
            </w:pPr>
            <w:r w:rsidRPr="00C32FEC">
              <w:rPr>
                <w:sz w:val="22"/>
              </w:rPr>
              <w:t>I can write simple work-related correspondence</w:t>
            </w:r>
            <w:r w:rsidR="00EF2659" w:rsidRPr="00C32FEC">
              <w:rPr>
                <w:sz w:val="22"/>
              </w:rPr>
              <w:t>.</w:t>
            </w:r>
            <w:r w:rsidRPr="00C32FEC">
              <w:rPr>
                <w:sz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C4AD2FE" w14:textId="1BE0F906" w:rsidR="00CF26FE" w:rsidRPr="00C32FEC" w:rsidRDefault="00D64DD7" w:rsidP="007F0555">
            <w:pPr>
              <w:spacing w:after="0" w:line="259" w:lineRule="auto"/>
              <w:ind w:left="0" w:right="0" w:firstLine="0"/>
              <w:jc w:val="center"/>
              <w:rPr>
                <w:sz w:val="22"/>
              </w:rPr>
            </w:pPr>
            <w:r w:rsidRPr="00C32FEC">
              <w:rPr>
                <w:sz w:val="22"/>
              </w:rPr>
              <w:t>0.38%</w:t>
            </w:r>
          </w:p>
        </w:tc>
        <w:tc>
          <w:tcPr>
            <w:tcW w:w="1716" w:type="dxa"/>
            <w:tcBorders>
              <w:top w:val="single" w:sz="4" w:space="0" w:color="000000"/>
              <w:left w:val="single" w:sz="4" w:space="0" w:color="000000"/>
              <w:bottom w:val="single" w:sz="4" w:space="0" w:color="000000"/>
              <w:right w:val="single" w:sz="4" w:space="0" w:color="000000"/>
            </w:tcBorders>
          </w:tcPr>
          <w:p w14:paraId="3D8D3982" w14:textId="20BE19AC" w:rsidR="00CF26FE" w:rsidRPr="00C32FEC" w:rsidRDefault="00ED7076" w:rsidP="007F0555">
            <w:pPr>
              <w:spacing w:after="0" w:line="259" w:lineRule="auto"/>
              <w:ind w:left="0" w:right="0" w:firstLine="0"/>
              <w:jc w:val="center"/>
              <w:rPr>
                <w:sz w:val="22"/>
              </w:rPr>
            </w:pPr>
            <w:r w:rsidRPr="00C32FEC">
              <w:rPr>
                <w:sz w:val="22"/>
              </w:rPr>
              <w:t>1</w:t>
            </w:r>
          </w:p>
        </w:tc>
      </w:tr>
      <w:tr w:rsidR="00CF26FE" w:rsidRPr="00C32FEC" w14:paraId="1F19BB02" w14:textId="77777777" w:rsidTr="001642DB">
        <w:trPr>
          <w:trHeight w:val="548"/>
          <w:jc w:val="center"/>
        </w:trPr>
        <w:tc>
          <w:tcPr>
            <w:tcW w:w="5665" w:type="dxa"/>
            <w:tcBorders>
              <w:top w:val="single" w:sz="4" w:space="0" w:color="000000"/>
              <w:left w:val="single" w:sz="4" w:space="0" w:color="000000"/>
              <w:bottom w:val="single" w:sz="4" w:space="0" w:color="000000"/>
              <w:right w:val="single" w:sz="4" w:space="0" w:color="000000"/>
            </w:tcBorders>
          </w:tcPr>
          <w:p w14:paraId="5F9CA8C5" w14:textId="24F16AB9" w:rsidR="00CF26FE" w:rsidRPr="00C32FEC" w:rsidRDefault="00CF26FE" w:rsidP="007F0555">
            <w:pPr>
              <w:spacing w:after="0" w:line="259" w:lineRule="auto"/>
              <w:ind w:left="0" w:right="0" w:firstLine="0"/>
              <w:jc w:val="left"/>
              <w:rPr>
                <w:sz w:val="22"/>
              </w:rPr>
            </w:pPr>
            <w:r w:rsidRPr="00C32FEC">
              <w:rPr>
                <w:sz w:val="22"/>
              </w:rPr>
              <w:t>I can prepare routine work-related material with checking</w:t>
            </w:r>
            <w:r w:rsidR="00EF2659" w:rsidRPr="00C32FEC">
              <w:rPr>
                <w:sz w:val="22"/>
              </w:rPr>
              <w:t>.</w:t>
            </w:r>
            <w:r w:rsidRPr="00C32FEC">
              <w:rPr>
                <w:sz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80376D8" w14:textId="37EBA1B1" w:rsidR="00CF26FE" w:rsidRPr="00C32FEC" w:rsidRDefault="00D64DD7" w:rsidP="007F0555">
            <w:pPr>
              <w:spacing w:after="0" w:line="259" w:lineRule="auto"/>
              <w:ind w:left="0" w:right="0" w:firstLine="0"/>
              <w:jc w:val="center"/>
              <w:rPr>
                <w:sz w:val="22"/>
              </w:rPr>
            </w:pPr>
            <w:r w:rsidRPr="00C32FEC">
              <w:rPr>
                <w:sz w:val="22"/>
              </w:rPr>
              <w:t>2.63%</w:t>
            </w:r>
          </w:p>
        </w:tc>
        <w:tc>
          <w:tcPr>
            <w:tcW w:w="1716" w:type="dxa"/>
            <w:tcBorders>
              <w:top w:val="single" w:sz="4" w:space="0" w:color="000000"/>
              <w:left w:val="single" w:sz="4" w:space="0" w:color="000000"/>
              <w:bottom w:val="single" w:sz="4" w:space="0" w:color="000000"/>
              <w:right w:val="single" w:sz="4" w:space="0" w:color="000000"/>
            </w:tcBorders>
          </w:tcPr>
          <w:p w14:paraId="57F2F7D0" w14:textId="65A6E4B5" w:rsidR="00CF26FE" w:rsidRPr="00C32FEC" w:rsidRDefault="00ED7076" w:rsidP="007F0555">
            <w:pPr>
              <w:spacing w:after="0" w:line="259" w:lineRule="auto"/>
              <w:ind w:left="0" w:right="0" w:firstLine="0"/>
              <w:jc w:val="center"/>
              <w:rPr>
                <w:sz w:val="22"/>
              </w:rPr>
            </w:pPr>
            <w:r w:rsidRPr="00C32FEC">
              <w:rPr>
                <w:sz w:val="22"/>
              </w:rPr>
              <w:t>7</w:t>
            </w:r>
          </w:p>
        </w:tc>
      </w:tr>
      <w:tr w:rsidR="00CF26FE" w:rsidRPr="00C32FEC" w14:paraId="6BE74138" w14:textId="77777777" w:rsidTr="001642DB">
        <w:trPr>
          <w:trHeight w:val="398"/>
          <w:jc w:val="center"/>
        </w:trPr>
        <w:tc>
          <w:tcPr>
            <w:tcW w:w="5665" w:type="dxa"/>
            <w:tcBorders>
              <w:top w:val="single" w:sz="4" w:space="0" w:color="000000"/>
              <w:left w:val="single" w:sz="4" w:space="0" w:color="000000"/>
              <w:bottom w:val="single" w:sz="4" w:space="0" w:color="000000"/>
              <w:right w:val="single" w:sz="4" w:space="0" w:color="000000"/>
            </w:tcBorders>
          </w:tcPr>
          <w:p w14:paraId="39280A67" w14:textId="5C98047D" w:rsidR="00CF26FE" w:rsidRPr="00C32FEC" w:rsidRDefault="00CF26FE" w:rsidP="007F0555">
            <w:pPr>
              <w:spacing w:after="0" w:line="259" w:lineRule="auto"/>
              <w:ind w:left="0" w:right="0" w:firstLine="0"/>
              <w:jc w:val="left"/>
              <w:rPr>
                <w:sz w:val="22"/>
              </w:rPr>
            </w:pPr>
            <w:r w:rsidRPr="00C32FEC">
              <w:rPr>
                <w:sz w:val="22"/>
              </w:rPr>
              <w:t>I can prepare most written work in Welsh</w:t>
            </w:r>
            <w:r w:rsidR="00EF2659" w:rsidRPr="00C32FEC">
              <w:rPr>
                <w:sz w:val="22"/>
              </w:rPr>
              <w:t>.</w:t>
            </w:r>
            <w:r w:rsidRPr="00C32FEC">
              <w:rPr>
                <w:sz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023E09E" w14:textId="4EA0D2B0" w:rsidR="00CF26FE" w:rsidRPr="00C32FEC" w:rsidRDefault="00D64DD7" w:rsidP="007F0555">
            <w:pPr>
              <w:spacing w:after="0" w:line="259" w:lineRule="auto"/>
              <w:ind w:left="0" w:right="0" w:firstLine="0"/>
              <w:jc w:val="center"/>
              <w:rPr>
                <w:sz w:val="22"/>
              </w:rPr>
            </w:pPr>
            <w:r w:rsidRPr="00C32FEC">
              <w:rPr>
                <w:sz w:val="22"/>
              </w:rPr>
              <w:t>2.26%</w:t>
            </w:r>
          </w:p>
        </w:tc>
        <w:tc>
          <w:tcPr>
            <w:tcW w:w="1716" w:type="dxa"/>
            <w:tcBorders>
              <w:top w:val="single" w:sz="4" w:space="0" w:color="000000"/>
              <w:left w:val="single" w:sz="4" w:space="0" w:color="000000"/>
              <w:bottom w:val="single" w:sz="4" w:space="0" w:color="000000"/>
              <w:right w:val="single" w:sz="4" w:space="0" w:color="000000"/>
            </w:tcBorders>
          </w:tcPr>
          <w:p w14:paraId="0B6CE704" w14:textId="0ABF891A" w:rsidR="00CF26FE" w:rsidRPr="00C32FEC" w:rsidRDefault="00ED7076" w:rsidP="007F0555">
            <w:pPr>
              <w:spacing w:after="0" w:line="259" w:lineRule="auto"/>
              <w:ind w:left="0" w:right="0" w:firstLine="0"/>
              <w:jc w:val="center"/>
              <w:rPr>
                <w:sz w:val="22"/>
              </w:rPr>
            </w:pPr>
            <w:r w:rsidRPr="00C32FEC">
              <w:rPr>
                <w:sz w:val="22"/>
              </w:rPr>
              <w:t>6</w:t>
            </w:r>
          </w:p>
        </w:tc>
      </w:tr>
      <w:tr w:rsidR="00CF26FE" w:rsidRPr="00C32FEC" w14:paraId="16CEDF8B" w14:textId="77777777" w:rsidTr="001642DB">
        <w:trPr>
          <w:trHeight w:val="624"/>
          <w:jc w:val="center"/>
        </w:trPr>
        <w:tc>
          <w:tcPr>
            <w:tcW w:w="5665" w:type="dxa"/>
            <w:tcBorders>
              <w:top w:val="single" w:sz="4" w:space="0" w:color="000000"/>
              <w:left w:val="single" w:sz="4" w:space="0" w:color="000000"/>
              <w:bottom w:val="single" w:sz="4" w:space="0" w:color="000000"/>
              <w:right w:val="single" w:sz="4" w:space="0" w:color="000000"/>
            </w:tcBorders>
          </w:tcPr>
          <w:p w14:paraId="21BDE719" w14:textId="4EF1129D" w:rsidR="00CF26FE" w:rsidRPr="00C32FEC" w:rsidRDefault="00CF26FE" w:rsidP="007F0555">
            <w:pPr>
              <w:spacing w:after="0" w:line="259" w:lineRule="auto"/>
              <w:ind w:left="0" w:right="0" w:firstLine="0"/>
              <w:jc w:val="left"/>
              <w:rPr>
                <w:sz w:val="22"/>
              </w:rPr>
            </w:pPr>
            <w:r w:rsidRPr="00C32FEC">
              <w:rPr>
                <w:sz w:val="22"/>
              </w:rPr>
              <w:t>I can prepare written material for all work-related matters</w:t>
            </w:r>
            <w:r w:rsidR="00EF2659" w:rsidRPr="00C32FEC">
              <w:rPr>
                <w:sz w:val="22"/>
              </w:rPr>
              <w:t>.</w:t>
            </w:r>
            <w:r w:rsidRPr="00C32FEC">
              <w:rPr>
                <w:sz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D577756" w14:textId="70FB51C8" w:rsidR="00CF26FE" w:rsidRPr="00C32FEC" w:rsidRDefault="00D64DD7" w:rsidP="007F0555">
            <w:pPr>
              <w:spacing w:after="0" w:line="259" w:lineRule="auto"/>
              <w:ind w:left="0" w:right="0" w:firstLine="0"/>
              <w:jc w:val="center"/>
              <w:rPr>
                <w:sz w:val="22"/>
              </w:rPr>
            </w:pPr>
            <w:r w:rsidRPr="00C32FEC">
              <w:rPr>
                <w:sz w:val="22"/>
              </w:rPr>
              <w:t>8.27%</w:t>
            </w:r>
          </w:p>
        </w:tc>
        <w:tc>
          <w:tcPr>
            <w:tcW w:w="1716" w:type="dxa"/>
            <w:tcBorders>
              <w:top w:val="single" w:sz="4" w:space="0" w:color="000000"/>
              <w:left w:val="single" w:sz="4" w:space="0" w:color="000000"/>
              <w:bottom w:val="single" w:sz="4" w:space="0" w:color="000000"/>
              <w:right w:val="single" w:sz="4" w:space="0" w:color="000000"/>
            </w:tcBorders>
          </w:tcPr>
          <w:p w14:paraId="6F89DC21" w14:textId="747D4D5B" w:rsidR="00CF26FE" w:rsidRPr="00C32FEC" w:rsidRDefault="00ED7076" w:rsidP="007F0555">
            <w:pPr>
              <w:spacing w:after="0" w:line="259" w:lineRule="auto"/>
              <w:ind w:left="0" w:right="0" w:firstLine="0"/>
              <w:jc w:val="center"/>
              <w:rPr>
                <w:sz w:val="22"/>
              </w:rPr>
            </w:pPr>
            <w:r w:rsidRPr="00C32FEC">
              <w:rPr>
                <w:sz w:val="22"/>
              </w:rPr>
              <w:t>22</w:t>
            </w:r>
          </w:p>
        </w:tc>
      </w:tr>
      <w:tr w:rsidR="00CF26FE" w:rsidRPr="00C32FEC" w14:paraId="6BD8E09E" w14:textId="77777777" w:rsidTr="001642DB">
        <w:trPr>
          <w:trHeight w:val="341"/>
          <w:jc w:val="center"/>
        </w:trPr>
        <w:tc>
          <w:tcPr>
            <w:tcW w:w="5665" w:type="dxa"/>
            <w:tcBorders>
              <w:top w:val="single" w:sz="4" w:space="0" w:color="000000"/>
              <w:left w:val="single" w:sz="4" w:space="0" w:color="000000"/>
              <w:bottom w:val="single" w:sz="4" w:space="0" w:color="000000"/>
              <w:right w:val="single" w:sz="4" w:space="0" w:color="000000"/>
            </w:tcBorders>
          </w:tcPr>
          <w:p w14:paraId="19628D39" w14:textId="77777777" w:rsidR="00CF26FE" w:rsidRPr="00C32FEC" w:rsidRDefault="00CF26FE" w:rsidP="007F0555">
            <w:pPr>
              <w:spacing w:after="0" w:line="259" w:lineRule="auto"/>
              <w:ind w:left="0" w:right="0" w:firstLine="0"/>
              <w:jc w:val="left"/>
              <w:rPr>
                <w:sz w:val="22"/>
              </w:rPr>
            </w:pPr>
            <w:r w:rsidRPr="00C32FEC">
              <w:rPr>
                <w:b/>
                <w:sz w:val="22"/>
              </w:rPr>
              <w:t xml:space="preserve">Total </w:t>
            </w:r>
          </w:p>
        </w:tc>
        <w:tc>
          <w:tcPr>
            <w:tcW w:w="1701" w:type="dxa"/>
            <w:tcBorders>
              <w:top w:val="single" w:sz="4" w:space="0" w:color="000000"/>
              <w:left w:val="single" w:sz="4" w:space="0" w:color="000000"/>
              <w:bottom w:val="single" w:sz="4" w:space="0" w:color="000000"/>
              <w:right w:val="single" w:sz="4" w:space="0" w:color="000000"/>
            </w:tcBorders>
          </w:tcPr>
          <w:p w14:paraId="74D0803F" w14:textId="060D84E3" w:rsidR="00CF26FE" w:rsidRPr="00C32FEC" w:rsidRDefault="00D64DD7" w:rsidP="007F0555">
            <w:pPr>
              <w:spacing w:after="0" w:line="259" w:lineRule="auto"/>
              <w:ind w:left="0" w:right="0" w:firstLine="0"/>
              <w:jc w:val="center"/>
              <w:rPr>
                <w:sz w:val="22"/>
              </w:rPr>
            </w:pPr>
            <w:r w:rsidRPr="00C32FEC">
              <w:rPr>
                <w:b/>
                <w:sz w:val="22"/>
              </w:rPr>
              <w:t>100%</w:t>
            </w:r>
          </w:p>
        </w:tc>
        <w:tc>
          <w:tcPr>
            <w:tcW w:w="1716" w:type="dxa"/>
            <w:tcBorders>
              <w:top w:val="single" w:sz="4" w:space="0" w:color="000000"/>
              <w:left w:val="single" w:sz="4" w:space="0" w:color="000000"/>
              <w:bottom w:val="single" w:sz="4" w:space="0" w:color="000000"/>
              <w:right w:val="single" w:sz="4" w:space="0" w:color="000000"/>
            </w:tcBorders>
          </w:tcPr>
          <w:p w14:paraId="7DD4E818" w14:textId="4FAFB070" w:rsidR="00CF26FE" w:rsidRPr="00C32FEC" w:rsidRDefault="00D91A0B" w:rsidP="007F0555">
            <w:pPr>
              <w:spacing w:after="0" w:line="259" w:lineRule="auto"/>
              <w:ind w:left="0" w:right="0" w:firstLine="0"/>
              <w:jc w:val="center"/>
              <w:rPr>
                <w:b/>
                <w:bCs/>
                <w:sz w:val="22"/>
              </w:rPr>
            </w:pPr>
            <w:r w:rsidRPr="00C32FEC">
              <w:rPr>
                <w:b/>
                <w:bCs/>
                <w:sz w:val="22"/>
              </w:rPr>
              <w:t>266</w:t>
            </w:r>
          </w:p>
        </w:tc>
      </w:tr>
    </w:tbl>
    <w:p w14:paraId="1782007F" w14:textId="77777777" w:rsidR="00CF26AB" w:rsidRPr="00C32FEC" w:rsidRDefault="00CF26AB" w:rsidP="007F0555">
      <w:pPr>
        <w:keepNext/>
        <w:keepLines/>
        <w:spacing w:after="0" w:line="259" w:lineRule="auto"/>
        <w:ind w:left="0" w:right="0" w:firstLine="0"/>
        <w:jc w:val="left"/>
        <w:outlineLvl w:val="0"/>
      </w:pPr>
    </w:p>
    <w:p w14:paraId="54289A8E" w14:textId="2124B009" w:rsidR="00CF26FE" w:rsidRPr="00C32FEC" w:rsidRDefault="00CF26FE" w:rsidP="007F0555">
      <w:pPr>
        <w:keepNext/>
        <w:keepLines/>
        <w:spacing w:after="0" w:line="259" w:lineRule="auto"/>
        <w:ind w:left="0" w:right="0" w:firstLine="0"/>
        <w:jc w:val="left"/>
        <w:outlineLvl w:val="0"/>
        <w:rPr>
          <w:b/>
        </w:rPr>
      </w:pPr>
      <w:r w:rsidRPr="00C32FEC">
        <w:rPr>
          <w:b/>
        </w:rPr>
        <w:t xml:space="preserve">Ability to read Welsh </w:t>
      </w:r>
    </w:p>
    <w:p w14:paraId="34BE093C" w14:textId="77777777" w:rsidR="00CF26FE" w:rsidRPr="00C32FEC" w:rsidRDefault="00CF26FE" w:rsidP="007F0555">
      <w:pPr>
        <w:spacing w:after="0" w:line="259" w:lineRule="auto"/>
        <w:ind w:left="0" w:right="0" w:firstLine="0"/>
        <w:jc w:val="left"/>
      </w:pPr>
      <w:r w:rsidRPr="00C32FEC">
        <w:rPr>
          <w:b/>
        </w:rPr>
        <w:t xml:space="preserve"> </w:t>
      </w:r>
    </w:p>
    <w:tbl>
      <w:tblPr>
        <w:tblStyle w:val="GridTabl1"/>
        <w:tblW w:w="9067" w:type="dxa"/>
        <w:jc w:val="center"/>
        <w:tblInd w:w="0" w:type="dxa"/>
        <w:tblCellMar>
          <w:top w:w="7" w:type="dxa"/>
          <w:left w:w="106" w:type="dxa"/>
          <w:right w:w="49" w:type="dxa"/>
        </w:tblCellMar>
        <w:tblLook w:val="04A0" w:firstRow="1" w:lastRow="0" w:firstColumn="1" w:lastColumn="0" w:noHBand="0" w:noVBand="1"/>
      </w:tblPr>
      <w:tblGrid>
        <w:gridCol w:w="5665"/>
        <w:gridCol w:w="1701"/>
        <w:gridCol w:w="1701"/>
      </w:tblGrid>
      <w:tr w:rsidR="00CF26FE" w:rsidRPr="00C32FEC" w14:paraId="00037B61" w14:textId="77777777" w:rsidTr="001642DB">
        <w:trPr>
          <w:trHeight w:val="317"/>
          <w:jc w:val="center"/>
        </w:trPr>
        <w:tc>
          <w:tcPr>
            <w:tcW w:w="5665" w:type="dxa"/>
            <w:tcBorders>
              <w:top w:val="single" w:sz="4" w:space="0" w:color="000000"/>
              <w:left w:val="single" w:sz="4" w:space="0" w:color="000000"/>
              <w:bottom w:val="single" w:sz="4" w:space="0" w:color="000000"/>
              <w:right w:val="single" w:sz="4" w:space="0" w:color="000000"/>
            </w:tcBorders>
          </w:tcPr>
          <w:p w14:paraId="79751FDB" w14:textId="77777777" w:rsidR="00CF26FE" w:rsidRPr="00C32FEC" w:rsidRDefault="00CF26FE" w:rsidP="007F0555">
            <w:pPr>
              <w:spacing w:after="0" w:line="259" w:lineRule="auto"/>
              <w:ind w:left="0" w:right="0" w:firstLine="0"/>
              <w:jc w:val="left"/>
            </w:pPr>
            <w:r w:rsidRPr="00C32FEC">
              <w:rPr>
                <w:b/>
                <w:sz w:val="22"/>
              </w:rPr>
              <w:t xml:space="preserve">Answer </w:t>
            </w:r>
          </w:p>
        </w:tc>
        <w:tc>
          <w:tcPr>
            <w:tcW w:w="1701" w:type="dxa"/>
            <w:tcBorders>
              <w:top w:val="single" w:sz="4" w:space="0" w:color="000000"/>
              <w:left w:val="single" w:sz="4" w:space="0" w:color="000000"/>
              <w:bottom w:val="single" w:sz="4" w:space="0" w:color="000000"/>
              <w:right w:val="single" w:sz="4" w:space="0" w:color="000000"/>
            </w:tcBorders>
          </w:tcPr>
          <w:p w14:paraId="1D540554" w14:textId="77777777" w:rsidR="00CF26FE" w:rsidRPr="00C32FEC" w:rsidRDefault="00CF26FE" w:rsidP="007F0555">
            <w:pPr>
              <w:spacing w:after="0" w:line="259" w:lineRule="auto"/>
              <w:ind w:left="0" w:right="0" w:firstLine="0"/>
              <w:jc w:val="center"/>
            </w:pPr>
            <w:r w:rsidRPr="00C32FEC">
              <w:rPr>
                <w:b/>
                <w:sz w:val="22"/>
              </w:rPr>
              <w:t>%</w:t>
            </w:r>
          </w:p>
        </w:tc>
        <w:tc>
          <w:tcPr>
            <w:tcW w:w="1701" w:type="dxa"/>
            <w:tcBorders>
              <w:top w:val="single" w:sz="4" w:space="0" w:color="000000"/>
              <w:left w:val="single" w:sz="4" w:space="0" w:color="000000"/>
              <w:bottom w:val="single" w:sz="4" w:space="0" w:color="000000"/>
              <w:right w:val="single" w:sz="4" w:space="0" w:color="000000"/>
            </w:tcBorders>
          </w:tcPr>
          <w:p w14:paraId="3B5D293A" w14:textId="77777777" w:rsidR="00CF26FE" w:rsidRPr="00C32FEC" w:rsidRDefault="00CF26FE" w:rsidP="007F0555">
            <w:pPr>
              <w:spacing w:after="0" w:line="259" w:lineRule="auto"/>
              <w:ind w:left="0" w:right="0" w:firstLine="0"/>
              <w:jc w:val="center"/>
            </w:pPr>
            <w:r w:rsidRPr="00C32FEC">
              <w:rPr>
                <w:b/>
                <w:sz w:val="22"/>
              </w:rPr>
              <w:t>Total</w:t>
            </w:r>
          </w:p>
        </w:tc>
      </w:tr>
      <w:tr w:rsidR="00CF26FE" w:rsidRPr="00C32FEC" w14:paraId="46FC7A7B" w14:textId="77777777" w:rsidTr="001642DB">
        <w:trPr>
          <w:trHeight w:val="300"/>
          <w:jc w:val="center"/>
        </w:trPr>
        <w:tc>
          <w:tcPr>
            <w:tcW w:w="5665" w:type="dxa"/>
            <w:tcBorders>
              <w:top w:val="single" w:sz="4" w:space="0" w:color="000000"/>
              <w:left w:val="single" w:sz="4" w:space="0" w:color="000000"/>
              <w:bottom w:val="single" w:sz="4" w:space="0" w:color="000000"/>
              <w:right w:val="single" w:sz="4" w:space="0" w:color="000000"/>
            </w:tcBorders>
          </w:tcPr>
          <w:p w14:paraId="20A0DB88" w14:textId="56004823" w:rsidR="00CF26FE" w:rsidRPr="00C32FEC" w:rsidRDefault="00CF26FE" w:rsidP="007F0555">
            <w:pPr>
              <w:spacing w:after="0" w:line="259" w:lineRule="auto"/>
              <w:ind w:left="0" w:right="0" w:firstLine="0"/>
              <w:jc w:val="left"/>
            </w:pPr>
            <w:r w:rsidRPr="00C32FEC">
              <w:rPr>
                <w:sz w:val="22"/>
              </w:rPr>
              <w:t>No ability</w:t>
            </w:r>
            <w:r w:rsidR="00362E4C" w:rsidRPr="00C32FEC">
              <w:rPr>
                <w:sz w:val="22"/>
              </w:rPr>
              <w:t>.</w:t>
            </w:r>
            <w:r w:rsidRPr="00C32FEC">
              <w:rPr>
                <w:sz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612B916" w14:textId="79FB5193" w:rsidR="00CF26FE" w:rsidRPr="00C32FEC" w:rsidRDefault="00CD3D1B" w:rsidP="007F0555">
            <w:pPr>
              <w:spacing w:after="0" w:line="259" w:lineRule="auto"/>
              <w:ind w:left="0" w:right="0" w:firstLine="0"/>
              <w:jc w:val="center"/>
            </w:pPr>
            <w:r w:rsidRPr="00C32FEC">
              <w:rPr>
                <w:sz w:val="22"/>
              </w:rPr>
              <w:t>59.02%</w:t>
            </w:r>
          </w:p>
        </w:tc>
        <w:tc>
          <w:tcPr>
            <w:tcW w:w="1701" w:type="dxa"/>
            <w:tcBorders>
              <w:top w:val="single" w:sz="4" w:space="0" w:color="000000"/>
              <w:left w:val="single" w:sz="4" w:space="0" w:color="000000"/>
              <w:bottom w:val="single" w:sz="4" w:space="0" w:color="000000"/>
              <w:right w:val="single" w:sz="4" w:space="0" w:color="000000"/>
            </w:tcBorders>
          </w:tcPr>
          <w:p w14:paraId="27537000" w14:textId="39757787" w:rsidR="00CF26FE" w:rsidRPr="00C32FEC" w:rsidRDefault="00AD2573" w:rsidP="007F0555">
            <w:pPr>
              <w:spacing w:after="0" w:line="259" w:lineRule="auto"/>
              <w:ind w:left="0" w:right="0" w:firstLine="0"/>
              <w:jc w:val="center"/>
            </w:pPr>
            <w:r w:rsidRPr="00C32FEC">
              <w:t>157</w:t>
            </w:r>
          </w:p>
        </w:tc>
      </w:tr>
      <w:tr w:rsidR="00CF26FE" w:rsidRPr="00C32FEC" w14:paraId="2F89E195" w14:textId="77777777" w:rsidTr="001642DB">
        <w:trPr>
          <w:trHeight w:val="519"/>
          <w:jc w:val="center"/>
        </w:trPr>
        <w:tc>
          <w:tcPr>
            <w:tcW w:w="5665" w:type="dxa"/>
            <w:tcBorders>
              <w:top w:val="single" w:sz="4" w:space="0" w:color="000000"/>
              <w:left w:val="single" w:sz="4" w:space="0" w:color="000000"/>
              <w:bottom w:val="single" w:sz="4" w:space="0" w:color="000000"/>
              <w:right w:val="single" w:sz="4" w:space="0" w:color="000000"/>
            </w:tcBorders>
          </w:tcPr>
          <w:p w14:paraId="5EF3894A" w14:textId="63DC41AD" w:rsidR="00CF26FE" w:rsidRPr="00C32FEC" w:rsidRDefault="00CF26FE" w:rsidP="007F0555">
            <w:pPr>
              <w:spacing w:after="0" w:line="259" w:lineRule="auto"/>
              <w:ind w:left="0" w:right="0" w:firstLine="0"/>
              <w:jc w:val="left"/>
            </w:pPr>
            <w:r w:rsidRPr="00C32FEC">
              <w:rPr>
                <w:sz w:val="22"/>
              </w:rPr>
              <w:t>I can read some basic words and phrases with understanding</w:t>
            </w:r>
            <w:r w:rsidR="00362E4C" w:rsidRPr="00C32FEC">
              <w:rPr>
                <w:sz w:val="22"/>
              </w:rPr>
              <w:t>.</w:t>
            </w:r>
            <w:r w:rsidRPr="00C32FEC">
              <w:rPr>
                <w:sz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FE6B619" w14:textId="6A774B16" w:rsidR="00CF26FE" w:rsidRPr="00C32FEC" w:rsidRDefault="00AD2573" w:rsidP="007F0555">
            <w:pPr>
              <w:spacing w:after="0" w:line="259" w:lineRule="auto"/>
              <w:ind w:left="0" w:right="0" w:firstLine="0"/>
              <w:jc w:val="center"/>
            </w:pPr>
            <w:r w:rsidRPr="00C32FEC">
              <w:rPr>
                <w:sz w:val="22"/>
              </w:rPr>
              <w:t>19.92%</w:t>
            </w:r>
          </w:p>
        </w:tc>
        <w:tc>
          <w:tcPr>
            <w:tcW w:w="1701" w:type="dxa"/>
            <w:tcBorders>
              <w:top w:val="single" w:sz="4" w:space="0" w:color="000000"/>
              <w:left w:val="single" w:sz="4" w:space="0" w:color="000000"/>
              <w:bottom w:val="single" w:sz="4" w:space="0" w:color="000000"/>
              <w:right w:val="single" w:sz="4" w:space="0" w:color="000000"/>
            </w:tcBorders>
          </w:tcPr>
          <w:p w14:paraId="10E4AB3C" w14:textId="7D886B0C" w:rsidR="00CF26FE" w:rsidRPr="00C32FEC" w:rsidRDefault="00AB4E3B" w:rsidP="007F0555">
            <w:pPr>
              <w:spacing w:after="0" w:line="259" w:lineRule="auto"/>
              <w:ind w:left="0" w:right="0" w:firstLine="0"/>
              <w:jc w:val="center"/>
            </w:pPr>
            <w:r w:rsidRPr="00C32FEC">
              <w:t>53</w:t>
            </w:r>
          </w:p>
        </w:tc>
      </w:tr>
      <w:tr w:rsidR="00CF26FE" w:rsidRPr="00C32FEC" w14:paraId="3EBF8D33" w14:textId="77777777" w:rsidTr="001642DB">
        <w:trPr>
          <w:trHeight w:val="513"/>
          <w:jc w:val="center"/>
        </w:trPr>
        <w:tc>
          <w:tcPr>
            <w:tcW w:w="5665" w:type="dxa"/>
            <w:tcBorders>
              <w:top w:val="single" w:sz="4" w:space="0" w:color="000000"/>
              <w:left w:val="single" w:sz="4" w:space="0" w:color="000000"/>
              <w:bottom w:val="single" w:sz="4" w:space="0" w:color="000000"/>
              <w:right w:val="single" w:sz="4" w:space="0" w:color="000000"/>
            </w:tcBorders>
          </w:tcPr>
          <w:p w14:paraId="579FE13A" w14:textId="77777777" w:rsidR="00CF26FE" w:rsidRPr="00C32FEC" w:rsidRDefault="00CF26FE" w:rsidP="007F0555">
            <w:pPr>
              <w:spacing w:after="2" w:line="238" w:lineRule="auto"/>
              <w:ind w:left="0" w:right="0" w:firstLine="0"/>
            </w:pPr>
            <w:r w:rsidRPr="00C32FEC">
              <w:rPr>
                <w:sz w:val="22"/>
              </w:rPr>
              <w:t xml:space="preserve">I can read simple material on everyday </w:t>
            </w:r>
          </w:p>
          <w:p w14:paraId="2B904E94" w14:textId="13D07752" w:rsidR="00CF26FE" w:rsidRPr="00C32FEC" w:rsidRDefault="00CF26FE" w:rsidP="007F0555">
            <w:pPr>
              <w:spacing w:after="0" w:line="259" w:lineRule="auto"/>
              <w:ind w:left="0" w:right="0" w:firstLine="0"/>
              <w:jc w:val="left"/>
            </w:pPr>
            <w:r w:rsidRPr="00C32FEC">
              <w:rPr>
                <w:sz w:val="22"/>
              </w:rPr>
              <w:t>topics with understanding</w:t>
            </w:r>
            <w:r w:rsidR="00362E4C" w:rsidRPr="00C32FEC">
              <w:rPr>
                <w:sz w:val="22"/>
              </w:rPr>
              <w:t>.</w:t>
            </w:r>
            <w:r w:rsidRPr="00C32FEC">
              <w:rPr>
                <w:sz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A235BCE" w14:textId="757FA650" w:rsidR="00CF26FE" w:rsidRPr="00C32FEC" w:rsidRDefault="00AD2573" w:rsidP="007F0555">
            <w:pPr>
              <w:spacing w:after="0" w:line="259" w:lineRule="auto"/>
              <w:ind w:left="0" w:right="0" w:firstLine="0"/>
              <w:jc w:val="center"/>
            </w:pPr>
            <w:r w:rsidRPr="00C32FEC">
              <w:rPr>
                <w:sz w:val="22"/>
              </w:rPr>
              <w:t>6.02%</w:t>
            </w:r>
          </w:p>
        </w:tc>
        <w:tc>
          <w:tcPr>
            <w:tcW w:w="1701" w:type="dxa"/>
            <w:tcBorders>
              <w:top w:val="single" w:sz="4" w:space="0" w:color="000000"/>
              <w:left w:val="single" w:sz="4" w:space="0" w:color="000000"/>
              <w:bottom w:val="single" w:sz="4" w:space="0" w:color="000000"/>
              <w:right w:val="single" w:sz="4" w:space="0" w:color="000000"/>
            </w:tcBorders>
          </w:tcPr>
          <w:p w14:paraId="1985D816" w14:textId="3D1C4E1D" w:rsidR="00CF26FE" w:rsidRPr="00C32FEC" w:rsidRDefault="00AB4E3B" w:rsidP="007F0555">
            <w:pPr>
              <w:spacing w:after="0" w:line="259" w:lineRule="auto"/>
              <w:ind w:left="0" w:right="0" w:firstLine="0"/>
              <w:jc w:val="center"/>
            </w:pPr>
            <w:r w:rsidRPr="00C32FEC">
              <w:t>16</w:t>
            </w:r>
          </w:p>
        </w:tc>
      </w:tr>
      <w:tr w:rsidR="00CF26FE" w:rsidRPr="00C32FEC" w14:paraId="50EA18AD" w14:textId="77777777" w:rsidTr="001642DB">
        <w:trPr>
          <w:trHeight w:val="535"/>
          <w:jc w:val="center"/>
        </w:trPr>
        <w:tc>
          <w:tcPr>
            <w:tcW w:w="5665" w:type="dxa"/>
            <w:tcBorders>
              <w:top w:val="single" w:sz="4" w:space="0" w:color="000000"/>
              <w:left w:val="single" w:sz="4" w:space="0" w:color="000000"/>
              <w:bottom w:val="single" w:sz="4" w:space="0" w:color="000000"/>
              <w:right w:val="single" w:sz="4" w:space="0" w:color="000000"/>
            </w:tcBorders>
          </w:tcPr>
          <w:p w14:paraId="5598A2C3" w14:textId="3F7E46BA" w:rsidR="00CF26FE" w:rsidRPr="00C32FEC" w:rsidRDefault="00CF26FE" w:rsidP="007F0555">
            <w:pPr>
              <w:spacing w:after="0" w:line="259" w:lineRule="auto"/>
              <w:ind w:left="0" w:right="0" w:firstLine="0"/>
              <w:jc w:val="left"/>
            </w:pPr>
            <w:r w:rsidRPr="00C32FEC">
              <w:rPr>
                <w:sz w:val="22"/>
              </w:rPr>
              <w:t>I can read some routine work-related material with support e.g. dictionary</w:t>
            </w:r>
            <w:r w:rsidR="00362E4C" w:rsidRPr="00C32FEC">
              <w:rPr>
                <w:sz w:val="22"/>
              </w:rPr>
              <w:t>.</w:t>
            </w:r>
            <w:r w:rsidRPr="00C32FEC">
              <w:rPr>
                <w:sz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BA8E662" w14:textId="142375BF" w:rsidR="00CF26FE" w:rsidRPr="00C32FEC" w:rsidRDefault="00AD2573" w:rsidP="007F0555">
            <w:pPr>
              <w:spacing w:after="0" w:line="259" w:lineRule="auto"/>
              <w:ind w:left="0" w:right="0" w:firstLine="0"/>
              <w:jc w:val="center"/>
            </w:pPr>
            <w:r w:rsidRPr="00C32FEC">
              <w:rPr>
                <w:sz w:val="22"/>
              </w:rPr>
              <w:t>2.26%</w:t>
            </w:r>
          </w:p>
        </w:tc>
        <w:tc>
          <w:tcPr>
            <w:tcW w:w="1701" w:type="dxa"/>
            <w:tcBorders>
              <w:top w:val="single" w:sz="4" w:space="0" w:color="000000"/>
              <w:left w:val="single" w:sz="4" w:space="0" w:color="000000"/>
              <w:bottom w:val="single" w:sz="4" w:space="0" w:color="000000"/>
              <w:right w:val="single" w:sz="4" w:space="0" w:color="000000"/>
            </w:tcBorders>
          </w:tcPr>
          <w:p w14:paraId="799B2BBE" w14:textId="32BEA7F6" w:rsidR="00CF26FE" w:rsidRPr="00C32FEC" w:rsidRDefault="00AB4E3B" w:rsidP="007F0555">
            <w:pPr>
              <w:spacing w:after="0" w:line="259" w:lineRule="auto"/>
              <w:ind w:left="0" w:right="0" w:firstLine="0"/>
              <w:jc w:val="center"/>
            </w:pPr>
            <w:r w:rsidRPr="00C32FEC">
              <w:t>6</w:t>
            </w:r>
          </w:p>
        </w:tc>
      </w:tr>
      <w:tr w:rsidR="00CF26FE" w:rsidRPr="00C32FEC" w14:paraId="1E82C88B" w14:textId="77777777" w:rsidTr="001642DB">
        <w:trPr>
          <w:trHeight w:val="260"/>
          <w:jc w:val="center"/>
        </w:trPr>
        <w:tc>
          <w:tcPr>
            <w:tcW w:w="5665" w:type="dxa"/>
            <w:tcBorders>
              <w:top w:val="single" w:sz="4" w:space="0" w:color="000000"/>
              <w:left w:val="single" w:sz="4" w:space="0" w:color="000000"/>
              <w:bottom w:val="single" w:sz="4" w:space="0" w:color="000000"/>
              <w:right w:val="single" w:sz="4" w:space="0" w:color="000000"/>
            </w:tcBorders>
          </w:tcPr>
          <w:p w14:paraId="3FC17A0B" w14:textId="6A6C216A" w:rsidR="00CF26FE" w:rsidRPr="00C32FEC" w:rsidRDefault="00CF26FE" w:rsidP="007F0555">
            <w:pPr>
              <w:spacing w:after="0" w:line="259" w:lineRule="auto"/>
              <w:ind w:left="0" w:right="0" w:firstLine="0"/>
              <w:jc w:val="left"/>
            </w:pPr>
            <w:r w:rsidRPr="00C32FEC">
              <w:rPr>
                <w:sz w:val="22"/>
              </w:rPr>
              <w:t>I can read most work-related material</w:t>
            </w:r>
            <w:r w:rsidR="00362E4C" w:rsidRPr="00C32FEC">
              <w:rPr>
                <w:sz w:val="22"/>
              </w:rPr>
              <w:t>.</w:t>
            </w:r>
            <w:r w:rsidRPr="00C32FEC">
              <w:rPr>
                <w:sz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C73BFA0" w14:textId="573E61AE" w:rsidR="00CF26FE" w:rsidRPr="00C32FEC" w:rsidRDefault="00AD2573" w:rsidP="007F0555">
            <w:pPr>
              <w:spacing w:after="0" w:line="259" w:lineRule="auto"/>
              <w:ind w:left="0" w:right="0" w:firstLine="0"/>
              <w:jc w:val="center"/>
            </w:pPr>
            <w:r w:rsidRPr="00C32FEC">
              <w:rPr>
                <w:sz w:val="22"/>
              </w:rPr>
              <w:t>1.88%</w:t>
            </w:r>
          </w:p>
        </w:tc>
        <w:tc>
          <w:tcPr>
            <w:tcW w:w="1701" w:type="dxa"/>
            <w:tcBorders>
              <w:top w:val="single" w:sz="4" w:space="0" w:color="000000"/>
              <w:left w:val="single" w:sz="4" w:space="0" w:color="000000"/>
              <w:bottom w:val="single" w:sz="4" w:space="0" w:color="000000"/>
              <w:right w:val="single" w:sz="4" w:space="0" w:color="000000"/>
            </w:tcBorders>
          </w:tcPr>
          <w:p w14:paraId="7F8B4FD6" w14:textId="0F363DD6" w:rsidR="00CF26FE" w:rsidRPr="00C32FEC" w:rsidRDefault="00AB4E3B" w:rsidP="007F0555">
            <w:pPr>
              <w:spacing w:after="0" w:line="259" w:lineRule="auto"/>
              <w:ind w:left="0" w:right="0" w:firstLine="0"/>
              <w:jc w:val="center"/>
            </w:pPr>
            <w:r w:rsidRPr="00C32FEC">
              <w:t>5</w:t>
            </w:r>
          </w:p>
        </w:tc>
      </w:tr>
      <w:tr w:rsidR="00CF26FE" w:rsidRPr="00C32FEC" w14:paraId="2F09282F" w14:textId="77777777" w:rsidTr="001642DB">
        <w:trPr>
          <w:trHeight w:val="51"/>
          <w:jc w:val="center"/>
        </w:trPr>
        <w:tc>
          <w:tcPr>
            <w:tcW w:w="5665" w:type="dxa"/>
            <w:tcBorders>
              <w:top w:val="single" w:sz="4" w:space="0" w:color="000000"/>
              <w:left w:val="single" w:sz="4" w:space="0" w:color="000000"/>
              <w:bottom w:val="single" w:sz="4" w:space="0" w:color="000000"/>
              <w:right w:val="single" w:sz="4" w:space="0" w:color="000000"/>
            </w:tcBorders>
          </w:tcPr>
          <w:p w14:paraId="1A544375" w14:textId="514AC329" w:rsidR="00CF26FE" w:rsidRPr="00C32FEC" w:rsidRDefault="00CF26FE" w:rsidP="007F0555">
            <w:pPr>
              <w:spacing w:after="0" w:line="259" w:lineRule="auto"/>
              <w:ind w:left="0" w:right="24" w:firstLine="0"/>
              <w:jc w:val="left"/>
              <w:rPr>
                <w:sz w:val="22"/>
              </w:rPr>
            </w:pPr>
            <w:r w:rsidRPr="00C32FEC">
              <w:rPr>
                <w:sz w:val="22"/>
              </w:rPr>
              <w:t>I can fully understand all work-related material</w:t>
            </w:r>
            <w:r w:rsidR="00362E4C" w:rsidRPr="00C32FEC">
              <w:rPr>
                <w:sz w:val="22"/>
              </w:rPr>
              <w:t>.</w:t>
            </w:r>
            <w:r w:rsidRPr="00C32FEC">
              <w:rPr>
                <w:sz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DAC9381" w14:textId="2EEEE441" w:rsidR="00CF26FE" w:rsidRPr="00C32FEC" w:rsidRDefault="00AD2573" w:rsidP="007F0555">
            <w:pPr>
              <w:spacing w:after="0" w:line="259" w:lineRule="auto"/>
              <w:ind w:left="0" w:right="0" w:firstLine="0"/>
              <w:jc w:val="center"/>
              <w:rPr>
                <w:sz w:val="22"/>
              </w:rPr>
            </w:pPr>
            <w:r w:rsidRPr="00C32FEC">
              <w:rPr>
                <w:sz w:val="22"/>
              </w:rPr>
              <w:t>10.90%</w:t>
            </w:r>
          </w:p>
        </w:tc>
        <w:tc>
          <w:tcPr>
            <w:tcW w:w="1701" w:type="dxa"/>
            <w:tcBorders>
              <w:top w:val="single" w:sz="4" w:space="0" w:color="000000"/>
              <w:left w:val="single" w:sz="4" w:space="0" w:color="000000"/>
              <w:bottom w:val="single" w:sz="4" w:space="0" w:color="000000"/>
              <w:right w:val="single" w:sz="4" w:space="0" w:color="000000"/>
            </w:tcBorders>
          </w:tcPr>
          <w:p w14:paraId="50A397F3" w14:textId="1DB75D38" w:rsidR="00CF26FE" w:rsidRPr="00C32FEC" w:rsidRDefault="00AB4E3B" w:rsidP="007F0555">
            <w:pPr>
              <w:spacing w:after="0" w:line="259" w:lineRule="auto"/>
              <w:ind w:left="0" w:right="0" w:firstLine="0"/>
              <w:jc w:val="center"/>
              <w:rPr>
                <w:sz w:val="22"/>
              </w:rPr>
            </w:pPr>
            <w:r w:rsidRPr="00C32FEC">
              <w:rPr>
                <w:sz w:val="22"/>
              </w:rPr>
              <w:t>29</w:t>
            </w:r>
          </w:p>
        </w:tc>
      </w:tr>
      <w:tr w:rsidR="00CF26FE" w:rsidRPr="00C32FEC" w14:paraId="171193EB" w14:textId="77777777" w:rsidTr="001642DB">
        <w:trPr>
          <w:trHeight w:val="317"/>
          <w:jc w:val="center"/>
        </w:trPr>
        <w:tc>
          <w:tcPr>
            <w:tcW w:w="5665" w:type="dxa"/>
            <w:tcBorders>
              <w:top w:val="single" w:sz="4" w:space="0" w:color="000000"/>
              <w:left w:val="single" w:sz="4" w:space="0" w:color="000000"/>
              <w:bottom w:val="single" w:sz="4" w:space="0" w:color="000000"/>
              <w:right w:val="single" w:sz="4" w:space="0" w:color="000000"/>
            </w:tcBorders>
          </w:tcPr>
          <w:p w14:paraId="0D5763ED" w14:textId="77777777" w:rsidR="00CF26FE" w:rsidRPr="00C32FEC" w:rsidRDefault="00CF26FE" w:rsidP="007F0555">
            <w:pPr>
              <w:spacing w:after="0" w:line="259" w:lineRule="auto"/>
              <w:ind w:left="0" w:right="0" w:firstLine="0"/>
              <w:jc w:val="left"/>
              <w:rPr>
                <w:sz w:val="22"/>
              </w:rPr>
            </w:pPr>
            <w:r w:rsidRPr="00C32FEC">
              <w:rPr>
                <w:b/>
                <w:sz w:val="22"/>
              </w:rPr>
              <w:t xml:space="preserve">Total </w:t>
            </w:r>
          </w:p>
        </w:tc>
        <w:tc>
          <w:tcPr>
            <w:tcW w:w="1701" w:type="dxa"/>
            <w:tcBorders>
              <w:top w:val="single" w:sz="4" w:space="0" w:color="000000"/>
              <w:left w:val="single" w:sz="4" w:space="0" w:color="000000"/>
              <w:bottom w:val="single" w:sz="4" w:space="0" w:color="000000"/>
              <w:right w:val="single" w:sz="4" w:space="0" w:color="000000"/>
            </w:tcBorders>
          </w:tcPr>
          <w:p w14:paraId="6CA12E32" w14:textId="1E7FEB63" w:rsidR="00CF26FE" w:rsidRPr="00C32FEC" w:rsidRDefault="00AD2573" w:rsidP="007F0555">
            <w:pPr>
              <w:spacing w:after="0" w:line="259" w:lineRule="auto"/>
              <w:ind w:left="0" w:right="0" w:firstLine="0"/>
              <w:jc w:val="center"/>
              <w:rPr>
                <w:sz w:val="22"/>
              </w:rPr>
            </w:pPr>
            <w:r w:rsidRPr="00C32FEC">
              <w:rPr>
                <w:b/>
                <w:sz w:val="22"/>
              </w:rPr>
              <w:t>100%</w:t>
            </w:r>
          </w:p>
        </w:tc>
        <w:tc>
          <w:tcPr>
            <w:tcW w:w="1701" w:type="dxa"/>
            <w:tcBorders>
              <w:top w:val="single" w:sz="4" w:space="0" w:color="000000"/>
              <w:left w:val="single" w:sz="4" w:space="0" w:color="000000"/>
              <w:bottom w:val="single" w:sz="4" w:space="0" w:color="000000"/>
              <w:right w:val="single" w:sz="4" w:space="0" w:color="000000"/>
            </w:tcBorders>
          </w:tcPr>
          <w:p w14:paraId="7E762FB8" w14:textId="2C75F7BA" w:rsidR="00CF26FE" w:rsidRPr="00C32FEC" w:rsidRDefault="00AB4E3B" w:rsidP="007F0555">
            <w:pPr>
              <w:spacing w:after="0" w:line="259" w:lineRule="auto"/>
              <w:ind w:left="0" w:right="0" w:firstLine="0"/>
              <w:jc w:val="center"/>
              <w:rPr>
                <w:b/>
                <w:bCs/>
                <w:sz w:val="22"/>
              </w:rPr>
            </w:pPr>
            <w:r w:rsidRPr="00C32FEC">
              <w:rPr>
                <w:b/>
                <w:bCs/>
                <w:sz w:val="22"/>
              </w:rPr>
              <w:t>266</w:t>
            </w:r>
          </w:p>
        </w:tc>
      </w:tr>
    </w:tbl>
    <w:p w14:paraId="4C293D15" w14:textId="77777777" w:rsidR="0025281A" w:rsidRPr="00C32FEC" w:rsidRDefault="0025281A" w:rsidP="007F0555">
      <w:pPr>
        <w:spacing w:after="0" w:line="259" w:lineRule="auto"/>
        <w:ind w:left="0" w:right="0" w:firstLine="0"/>
        <w:jc w:val="left"/>
      </w:pPr>
    </w:p>
    <w:p w14:paraId="735FD71B" w14:textId="77777777" w:rsidR="0025281A" w:rsidRPr="00C32FEC" w:rsidRDefault="0025281A" w:rsidP="007F0555">
      <w:pPr>
        <w:spacing w:after="0" w:line="259" w:lineRule="auto"/>
        <w:ind w:left="0" w:right="0" w:firstLine="0"/>
        <w:jc w:val="left"/>
      </w:pPr>
    </w:p>
    <w:p w14:paraId="6398DBE1" w14:textId="4C7CA974" w:rsidR="0025281A" w:rsidRPr="00C32FEC" w:rsidRDefault="0025281A" w:rsidP="007F0555">
      <w:pPr>
        <w:pStyle w:val="Heading2"/>
        <w:pBdr>
          <w:top w:val="single" w:sz="4" w:space="0" w:color="000000"/>
          <w:left w:val="single" w:sz="4" w:space="0" w:color="000000"/>
          <w:bottom w:val="single" w:sz="4" w:space="0" w:color="000000"/>
          <w:right w:val="single" w:sz="4" w:space="0" w:color="000000"/>
        </w:pBdr>
        <w:spacing w:after="238"/>
        <w:ind w:left="0" w:firstLine="0"/>
      </w:pPr>
      <w:r w:rsidRPr="00C32FEC">
        <w:rPr>
          <w:b w:val="0"/>
          <w:u w:val="none"/>
        </w:rPr>
        <w:t xml:space="preserve">Staff Training (Standard 159) </w:t>
      </w:r>
    </w:p>
    <w:p w14:paraId="7A383657" w14:textId="0DAD7938" w:rsidR="0025281A" w:rsidRPr="00C32FEC" w:rsidRDefault="00794DD1" w:rsidP="007F0555">
      <w:pPr>
        <w:ind w:left="0" w:right="0" w:firstLine="0"/>
      </w:pPr>
      <w:r w:rsidRPr="00C32FEC">
        <w:t>During the reporting period, no member of staff as</w:t>
      </w:r>
      <w:r w:rsidR="002E166D" w:rsidRPr="00C32FEC">
        <w:t xml:space="preserve">ked for training through the medium of Welsh. </w:t>
      </w:r>
    </w:p>
    <w:p w14:paraId="5989A9D4" w14:textId="77777777" w:rsidR="0025281A" w:rsidRPr="00C32FEC" w:rsidRDefault="0025281A" w:rsidP="007F0555">
      <w:pPr>
        <w:spacing w:after="0" w:line="259" w:lineRule="auto"/>
        <w:ind w:left="0" w:right="0" w:firstLine="0"/>
        <w:jc w:val="left"/>
      </w:pPr>
      <w:r w:rsidRPr="00C32FEC">
        <w:t xml:space="preserve"> </w:t>
      </w:r>
    </w:p>
    <w:p w14:paraId="11451E88" w14:textId="77777777" w:rsidR="0025281A" w:rsidRPr="00C32FEC" w:rsidRDefault="0025281A" w:rsidP="007F0555">
      <w:pPr>
        <w:pStyle w:val="Heading2"/>
        <w:pBdr>
          <w:top w:val="single" w:sz="4" w:space="0" w:color="000000"/>
          <w:left w:val="single" w:sz="4" w:space="0" w:color="000000"/>
          <w:bottom w:val="single" w:sz="4" w:space="0" w:color="000000"/>
          <w:right w:val="single" w:sz="4" w:space="0" w:color="000000"/>
        </w:pBdr>
        <w:spacing w:after="117"/>
        <w:ind w:left="0" w:firstLine="0"/>
      </w:pPr>
      <w:r w:rsidRPr="00C32FEC">
        <w:rPr>
          <w:b w:val="0"/>
          <w:u w:val="none"/>
        </w:rPr>
        <w:t xml:space="preserve">Posts (Standard 161 - 162) </w:t>
      </w:r>
    </w:p>
    <w:p w14:paraId="23B10C31" w14:textId="77777777" w:rsidR="0025281A" w:rsidRPr="00C32FEC" w:rsidRDefault="0025281A" w:rsidP="007F0555">
      <w:pPr>
        <w:spacing w:after="0" w:line="259" w:lineRule="auto"/>
        <w:ind w:left="0" w:right="0" w:firstLine="0"/>
        <w:jc w:val="left"/>
      </w:pPr>
      <w:r w:rsidRPr="00C32FEC">
        <w:t xml:space="preserve"> </w:t>
      </w:r>
    </w:p>
    <w:p w14:paraId="5A2D83E6" w14:textId="3A60DEFD" w:rsidR="0025281A" w:rsidRPr="00C32FEC" w:rsidRDefault="0025281A" w:rsidP="007F0555">
      <w:pPr>
        <w:tabs>
          <w:tab w:val="center" w:pos="4284"/>
        </w:tabs>
        <w:ind w:left="0" w:right="0" w:firstLine="0"/>
        <w:jc w:val="left"/>
      </w:pPr>
      <w:r w:rsidRPr="00C32FEC">
        <w:t>D</w:t>
      </w:r>
      <w:r w:rsidR="00E0333C" w:rsidRPr="00C32FEC">
        <w:t xml:space="preserve">uring the reporting period, </w:t>
      </w:r>
      <w:r w:rsidR="00BC3F49" w:rsidRPr="00C32FEC">
        <w:t xml:space="preserve">423 </w:t>
      </w:r>
      <w:r w:rsidRPr="00C32FEC">
        <w:t xml:space="preserve">posts were advertised, </w:t>
      </w:r>
      <w:r w:rsidR="004109BD" w:rsidRPr="00C32FEC">
        <w:t>of</w:t>
      </w:r>
      <w:r w:rsidRPr="00C32FEC">
        <w:t xml:space="preserve"> these: </w:t>
      </w:r>
    </w:p>
    <w:p w14:paraId="1F29EF11" w14:textId="77777777" w:rsidR="0025281A" w:rsidRPr="00C32FEC" w:rsidRDefault="0025281A" w:rsidP="007F0555">
      <w:pPr>
        <w:spacing w:after="0" w:line="259" w:lineRule="auto"/>
        <w:ind w:left="0" w:right="0" w:firstLine="0"/>
        <w:jc w:val="left"/>
      </w:pPr>
      <w:r w:rsidRPr="00C32FEC">
        <w:t xml:space="preserve"> </w:t>
      </w:r>
    </w:p>
    <w:p w14:paraId="26C510DB" w14:textId="774B6C87" w:rsidR="0025281A" w:rsidRPr="00C32FEC" w:rsidRDefault="00BC3F49" w:rsidP="001642DB">
      <w:pPr>
        <w:numPr>
          <w:ilvl w:val="0"/>
          <w:numId w:val="3"/>
        </w:numPr>
        <w:ind w:left="284" w:right="0" w:hanging="284"/>
      </w:pPr>
      <w:r w:rsidRPr="00C32FEC">
        <w:t>13</w:t>
      </w:r>
      <w:r w:rsidR="0025281A" w:rsidRPr="00C32FEC">
        <w:t xml:space="preserve"> posts were advertised where Welsh language skills were essential. </w:t>
      </w:r>
    </w:p>
    <w:p w14:paraId="14432441" w14:textId="25169419" w:rsidR="00AC722D" w:rsidRDefault="00405BAE" w:rsidP="001642DB">
      <w:pPr>
        <w:numPr>
          <w:ilvl w:val="0"/>
          <w:numId w:val="3"/>
        </w:numPr>
        <w:ind w:left="284" w:right="0" w:hanging="284"/>
      </w:pPr>
      <w:r w:rsidRPr="00C32FEC">
        <w:t xml:space="preserve">410 </w:t>
      </w:r>
      <w:r w:rsidR="0025281A" w:rsidRPr="00C32FEC">
        <w:t xml:space="preserve">posts were advertised where Welsh language skills were desirable. </w:t>
      </w:r>
    </w:p>
    <w:p w14:paraId="1C548F9F" w14:textId="24A983F8" w:rsidR="0025281A" w:rsidRPr="00C32FEC" w:rsidRDefault="00E0333C" w:rsidP="001642DB">
      <w:pPr>
        <w:numPr>
          <w:ilvl w:val="0"/>
          <w:numId w:val="3"/>
        </w:numPr>
        <w:ind w:left="284" w:right="0" w:hanging="284"/>
      </w:pPr>
      <w:r w:rsidRPr="00C32FEC">
        <w:t>0</w:t>
      </w:r>
      <w:r w:rsidR="0025281A" w:rsidRPr="00C32FEC">
        <w:t xml:space="preserve"> posts were advertised where Welsh language skills were not deemed necessary at present. </w:t>
      </w:r>
    </w:p>
    <w:p w14:paraId="48FC1D79" w14:textId="77777777" w:rsidR="00D06708" w:rsidRDefault="0025281A" w:rsidP="00D06708">
      <w:pPr>
        <w:spacing w:after="0" w:line="259" w:lineRule="auto"/>
        <w:ind w:left="0" w:right="0" w:firstLine="0"/>
        <w:jc w:val="left"/>
      </w:pPr>
      <w:r w:rsidRPr="00C32FEC">
        <w:t xml:space="preserve"> </w:t>
      </w:r>
    </w:p>
    <w:p w14:paraId="4308690D" w14:textId="4C1B28E1" w:rsidR="0025281A" w:rsidRPr="00C32FEC" w:rsidRDefault="0025281A" w:rsidP="00D06708">
      <w:pPr>
        <w:spacing w:after="0" w:line="259" w:lineRule="auto"/>
        <w:ind w:left="0" w:right="0" w:firstLine="0"/>
        <w:jc w:val="left"/>
      </w:pPr>
      <w:r w:rsidRPr="00C32FEC">
        <w:lastRenderedPageBreak/>
        <w:t xml:space="preserve">Please note that these figures also include re-advertised posts. </w:t>
      </w:r>
    </w:p>
    <w:p w14:paraId="34B301BF" w14:textId="0812AF41" w:rsidR="0025281A" w:rsidRPr="00C32FEC" w:rsidRDefault="0025281A" w:rsidP="007F0555">
      <w:pPr>
        <w:spacing w:after="0" w:line="259" w:lineRule="auto"/>
        <w:ind w:left="0" w:right="0" w:firstLine="0"/>
        <w:jc w:val="left"/>
      </w:pPr>
    </w:p>
    <w:p w14:paraId="4FDA140C" w14:textId="77777777" w:rsidR="00303737" w:rsidRPr="00C32FEC" w:rsidRDefault="00303737" w:rsidP="007F0555">
      <w:pPr>
        <w:spacing w:after="0" w:line="259" w:lineRule="auto"/>
        <w:ind w:left="0" w:right="0" w:firstLine="0"/>
        <w:jc w:val="left"/>
      </w:pPr>
    </w:p>
    <w:p w14:paraId="5256D70D" w14:textId="77777777" w:rsidR="0025281A" w:rsidRPr="00C32FEC" w:rsidRDefault="0025281A" w:rsidP="007F0555">
      <w:pPr>
        <w:pStyle w:val="Heading2"/>
        <w:ind w:left="0" w:firstLine="0"/>
      </w:pPr>
      <w:r w:rsidRPr="00C32FEC">
        <w:t>Supplementary Standards</w:t>
      </w:r>
      <w:r w:rsidRPr="00C32FEC">
        <w:rPr>
          <w:u w:val="none"/>
        </w:rPr>
        <w:t xml:space="preserve"> </w:t>
      </w:r>
    </w:p>
    <w:p w14:paraId="6884DF51" w14:textId="77777777" w:rsidR="0025281A" w:rsidRPr="00C32FEC" w:rsidRDefault="0025281A" w:rsidP="007F0555">
      <w:pPr>
        <w:spacing w:after="0" w:line="259" w:lineRule="auto"/>
        <w:ind w:left="0" w:right="0" w:firstLine="0"/>
        <w:jc w:val="left"/>
      </w:pPr>
      <w:r w:rsidRPr="00C32FEC">
        <w:rPr>
          <w:b/>
        </w:rPr>
        <w:t xml:space="preserve"> </w:t>
      </w:r>
    </w:p>
    <w:p w14:paraId="4C781F36" w14:textId="77777777" w:rsidR="0025281A" w:rsidRPr="00C32FEC" w:rsidRDefault="0025281A" w:rsidP="007F0555">
      <w:pPr>
        <w:pStyle w:val="Heading3"/>
        <w:ind w:left="0" w:firstLine="0"/>
      </w:pPr>
      <w:r w:rsidRPr="00C32FEC">
        <w:t xml:space="preserve">Welsh Language Standards Document (Standard 163, 169, 175, 181) </w:t>
      </w:r>
    </w:p>
    <w:p w14:paraId="37522CF7" w14:textId="77777777" w:rsidR="0025281A" w:rsidRPr="00C32FEC" w:rsidRDefault="0025281A" w:rsidP="007F0555">
      <w:pPr>
        <w:spacing w:after="0" w:line="259" w:lineRule="auto"/>
        <w:ind w:left="0" w:right="0" w:firstLine="0"/>
        <w:jc w:val="left"/>
      </w:pPr>
      <w:r w:rsidRPr="00C32FEC">
        <w:rPr>
          <w:b/>
        </w:rPr>
        <w:t xml:space="preserve"> </w:t>
      </w:r>
    </w:p>
    <w:p w14:paraId="4EE3C0AC" w14:textId="1A8CB24A" w:rsidR="0025281A" w:rsidRPr="00C32FEC" w:rsidRDefault="00B52ABC" w:rsidP="007F0555">
      <w:pPr>
        <w:spacing w:after="0" w:line="259" w:lineRule="auto"/>
        <w:ind w:left="0" w:right="0" w:firstLine="0"/>
      </w:pPr>
      <w:r w:rsidRPr="00C32FEC">
        <w:t>The University has developed a comprehensive Welsh language policy which is available to read on the University website. This policy document includes the requirements of the Standards together with some additional policy points and establishes them within an institutional context. The policy was approved by the University's Use of Welsh Committee.</w:t>
      </w:r>
    </w:p>
    <w:p w14:paraId="22A086A5" w14:textId="77777777" w:rsidR="00B52ABC" w:rsidRPr="00C32FEC" w:rsidRDefault="00B52ABC" w:rsidP="007F0555">
      <w:pPr>
        <w:spacing w:after="0" w:line="259" w:lineRule="auto"/>
        <w:ind w:left="0" w:right="0" w:firstLine="0"/>
        <w:jc w:val="left"/>
      </w:pPr>
    </w:p>
    <w:p w14:paraId="1263559D" w14:textId="3FF4D6B4" w:rsidR="0025281A" w:rsidRPr="00C32FEC" w:rsidRDefault="0025281A" w:rsidP="007F0555">
      <w:pPr>
        <w:pStyle w:val="Heading3"/>
        <w:ind w:left="0" w:firstLine="0"/>
      </w:pPr>
      <w:r w:rsidRPr="00C32FEC">
        <w:t xml:space="preserve">Complaints Procedure (Standard 164, 170, 176) </w:t>
      </w:r>
    </w:p>
    <w:p w14:paraId="43127030" w14:textId="77777777" w:rsidR="00536936" w:rsidRPr="00C32FEC" w:rsidRDefault="00536936" w:rsidP="007F0555">
      <w:pPr>
        <w:ind w:left="0" w:right="0" w:firstLine="0"/>
      </w:pPr>
    </w:p>
    <w:p w14:paraId="07D81452" w14:textId="25F7356F" w:rsidR="0025281A" w:rsidRPr="00C32FEC" w:rsidRDefault="0025281A" w:rsidP="007F0555">
      <w:pPr>
        <w:ind w:left="0" w:right="0" w:firstLine="0"/>
      </w:pPr>
      <w:r w:rsidRPr="00C32FEC">
        <w:t xml:space="preserve">Complaints received by the institution about compliance with the Standards and complaints regarding the Welsh language can be made through University’s Complaints Procedure which is available on our website. Complaints can be made by using the interactive electronic form on our website or by contacting the University via email, letter or telephone. </w:t>
      </w:r>
      <w:r w:rsidR="006E14B8" w:rsidRPr="00C32FEC">
        <w:t xml:space="preserve">The University’s Welsh Language Policy </w:t>
      </w:r>
      <w:r w:rsidR="000074C3" w:rsidRPr="00C32FEC">
        <w:t>out</w:t>
      </w:r>
      <w:r w:rsidR="00124580" w:rsidRPr="00C32FEC">
        <w:t>l</w:t>
      </w:r>
      <w:r w:rsidR="000074C3" w:rsidRPr="00C32FEC">
        <w:t>ines</w:t>
      </w:r>
      <w:r w:rsidR="006E14B8" w:rsidRPr="00C32FEC">
        <w:t xml:space="preserve"> that </w:t>
      </w:r>
      <w:r w:rsidR="000074C3" w:rsidRPr="00C32FEC">
        <w:t xml:space="preserve">staff have the right to access the complaints process in Welsh. </w:t>
      </w:r>
    </w:p>
    <w:p w14:paraId="07904EAE" w14:textId="616DF603" w:rsidR="0025281A" w:rsidRPr="00C32FEC" w:rsidRDefault="0025281A" w:rsidP="007F0555">
      <w:pPr>
        <w:spacing w:after="0" w:line="259" w:lineRule="auto"/>
        <w:ind w:left="0" w:right="0" w:firstLine="0"/>
        <w:jc w:val="left"/>
      </w:pPr>
    </w:p>
    <w:p w14:paraId="4627283A" w14:textId="2EDD8CF6" w:rsidR="0025281A" w:rsidRPr="00C32FEC" w:rsidRDefault="0025281A" w:rsidP="007F0555">
      <w:pPr>
        <w:pBdr>
          <w:top w:val="single" w:sz="4" w:space="0" w:color="000000"/>
          <w:left w:val="single" w:sz="4" w:space="0" w:color="000000"/>
          <w:bottom w:val="single" w:sz="4" w:space="0" w:color="000000"/>
          <w:right w:val="single" w:sz="4" w:space="0" w:color="000000"/>
        </w:pBdr>
        <w:spacing w:after="117" w:line="259" w:lineRule="auto"/>
        <w:ind w:left="0" w:right="0" w:firstLine="0"/>
        <w:jc w:val="left"/>
      </w:pPr>
      <w:r w:rsidRPr="00C32FEC">
        <w:t xml:space="preserve">Monitoring (Standard 165, 171, 177) </w:t>
      </w:r>
    </w:p>
    <w:p w14:paraId="673F09B1" w14:textId="77777777" w:rsidR="0025281A" w:rsidRPr="00C32FEC" w:rsidRDefault="0025281A" w:rsidP="007F0555">
      <w:pPr>
        <w:spacing w:after="0" w:line="259" w:lineRule="auto"/>
        <w:ind w:left="0" w:right="0" w:firstLine="0"/>
        <w:jc w:val="left"/>
      </w:pPr>
      <w:r w:rsidRPr="00C32FEC">
        <w:t xml:space="preserve"> </w:t>
      </w:r>
    </w:p>
    <w:p w14:paraId="7863B638" w14:textId="08ED9091" w:rsidR="0025281A" w:rsidRPr="00C32FEC" w:rsidRDefault="0025281A" w:rsidP="007F0555">
      <w:pPr>
        <w:spacing w:after="25" w:line="241" w:lineRule="auto"/>
        <w:ind w:left="0" w:right="0" w:firstLine="0"/>
      </w:pPr>
      <w:r w:rsidRPr="00C32FEC">
        <w:t xml:space="preserve">The </w:t>
      </w:r>
      <w:r w:rsidR="002C22B7" w:rsidRPr="00C32FEC">
        <w:rPr>
          <w:lang w:eastAsia="cy-GB"/>
        </w:rPr>
        <w:t>Welsh Language Promotion and Facilitation Officer</w:t>
      </w:r>
      <w:r w:rsidR="002C22B7" w:rsidRPr="00C32FEC">
        <w:t xml:space="preserve"> </w:t>
      </w:r>
      <w:r w:rsidRPr="00C32FEC">
        <w:t>along with the Head of Welsh is responsible for overseeing the way the University complies with the Welsh</w:t>
      </w:r>
      <w:r w:rsidR="00A54C00">
        <w:t xml:space="preserve"> Language</w:t>
      </w:r>
      <w:r w:rsidRPr="00C32FEC">
        <w:t xml:space="preserve"> Standards. The University</w:t>
      </w:r>
      <w:r w:rsidR="000506EF" w:rsidRPr="00C32FEC">
        <w:t xml:space="preserve"> Secretary and Clerk to the Board of Governors</w:t>
      </w:r>
      <w:r w:rsidRPr="00C32FEC">
        <w:t xml:space="preserve"> has responsibility for overseeing Welsh medium services and provision across </w:t>
      </w:r>
      <w:r w:rsidR="00E01C99" w:rsidRPr="00C32FEC">
        <w:t>Cardiff Met</w:t>
      </w:r>
      <w:r w:rsidRPr="00C32FEC">
        <w:t xml:space="preserve">.  </w:t>
      </w:r>
    </w:p>
    <w:p w14:paraId="24528A44" w14:textId="77777777" w:rsidR="0025281A" w:rsidRPr="00C32FEC" w:rsidRDefault="0025281A" w:rsidP="007F0555">
      <w:pPr>
        <w:spacing w:after="0" w:line="259" w:lineRule="auto"/>
        <w:ind w:left="0" w:right="0" w:firstLine="0"/>
      </w:pPr>
      <w:r w:rsidRPr="00C32FEC">
        <w:t xml:space="preserve"> </w:t>
      </w:r>
    </w:p>
    <w:p w14:paraId="45CCC346" w14:textId="0BADD5CD" w:rsidR="0025281A" w:rsidRPr="00C32FEC" w:rsidRDefault="0025281A" w:rsidP="00A54C00">
      <w:pPr>
        <w:spacing w:after="25" w:line="241" w:lineRule="auto"/>
        <w:ind w:left="0" w:right="0" w:firstLine="0"/>
      </w:pPr>
      <w:r w:rsidRPr="00C32FEC">
        <w:t xml:space="preserve">The University has established the Use of Welsh Committee, which is responsible for monitoring the progress of the Welsh </w:t>
      </w:r>
      <w:r w:rsidR="00E01C99" w:rsidRPr="00C32FEC">
        <w:t>L</w:t>
      </w:r>
      <w:r w:rsidRPr="00C32FEC">
        <w:t>anguage Standards. It is a senior management committee</w:t>
      </w:r>
      <w:r w:rsidR="00503E4D">
        <w:t xml:space="preserve"> which </w:t>
      </w:r>
      <w:r w:rsidRPr="00C32FEC">
        <w:t xml:space="preserve">meets three times during the academic </w:t>
      </w:r>
      <w:proofErr w:type="gramStart"/>
      <w:r w:rsidRPr="00C32FEC">
        <w:t>year, and</w:t>
      </w:r>
      <w:proofErr w:type="gramEnd"/>
      <w:r w:rsidRPr="00C32FEC">
        <w:t xml:space="preserve"> receives reports from the Welsh Language Unit on the implementation and monitoring of the Welsh </w:t>
      </w:r>
      <w:r w:rsidR="007C0136">
        <w:t xml:space="preserve">Language </w:t>
      </w:r>
      <w:r w:rsidRPr="00C32FEC">
        <w:t xml:space="preserve">Standards. The Use of Welsh Committee also submits an annual report to the University’s Strategic Planning Committee and to the Board of Governors.  </w:t>
      </w:r>
    </w:p>
    <w:p w14:paraId="5B6C4100" w14:textId="77777777" w:rsidR="0025281A" w:rsidRPr="00C32FEC" w:rsidRDefault="0025281A" w:rsidP="007F0555">
      <w:pPr>
        <w:spacing w:after="0" w:line="259" w:lineRule="auto"/>
        <w:ind w:left="0" w:right="0" w:firstLine="0"/>
      </w:pPr>
      <w:r w:rsidRPr="00C32FEC">
        <w:t xml:space="preserve"> </w:t>
      </w:r>
    </w:p>
    <w:p w14:paraId="63067E68" w14:textId="5C600077" w:rsidR="0025281A" w:rsidRDefault="0025281A" w:rsidP="007F0555">
      <w:pPr>
        <w:ind w:left="0" w:right="0" w:firstLine="0"/>
      </w:pPr>
      <w:r w:rsidRPr="00C32FEC">
        <w:t xml:space="preserve">The </w:t>
      </w:r>
      <w:r w:rsidR="002D1CDB" w:rsidRPr="00C32FEC">
        <w:t>University’s Welsh Language Policy notes the</w:t>
      </w:r>
      <w:r w:rsidRPr="00C32FEC">
        <w:t xml:space="preserve"> arrangements for overseeing compliance with the Welsh</w:t>
      </w:r>
      <w:r w:rsidR="002D1CDB" w:rsidRPr="00C32FEC">
        <w:t xml:space="preserve"> Language</w:t>
      </w:r>
      <w:r w:rsidRPr="00C32FEC">
        <w:t xml:space="preserve"> Standards. Guidance on meeting the Standards is available on our website for all staff.</w:t>
      </w:r>
    </w:p>
    <w:p w14:paraId="69FEC95E" w14:textId="77777777" w:rsidR="00934EE8" w:rsidRPr="00C32FEC" w:rsidRDefault="00934EE8" w:rsidP="007F0555">
      <w:pPr>
        <w:ind w:left="0" w:right="0" w:firstLine="0"/>
      </w:pPr>
    </w:p>
    <w:p w14:paraId="3AD55DA4" w14:textId="086F8F2A" w:rsidR="0025281A" w:rsidRPr="00C32FEC" w:rsidRDefault="0025281A" w:rsidP="007F0555">
      <w:pPr>
        <w:spacing w:after="0" w:line="259" w:lineRule="auto"/>
        <w:ind w:left="0" w:right="0" w:firstLine="0"/>
        <w:jc w:val="left"/>
      </w:pPr>
      <w:r w:rsidRPr="00C32FEC">
        <w:t xml:space="preserve"> </w:t>
      </w:r>
    </w:p>
    <w:p w14:paraId="26762A48" w14:textId="77777777" w:rsidR="0025281A" w:rsidRPr="00C32FEC" w:rsidRDefault="0025281A" w:rsidP="007F0555">
      <w:pPr>
        <w:pStyle w:val="Heading3"/>
        <w:ind w:left="0" w:firstLine="0"/>
      </w:pPr>
      <w:r w:rsidRPr="00C32FEC">
        <w:t xml:space="preserve">Annual Report (Standard 166, 168, 172, 178, 180, 182) </w:t>
      </w:r>
    </w:p>
    <w:p w14:paraId="1E40CD7F" w14:textId="77777777" w:rsidR="0025281A" w:rsidRPr="00C32FEC" w:rsidRDefault="0025281A" w:rsidP="007F0555">
      <w:pPr>
        <w:spacing w:after="0" w:line="259" w:lineRule="auto"/>
        <w:ind w:left="0" w:right="0" w:firstLine="0"/>
        <w:jc w:val="left"/>
      </w:pPr>
      <w:r w:rsidRPr="00C32FEC">
        <w:t xml:space="preserve"> </w:t>
      </w:r>
    </w:p>
    <w:p w14:paraId="38E622D8" w14:textId="599B7BB6" w:rsidR="0025281A" w:rsidRPr="00C32FEC" w:rsidRDefault="0025281A" w:rsidP="00D06708">
      <w:pPr>
        <w:ind w:left="0" w:right="0" w:firstLine="0"/>
      </w:pPr>
      <w:r w:rsidRPr="00C32FEC">
        <w:t xml:space="preserve">For this report, the University was asked to report on the period between August </w:t>
      </w:r>
      <w:proofErr w:type="gramStart"/>
      <w:r w:rsidRPr="00C32FEC">
        <w:t>1st</w:t>
      </w:r>
      <w:proofErr w:type="gramEnd"/>
      <w:r w:rsidRPr="00C32FEC">
        <w:t xml:space="preserve"> 20</w:t>
      </w:r>
      <w:r w:rsidR="002D1CDB" w:rsidRPr="00C32FEC">
        <w:t>2</w:t>
      </w:r>
      <w:r w:rsidR="00C3378F" w:rsidRPr="00C32FEC">
        <w:t>1</w:t>
      </w:r>
      <w:r w:rsidRPr="00C32FEC">
        <w:t xml:space="preserve"> </w:t>
      </w:r>
      <w:r w:rsidR="00677480" w:rsidRPr="00C32FEC">
        <w:t>and</w:t>
      </w:r>
      <w:r w:rsidRPr="00C32FEC">
        <w:t xml:space="preserve"> 31 July 20</w:t>
      </w:r>
      <w:r w:rsidR="00B52ABC" w:rsidRPr="00C32FEC">
        <w:t>2</w:t>
      </w:r>
      <w:r w:rsidR="00C3378F" w:rsidRPr="00C32FEC">
        <w:t>2</w:t>
      </w:r>
      <w:r w:rsidRPr="00C32FEC">
        <w:t xml:space="preserve">. The report includes: </w:t>
      </w:r>
    </w:p>
    <w:p w14:paraId="6FD37F46" w14:textId="77777777" w:rsidR="0025281A" w:rsidRPr="00C32FEC" w:rsidRDefault="0025281A" w:rsidP="00AB2EF4">
      <w:pPr>
        <w:numPr>
          <w:ilvl w:val="0"/>
          <w:numId w:val="4"/>
        </w:numPr>
        <w:ind w:left="284" w:right="0" w:hanging="284"/>
      </w:pPr>
      <w:r w:rsidRPr="00C32FEC">
        <w:lastRenderedPageBreak/>
        <w:t xml:space="preserve">no. of complaints received  </w:t>
      </w:r>
    </w:p>
    <w:p w14:paraId="5F44B6CC" w14:textId="2C508678" w:rsidR="00AC722D" w:rsidRDefault="0025281A" w:rsidP="00AB2EF4">
      <w:pPr>
        <w:numPr>
          <w:ilvl w:val="0"/>
          <w:numId w:val="4"/>
        </w:numPr>
        <w:ind w:left="284" w:right="0" w:hanging="284"/>
      </w:pPr>
      <w:r w:rsidRPr="00C32FEC">
        <w:t xml:space="preserve">no. of employees who have skills in Welsh  </w:t>
      </w:r>
    </w:p>
    <w:p w14:paraId="200AAFAD" w14:textId="4F648B66" w:rsidR="0025281A" w:rsidRPr="00C32FEC" w:rsidRDefault="0025281A" w:rsidP="00AB2EF4">
      <w:pPr>
        <w:numPr>
          <w:ilvl w:val="0"/>
          <w:numId w:val="4"/>
        </w:numPr>
        <w:ind w:left="284" w:right="0" w:hanging="284"/>
      </w:pPr>
      <w:r w:rsidRPr="00C32FEC">
        <w:t xml:space="preserve">no. and percentage of the members of staff who attended training courses offered in Welsh  </w:t>
      </w:r>
    </w:p>
    <w:p w14:paraId="55023BA4" w14:textId="6D6373CC" w:rsidR="0025281A" w:rsidRPr="00C32FEC" w:rsidRDefault="0025281A" w:rsidP="00AB2EF4">
      <w:pPr>
        <w:numPr>
          <w:ilvl w:val="0"/>
          <w:numId w:val="4"/>
        </w:numPr>
        <w:ind w:left="284" w:right="0" w:hanging="284"/>
      </w:pPr>
      <w:r w:rsidRPr="00C32FEC">
        <w:t xml:space="preserve">no. of new and empty posts and their category regarding Welsh language requirements.  </w:t>
      </w:r>
    </w:p>
    <w:p w14:paraId="1B5E55B8" w14:textId="77777777" w:rsidR="001B03FF" w:rsidRPr="00C32FEC" w:rsidRDefault="001B03FF" w:rsidP="007F0555">
      <w:pPr>
        <w:ind w:left="0" w:right="0" w:firstLine="0"/>
      </w:pPr>
    </w:p>
    <w:p w14:paraId="51B6DA78" w14:textId="77777777" w:rsidR="0025281A" w:rsidRPr="00C32FEC" w:rsidRDefault="0025281A" w:rsidP="007F0555">
      <w:pPr>
        <w:spacing w:after="0" w:line="259" w:lineRule="auto"/>
        <w:ind w:left="0" w:right="0" w:firstLine="0"/>
        <w:jc w:val="left"/>
      </w:pPr>
    </w:p>
    <w:p w14:paraId="6EE809E7" w14:textId="77777777" w:rsidR="0025281A" w:rsidRPr="00C32FEC" w:rsidRDefault="0025281A" w:rsidP="007F0555">
      <w:pPr>
        <w:pStyle w:val="Heading3"/>
        <w:ind w:left="0" w:firstLine="0"/>
      </w:pPr>
      <w:r w:rsidRPr="00C32FEC">
        <w:t xml:space="preserve">Compliance Document (Standards 167, 173, 178, 179) </w:t>
      </w:r>
    </w:p>
    <w:p w14:paraId="56D0DABA" w14:textId="77777777" w:rsidR="0025281A" w:rsidRPr="00C32FEC" w:rsidRDefault="0025281A" w:rsidP="007F0555">
      <w:pPr>
        <w:spacing w:after="0" w:line="259" w:lineRule="auto"/>
        <w:ind w:left="0" w:right="0" w:firstLine="0"/>
        <w:jc w:val="left"/>
        <w:rPr>
          <w:szCs w:val="24"/>
        </w:rPr>
      </w:pPr>
      <w:r w:rsidRPr="00C32FEC">
        <w:rPr>
          <w:szCs w:val="24"/>
        </w:rPr>
        <w:t xml:space="preserve"> </w:t>
      </w:r>
    </w:p>
    <w:p w14:paraId="2563FC7F" w14:textId="40578452" w:rsidR="0025281A" w:rsidRPr="00C32FEC" w:rsidRDefault="0025281A" w:rsidP="007F0555">
      <w:pPr>
        <w:ind w:left="0" w:firstLine="0"/>
        <w:rPr>
          <w:szCs w:val="24"/>
        </w:rPr>
      </w:pPr>
      <w:r w:rsidRPr="00C32FEC">
        <w:rPr>
          <w:szCs w:val="24"/>
        </w:rPr>
        <w:t xml:space="preserve">Guidance and points of action are produced directly </w:t>
      </w:r>
      <w:proofErr w:type="gramStart"/>
      <w:r w:rsidRPr="00C32FEC">
        <w:rPr>
          <w:szCs w:val="24"/>
        </w:rPr>
        <w:t>as a result of</w:t>
      </w:r>
      <w:proofErr w:type="gramEnd"/>
      <w:r w:rsidRPr="00C32FEC">
        <w:rPr>
          <w:szCs w:val="24"/>
        </w:rPr>
        <w:t xml:space="preserve"> the internal monitoring process which is overseen and scrutinised by the Use of Welsh Committee and </w:t>
      </w:r>
      <w:r w:rsidR="00C3378F" w:rsidRPr="00C32FEC">
        <w:rPr>
          <w:szCs w:val="24"/>
        </w:rPr>
        <w:t xml:space="preserve">Academic </w:t>
      </w:r>
      <w:r w:rsidRPr="00C32FEC">
        <w:rPr>
          <w:szCs w:val="24"/>
        </w:rPr>
        <w:t xml:space="preserve">Board.  </w:t>
      </w:r>
    </w:p>
    <w:p w14:paraId="07DA4F55" w14:textId="77777777" w:rsidR="0025281A" w:rsidRPr="00C32FEC" w:rsidRDefault="0025281A" w:rsidP="007F0555">
      <w:pPr>
        <w:ind w:left="0" w:firstLine="0"/>
        <w:rPr>
          <w:b/>
          <w:sz w:val="23"/>
        </w:rPr>
      </w:pPr>
    </w:p>
    <w:p w14:paraId="5D223663" w14:textId="77777777" w:rsidR="0025281A" w:rsidRPr="00C32FEC" w:rsidRDefault="0025281A" w:rsidP="007F0555">
      <w:pPr>
        <w:ind w:left="0" w:firstLine="0"/>
      </w:pPr>
    </w:p>
    <w:p w14:paraId="73876865" w14:textId="6259154E" w:rsidR="0025281A" w:rsidRPr="00C32FEC" w:rsidRDefault="0025281A" w:rsidP="007F0555">
      <w:pPr>
        <w:spacing w:after="0" w:line="259" w:lineRule="auto"/>
        <w:ind w:left="0" w:right="0" w:firstLine="0"/>
        <w:jc w:val="left"/>
      </w:pPr>
    </w:p>
    <w:sectPr w:rsidR="0025281A" w:rsidRPr="00C32FE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AF135" w14:textId="77777777" w:rsidR="00CB1D25" w:rsidRDefault="00CB1D25">
      <w:pPr>
        <w:spacing w:after="0" w:line="240" w:lineRule="auto"/>
      </w:pPr>
      <w:r>
        <w:separator/>
      </w:r>
    </w:p>
  </w:endnote>
  <w:endnote w:type="continuationSeparator" w:id="0">
    <w:p w14:paraId="0D01B25C" w14:textId="77777777" w:rsidR="00CB1D25" w:rsidRDefault="00CB1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B14F" w14:textId="77777777" w:rsidR="00B957F1" w:rsidRDefault="00B957F1">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p w14:paraId="29D90DE0" w14:textId="77777777" w:rsidR="00B957F1" w:rsidRDefault="00B957F1">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057819"/>
      <w:docPartObj>
        <w:docPartGallery w:val="Page Numbers (Bottom of Page)"/>
        <w:docPartUnique/>
      </w:docPartObj>
    </w:sdtPr>
    <w:sdtContent>
      <w:p w14:paraId="1AE5AE92" w14:textId="1AD84763" w:rsidR="00B957F1" w:rsidRDefault="00B957F1">
        <w:pPr>
          <w:pStyle w:val="Footer"/>
          <w:jc w:val="center"/>
        </w:pPr>
        <w:r>
          <w:fldChar w:fldCharType="begin"/>
        </w:r>
        <w:r>
          <w:instrText>PAGE   \* MERGEFORMAT</w:instrText>
        </w:r>
        <w:r>
          <w:fldChar w:fldCharType="separate"/>
        </w:r>
        <w:r>
          <w:rPr>
            <w:noProof/>
          </w:rPr>
          <w:t>1</w:t>
        </w:r>
        <w:r>
          <w:rPr>
            <w:noProof/>
          </w:rPr>
          <w:t>4</w:t>
        </w:r>
        <w:r>
          <w:fldChar w:fldCharType="end"/>
        </w:r>
      </w:p>
    </w:sdtContent>
  </w:sdt>
  <w:p w14:paraId="6D384B7F" w14:textId="7D8CBAC2" w:rsidR="00B957F1" w:rsidRDefault="00B957F1">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3ADA" w14:textId="77777777" w:rsidR="00B957F1" w:rsidRDefault="00B957F1">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p w14:paraId="72D0A857" w14:textId="77777777" w:rsidR="00B957F1" w:rsidRDefault="00B957F1">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058B5" w14:textId="77777777" w:rsidR="00CB1D25" w:rsidRDefault="00CB1D25">
      <w:pPr>
        <w:spacing w:after="0" w:line="240" w:lineRule="auto"/>
      </w:pPr>
      <w:r>
        <w:separator/>
      </w:r>
    </w:p>
  </w:footnote>
  <w:footnote w:type="continuationSeparator" w:id="0">
    <w:p w14:paraId="4155FE93" w14:textId="77777777" w:rsidR="00CB1D25" w:rsidRDefault="00CB1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5843" w14:textId="77777777" w:rsidR="00B957F1" w:rsidRDefault="00B957F1">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A9BE" w14:textId="2F62AA2F" w:rsidR="00B957F1" w:rsidRPr="007F25AE" w:rsidRDefault="00B957F1" w:rsidP="007F25AE">
    <w:pPr>
      <w:spacing w:after="160" w:line="259" w:lineRule="auto"/>
      <w:ind w:left="0" w:right="0" w:firstLine="0"/>
      <w:jc w:val="right"/>
      <w:rPr>
        <w:lang w:val="cy-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FF70" w14:textId="77777777" w:rsidR="00B957F1" w:rsidRDefault="00B957F1">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74C4"/>
    <w:multiLevelType w:val="hybridMultilevel"/>
    <w:tmpl w:val="CE04ECD4"/>
    <w:lvl w:ilvl="0" w:tplc="14D8EBAE">
      <w:start w:val="1"/>
      <w:numFmt w:val="bullet"/>
      <w:lvlText w:val="•"/>
      <w:lvlJc w:val="left"/>
      <w:pPr>
        <w:ind w:left="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4C2702">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6CAF4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D4329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BE8478">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D0187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BAA879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B864FE">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8ED8F2">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737BEE"/>
    <w:multiLevelType w:val="multilevel"/>
    <w:tmpl w:val="F5BA72A0"/>
    <w:lvl w:ilvl="0">
      <w:start w:val="1"/>
      <w:numFmt w:val="decimal"/>
      <w:lvlText w:val="%1"/>
      <w:lvlJc w:val="left"/>
      <w:pPr>
        <w:ind w:left="360" w:hanging="360"/>
      </w:pPr>
      <w:rPr>
        <w:rFonts w:eastAsia="Times New Roman" w:hint="default"/>
      </w:rPr>
    </w:lvl>
    <w:lvl w:ilvl="1">
      <w:start w:val="1"/>
      <w:numFmt w:val="decimal"/>
      <w:lvlText w:val="%1.%2"/>
      <w:lvlJc w:val="left"/>
      <w:pPr>
        <w:ind w:left="1470" w:hanging="360"/>
      </w:pPr>
      <w:rPr>
        <w:rFonts w:eastAsia="Times New Roman" w:hint="default"/>
      </w:rPr>
    </w:lvl>
    <w:lvl w:ilvl="2">
      <w:start w:val="1"/>
      <w:numFmt w:val="decimal"/>
      <w:lvlText w:val="%1.%2.%3"/>
      <w:lvlJc w:val="left"/>
      <w:pPr>
        <w:ind w:left="2940" w:hanging="720"/>
      </w:pPr>
      <w:rPr>
        <w:rFonts w:eastAsia="Times New Roman" w:hint="default"/>
      </w:rPr>
    </w:lvl>
    <w:lvl w:ilvl="3">
      <w:start w:val="1"/>
      <w:numFmt w:val="decimal"/>
      <w:lvlText w:val="%1.%2.%3.%4"/>
      <w:lvlJc w:val="left"/>
      <w:pPr>
        <w:ind w:left="4410" w:hanging="1080"/>
      </w:pPr>
      <w:rPr>
        <w:rFonts w:eastAsia="Times New Roman" w:hint="default"/>
      </w:rPr>
    </w:lvl>
    <w:lvl w:ilvl="4">
      <w:start w:val="1"/>
      <w:numFmt w:val="decimal"/>
      <w:lvlText w:val="%1.%2.%3.%4.%5"/>
      <w:lvlJc w:val="left"/>
      <w:pPr>
        <w:ind w:left="5520" w:hanging="1080"/>
      </w:pPr>
      <w:rPr>
        <w:rFonts w:eastAsia="Times New Roman" w:hint="default"/>
      </w:rPr>
    </w:lvl>
    <w:lvl w:ilvl="5">
      <w:start w:val="1"/>
      <w:numFmt w:val="decimal"/>
      <w:lvlText w:val="%1.%2.%3.%4.%5.%6"/>
      <w:lvlJc w:val="left"/>
      <w:pPr>
        <w:ind w:left="6990" w:hanging="1440"/>
      </w:pPr>
      <w:rPr>
        <w:rFonts w:eastAsia="Times New Roman" w:hint="default"/>
      </w:rPr>
    </w:lvl>
    <w:lvl w:ilvl="6">
      <w:start w:val="1"/>
      <w:numFmt w:val="decimal"/>
      <w:lvlText w:val="%1.%2.%3.%4.%5.%6.%7"/>
      <w:lvlJc w:val="left"/>
      <w:pPr>
        <w:ind w:left="8100" w:hanging="1440"/>
      </w:pPr>
      <w:rPr>
        <w:rFonts w:eastAsia="Times New Roman" w:hint="default"/>
      </w:rPr>
    </w:lvl>
    <w:lvl w:ilvl="7">
      <w:start w:val="1"/>
      <w:numFmt w:val="decimal"/>
      <w:lvlText w:val="%1.%2.%3.%4.%5.%6.%7.%8"/>
      <w:lvlJc w:val="left"/>
      <w:pPr>
        <w:ind w:left="9570" w:hanging="1800"/>
      </w:pPr>
      <w:rPr>
        <w:rFonts w:eastAsia="Times New Roman" w:hint="default"/>
      </w:rPr>
    </w:lvl>
    <w:lvl w:ilvl="8">
      <w:start w:val="1"/>
      <w:numFmt w:val="decimal"/>
      <w:lvlText w:val="%1.%2.%3.%4.%5.%6.%7.%8.%9"/>
      <w:lvlJc w:val="left"/>
      <w:pPr>
        <w:ind w:left="10680" w:hanging="1800"/>
      </w:pPr>
      <w:rPr>
        <w:rFonts w:eastAsia="Times New Roman" w:hint="default"/>
      </w:rPr>
    </w:lvl>
  </w:abstractNum>
  <w:abstractNum w:abstractNumId="2" w15:restartNumberingAfterBreak="0">
    <w:nsid w:val="1A961EF1"/>
    <w:multiLevelType w:val="hybridMultilevel"/>
    <w:tmpl w:val="6F6C06AE"/>
    <w:lvl w:ilvl="0" w:tplc="796CBCD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F2BCD2">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C0D866">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04900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8CF63E">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64C20A">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A85AEE">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146282">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3016C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3A2A7C"/>
    <w:multiLevelType w:val="hybridMultilevel"/>
    <w:tmpl w:val="4768B5A8"/>
    <w:lvl w:ilvl="0" w:tplc="97AAD338">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51C3B0C">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2C4DF48">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6C25D58">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038202A">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D04C4D2">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F22CB84">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22C4DC0">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19600A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513322"/>
    <w:multiLevelType w:val="hybridMultilevel"/>
    <w:tmpl w:val="C8B445AC"/>
    <w:lvl w:ilvl="0" w:tplc="08090001">
      <w:start w:val="1"/>
      <w:numFmt w:val="bullet"/>
      <w:lvlText w:val=""/>
      <w:lvlJc w:val="left"/>
      <w:pPr>
        <w:ind w:left="1425" w:hanging="360"/>
      </w:pPr>
      <w:rPr>
        <w:rFonts w:ascii="Symbol" w:hAnsi="Symbol" w:hint="default"/>
      </w:rPr>
    </w:lvl>
    <w:lvl w:ilvl="1" w:tplc="04520003" w:tentative="1">
      <w:start w:val="1"/>
      <w:numFmt w:val="bullet"/>
      <w:lvlText w:val="o"/>
      <w:lvlJc w:val="left"/>
      <w:pPr>
        <w:ind w:left="2145" w:hanging="360"/>
      </w:pPr>
      <w:rPr>
        <w:rFonts w:ascii="Courier New" w:hAnsi="Courier New" w:cs="Courier New" w:hint="default"/>
      </w:rPr>
    </w:lvl>
    <w:lvl w:ilvl="2" w:tplc="04520005" w:tentative="1">
      <w:start w:val="1"/>
      <w:numFmt w:val="bullet"/>
      <w:lvlText w:val=""/>
      <w:lvlJc w:val="left"/>
      <w:pPr>
        <w:ind w:left="2865" w:hanging="360"/>
      </w:pPr>
      <w:rPr>
        <w:rFonts w:ascii="Wingdings" w:hAnsi="Wingdings" w:hint="default"/>
      </w:rPr>
    </w:lvl>
    <w:lvl w:ilvl="3" w:tplc="04520001" w:tentative="1">
      <w:start w:val="1"/>
      <w:numFmt w:val="bullet"/>
      <w:lvlText w:val=""/>
      <w:lvlJc w:val="left"/>
      <w:pPr>
        <w:ind w:left="3585" w:hanging="360"/>
      </w:pPr>
      <w:rPr>
        <w:rFonts w:ascii="Symbol" w:hAnsi="Symbol" w:hint="default"/>
      </w:rPr>
    </w:lvl>
    <w:lvl w:ilvl="4" w:tplc="04520003" w:tentative="1">
      <w:start w:val="1"/>
      <w:numFmt w:val="bullet"/>
      <w:lvlText w:val="o"/>
      <w:lvlJc w:val="left"/>
      <w:pPr>
        <w:ind w:left="4305" w:hanging="360"/>
      </w:pPr>
      <w:rPr>
        <w:rFonts w:ascii="Courier New" w:hAnsi="Courier New" w:cs="Courier New" w:hint="default"/>
      </w:rPr>
    </w:lvl>
    <w:lvl w:ilvl="5" w:tplc="04520005" w:tentative="1">
      <w:start w:val="1"/>
      <w:numFmt w:val="bullet"/>
      <w:lvlText w:val=""/>
      <w:lvlJc w:val="left"/>
      <w:pPr>
        <w:ind w:left="5025" w:hanging="360"/>
      </w:pPr>
      <w:rPr>
        <w:rFonts w:ascii="Wingdings" w:hAnsi="Wingdings" w:hint="default"/>
      </w:rPr>
    </w:lvl>
    <w:lvl w:ilvl="6" w:tplc="04520001" w:tentative="1">
      <w:start w:val="1"/>
      <w:numFmt w:val="bullet"/>
      <w:lvlText w:val=""/>
      <w:lvlJc w:val="left"/>
      <w:pPr>
        <w:ind w:left="5745" w:hanging="360"/>
      </w:pPr>
      <w:rPr>
        <w:rFonts w:ascii="Symbol" w:hAnsi="Symbol" w:hint="default"/>
      </w:rPr>
    </w:lvl>
    <w:lvl w:ilvl="7" w:tplc="04520003" w:tentative="1">
      <w:start w:val="1"/>
      <w:numFmt w:val="bullet"/>
      <w:lvlText w:val="o"/>
      <w:lvlJc w:val="left"/>
      <w:pPr>
        <w:ind w:left="6465" w:hanging="360"/>
      </w:pPr>
      <w:rPr>
        <w:rFonts w:ascii="Courier New" w:hAnsi="Courier New" w:cs="Courier New" w:hint="default"/>
      </w:rPr>
    </w:lvl>
    <w:lvl w:ilvl="8" w:tplc="04520005" w:tentative="1">
      <w:start w:val="1"/>
      <w:numFmt w:val="bullet"/>
      <w:lvlText w:val=""/>
      <w:lvlJc w:val="left"/>
      <w:pPr>
        <w:ind w:left="7185" w:hanging="360"/>
      </w:pPr>
      <w:rPr>
        <w:rFonts w:ascii="Wingdings" w:hAnsi="Wingdings" w:hint="default"/>
      </w:rPr>
    </w:lvl>
  </w:abstractNum>
  <w:abstractNum w:abstractNumId="5" w15:restartNumberingAfterBreak="0">
    <w:nsid w:val="5AD27FC5"/>
    <w:multiLevelType w:val="hybridMultilevel"/>
    <w:tmpl w:val="692C1996"/>
    <w:lvl w:ilvl="0" w:tplc="8856F48C">
      <w:numFmt w:val="bullet"/>
      <w:lvlText w:val="-"/>
      <w:lvlJc w:val="left"/>
      <w:pPr>
        <w:ind w:left="720" w:hanging="360"/>
      </w:pPr>
      <w:rPr>
        <w:rFonts w:ascii="Arial" w:eastAsiaTheme="minorHAnsi" w:hAnsi="Arial" w:cs="Aria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6" w15:restartNumberingAfterBreak="0">
    <w:nsid w:val="5B731B5C"/>
    <w:multiLevelType w:val="multilevel"/>
    <w:tmpl w:val="9EEEBE82"/>
    <w:lvl w:ilvl="0">
      <w:start w:val="1"/>
      <w:numFmt w:val="decimal"/>
      <w:lvlText w:val="%1."/>
      <w:lvlJc w:val="left"/>
      <w:pPr>
        <w:ind w:left="390" w:hanging="390"/>
      </w:pPr>
      <w:rPr>
        <w:rFonts w:hint="default"/>
      </w:rPr>
    </w:lvl>
    <w:lvl w:ilvl="1">
      <w:start w:val="1"/>
      <w:numFmt w:val="decimal"/>
      <w:lvlText w:val="%1.%2."/>
      <w:lvlJc w:val="left"/>
      <w:pPr>
        <w:ind w:left="682" w:hanging="720"/>
      </w:pPr>
      <w:rPr>
        <w:rFonts w:hint="default"/>
      </w:rPr>
    </w:lvl>
    <w:lvl w:ilvl="2">
      <w:start w:val="1"/>
      <w:numFmt w:val="decimal"/>
      <w:lvlText w:val="%1.%2.%3."/>
      <w:lvlJc w:val="left"/>
      <w:pPr>
        <w:ind w:left="644" w:hanging="720"/>
      </w:pPr>
      <w:rPr>
        <w:rFonts w:hint="default"/>
      </w:rPr>
    </w:lvl>
    <w:lvl w:ilvl="3">
      <w:start w:val="1"/>
      <w:numFmt w:val="decimal"/>
      <w:lvlText w:val="%1.%2.%3.%4."/>
      <w:lvlJc w:val="left"/>
      <w:pPr>
        <w:ind w:left="966" w:hanging="1080"/>
      </w:pPr>
      <w:rPr>
        <w:rFonts w:hint="default"/>
      </w:rPr>
    </w:lvl>
    <w:lvl w:ilvl="4">
      <w:start w:val="1"/>
      <w:numFmt w:val="decimal"/>
      <w:lvlText w:val="%1.%2.%3.%4.%5."/>
      <w:lvlJc w:val="left"/>
      <w:pPr>
        <w:ind w:left="928" w:hanging="1080"/>
      </w:pPr>
      <w:rPr>
        <w:rFonts w:hint="default"/>
      </w:rPr>
    </w:lvl>
    <w:lvl w:ilvl="5">
      <w:start w:val="1"/>
      <w:numFmt w:val="decimal"/>
      <w:lvlText w:val="%1.%2.%3.%4.%5.%6."/>
      <w:lvlJc w:val="left"/>
      <w:pPr>
        <w:ind w:left="1250" w:hanging="1440"/>
      </w:pPr>
      <w:rPr>
        <w:rFonts w:hint="default"/>
      </w:rPr>
    </w:lvl>
    <w:lvl w:ilvl="6">
      <w:start w:val="1"/>
      <w:numFmt w:val="decimal"/>
      <w:lvlText w:val="%1.%2.%3.%4.%5.%6.%7."/>
      <w:lvlJc w:val="left"/>
      <w:pPr>
        <w:ind w:left="1212" w:hanging="1440"/>
      </w:pPr>
      <w:rPr>
        <w:rFonts w:hint="default"/>
      </w:rPr>
    </w:lvl>
    <w:lvl w:ilvl="7">
      <w:start w:val="1"/>
      <w:numFmt w:val="decimal"/>
      <w:lvlText w:val="%1.%2.%3.%4.%5.%6.%7.%8."/>
      <w:lvlJc w:val="left"/>
      <w:pPr>
        <w:ind w:left="1534" w:hanging="1800"/>
      </w:pPr>
      <w:rPr>
        <w:rFonts w:hint="default"/>
      </w:rPr>
    </w:lvl>
    <w:lvl w:ilvl="8">
      <w:start w:val="1"/>
      <w:numFmt w:val="decimal"/>
      <w:lvlText w:val="%1.%2.%3.%4.%5.%6.%7.%8.%9."/>
      <w:lvlJc w:val="left"/>
      <w:pPr>
        <w:ind w:left="1856" w:hanging="2160"/>
      </w:pPr>
      <w:rPr>
        <w:rFonts w:hint="default"/>
      </w:rPr>
    </w:lvl>
  </w:abstractNum>
  <w:abstractNum w:abstractNumId="7" w15:restartNumberingAfterBreak="0">
    <w:nsid w:val="5BB611D1"/>
    <w:multiLevelType w:val="hybridMultilevel"/>
    <w:tmpl w:val="7428A11E"/>
    <w:lvl w:ilvl="0" w:tplc="7556C59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44F7A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C0A95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B0F518">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6E5374">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6A1120">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62D552">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3E1F7C">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DCDFC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BD4169A"/>
    <w:multiLevelType w:val="hybridMultilevel"/>
    <w:tmpl w:val="A6C0C3A2"/>
    <w:lvl w:ilvl="0" w:tplc="A7E6B19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3CE2F6">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3EF092">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EEA08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BC8882">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A8DCE2">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469CAE">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BA33FA">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DA8634">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2C71279"/>
    <w:multiLevelType w:val="multilevel"/>
    <w:tmpl w:val="3984F3FC"/>
    <w:lvl w:ilvl="0">
      <w:start w:val="1"/>
      <w:numFmt w:val="decimal"/>
      <w:lvlText w:val="%1."/>
      <w:lvlJc w:val="left"/>
      <w:pPr>
        <w:ind w:left="322" w:hanging="360"/>
      </w:pPr>
      <w:rPr>
        <w:rFonts w:hint="default"/>
      </w:rPr>
    </w:lvl>
    <w:lvl w:ilvl="1">
      <w:start w:val="1"/>
      <w:numFmt w:val="decimal"/>
      <w:isLgl/>
      <w:lvlText w:val="%1.%2"/>
      <w:lvlJc w:val="left"/>
      <w:pPr>
        <w:ind w:left="727" w:hanging="405"/>
      </w:pPr>
      <w:rPr>
        <w:rFonts w:hint="default"/>
      </w:rPr>
    </w:lvl>
    <w:lvl w:ilvl="2">
      <w:start w:val="1"/>
      <w:numFmt w:val="decimal"/>
      <w:isLgl/>
      <w:lvlText w:val="%1.%2.%3"/>
      <w:lvlJc w:val="left"/>
      <w:pPr>
        <w:ind w:left="1402" w:hanging="720"/>
      </w:pPr>
      <w:rPr>
        <w:rFonts w:hint="default"/>
      </w:rPr>
    </w:lvl>
    <w:lvl w:ilvl="3">
      <w:start w:val="1"/>
      <w:numFmt w:val="decimal"/>
      <w:isLgl/>
      <w:lvlText w:val="%1.%2.%3.%4"/>
      <w:lvlJc w:val="left"/>
      <w:pPr>
        <w:ind w:left="2122" w:hanging="1080"/>
      </w:pPr>
      <w:rPr>
        <w:rFonts w:hint="default"/>
      </w:rPr>
    </w:lvl>
    <w:lvl w:ilvl="4">
      <w:start w:val="1"/>
      <w:numFmt w:val="decimal"/>
      <w:isLgl/>
      <w:lvlText w:val="%1.%2.%3.%4.%5"/>
      <w:lvlJc w:val="left"/>
      <w:pPr>
        <w:ind w:left="2482" w:hanging="1080"/>
      </w:pPr>
      <w:rPr>
        <w:rFonts w:hint="default"/>
      </w:rPr>
    </w:lvl>
    <w:lvl w:ilvl="5">
      <w:start w:val="1"/>
      <w:numFmt w:val="decimal"/>
      <w:isLgl/>
      <w:lvlText w:val="%1.%2.%3.%4.%5.%6"/>
      <w:lvlJc w:val="left"/>
      <w:pPr>
        <w:ind w:left="3202" w:hanging="1440"/>
      </w:pPr>
      <w:rPr>
        <w:rFonts w:hint="default"/>
      </w:rPr>
    </w:lvl>
    <w:lvl w:ilvl="6">
      <w:start w:val="1"/>
      <w:numFmt w:val="decimal"/>
      <w:isLgl/>
      <w:lvlText w:val="%1.%2.%3.%4.%5.%6.%7"/>
      <w:lvlJc w:val="left"/>
      <w:pPr>
        <w:ind w:left="3562" w:hanging="1440"/>
      </w:pPr>
      <w:rPr>
        <w:rFonts w:hint="default"/>
      </w:rPr>
    </w:lvl>
    <w:lvl w:ilvl="7">
      <w:start w:val="1"/>
      <w:numFmt w:val="decimal"/>
      <w:isLgl/>
      <w:lvlText w:val="%1.%2.%3.%4.%5.%6.%7.%8"/>
      <w:lvlJc w:val="left"/>
      <w:pPr>
        <w:ind w:left="4282" w:hanging="1800"/>
      </w:pPr>
      <w:rPr>
        <w:rFonts w:hint="default"/>
      </w:rPr>
    </w:lvl>
    <w:lvl w:ilvl="8">
      <w:start w:val="1"/>
      <w:numFmt w:val="decimal"/>
      <w:isLgl/>
      <w:lvlText w:val="%1.%2.%3.%4.%5.%6.%7.%8.%9"/>
      <w:lvlJc w:val="left"/>
      <w:pPr>
        <w:ind w:left="4642" w:hanging="1800"/>
      </w:pPr>
      <w:rPr>
        <w:rFonts w:hint="default"/>
      </w:rPr>
    </w:lvl>
  </w:abstractNum>
  <w:num w:numId="1" w16cid:durableId="1369642059">
    <w:abstractNumId w:val="7"/>
  </w:num>
  <w:num w:numId="2" w16cid:durableId="1289973757">
    <w:abstractNumId w:val="8"/>
  </w:num>
  <w:num w:numId="3" w16cid:durableId="999036802">
    <w:abstractNumId w:val="0"/>
  </w:num>
  <w:num w:numId="4" w16cid:durableId="1396515218">
    <w:abstractNumId w:val="2"/>
  </w:num>
  <w:num w:numId="5" w16cid:durableId="692726404">
    <w:abstractNumId w:val="3"/>
  </w:num>
  <w:num w:numId="6" w16cid:durableId="1767995956">
    <w:abstractNumId w:val="9"/>
  </w:num>
  <w:num w:numId="7" w16cid:durableId="684527060">
    <w:abstractNumId w:val="6"/>
  </w:num>
  <w:num w:numId="8" w16cid:durableId="1341856004">
    <w:abstractNumId w:val="1"/>
  </w:num>
  <w:num w:numId="9" w16cid:durableId="946036885">
    <w:abstractNumId w:val="5"/>
  </w:num>
  <w:num w:numId="10" w16cid:durableId="1018851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1F2"/>
    <w:rsid w:val="00006EF8"/>
    <w:rsid w:val="000074C3"/>
    <w:rsid w:val="00010A90"/>
    <w:rsid w:val="00022772"/>
    <w:rsid w:val="00024787"/>
    <w:rsid w:val="000364AD"/>
    <w:rsid w:val="00037F3E"/>
    <w:rsid w:val="000506EF"/>
    <w:rsid w:val="00052590"/>
    <w:rsid w:val="0005674B"/>
    <w:rsid w:val="00057474"/>
    <w:rsid w:val="00063973"/>
    <w:rsid w:val="000760D3"/>
    <w:rsid w:val="00077D4E"/>
    <w:rsid w:val="00083500"/>
    <w:rsid w:val="00095DFA"/>
    <w:rsid w:val="000A30B1"/>
    <w:rsid w:val="000A46F9"/>
    <w:rsid w:val="000B52B3"/>
    <w:rsid w:val="000C36F1"/>
    <w:rsid w:val="000C7F6B"/>
    <w:rsid w:val="000D1FA4"/>
    <w:rsid w:val="000E7FB2"/>
    <w:rsid w:val="000F3C0D"/>
    <w:rsid w:val="00102919"/>
    <w:rsid w:val="00102B1D"/>
    <w:rsid w:val="00104E6A"/>
    <w:rsid w:val="00115CE5"/>
    <w:rsid w:val="00124580"/>
    <w:rsid w:val="0013149F"/>
    <w:rsid w:val="00134943"/>
    <w:rsid w:val="001362DD"/>
    <w:rsid w:val="00142384"/>
    <w:rsid w:val="001603B6"/>
    <w:rsid w:val="001642DB"/>
    <w:rsid w:val="001701CD"/>
    <w:rsid w:val="00175B57"/>
    <w:rsid w:val="00177C93"/>
    <w:rsid w:val="00181425"/>
    <w:rsid w:val="00185211"/>
    <w:rsid w:val="0019309F"/>
    <w:rsid w:val="00195731"/>
    <w:rsid w:val="001B03FF"/>
    <w:rsid w:val="001B2246"/>
    <w:rsid w:val="001B5201"/>
    <w:rsid w:val="001B7DFE"/>
    <w:rsid w:val="001C2224"/>
    <w:rsid w:val="001C2361"/>
    <w:rsid w:val="001C304D"/>
    <w:rsid w:val="001C5DE5"/>
    <w:rsid w:val="001D7240"/>
    <w:rsid w:val="001E08C6"/>
    <w:rsid w:val="001E1461"/>
    <w:rsid w:val="001E31F2"/>
    <w:rsid w:val="001E5DD4"/>
    <w:rsid w:val="001F43E4"/>
    <w:rsid w:val="002060AB"/>
    <w:rsid w:val="00206FB1"/>
    <w:rsid w:val="002258A0"/>
    <w:rsid w:val="0023054A"/>
    <w:rsid w:val="00230AE5"/>
    <w:rsid w:val="002318D1"/>
    <w:rsid w:val="00233717"/>
    <w:rsid w:val="002354FA"/>
    <w:rsid w:val="00242993"/>
    <w:rsid w:val="00247883"/>
    <w:rsid w:val="00247893"/>
    <w:rsid w:val="00247C6A"/>
    <w:rsid w:val="00250E71"/>
    <w:rsid w:val="0025281A"/>
    <w:rsid w:val="00255CBB"/>
    <w:rsid w:val="00256C68"/>
    <w:rsid w:val="00272BDD"/>
    <w:rsid w:val="00293E99"/>
    <w:rsid w:val="002A047E"/>
    <w:rsid w:val="002A43D0"/>
    <w:rsid w:val="002B043E"/>
    <w:rsid w:val="002B1FEE"/>
    <w:rsid w:val="002C22B7"/>
    <w:rsid w:val="002C555B"/>
    <w:rsid w:val="002D01D1"/>
    <w:rsid w:val="002D1CDB"/>
    <w:rsid w:val="002D7585"/>
    <w:rsid w:val="002E166D"/>
    <w:rsid w:val="002E30F6"/>
    <w:rsid w:val="002E6555"/>
    <w:rsid w:val="002F04C0"/>
    <w:rsid w:val="002F1BC6"/>
    <w:rsid w:val="002F4E12"/>
    <w:rsid w:val="002F5150"/>
    <w:rsid w:val="002F787E"/>
    <w:rsid w:val="00301404"/>
    <w:rsid w:val="00302BEC"/>
    <w:rsid w:val="00303737"/>
    <w:rsid w:val="003111DA"/>
    <w:rsid w:val="003137D8"/>
    <w:rsid w:val="00316A9A"/>
    <w:rsid w:val="00317132"/>
    <w:rsid w:val="00324886"/>
    <w:rsid w:val="00335008"/>
    <w:rsid w:val="00336AA8"/>
    <w:rsid w:val="003457A7"/>
    <w:rsid w:val="0034744E"/>
    <w:rsid w:val="00352A3B"/>
    <w:rsid w:val="00360123"/>
    <w:rsid w:val="00362E4C"/>
    <w:rsid w:val="00364A46"/>
    <w:rsid w:val="00381B93"/>
    <w:rsid w:val="00383A0F"/>
    <w:rsid w:val="003A52E1"/>
    <w:rsid w:val="003B4FEA"/>
    <w:rsid w:val="003C6897"/>
    <w:rsid w:val="003D1410"/>
    <w:rsid w:val="003D36E8"/>
    <w:rsid w:val="003F1C34"/>
    <w:rsid w:val="003F5471"/>
    <w:rsid w:val="003F5CF8"/>
    <w:rsid w:val="003F7ACA"/>
    <w:rsid w:val="00405BAE"/>
    <w:rsid w:val="004063EE"/>
    <w:rsid w:val="004109BD"/>
    <w:rsid w:val="004219D1"/>
    <w:rsid w:val="00443264"/>
    <w:rsid w:val="0045087F"/>
    <w:rsid w:val="00454DDD"/>
    <w:rsid w:val="0046144E"/>
    <w:rsid w:val="00461667"/>
    <w:rsid w:val="0046188B"/>
    <w:rsid w:val="0047017A"/>
    <w:rsid w:val="004739B6"/>
    <w:rsid w:val="00475DD2"/>
    <w:rsid w:val="00481E9E"/>
    <w:rsid w:val="004859A3"/>
    <w:rsid w:val="004A303A"/>
    <w:rsid w:val="004C2311"/>
    <w:rsid w:val="004C4610"/>
    <w:rsid w:val="004D139C"/>
    <w:rsid w:val="004D6253"/>
    <w:rsid w:val="004E10E3"/>
    <w:rsid w:val="004E2C9A"/>
    <w:rsid w:val="004F6E7D"/>
    <w:rsid w:val="005031DB"/>
    <w:rsid w:val="00503E4D"/>
    <w:rsid w:val="00507363"/>
    <w:rsid w:val="00526EFE"/>
    <w:rsid w:val="00536936"/>
    <w:rsid w:val="00545388"/>
    <w:rsid w:val="00553471"/>
    <w:rsid w:val="005610CD"/>
    <w:rsid w:val="00563EB7"/>
    <w:rsid w:val="00563EBF"/>
    <w:rsid w:val="0056518B"/>
    <w:rsid w:val="005662D1"/>
    <w:rsid w:val="005742B4"/>
    <w:rsid w:val="00575F5C"/>
    <w:rsid w:val="005763EE"/>
    <w:rsid w:val="005863C1"/>
    <w:rsid w:val="00591B91"/>
    <w:rsid w:val="005A14F2"/>
    <w:rsid w:val="005A2637"/>
    <w:rsid w:val="005A576D"/>
    <w:rsid w:val="005A64CF"/>
    <w:rsid w:val="005A7382"/>
    <w:rsid w:val="005B0C63"/>
    <w:rsid w:val="005B660E"/>
    <w:rsid w:val="005B6A88"/>
    <w:rsid w:val="005C1EB2"/>
    <w:rsid w:val="005D1C43"/>
    <w:rsid w:val="005D2F0F"/>
    <w:rsid w:val="005D4030"/>
    <w:rsid w:val="005D53A0"/>
    <w:rsid w:val="005D61A4"/>
    <w:rsid w:val="005D70A0"/>
    <w:rsid w:val="005E4EB7"/>
    <w:rsid w:val="0060060B"/>
    <w:rsid w:val="006022E4"/>
    <w:rsid w:val="006025CF"/>
    <w:rsid w:val="00603E8B"/>
    <w:rsid w:val="00612F9A"/>
    <w:rsid w:val="00623246"/>
    <w:rsid w:val="00633EA7"/>
    <w:rsid w:val="006379DD"/>
    <w:rsid w:val="00640D78"/>
    <w:rsid w:val="00647317"/>
    <w:rsid w:val="00652C36"/>
    <w:rsid w:val="0065457C"/>
    <w:rsid w:val="00654FEE"/>
    <w:rsid w:val="00656A45"/>
    <w:rsid w:val="0066684D"/>
    <w:rsid w:val="00667D65"/>
    <w:rsid w:val="00667F68"/>
    <w:rsid w:val="006744FA"/>
    <w:rsid w:val="00674A71"/>
    <w:rsid w:val="00677480"/>
    <w:rsid w:val="0068650F"/>
    <w:rsid w:val="006868A8"/>
    <w:rsid w:val="006910E5"/>
    <w:rsid w:val="006A209E"/>
    <w:rsid w:val="006A3180"/>
    <w:rsid w:val="006A7D31"/>
    <w:rsid w:val="006B0752"/>
    <w:rsid w:val="006B6F56"/>
    <w:rsid w:val="006D071C"/>
    <w:rsid w:val="006E14B8"/>
    <w:rsid w:val="006E482F"/>
    <w:rsid w:val="006F16CE"/>
    <w:rsid w:val="0070250C"/>
    <w:rsid w:val="00705EFD"/>
    <w:rsid w:val="007110AC"/>
    <w:rsid w:val="00712D3B"/>
    <w:rsid w:val="007219B5"/>
    <w:rsid w:val="007415F1"/>
    <w:rsid w:val="00744F74"/>
    <w:rsid w:val="00746FE9"/>
    <w:rsid w:val="00752102"/>
    <w:rsid w:val="00755111"/>
    <w:rsid w:val="007665E3"/>
    <w:rsid w:val="007737BC"/>
    <w:rsid w:val="007807A6"/>
    <w:rsid w:val="00780FBB"/>
    <w:rsid w:val="007840B4"/>
    <w:rsid w:val="00786DE4"/>
    <w:rsid w:val="00794DD1"/>
    <w:rsid w:val="00797CC1"/>
    <w:rsid w:val="007A6DA3"/>
    <w:rsid w:val="007A73B3"/>
    <w:rsid w:val="007B3CC5"/>
    <w:rsid w:val="007B3D58"/>
    <w:rsid w:val="007B4B80"/>
    <w:rsid w:val="007B5311"/>
    <w:rsid w:val="007C0136"/>
    <w:rsid w:val="007D39E7"/>
    <w:rsid w:val="007D43E0"/>
    <w:rsid w:val="007D5234"/>
    <w:rsid w:val="007E00E5"/>
    <w:rsid w:val="007F0555"/>
    <w:rsid w:val="007F25AE"/>
    <w:rsid w:val="00805DBD"/>
    <w:rsid w:val="0081025A"/>
    <w:rsid w:val="00812D52"/>
    <w:rsid w:val="00812F7F"/>
    <w:rsid w:val="00813E46"/>
    <w:rsid w:val="00821BB5"/>
    <w:rsid w:val="00821FD7"/>
    <w:rsid w:val="008236D2"/>
    <w:rsid w:val="00830B49"/>
    <w:rsid w:val="008417E9"/>
    <w:rsid w:val="0084518C"/>
    <w:rsid w:val="00853EA2"/>
    <w:rsid w:val="0085662A"/>
    <w:rsid w:val="00857A29"/>
    <w:rsid w:val="00862B05"/>
    <w:rsid w:val="008700BC"/>
    <w:rsid w:val="00875586"/>
    <w:rsid w:val="00876629"/>
    <w:rsid w:val="00876CDA"/>
    <w:rsid w:val="00877FAA"/>
    <w:rsid w:val="00882A00"/>
    <w:rsid w:val="00882B05"/>
    <w:rsid w:val="008840F1"/>
    <w:rsid w:val="0088513E"/>
    <w:rsid w:val="0089172F"/>
    <w:rsid w:val="00895DE5"/>
    <w:rsid w:val="0089767D"/>
    <w:rsid w:val="008A15F7"/>
    <w:rsid w:val="008A7D6B"/>
    <w:rsid w:val="008C27D0"/>
    <w:rsid w:val="008D0AEA"/>
    <w:rsid w:val="008E075E"/>
    <w:rsid w:val="008E5CF6"/>
    <w:rsid w:val="008E5F91"/>
    <w:rsid w:val="008E655D"/>
    <w:rsid w:val="008F06D1"/>
    <w:rsid w:val="008F56DF"/>
    <w:rsid w:val="0090424D"/>
    <w:rsid w:val="00905781"/>
    <w:rsid w:val="009068A6"/>
    <w:rsid w:val="00920D26"/>
    <w:rsid w:val="009265F2"/>
    <w:rsid w:val="00931FC9"/>
    <w:rsid w:val="00934EE8"/>
    <w:rsid w:val="00945F46"/>
    <w:rsid w:val="00953560"/>
    <w:rsid w:val="0095420E"/>
    <w:rsid w:val="00954DEB"/>
    <w:rsid w:val="00954E9A"/>
    <w:rsid w:val="00955774"/>
    <w:rsid w:val="00960569"/>
    <w:rsid w:val="00971924"/>
    <w:rsid w:val="00973FEC"/>
    <w:rsid w:val="009751A0"/>
    <w:rsid w:val="00976656"/>
    <w:rsid w:val="009814A0"/>
    <w:rsid w:val="00990E0F"/>
    <w:rsid w:val="0099294E"/>
    <w:rsid w:val="009930E9"/>
    <w:rsid w:val="00994E38"/>
    <w:rsid w:val="00995B3A"/>
    <w:rsid w:val="009A0A1B"/>
    <w:rsid w:val="009A11AC"/>
    <w:rsid w:val="009A613F"/>
    <w:rsid w:val="009C4BD5"/>
    <w:rsid w:val="009C6CB5"/>
    <w:rsid w:val="009E2998"/>
    <w:rsid w:val="009E3B3D"/>
    <w:rsid w:val="009E5CA9"/>
    <w:rsid w:val="009E6343"/>
    <w:rsid w:val="009F28EA"/>
    <w:rsid w:val="009F6B47"/>
    <w:rsid w:val="00A017CD"/>
    <w:rsid w:val="00A07817"/>
    <w:rsid w:val="00A21E7F"/>
    <w:rsid w:val="00A42695"/>
    <w:rsid w:val="00A54301"/>
    <w:rsid w:val="00A54C00"/>
    <w:rsid w:val="00A57978"/>
    <w:rsid w:val="00A62060"/>
    <w:rsid w:val="00A639C6"/>
    <w:rsid w:val="00A63D82"/>
    <w:rsid w:val="00A737EB"/>
    <w:rsid w:val="00A7554E"/>
    <w:rsid w:val="00A77718"/>
    <w:rsid w:val="00A80992"/>
    <w:rsid w:val="00A86434"/>
    <w:rsid w:val="00AB2EF4"/>
    <w:rsid w:val="00AB4E3B"/>
    <w:rsid w:val="00AB66BB"/>
    <w:rsid w:val="00AC41DA"/>
    <w:rsid w:val="00AC51F7"/>
    <w:rsid w:val="00AC5E0F"/>
    <w:rsid w:val="00AC60DD"/>
    <w:rsid w:val="00AC722D"/>
    <w:rsid w:val="00AD2573"/>
    <w:rsid w:val="00AE563D"/>
    <w:rsid w:val="00AF58DD"/>
    <w:rsid w:val="00AF72FB"/>
    <w:rsid w:val="00B00526"/>
    <w:rsid w:val="00B02F0F"/>
    <w:rsid w:val="00B04F73"/>
    <w:rsid w:val="00B15639"/>
    <w:rsid w:val="00B22BC8"/>
    <w:rsid w:val="00B237B9"/>
    <w:rsid w:val="00B24173"/>
    <w:rsid w:val="00B25BFC"/>
    <w:rsid w:val="00B27521"/>
    <w:rsid w:val="00B36405"/>
    <w:rsid w:val="00B512E9"/>
    <w:rsid w:val="00B51B7B"/>
    <w:rsid w:val="00B52ABC"/>
    <w:rsid w:val="00B53465"/>
    <w:rsid w:val="00B820BB"/>
    <w:rsid w:val="00B83903"/>
    <w:rsid w:val="00B9076F"/>
    <w:rsid w:val="00B90ADD"/>
    <w:rsid w:val="00B912C9"/>
    <w:rsid w:val="00B928A8"/>
    <w:rsid w:val="00B957F1"/>
    <w:rsid w:val="00B95AF5"/>
    <w:rsid w:val="00B9753D"/>
    <w:rsid w:val="00BB1571"/>
    <w:rsid w:val="00BC1913"/>
    <w:rsid w:val="00BC3F49"/>
    <w:rsid w:val="00BC5637"/>
    <w:rsid w:val="00BE0FFB"/>
    <w:rsid w:val="00BE3AF4"/>
    <w:rsid w:val="00BE7C1E"/>
    <w:rsid w:val="00BE7DAF"/>
    <w:rsid w:val="00BF12A1"/>
    <w:rsid w:val="00BF7080"/>
    <w:rsid w:val="00C026C5"/>
    <w:rsid w:val="00C111F0"/>
    <w:rsid w:val="00C11E7E"/>
    <w:rsid w:val="00C1396E"/>
    <w:rsid w:val="00C23487"/>
    <w:rsid w:val="00C27FD2"/>
    <w:rsid w:val="00C3273A"/>
    <w:rsid w:val="00C32FEC"/>
    <w:rsid w:val="00C3378F"/>
    <w:rsid w:val="00C44A1A"/>
    <w:rsid w:val="00C47348"/>
    <w:rsid w:val="00C479D2"/>
    <w:rsid w:val="00C72455"/>
    <w:rsid w:val="00C75631"/>
    <w:rsid w:val="00C81DF7"/>
    <w:rsid w:val="00C822AF"/>
    <w:rsid w:val="00C82326"/>
    <w:rsid w:val="00C83778"/>
    <w:rsid w:val="00C8543A"/>
    <w:rsid w:val="00C857F7"/>
    <w:rsid w:val="00C87AB1"/>
    <w:rsid w:val="00C920A8"/>
    <w:rsid w:val="00C9558C"/>
    <w:rsid w:val="00C95853"/>
    <w:rsid w:val="00CA090D"/>
    <w:rsid w:val="00CA091E"/>
    <w:rsid w:val="00CB1D25"/>
    <w:rsid w:val="00CB31C9"/>
    <w:rsid w:val="00CC3188"/>
    <w:rsid w:val="00CC3279"/>
    <w:rsid w:val="00CD3D1B"/>
    <w:rsid w:val="00CE3CC3"/>
    <w:rsid w:val="00CE4CEE"/>
    <w:rsid w:val="00CF031E"/>
    <w:rsid w:val="00CF26AB"/>
    <w:rsid w:val="00CF26FE"/>
    <w:rsid w:val="00CF458E"/>
    <w:rsid w:val="00D00260"/>
    <w:rsid w:val="00D00C02"/>
    <w:rsid w:val="00D06708"/>
    <w:rsid w:val="00D11DBA"/>
    <w:rsid w:val="00D1585E"/>
    <w:rsid w:val="00D23F93"/>
    <w:rsid w:val="00D244D0"/>
    <w:rsid w:val="00D2512D"/>
    <w:rsid w:val="00D27A27"/>
    <w:rsid w:val="00D3149A"/>
    <w:rsid w:val="00D33D72"/>
    <w:rsid w:val="00D345A0"/>
    <w:rsid w:val="00D51499"/>
    <w:rsid w:val="00D550C2"/>
    <w:rsid w:val="00D5675D"/>
    <w:rsid w:val="00D63838"/>
    <w:rsid w:val="00D64DD7"/>
    <w:rsid w:val="00D7024E"/>
    <w:rsid w:val="00D72D20"/>
    <w:rsid w:val="00D75448"/>
    <w:rsid w:val="00D779F2"/>
    <w:rsid w:val="00D800D4"/>
    <w:rsid w:val="00D91A0B"/>
    <w:rsid w:val="00D94481"/>
    <w:rsid w:val="00D94730"/>
    <w:rsid w:val="00DA2F90"/>
    <w:rsid w:val="00DB52A2"/>
    <w:rsid w:val="00DB7AAC"/>
    <w:rsid w:val="00DD038D"/>
    <w:rsid w:val="00DD5844"/>
    <w:rsid w:val="00DE3064"/>
    <w:rsid w:val="00DE435A"/>
    <w:rsid w:val="00DE4442"/>
    <w:rsid w:val="00DF333C"/>
    <w:rsid w:val="00DF5AC3"/>
    <w:rsid w:val="00E01C99"/>
    <w:rsid w:val="00E0333C"/>
    <w:rsid w:val="00E11979"/>
    <w:rsid w:val="00E15F59"/>
    <w:rsid w:val="00E23A41"/>
    <w:rsid w:val="00E26A5A"/>
    <w:rsid w:val="00E372A6"/>
    <w:rsid w:val="00E37E9C"/>
    <w:rsid w:val="00E46982"/>
    <w:rsid w:val="00E56FAD"/>
    <w:rsid w:val="00E6297C"/>
    <w:rsid w:val="00E64A0E"/>
    <w:rsid w:val="00E77174"/>
    <w:rsid w:val="00E80F11"/>
    <w:rsid w:val="00E8124B"/>
    <w:rsid w:val="00E8284F"/>
    <w:rsid w:val="00E8292B"/>
    <w:rsid w:val="00E82A22"/>
    <w:rsid w:val="00E84D3C"/>
    <w:rsid w:val="00EA0AE9"/>
    <w:rsid w:val="00EA1BD1"/>
    <w:rsid w:val="00EA3F6E"/>
    <w:rsid w:val="00EB0055"/>
    <w:rsid w:val="00EB0CD9"/>
    <w:rsid w:val="00EB302E"/>
    <w:rsid w:val="00EB34E9"/>
    <w:rsid w:val="00ED22F1"/>
    <w:rsid w:val="00ED69E9"/>
    <w:rsid w:val="00ED7076"/>
    <w:rsid w:val="00EE0EE2"/>
    <w:rsid w:val="00EE369E"/>
    <w:rsid w:val="00EE44DA"/>
    <w:rsid w:val="00EF2659"/>
    <w:rsid w:val="00F15A57"/>
    <w:rsid w:val="00F23122"/>
    <w:rsid w:val="00F35457"/>
    <w:rsid w:val="00F429B9"/>
    <w:rsid w:val="00F42C7E"/>
    <w:rsid w:val="00F45B9F"/>
    <w:rsid w:val="00F50868"/>
    <w:rsid w:val="00F53EEB"/>
    <w:rsid w:val="00F5783F"/>
    <w:rsid w:val="00F61D7E"/>
    <w:rsid w:val="00F72753"/>
    <w:rsid w:val="00F8150D"/>
    <w:rsid w:val="00F821A4"/>
    <w:rsid w:val="00F8678F"/>
    <w:rsid w:val="00FB23FB"/>
    <w:rsid w:val="00FB4B8F"/>
    <w:rsid w:val="00FD3FD7"/>
    <w:rsid w:val="00FD47F6"/>
    <w:rsid w:val="00FE3FD1"/>
    <w:rsid w:val="00FE4E97"/>
    <w:rsid w:val="00FE5EBE"/>
    <w:rsid w:val="00FF0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7E065"/>
  <w15:chartTrackingRefBased/>
  <w15:docId w15:val="{ABB1639E-79D6-45C3-8FCD-CAED7D2FD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1F2"/>
    <w:pPr>
      <w:spacing w:after="5" w:line="249" w:lineRule="auto"/>
      <w:ind w:left="730" w:right="8" w:hanging="10"/>
      <w:jc w:val="both"/>
    </w:pPr>
    <w:rPr>
      <w:rFonts w:ascii="Arial" w:eastAsia="Arial" w:hAnsi="Arial" w:cs="Arial"/>
      <w:color w:val="000000"/>
      <w:sz w:val="24"/>
      <w:lang w:eastAsia="en-GB"/>
    </w:rPr>
  </w:style>
  <w:style w:type="paragraph" w:styleId="Heading1">
    <w:name w:val="heading 1"/>
    <w:next w:val="Normal"/>
    <w:link w:val="Heading1Char"/>
    <w:uiPriority w:val="9"/>
    <w:qFormat/>
    <w:rsid w:val="001E31F2"/>
    <w:pPr>
      <w:keepNext/>
      <w:keepLines/>
      <w:numPr>
        <w:numId w:val="5"/>
      </w:numPr>
      <w:spacing w:after="0"/>
      <w:ind w:left="370" w:hanging="10"/>
      <w:outlineLvl w:val="0"/>
    </w:pPr>
    <w:rPr>
      <w:rFonts w:ascii="Arial" w:eastAsia="Arial" w:hAnsi="Arial" w:cs="Arial"/>
      <w:b/>
      <w:color w:val="000000"/>
      <w:sz w:val="24"/>
      <w:lang w:eastAsia="en-GB"/>
    </w:rPr>
  </w:style>
  <w:style w:type="paragraph" w:styleId="Heading2">
    <w:name w:val="heading 2"/>
    <w:next w:val="Normal"/>
    <w:link w:val="Heading2Char"/>
    <w:uiPriority w:val="9"/>
    <w:unhideWhenUsed/>
    <w:qFormat/>
    <w:rsid w:val="001E31F2"/>
    <w:pPr>
      <w:keepNext/>
      <w:keepLines/>
      <w:spacing w:after="0"/>
      <w:ind w:left="730" w:hanging="10"/>
      <w:outlineLvl w:val="1"/>
    </w:pPr>
    <w:rPr>
      <w:rFonts w:ascii="Arial" w:eastAsia="Arial" w:hAnsi="Arial" w:cs="Arial"/>
      <w:b/>
      <w:color w:val="000000"/>
      <w:sz w:val="24"/>
      <w:u w:val="single" w:color="000000"/>
      <w:lang w:eastAsia="en-GB"/>
    </w:rPr>
  </w:style>
  <w:style w:type="paragraph" w:styleId="Heading3">
    <w:name w:val="heading 3"/>
    <w:next w:val="Normal"/>
    <w:link w:val="Heading3Char"/>
    <w:uiPriority w:val="9"/>
    <w:unhideWhenUsed/>
    <w:qFormat/>
    <w:rsid w:val="001E31F2"/>
    <w:pPr>
      <w:keepNext/>
      <w:keepLines/>
      <w:pBdr>
        <w:top w:val="single" w:sz="4" w:space="0" w:color="000000"/>
        <w:left w:val="single" w:sz="4" w:space="0" w:color="000000"/>
        <w:bottom w:val="single" w:sz="4" w:space="0" w:color="000000"/>
        <w:right w:val="single" w:sz="4" w:space="0" w:color="000000"/>
      </w:pBdr>
      <w:spacing w:after="117"/>
      <w:ind w:left="843" w:hanging="10"/>
      <w:outlineLvl w:val="2"/>
    </w:pPr>
    <w:rPr>
      <w:rFonts w:ascii="Arial" w:eastAsia="Arial" w:hAnsi="Arial" w:cs="Arial"/>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1F2"/>
    <w:rPr>
      <w:rFonts w:ascii="Arial" w:eastAsia="Arial" w:hAnsi="Arial" w:cs="Arial"/>
      <w:b/>
      <w:color w:val="000000"/>
      <w:sz w:val="24"/>
      <w:lang w:eastAsia="en-GB"/>
    </w:rPr>
  </w:style>
  <w:style w:type="character" w:customStyle="1" w:styleId="Heading2Char">
    <w:name w:val="Heading 2 Char"/>
    <w:basedOn w:val="DefaultParagraphFont"/>
    <w:link w:val="Heading2"/>
    <w:uiPriority w:val="9"/>
    <w:rsid w:val="001E31F2"/>
    <w:rPr>
      <w:rFonts w:ascii="Arial" w:eastAsia="Arial" w:hAnsi="Arial" w:cs="Arial"/>
      <w:b/>
      <w:color w:val="000000"/>
      <w:sz w:val="24"/>
      <w:u w:val="single" w:color="000000"/>
      <w:lang w:eastAsia="en-GB"/>
    </w:rPr>
  </w:style>
  <w:style w:type="character" w:customStyle="1" w:styleId="Heading3Char">
    <w:name w:val="Heading 3 Char"/>
    <w:basedOn w:val="DefaultParagraphFont"/>
    <w:link w:val="Heading3"/>
    <w:uiPriority w:val="9"/>
    <w:rsid w:val="001E31F2"/>
    <w:rPr>
      <w:rFonts w:ascii="Arial" w:eastAsia="Arial" w:hAnsi="Arial" w:cs="Arial"/>
      <w:color w:val="000000"/>
      <w:sz w:val="24"/>
      <w:lang w:eastAsia="en-GB"/>
    </w:rPr>
  </w:style>
  <w:style w:type="table" w:customStyle="1" w:styleId="GridTabl1">
    <w:name w:val="Grid Tabl1"/>
    <w:rsid w:val="001E31F2"/>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9E5CA9"/>
    <w:pPr>
      <w:ind w:left="720"/>
      <w:contextualSpacing/>
    </w:pPr>
  </w:style>
  <w:style w:type="paragraph" w:styleId="Header">
    <w:name w:val="header"/>
    <w:basedOn w:val="Normal"/>
    <w:link w:val="HeaderChar"/>
    <w:uiPriority w:val="99"/>
    <w:unhideWhenUsed/>
    <w:rsid w:val="007F25AE"/>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lang w:val="en-US" w:eastAsia="en-US"/>
    </w:rPr>
  </w:style>
  <w:style w:type="character" w:customStyle="1" w:styleId="HeaderChar">
    <w:name w:val="Header Char"/>
    <w:basedOn w:val="DefaultParagraphFont"/>
    <w:link w:val="Header"/>
    <w:uiPriority w:val="99"/>
    <w:rsid w:val="007F25AE"/>
    <w:rPr>
      <w:rFonts w:eastAsiaTheme="minorEastAsia" w:cs="Times New Roman"/>
      <w:lang w:val="en-US"/>
    </w:rPr>
  </w:style>
  <w:style w:type="paragraph" w:styleId="Footer">
    <w:name w:val="footer"/>
    <w:basedOn w:val="Normal"/>
    <w:link w:val="FooterChar"/>
    <w:uiPriority w:val="99"/>
    <w:unhideWhenUsed/>
    <w:rsid w:val="00AF72FB"/>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lang w:val="cy-GB" w:eastAsia="cy-GB"/>
    </w:rPr>
  </w:style>
  <w:style w:type="character" w:customStyle="1" w:styleId="FooterChar">
    <w:name w:val="Footer Char"/>
    <w:basedOn w:val="DefaultParagraphFont"/>
    <w:link w:val="Footer"/>
    <w:uiPriority w:val="99"/>
    <w:rsid w:val="00AF72FB"/>
    <w:rPr>
      <w:rFonts w:eastAsiaTheme="minorEastAsia" w:cs="Times New Roman"/>
      <w:lang w:val="cy-GB" w:eastAsia="cy-GB"/>
    </w:rPr>
  </w:style>
  <w:style w:type="character" w:styleId="CommentReference">
    <w:name w:val="annotation reference"/>
    <w:basedOn w:val="DefaultParagraphFont"/>
    <w:uiPriority w:val="99"/>
    <w:semiHidden/>
    <w:unhideWhenUsed/>
    <w:rsid w:val="00AF72FB"/>
    <w:rPr>
      <w:sz w:val="16"/>
      <w:szCs w:val="16"/>
    </w:rPr>
  </w:style>
  <w:style w:type="paragraph" w:styleId="CommentText">
    <w:name w:val="annotation text"/>
    <w:basedOn w:val="Normal"/>
    <w:link w:val="CommentTextChar"/>
    <w:uiPriority w:val="99"/>
    <w:semiHidden/>
    <w:unhideWhenUsed/>
    <w:rsid w:val="00AF72FB"/>
    <w:pPr>
      <w:spacing w:line="240" w:lineRule="auto"/>
    </w:pPr>
    <w:rPr>
      <w:sz w:val="20"/>
      <w:szCs w:val="20"/>
    </w:rPr>
  </w:style>
  <w:style w:type="character" w:customStyle="1" w:styleId="CommentTextChar">
    <w:name w:val="Comment Text Char"/>
    <w:basedOn w:val="DefaultParagraphFont"/>
    <w:link w:val="CommentText"/>
    <w:uiPriority w:val="99"/>
    <w:semiHidden/>
    <w:rsid w:val="00AF72FB"/>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AF72FB"/>
    <w:rPr>
      <w:b/>
      <w:bCs/>
    </w:rPr>
  </w:style>
  <w:style w:type="character" w:customStyle="1" w:styleId="CommentSubjectChar">
    <w:name w:val="Comment Subject Char"/>
    <w:basedOn w:val="CommentTextChar"/>
    <w:link w:val="CommentSubject"/>
    <w:uiPriority w:val="99"/>
    <w:semiHidden/>
    <w:rsid w:val="00AF72FB"/>
    <w:rPr>
      <w:rFonts w:ascii="Arial" w:eastAsia="Arial" w:hAnsi="Arial" w:cs="Arial"/>
      <w:b/>
      <w:bCs/>
      <w:color w:val="000000"/>
      <w:sz w:val="20"/>
      <w:szCs w:val="20"/>
      <w:lang w:eastAsia="en-GB"/>
    </w:rPr>
  </w:style>
  <w:style w:type="paragraph" w:styleId="BalloonText">
    <w:name w:val="Balloon Text"/>
    <w:basedOn w:val="Normal"/>
    <w:link w:val="BalloonTextChar"/>
    <w:uiPriority w:val="99"/>
    <w:semiHidden/>
    <w:unhideWhenUsed/>
    <w:rsid w:val="00AF72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2FB"/>
    <w:rPr>
      <w:rFonts w:ascii="Segoe UI" w:eastAsia="Arial" w:hAnsi="Segoe UI" w:cs="Segoe UI"/>
      <w:color w:val="000000"/>
      <w:sz w:val="18"/>
      <w:szCs w:val="18"/>
      <w:lang w:eastAsia="en-GB"/>
    </w:rPr>
  </w:style>
  <w:style w:type="paragraph" w:styleId="NoSpacing">
    <w:name w:val="No Spacing"/>
    <w:uiPriority w:val="1"/>
    <w:qFormat/>
    <w:rsid w:val="00FE4E97"/>
    <w:pPr>
      <w:spacing w:after="0" w:line="240" w:lineRule="auto"/>
      <w:ind w:left="730" w:right="8" w:hanging="10"/>
      <w:jc w:val="both"/>
    </w:pPr>
    <w:rPr>
      <w:rFonts w:ascii="Arial" w:eastAsia="Arial" w:hAnsi="Arial" w:cs="Arial"/>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74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9BB07CB00AC6498D3D7CE209B6CC23" ma:contentTypeVersion="13" ma:contentTypeDescription="Create a new document." ma:contentTypeScope="" ma:versionID="3b6bc332343d3cda1b46ad2195d8b058">
  <xsd:schema xmlns:xsd="http://www.w3.org/2001/XMLSchema" xmlns:xs="http://www.w3.org/2001/XMLSchema" xmlns:p="http://schemas.microsoft.com/office/2006/metadata/properties" xmlns:ns3="1d313349-219f-45a8-805f-58f768b8dea7" xmlns:ns4="d55cdd09-8fe1-49c2-9b01-1431e0da0719" targetNamespace="http://schemas.microsoft.com/office/2006/metadata/properties" ma:root="true" ma:fieldsID="389d3182427fbed1323f4b1fc2783fc9" ns3:_="" ns4:_="">
    <xsd:import namespace="1d313349-219f-45a8-805f-58f768b8dea7"/>
    <xsd:import namespace="d55cdd09-8fe1-49c2-9b01-1431e0da07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13349-219f-45a8-805f-58f768b8d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5cdd09-8fe1-49c2-9b01-1431e0da0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DAEAE3-1723-4286-BC4A-EC7E2A74C0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639978-593F-42D3-BA73-6F106A996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13349-219f-45a8-805f-58f768b8dea7"/>
    <ds:schemaRef ds:uri="d55cdd09-8fe1-49c2-9b01-1431e0da0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8A00F9-BDF6-4701-883A-0AA77360CF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17</Pages>
  <Words>4520</Words>
  <Characters>25770</Characters>
  <Application>Microsoft Office Word</Application>
  <DocSecurity>0</DocSecurity>
  <Lines>214</Lines>
  <Paragraphs>60</Paragraphs>
  <ScaleCrop>false</ScaleCrop>
  <HeadingPairs>
    <vt:vector size="4" baseType="variant">
      <vt:variant>
        <vt:lpstr>Teitl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Gerwyn</dc:creator>
  <cp:keywords/>
  <dc:description/>
  <cp:lastModifiedBy>Mayo, Jonah</cp:lastModifiedBy>
  <cp:revision>406</cp:revision>
  <cp:lastPrinted>2022-01-06T15:37:00Z</cp:lastPrinted>
  <dcterms:created xsi:type="dcterms:W3CDTF">2021-11-29T10:09:00Z</dcterms:created>
  <dcterms:modified xsi:type="dcterms:W3CDTF">2025-03-31T07:36:00Z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0x010100B89BB07CB00AC6498D3D7CE209B6CC23</vt:lpwstr>
  </property>
</Properties>
</file>